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Override PartName="/word/header.xml" ContentType="application/vnd.openxmlformats-officedocument.wordprocessingml.header+xml"/>
  <Override PartName="/word/header2.xml" ContentType="application/vnd.openxmlformats-officedocument.wordprocessingml.header+xml"/>
  <Override PartName="/word/footer.xml" ContentType="application/vnd.openxmlformats-officedocument.wordprocessingml.footer+xml"/>
  <Override PartName="/word/footer2.xml" ContentType="application/vnd.openxmlformats-officedocument.wordprocessingml.footer+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Pr="007A06CE" w:rsidR="007A06CE" w:rsidP="000A78B1" w:rsidRDefault="007A06CE" w14:paraId="08B34BF4" w14:textId="77777777">
      <w:pPr>
        <w:rPr>
          <w:b/>
          <w:bCs/>
        </w:rPr>
      </w:pPr>
      <w:r w:rsidRPr="007A06CE">
        <w:rPr>
          <w:b/>
          <w:bCs/>
        </w:rPr>
        <w:t>Land Acknowledgment</w:t>
      </w:r>
    </w:p>
    <w:p w:rsidR="007A06CE" w:rsidP="000A78B1" w:rsidRDefault="007A06CE" w14:paraId="61757D92" w14:textId="518E9C9F">
      <w:r w:rsidRPr="007A06CE">
        <w:t>During the Monday, December 15 discussion, it was suggested that a separate land acknowledgment might be appropriate for individuals joining from outside</w:t>
      </w:r>
      <w:r w:rsidR="000A78B1">
        <w:t xml:space="preserve"> Niagara or</w:t>
      </w:r>
      <w:r w:rsidRPr="007A06CE">
        <w:t xml:space="preserve"> Canada, or one specifically tied to OE3C. </w:t>
      </w:r>
    </w:p>
    <w:p w:rsidRPr="007A06CE" w:rsidR="001E21B3" w:rsidP="000A78B1" w:rsidRDefault="001E21B3" w14:paraId="31EB9696" w14:textId="77777777"/>
    <w:p w:rsidR="000A78B1" w:rsidP="000A78B1" w:rsidRDefault="007A06CE" w14:paraId="6687ACDC" w14:textId="77777777">
      <w:r w:rsidRPr="007A06CE">
        <w:t>Option 1:</w:t>
      </w:r>
      <w:r w:rsidR="000A78B1">
        <w:t xml:space="preserve"> </w:t>
      </w:r>
      <w:r w:rsidRPr="007A06CE" w:rsidR="000A78B1">
        <w:t>I have used a similar acknowledgment during my comprehensive exam and hope it may be helpful in the conference context.</w:t>
      </w:r>
    </w:p>
    <w:p w:rsidRPr="000A78B1" w:rsidR="007A06CE" w:rsidP="000A78B1" w:rsidRDefault="007A06CE" w14:paraId="735F3123" w14:textId="7C766EDA">
      <w:r w:rsidRPr="007A06CE">
        <w:br/>
      </w:r>
      <w:r w:rsidRPr="007A06CE">
        <w:t xml:space="preserve">As a visitor to this land, I acknowledge that our meeting today is taking place on the traditional territory stewarded across generations </w:t>
      </w:r>
      <w:r w:rsidRPr="000A78B1" w:rsidR="000A78B1">
        <w:t>of Indigenous P</w:t>
      </w:r>
      <w:r w:rsidRPr="007A06CE">
        <w:t>eoples, many of whom continue to live and work here today. I extend my respect to Indigenous communities, past and present, and recognize their ongoing connection to this land, honoring their wisdom and contributions that enrich both this place and our collective understanding.</w:t>
      </w:r>
    </w:p>
    <w:p w:rsidR="001E21B3" w:rsidP="000A78B1" w:rsidRDefault="001E21B3" w14:paraId="45D6EFDA" w14:textId="77777777"/>
    <w:p w:rsidR="000A78B1" w:rsidP="000A78B1" w:rsidRDefault="000A78B1" w14:paraId="72700BD7" w14:textId="3A2202EC">
      <w:r w:rsidRPr="007A06CE">
        <w:t>Option 1:</w:t>
      </w:r>
      <w:r>
        <w:t xml:space="preserve"> Adapted from ACTRA  </w:t>
      </w:r>
    </w:p>
    <w:p w:rsidRPr="000A78B1" w:rsidR="000A78B1" w:rsidP="000A78B1" w:rsidRDefault="000A78B1" w14:paraId="7843E953" w14:textId="0163F30E">
      <w:r w:rsidRPr="000A78B1">
        <w:t>We acknowledge that we live, work, meet and travel on the traditional territories of Indigenous Peoples that have cared for this land, now called Canada, since time immemorial. These lands are either subject to First Nations self-government under modern treaty, unceded and un-surrendered territories, or traditional territories from which First Nations, Métis and Inuit Peoples have been displaced.</w:t>
      </w:r>
    </w:p>
    <w:p w:rsidRPr="007A06CE" w:rsidR="000A78B1" w:rsidP="000A78B1" w:rsidRDefault="000A78B1" w14:paraId="354DD03F" w14:textId="49A9DD3B">
      <w:r w:rsidRPr="000A78B1">
        <w:t>We must seek to work toward redressing the injustices from which Settlers of this land have benefited</w:t>
      </w:r>
      <w:r w:rsidRPr="000A78B1">
        <w:t xml:space="preserve">. </w:t>
      </w:r>
      <w:r w:rsidRPr="007A06CE">
        <w:t>As we gather under the theme “Co-existing with Nature,” we might also reflect on</w:t>
      </w:r>
      <w:r w:rsidRPr="000A78B1">
        <w:t xml:space="preserve"> whose land you are currently on, what does coexistence mean in your own environment, </w:t>
      </w:r>
      <w:r>
        <w:t>h</w:t>
      </w:r>
      <w:r w:rsidRPr="007A06CE">
        <w:t>ow can Indigenous knowledge be honored in our work and conversations today?</w:t>
      </w:r>
    </w:p>
    <w:p w:rsidR="000A78B1" w:rsidP="000A78B1" w:rsidRDefault="000A78B1" w14:paraId="4CDFD46D" w14:textId="77777777">
      <w:pPr>
        <w:rPr>
          <w:b/>
          <w:bCs/>
        </w:rPr>
      </w:pPr>
    </w:p>
    <w:p w:rsidRPr="007A06CE" w:rsidR="007A06CE" w:rsidP="000A78B1" w:rsidRDefault="007A06CE" w14:paraId="548D6028" w14:textId="1499019E">
      <w:pPr>
        <w:rPr>
          <w:b/>
          <w:bCs/>
        </w:rPr>
      </w:pPr>
      <w:r w:rsidRPr="007A06CE">
        <w:rPr>
          <w:b/>
          <w:bCs/>
        </w:rPr>
        <w:t>Conference Themes and Submissions</w:t>
      </w:r>
    </w:p>
    <w:p w:rsidRPr="007A06CE" w:rsidR="007A06CE" w:rsidP="000A78B1" w:rsidRDefault="007A06CE" w14:paraId="4EAECF4C" w14:textId="77777777">
      <w:r w:rsidRPr="007A06CE">
        <w:t>Since the main conference theme for 2026, “Co-existing with Nature,” is already approved, I would suggest that defining subthemes could help organize abstracts and plan sessions more efficiently, particularly with an anticipated attendance of ~160 participants. Potential subthemes might include:</w:t>
      </w:r>
    </w:p>
    <w:p w:rsidRPr="007A06CE" w:rsidR="007A06CE" w:rsidP="000A78B1" w:rsidRDefault="007A06CE" w14:paraId="23537E9D" w14:textId="77777777">
      <w:pPr>
        <w:pStyle w:val="ListParagraph"/>
        <w:numPr>
          <w:ilvl w:val="0"/>
          <w:numId w:val="24"/>
        </w:numPr>
      </w:pPr>
      <w:r w:rsidRPr="007A06CE">
        <w:t>Behavioral Adaptations to Human-Dominated Environments</w:t>
      </w:r>
    </w:p>
    <w:p w:rsidRPr="007A06CE" w:rsidR="007A06CE" w:rsidP="000A78B1" w:rsidRDefault="007A06CE" w14:paraId="552D0501" w14:textId="77777777">
      <w:pPr>
        <w:pStyle w:val="ListParagraph"/>
        <w:numPr>
          <w:ilvl w:val="0"/>
          <w:numId w:val="24"/>
        </w:numPr>
      </w:pPr>
      <w:r w:rsidRPr="007A06CE">
        <w:t>Evolutionary Responses to Environmental Change</w:t>
      </w:r>
    </w:p>
    <w:p w:rsidRPr="007A06CE" w:rsidR="007A06CE" w:rsidP="000A78B1" w:rsidRDefault="007A06CE" w14:paraId="3B25EB81" w14:textId="77777777">
      <w:pPr>
        <w:pStyle w:val="ListParagraph"/>
        <w:numPr>
          <w:ilvl w:val="0"/>
          <w:numId w:val="24"/>
        </w:numPr>
      </w:pPr>
      <w:r w:rsidRPr="007A06CE">
        <w:t>Human–Animal Interfaces and Coexistence</w:t>
      </w:r>
    </w:p>
    <w:p w:rsidRPr="007A06CE" w:rsidR="007A06CE" w:rsidP="000A78B1" w:rsidRDefault="007A06CE" w14:paraId="38C87C2B" w14:textId="77777777">
      <w:pPr>
        <w:pStyle w:val="ListParagraph"/>
        <w:numPr>
          <w:ilvl w:val="0"/>
          <w:numId w:val="24"/>
        </w:numPr>
      </w:pPr>
      <w:r w:rsidRPr="007A06CE">
        <w:t>Social Behavior, Communication, and Cooperation</w:t>
      </w:r>
    </w:p>
    <w:p w:rsidRPr="007A06CE" w:rsidR="007A06CE" w:rsidP="000A78B1" w:rsidRDefault="007A06CE" w14:paraId="7E506252" w14:textId="77777777">
      <w:pPr>
        <w:pStyle w:val="ListParagraph"/>
        <w:numPr>
          <w:ilvl w:val="0"/>
          <w:numId w:val="24"/>
        </w:numPr>
      </w:pPr>
      <w:r w:rsidRPr="007A06CE">
        <w:t>Coevolution and Species Interactions</w:t>
      </w:r>
    </w:p>
    <w:p w:rsidRPr="007A06CE" w:rsidR="007A06CE" w:rsidP="000A78B1" w:rsidRDefault="007A06CE" w14:paraId="6CD8E8C9" w14:textId="74FB5E6E">
      <w:r w:rsidRPr="007A06CE">
        <w:t>Clear subthemes can help anticipate session sizes</w:t>
      </w:r>
      <w:r w:rsidRPr="000A78B1">
        <w:t xml:space="preserve"> (</w:t>
      </w:r>
      <w:proofErr w:type="spellStart"/>
      <w:r w:rsidRPr="000A78B1">
        <w:t>esp</w:t>
      </w:r>
      <w:proofErr w:type="spellEnd"/>
      <w:r w:rsidRPr="000A78B1">
        <w:t xml:space="preserve"> if classrooms can only accommodate 20 pax),</w:t>
      </w:r>
      <w:r w:rsidRPr="007A06CE">
        <w:t xml:space="preserve"> manage traffic flow, and inform room assignments and parallel session planning. Making this information visible early</w:t>
      </w:r>
      <w:r w:rsidRPr="000A78B1">
        <w:t xml:space="preserve">, </w:t>
      </w:r>
      <w:r w:rsidRPr="007A06CE">
        <w:t>particularly during registration and abstract submission</w:t>
      </w:r>
      <w:r w:rsidRPr="000A78B1">
        <w:t xml:space="preserve">, </w:t>
      </w:r>
      <w:r w:rsidRPr="007A06CE">
        <w:t>may help attendees better align their contributions and improve clarity during submission. It may also support the identification of keynote and webinar speakers.</w:t>
      </w:r>
    </w:p>
    <w:p w:rsidRPr="007A06CE" w:rsidR="007A06CE" w:rsidP="000A78B1" w:rsidRDefault="007A06CE" w14:paraId="0E916E41" w14:textId="372D0D38">
      <w:r w:rsidRPr="007A06CE">
        <w:t>I also agree with Alex’s suggestion to hold pre-conference or lead-up webinars featuring invited speakers who may not be able to attend in person. This could broaden access</w:t>
      </w:r>
      <w:r w:rsidR="000A78B1">
        <w:t xml:space="preserve"> a</w:t>
      </w:r>
      <w:r w:rsidRPr="007A06CE">
        <w:t>nd help sustain engagement ahead of the event.</w:t>
      </w:r>
    </w:p>
    <w:p w:rsidR="001E21B3" w:rsidP="000A78B1" w:rsidRDefault="001E21B3" w14:paraId="3E436261" w14:textId="77777777">
      <w:pPr>
        <w:rPr>
          <w:b/>
          <w:bCs/>
        </w:rPr>
      </w:pPr>
    </w:p>
    <w:p w:rsidRPr="007A06CE" w:rsidR="007A06CE" w:rsidP="000A78B1" w:rsidRDefault="007A06CE" w14:paraId="7C3F764C" w14:textId="35FCCCA3">
      <w:pPr>
        <w:rPr>
          <w:b/>
          <w:bCs/>
        </w:rPr>
      </w:pPr>
      <w:r w:rsidRPr="007A06CE">
        <w:rPr>
          <w:b/>
          <w:bCs/>
        </w:rPr>
        <w:t>Social Media Engagement</w:t>
      </w:r>
    </w:p>
    <w:p w:rsidRPr="007A06CE" w:rsidR="007A06CE" w:rsidP="000A78B1" w:rsidRDefault="007A06CE" w14:paraId="29AA34C7" w14:textId="77777777">
      <w:r w:rsidRPr="007A06CE">
        <w:t>In my experience, regular social media updates are an effective way to build excitement and maintain engagement leading up to a conference. A simple weekly plan can help highlight speakers, share key information, and keep momentum without overwhelming audiences.</w:t>
      </w:r>
    </w:p>
    <w:p w:rsidR="007A06CE" w:rsidP="000A78B1" w:rsidRDefault="007A06CE" w14:paraId="01B770D1" w14:textId="63DF5E3C">
      <w:r w:rsidR="7ABD51F2">
        <w:rPr/>
        <w:t xml:space="preserve">I also think it would be fun to include a weekly “Did You Know?” post highlighting an interesting species, behavior, or ecological or ethological fact related to </w:t>
      </w:r>
      <w:r w:rsidR="29DD5194">
        <w:rPr/>
        <w:t>Brock</w:t>
      </w:r>
      <w:r w:rsidR="7ABD51F2">
        <w:rPr/>
        <w:t>.</w:t>
      </w:r>
      <w:r w:rsidR="7ABD51F2">
        <w:rPr/>
        <w:t xml:space="preserve"> These posts could tie in nicely with the conference theme, “Co-existing with Nature,” while helping to build anticipation for OE3C. Below is a possible date-based posting schedule (up to three posts per weekday), which can of course be adapted as needed.</w:t>
      </w:r>
    </w:p>
    <w:p w:rsidR="6F01E537" w:rsidRDefault="6F01E537" w14:paraId="69DE2625" w14:textId="0F4B71C6"/>
    <w:p w:rsidR="00D129B9" w:rsidP="000A78B1" w:rsidRDefault="00D129B9" w14:paraId="4743BB83" w14:textId="77777777"/>
    <w:tbl>
      <w:tblPr>
        <w:tblStyle w:val="TableGrid"/>
        <w:tblW w:w="9348" w:type="dxa"/>
        <w:tblLook w:val="04A0" w:firstRow="1" w:lastRow="0" w:firstColumn="1" w:lastColumn="0" w:noHBand="0" w:noVBand="1"/>
      </w:tblPr>
      <w:tblGrid>
        <w:gridCol w:w="2337"/>
        <w:gridCol w:w="2337"/>
        <w:gridCol w:w="2337"/>
        <w:gridCol w:w="2337"/>
      </w:tblGrid>
      <w:tr w:rsidRPr="00D129B9" w:rsidR="00D129B9" w:rsidTr="192542D6" w14:paraId="0F6C2FF2" w14:textId="77777777">
        <w:tc>
          <w:tcPr>
            <w:tcW w:w="2337" w:type="dxa"/>
            <w:tcMar/>
            <w:vAlign w:val="center"/>
          </w:tcPr>
          <w:p w:rsidRPr="00D129B9" w:rsidR="00D129B9" w:rsidP="00D129B9" w:rsidRDefault="00D129B9" w14:paraId="6057428F" w14:textId="65EB78BC">
            <w:pPr>
              <w:rPr>
                <w:b/>
                <w:bCs/>
              </w:rPr>
            </w:pPr>
            <w:r w:rsidRPr="007A06CE">
              <w:rPr>
                <w:b/>
                <w:bCs/>
              </w:rPr>
              <w:t>Date Range</w:t>
            </w:r>
          </w:p>
        </w:tc>
        <w:tc>
          <w:tcPr>
            <w:tcW w:w="2337" w:type="dxa"/>
            <w:tcMar/>
            <w:vAlign w:val="center"/>
          </w:tcPr>
          <w:p w:rsidRPr="00D129B9" w:rsidR="00D129B9" w:rsidP="00D129B9" w:rsidRDefault="00D129B9" w14:paraId="0EA14371" w14:textId="6F9D8780">
            <w:pPr>
              <w:rPr>
                <w:b/>
                <w:bCs/>
              </w:rPr>
            </w:pPr>
            <w:r w:rsidRPr="007A06CE">
              <w:rPr>
                <w:b/>
                <w:bCs/>
              </w:rPr>
              <w:t>Monday</w:t>
            </w:r>
          </w:p>
        </w:tc>
        <w:tc>
          <w:tcPr>
            <w:tcW w:w="2337" w:type="dxa"/>
            <w:tcMar/>
            <w:vAlign w:val="center"/>
          </w:tcPr>
          <w:p w:rsidRPr="00D129B9" w:rsidR="00D129B9" w:rsidP="00D129B9" w:rsidRDefault="00D129B9" w14:paraId="5BA4F135" w14:textId="09641990">
            <w:pPr>
              <w:rPr>
                <w:b/>
                <w:bCs/>
              </w:rPr>
            </w:pPr>
            <w:r w:rsidRPr="007A06CE">
              <w:rPr>
                <w:b/>
                <w:bCs/>
              </w:rPr>
              <w:t>Wednesday</w:t>
            </w:r>
          </w:p>
        </w:tc>
        <w:tc>
          <w:tcPr>
            <w:tcW w:w="2337" w:type="dxa"/>
            <w:tcMar/>
            <w:vAlign w:val="center"/>
          </w:tcPr>
          <w:p w:rsidRPr="00D129B9" w:rsidR="00D129B9" w:rsidP="00D129B9" w:rsidRDefault="00D129B9" w14:paraId="61C67011" w14:textId="6035578B">
            <w:pPr>
              <w:rPr>
                <w:b/>
                <w:bCs/>
              </w:rPr>
            </w:pPr>
            <w:r w:rsidRPr="007A06CE">
              <w:rPr>
                <w:b/>
                <w:bCs/>
              </w:rPr>
              <w:t>Friday</w:t>
            </w:r>
          </w:p>
        </w:tc>
      </w:tr>
      <w:tr w:rsidR="00D129B9" w:rsidTr="192542D6" w14:paraId="2933C1C9" w14:textId="77777777">
        <w:trPr>
          <w:trHeight w:val="750"/>
        </w:trPr>
        <w:tc>
          <w:tcPr>
            <w:tcW w:w="2337" w:type="dxa"/>
            <w:tcMar/>
            <w:vAlign w:val="center"/>
          </w:tcPr>
          <w:p w:rsidR="00D129B9" w:rsidP="00D129B9" w:rsidRDefault="00D129B9" w14:paraId="1385CCBC" w14:textId="796C4C1B">
            <w:r w:rsidRPr="007A06CE">
              <w:t>Jan 13–17</w:t>
            </w:r>
          </w:p>
        </w:tc>
        <w:tc>
          <w:tcPr>
            <w:tcW w:w="2337" w:type="dxa"/>
            <w:tcMar/>
            <w:vAlign w:val="center"/>
          </w:tcPr>
          <w:p w:rsidR="00D129B9" w:rsidP="192542D6" w:rsidRDefault="00D129B9" w14:paraId="0F0BF4F5" w14:textId="29EFC99B">
            <w:pPr>
              <w:rPr>
                <w:b w:val="1"/>
                <w:bCs w:val="1"/>
                <w:color w:val="FF0000"/>
              </w:rPr>
            </w:pPr>
            <w:r w:rsidRPr="192542D6" w:rsidR="00D129B9">
              <w:rPr>
                <w:b w:val="1"/>
                <w:bCs w:val="1"/>
                <w:color w:val="FF0000"/>
              </w:rPr>
              <w:t>OE3C announcement: dates &amp; Brock</w:t>
            </w:r>
            <w:r w:rsidRPr="192542D6" w:rsidR="00D129B9">
              <w:rPr>
                <w:b w:val="1"/>
                <w:bCs w:val="1"/>
                <w:color w:val="FF0000"/>
              </w:rPr>
              <w:t xml:space="preserve"> University</w:t>
            </w:r>
            <w:r w:rsidRPr="192542D6" w:rsidR="00D129B9">
              <w:rPr>
                <w:b w:val="1"/>
                <w:bCs w:val="1"/>
                <w:color w:val="FF0000"/>
              </w:rPr>
              <w:t xml:space="preserve"> location</w:t>
            </w:r>
          </w:p>
        </w:tc>
        <w:tc>
          <w:tcPr>
            <w:tcW w:w="2337" w:type="dxa"/>
            <w:shd w:val="clear" w:color="auto" w:fill="DAE8F8"/>
            <w:tcMar/>
            <w:vAlign w:val="center"/>
          </w:tcPr>
          <w:p w:rsidR="00D129B9" w:rsidP="00D129B9" w:rsidRDefault="00D129B9" w14:paraId="58C1185E" w14:noSpellErr="1" w14:textId="178E58DB">
            <w:pPr>
              <w:rPr>
                <w:b w:val="0"/>
                <w:bCs w:val="0"/>
              </w:rPr>
            </w:pPr>
            <w:r w:rsidRPr="74D8D3F9" w:rsidR="32732B1C">
              <w:rPr>
                <w:b w:val="1"/>
                <w:bCs w:val="1"/>
                <w:color w:val="FF0000"/>
              </w:rPr>
              <w:t>Introduce OE3C logo</w:t>
            </w:r>
          </w:p>
        </w:tc>
        <w:tc>
          <w:tcPr>
            <w:tcW w:w="2337" w:type="dxa"/>
            <w:tcMar/>
            <w:vAlign w:val="center"/>
          </w:tcPr>
          <w:p w:rsidR="00D129B9" w:rsidP="192542D6" w:rsidRDefault="00D129B9" w14:paraId="02D0C54A" w14:textId="749AC98A">
            <w:pPr>
              <w:rPr>
                <w:b w:val="1"/>
                <w:bCs w:val="1"/>
                <w:color w:val="FF0000"/>
              </w:rPr>
            </w:pPr>
            <w:r w:rsidRPr="192542D6" w:rsidR="00D129B9">
              <w:rPr>
                <w:b w:val="1"/>
                <w:bCs w:val="1"/>
                <w:color w:val="FF0000"/>
              </w:rPr>
              <w:t>Introduce conference theme</w:t>
            </w:r>
          </w:p>
        </w:tc>
      </w:tr>
      <w:tr w:rsidR="00D129B9" w:rsidTr="192542D6" w14:paraId="2FE0A694" w14:textId="77777777">
        <w:tc>
          <w:tcPr>
            <w:tcW w:w="2337" w:type="dxa"/>
            <w:tcMar/>
            <w:vAlign w:val="center"/>
          </w:tcPr>
          <w:p w:rsidR="00D129B9" w:rsidP="00D129B9" w:rsidRDefault="00D129B9" w14:paraId="4BFCF6C5" w14:textId="1C835274">
            <w:r w:rsidRPr="007A06CE">
              <w:t>Jan 20–24</w:t>
            </w:r>
          </w:p>
        </w:tc>
        <w:tc>
          <w:tcPr>
            <w:tcW w:w="2337" w:type="dxa"/>
            <w:tcMar/>
            <w:vAlign w:val="center"/>
          </w:tcPr>
          <w:p w:rsidR="00D129B9" w:rsidP="192542D6" w:rsidRDefault="00D129B9" w14:paraId="4293C1D4" w14:textId="43E4B975">
            <w:pPr>
              <w:rPr>
                <w:b w:val="1"/>
                <w:bCs w:val="1"/>
                <w:color w:val="FF0000"/>
              </w:rPr>
            </w:pPr>
            <w:r w:rsidRPr="192542D6" w:rsidR="00D129B9">
              <w:rPr>
                <w:b w:val="1"/>
                <w:bCs w:val="1"/>
                <w:color w:val="FF0000"/>
              </w:rPr>
              <w:t>OE3C date</w:t>
            </w:r>
            <w:r w:rsidRPr="192542D6" w:rsidR="001100B5">
              <w:rPr>
                <w:b w:val="1"/>
                <w:bCs w:val="1"/>
                <w:color w:val="FF0000"/>
              </w:rPr>
              <w:t xml:space="preserve"> &amp; location</w:t>
            </w:r>
            <w:r w:rsidRPr="192542D6" w:rsidR="00D129B9">
              <w:rPr>
                <w:b w:val="1"/>
                <w:bCs w:val="1"/>
                <w:color w:val="FF0000"/>
              </w:rPr>
              <w:t xml:space="preserve"> reminder</w:t>
            </w:r>
          </w:p>
        </w:tc>
        <w:tc>
          <w:tcPr>
            <w:tcW w:w="2337" w:type="dxa"/>
            <w:tcMar/>
            <w:vAlign w:val="center"/>
          </w:tcPr>
          <w:p w:rsidR="001100B5" w:rsidP="00D129B9" w:rsidRDefault="00D129B9" w14:paraId="449AE919" w14:textId="77777777">
            <w:r w:rsidRPr="007A06CE">
              <w:t xml:space="preserve">“Did You Know?” </w:t>
            </w:r>
          </w:p>
          <w:p w:rsidR="001100B5" w:rsidP="00D129B9" w:rsidRDefault="001100B5" w14:paraId="7836E65F" w14:textId="76F6FBF7">
            <w:r>
              <w:t>OE3C Facts</w:t>
            </w:r>
          </w:p>
          <w:p w:rsidR="00D129B9" w:rsidP="00D129B9" w:rsidRDefault="00D129B9" w14:paraId="397FA8D3" w14:textId="05ED35D5">
            <w:r w:rsidRPr="007A06CE">
              <w:t>species highlight</w:t>
            </w:r>
          </w:p>
        </w:tc>
        <w:tc>
          <w:tcPr>
            <w:tcW w:w="2337" w:type="dxa"/>
            <w:tcMar/>
            <w:vAlign w:val="center"/>
          </w:tcPr>
          <w:p w:rsidR="00D129B9" w:rsidP="00D129B9" w:rsidRDefault="00D129B9" w14:paraId="717C7314" w14:textId="4D1DFC99">
            <w:r w:rsidRPr="007A06CE">
              <w:t>Registration teaser</w:t>
            </w:r>
          </w:p>
        </w:tc>
      </w:tr>
      <w:tr w:rsidR="00D129B9" w:rsidTr="192542D6" w14:paraId="16C7D848" w14:textId="77777777">
        <w:tc>
          <w:tcPr>
            <w:tcW w:w="2337" w:type="dxa"/>
            <w:tcMar/>
            <w:vAlign w:val="center"/>
          </w:tcPr>
          <w:p w:rsidR="00D129B9" w:rsidP="00D129B9" w:rsidRDefault="00D129B9" w14:paraId="14386B74" w14:textId="12704A22">
            <w:r w:rsidRPr="007A06CE">
              <w:t>Jan 27–31</w:t>
            </w:r>
          </w:p>
        </w:tc>
        <w:tc>
          <w:tcPr>
            <w:tcW w:w="2337" w:type="dxa"/>
            <w:tcMar/>
            <w:vAlign w:val="center"/>
          </w:tcPr>
          <w:p w:rsidR="00D129B9" w:rsidP="00D129B9" w:rsidRDefault="00D129B9" w14:paraId="537EF9A3" w14:textId="78D8B7F1">
            <w:r w:rsidRPr="007A06CE">
              <w:t>Registration opens (subtheme submissions)</w:t>
            </w:r>
          </w:p>
        </w:tc>
        <w:tc>
          <w:tcPr>
            <w:tcW w:w="2337" w:type="dxa"/>
            <w:tcMar/>
            <w:vAlign w:val="center"/>
          </w:tcPr>
          <w:p w:rsidR="001100B5" w:rsidP="00D129B9" w:rsidRDefault="001100B5" w14:paraId="700B8E2D" w14:textId="065A4A4A">
            <w:r w:rsidRPr="007A06CE">
              <w:t>“Did You Know?”</w:t>
            </w:r>
          </w:p>
          <w:p w:rsidRPr="001100B5" w:rsidR="001100B5" w:rsidP="00D129B9" w:rsidRDefault="001100B5" w14:paraId="55B15D8F" w14:textId="361E2E4A">
            <w:pPr>
              <w:rPr>
                <w:i/>
                <w:iCs/>
              </w:rPr>
            </w:pPr>
            <w:r w:rsidRPr="001100B5">
              <w:rPr>
                <w:i/>
                <w:iCs/>
              </w:rPr>
              <w:t>Ecology</w:t>
            </w:r>
          </w:p>
          <w:p w:rsidR="00D129B9" w:rsidP="00D129B9" w:rsidRDefault="00D129B9" w14:paraId="493BBA68" w14:textId="27765954"/>
        </w:tc>
        <w:tc>
          <w:tcPr>
            <w:tcW w:w="2337" w:type="dxa"/>
            <w:tcMar/>
            <w:vAlign w:val="center"/>
          </w:tcPr>
          <w:p w:rsidR="00D129B9" w:rsidP="00D129B9" w:rsidRDefault="001100B5" w14:paraId="136AF99B" w14:textId="024DA54A">
            <w:r w:rsidRPr="007A06CE">
              <w:t>Webinar announcement</w:t>
            </w:r>
          </w:p>
        </w:tc>
      </w:tr>
      <w:tr w:rsidR="00D129B9" w:rsidTr="192542D6" w14:paraId="6E2D9885" w14:textId="77777777">
        <w:tc>
          <w:tcPr>
            <w:tcW w:w="2337" w:type="dxa"/>
            <w:tcMar/>
            <w:vAlign w:val="center"/>
          </w:tcPr>
          <w:p w:rsidR="00D129B9" w:rsidP="00D129B9" w:rsidRDefault="00D129B9" w14:paraId="4E3DF36A" w14:textId="6D336BFC">
            <w:r w:rsidRPr="007A06CE">
              <w:t>Feb 3–7</w:t>
            </w:r>
          </w:p>
        </w:tc>
        <w:tc>
          <w:tcPr>
            <w:tcW w:w="2337" w:type="dxa"/>
            <w:tcMar/>
            <w:vAlign w:val="center"/>
          </w:tcPr>
          <w:p w:rsidR="00D129B9" w:rsidP="00D129B9" w:rsidRDefault="00D129B9" w14:paraId="39AFF603" w14:textId="68C2817B">
            <w:r w:rsidRPr="007A06CE">
              <w:t>Registration reminder</w:t>
            </w:r>
          </w:p>
        </w:tc>
        <w:tc>
          <w:tcPr>
            <w:tcW w:w="2337" w:type="dxa"/>
            <w:tcMar/>
            <w:vAlign w:val="center"/>
          </w:tcPr>
          <w:p w:rsidR="00D129B9" w:rsidP="00D129B9" w:rsidRDefault="00D129B9" w14:paraId="2E7D9606" w14:textId="08EE2AEC">
            <w:r w:rsidRPr="007A06CE">
              <w:t>Key dates</w:t>
            </w:r>
          </w:p>
        </w:tc>
        <w:tc>
          <w:tcPr>
            <w:tcW w:w="2337" w:type="dxa"/>
            <w:tcMar/>
            <w:vAlign w:val="center"/>
          </w:tcPr>
          <w:p w:rsidR="00D129B9" w:rsidP="00D129B9" w:rsidRDefault="00D129B9" w14:paraId="22F14237" w14:textId="33F14E0B">
            <w:r w:rsidRPr="007A06CE">
              <w:t>Speaker highlight</w:t>
            </w:r>
          </w:p>
        </w:tc>
      </w:tr>
      <w:tr w:rsidR="00D129B9" w:rsidTr="192542D6" w14:paraId="6C75F701" w14:textId="77777777">
        <w:tc>
          <w:tcPr>
            <w:tcW w:w="2337" w:type="dxa"/>
            <w:tcMar/>
            <w:vAlign w:val="center"/>
          </w:tcPr>
          <w:p w:rsidR="00D129B9" w:rsidP="00D129B9" w:rsidRDefault="00D129B9" w14:paraId="5E2A19AD" w14:textId="4B4BB936">
            <w:r w:rsidRPr="007A06CE">
              <w:t>Feb 10–14</w:t>
            </w:r>
          </w:p>
        </w:tc>
        <w:tc>
          <w:tcPr>
            <w:tcW w:w="2337" w:type="dxa"/>
            <w:tcMar/>
            <w:vAlign w:val="center"/>
          </w:tcPr>
          <w:p w:rsidR="00D129B9" w:rsidP="00D129B9" w:rsidRDefault="00D129B9" w14:paraId="1027E50E" w14:textId="330D35D1">
            <w:r w:rsidRPr="007A06CE">
              <w:t>Program overview</w:t>
            </w:r>
          </w:p>
        </w:tc>
        <w:tc>
          <w:tcPr>
            <w:tcW w:w="2337" w:type="dxa"/>
            <w:tcMar/>
            <w:vAlign w:val="center"/>
          </w:tcPr>
          <w:p w:rsidR="001100B5" w:rsidP="001100B5" w:rsidRDefault="001100B5" w14:paraId="43C4B8A2" w14:textId="77777777">
            <w:r w:rsidRPr="007A06CE">
              <w:t>“Did You Know?”</w:t>
            </w:r>
          </w:p>
          <w:p w:rsidRPr="001100B5" w:rsidR="001100B5" w:rsidP="001100B5" w:rsidRDefault="001100B5" w14:paraId="6CEBEB80" w14:textId="62C3EF4F">
            <w:pPr>
              <w:rPr>
                <w:i/>
                <w:iCs/>
              </w:rPr>
            </w:pPr>
            <w:r w:rsidRPr="001100B5">
              <w:rPr>
                <w:i/>
                <w:iCs/>
              </w:rPr>
              <w:t>Ethology</w:t>
            </w:r>
          </w:p>
          <w:p w:rsidR="00D129B9" w:rsidP="00D129B9" w:rsidRDefault="00D129B9" w14:paraId="658B1071" w14:textId="72AE4253"/>
        </w:tc>
        <w:tc>
          <w:tcPr>
            <w:tcW w:w="2337" w:type="dxa"/>
            <w:tcMar/>
            <w:vAlign w:val="center"/>
          </w:tcPr>
          <w:p w:rsidR="00D129B9" w:rsidP="00D129B9" w:rsidRDefault="001100B5" w14:paraId="2302AE65" w14:textId="223357B3">
            <w:r w:rsidRPr="007A06CE">
              <w:t>Webinar announcement</w:t>
            </w:r>
          </w:p>
        </w:tc>
      </w:tr>
      <w:tr w:rsidR="00D129B9" w:rsidTr="192542D6" w14:paraId="14F7D7D1" w14:textId="77777777">
        <w:tc>
          <w:tcPr>
            <w:tcW w:w="2337" w:type="dxa"/>
            <w:tcMar/>
            <w:vAlign w:val="center"/>
          </w:tcPr>
          <w:p w:rsidR="00D129B9" w:rsidP="00D129B9" w:rsidRDefault="00D129B9" w14:paraId="64CBA282" w14:textId="6E059D73">
            <w:r w:rsidRPr="007A06CE">
              <w:t>Feb 17–21</w:t>
            </w:r>
          </w:p>
        </w:tc>
        <w:tc>
          <w:tcPr>
            <w:tcW w:w="2337" w:type="dxa"/>
            <w:tcMar/>
            <w:vAlign w:val="center"/>
          </w:tcPr>
          <w:p w:rsidR="00D129B9" w:rsidP="00D129B9" w:rsidRDefault="00D129B9" w14:paraId="7326423F" w14:textId="68763DDC">
            <w:r w:rsidRPr="007A06CE">
              <w:t>Registration &amp; subthemes reminder</w:t>
            </w:r>
          </w:p>
        </w:tc>
        <w:tc>
          <w:tcPr>
            <w:tcW w:w="2337" w:type="dxa"/>
            <w:tcMar/>
            <w:vAlign w:val="center"/>
          </w:tcPr>
          <w:p w:rsidR="00D129B9" w:rsidP="00D129B9" w:rsidRDefault="00D129B9" w14:paraId="1DC84FBE" w14:textId="1B300F25">
            <w:r w:rsidRPr="007A06CE">
              <w:t>Speaker spotlight</w:t>
            </w:r>
          </w:p>
        </w:tc>
        <w:tc>
          <w:tcPr>
            <w:tcW w:w="2337" w:type="dxa"/>
            <w:tcMar/>
            <w:vAlign w:val="center"/>
          </w:tcPr>
          <w:p w:rsidR="00D129B9" w:rsidP="00D129B9" w:rsidRDefault="00D129B9" w14:paraId="28A7F23C" w14:textId="1DC1B956">
            <w:r w:rsidRPr="007A06CE">
              <w:t>Key dates</w:t>
            </w:r>
          </w:p>
        </w:tc>
      </w:tr>
      <w:tr w:rsidR="00D129B9" w:rsidTr="192542D6" w14:paraId="0B27F162" w14:textId="77777777">
        <w:tc>
          <w:tcPr>
            <w:tcW w:w="2337" w:type="dxa"/>
            <w:tcMar/>
            <w:vAlign w:val="center"/>
          </w:tcPr>
          <w:p w:rsidR="00D129B9" w:rsidP="00D129B9" w:rsidRDefault="00D129B9" w14:paraId="22E7F10B" w14:textId="2BEFE93E">
            <w:r w:rsidRPr="007A06CE">
              <w:t>Feb 24–28</w:t>
            </w:r>
          </w:p>
        </w:tc>
        <w:tc>
          <w:tcPr>
            <w:tcW w:w="2337" w:type="dxa"/>
            <w:tcMar/>
            <w:vAlign w:val="center"/>
          </w:tcPr>
          <w:p w:rsidR="001100B5" w:rsidP="001100B5" w:rsidRDefault="001100B5" w14:paraId="50B31922" w14:textId="77777777">
            <w:r w:rsidRPr="007A06CE">
              <w:t>Submission review reminder</w:t>
            </w:r>
          </w:p>
          <w:p w:rsidR="00D129B9" w:rsidP="00D129B9" w:rsidRDefault="00D129B9" w14:paraId="3716EBCB" w14:textId="36ACF819"/>
        </w:tc>
        <w:tc>
          <w:tcPr>
            <w:tcW w:w="2337" w:type="dxa"/>
            <w:tcMar/>
            <w:vAlign w:val="center"/>
          </w:tcPr>
          <w:p w:rsidR="001100B5" w:rsidP="001100B5" w:rsidRDefault="001100B5" w14:paraId="425BB017" w14:textId="77777777">
            <w:r w:rsidRPr="007A06CE">
              <w:t>“Did You Know?”</w:t>
            </w:r>
          </w:p>
          <w:p w:rsidRPr="001100B5" w:rsidR="001100B5" w:rsidP="001100B5" w:rsidRDefault="001100B5" w14:paraId="527F3B5F" w14:textId="6A415792">
            <w:pPr>
              <w:rPr>
                <w:i/>
                <w:iCs/>
              </w:rPr>
            </w:pPr>
            <w:r w:rsidRPr="001100B5">
              <w:rPr>
                <w:i/>
                <w:iCs/>
              </w:rPr>
              <w:t>Evolution</w:t>
            </w:r>
          </w:p>
          <w:p w:rsidR="00D129B9" w:rsidP="00D129B9" w:rsidRDefault="00D129B9" w14:paraId="05609873" w14:textId="31B686BC"/>
        </w:tc>
        <w:tc>
          <w:tcPr>
            <w:tcW w:w="2337" w:type="dxa"/>
            <w:tcMar/>
            <w:vAlign w:val="center"/>
          </w:tcPr>
          <w:p w:rsidR="001100B5" w:rsidP="00D129B9" w:rsidRDefault="001100B5" w14:paraId="65C5351D" w14:textId="4554E2FE">
            <w:r w:rsidRPr="007A06CE">
              <w:t>Speaker spotlight</w:t>
            </w:r>
          </w:p>
        </w:tc>
      </w:tr>
      <w:tr w:rsidR="00D129B9" w:rsidTr="192542D6" w14:paraId="3DC35231" w14:textId="77777777">
        <w:tc>
          <w:tcPr>
            <w:tcW w:w="2337" w:type="dxa"/>
            <w:tcMar/>
            <w:vAlign w:val="center"/>
          </w:tcPr>
          <w:p w:rsidRPr="007A06CE" w:rsidR="00D129B9" w:rsidP="00D129B9" w:rsidRDefault="00D129B9" w14:paraId="18A220C7" w14:textId="0934F8B9">
            <w:r w:rsidRPr="007A06CE">
              <w:t>Mar 3–7</w:t>
            </w:r>
          </w:p>
        </w:tc>
        <w:tc>
          <w:tcPr>
            <w:tcW w:w="2337" w:type="dxa"/>
            <w:tcMar/>
            <w:vAlign w:val="center"/>
          </w:tcPr>
          <w:p w:rsidRPr="007A06CE" w:rsidR="00D129B9" w:rsidP="00D129B9" w:rsidRDefault="00D129B9" w14:paraId="1ED0416B" w14:textId="5036794B">
            <w:r w:rsidRPr="007A06CE">
              <w:t>Program highlight</w:t>
            </w:r>
          </w:p>
        </w:tc>
        <w:tc>
          <w:tcPr>
            <w:tcW w:w="2337" w:type="dxa"/>
            <w:tcMar/>
            <w:vAlign w:val="center"/>
          </w:tcPr>
          <w:p w:rsidRPr="007A06CE" w:rsidR="00D129B9" w:rsidP="00D129B9" w:rsidRDefault="00D129B9" w14:paraId="366A7885" w14:textId="54D812E7">
            <w:r w:rsidRPr="007A06CE">
              <w:t>Webinar teaser</w:t>
            </w:r>
          </w:p>
        </w:tc>
        <w:tc>
          <w:tcPr>
            <w:tcW w:w="2337" w:type="dxa"/>
            <w:tcMar/>
            <w:vAlign w:val="center"/>
          </w:tcPr>
          <w:p w:rsidRPr="007A06CE" w:rsidR="00D129B9" w:rsidP="00D129B9" w:rsidRDefault="00D129B9" w14:paraId="2D9E4735" w14:textId="005A0DE6">
            <w:r w:rsidRPr="007A06CE">
              <w:t>Abstract deadline countdown</w:t>
            </w:r>
          </w:p>
        </w:tc>
      </w:tr>
      <w:tr w:rsidR="00D129B9" w:rsidTr="192542D6" w14:paraId="1921DBC6" w14:textId="77777777">
        <w:tc>
          <w:tcPr>
            <w:tcW w:w="2337" w:type="dxa"/>
            <w:tcMar/>
            <w:vAlign w:val="center"/>
          </w:tcPr>
          <w:p w:rsidRPr="007A06CE" w:rsidR="00D129B9" w:rsidP="00D129B9" w:rsidRDefault="00D129B9" w14:paraId="4D8800EE" w14:textId="42F90482">
            <w:r w:rsidRPr="007A06CE">
              <w:t>Mar 10–14</w:t>
            </w:r>
          </w:p>
        </w:tc>
        <w:tc>
          <w:tcPr>
            <w:tcW w:w="2337" w:type="dxa"/>
            <w:tcMar/>
            <w:vAlign w:val="center"/>
          </w:tcPr>
          <w:p w:rsidR="001100B5" w:rsidP="001100B5" w:rsidRDefault="001100B5" w14:paraId="339BB4EA" w14:textId="084A909C">
            <w:r>
              <w:t>Check you inbox</w:t>
            </w:r>
          </w:p>
          <w:p w:rsidR="001100B5" w:rsidP="001100B5" w:rsidRDefault="001100B5" w14:paraId="52B00414" w14:textId="77777777"/>
          <w:p w:rsidR="001100B5" w:rsidP="001100B5" w:rsidRDefault="001100B5" w14:paraId="6D4832DC" w14:textId="2477DEC2">
            <w:r>
              <w:t>(</w:t>
            </w:r>
            <w:r>
              <w:t>Send out abstract acceptance and presentation schedule email</w:t>
            </w:r>
            <w:r>
              <w:t>)</w:t>
            </w:r>
          </w:p>
          <w:p w:rsidRPr="007A06CE" w:rsidR="00D129B9" w:rsidP="00D129B9" w:rsidRDefault="00D129B9" w14:paraId="75989229" w14:textId="234370B9"/>
        </w:tc>
        <w:tc>
          <w:tcPr>
            <w:tcW w:w="2337" w:type="dxa"/>
            <w:tcMar/>
            <w:vAlign w:val="center"/>
          </w:tcPr>
          <w:p w:rsidR="001100B5" w:rsidP="001100B5" w:rsidRDefault="001100B5" w14:paraId="05B6E295" w14:textId="77777777">
            <w:r w:rsidRPr="007A06CE">
              <w:t>“Did You Know?”</w:t>
            </w:r>
          </w:p>
          <w:p w:rsidR="001100B5" w:rsidP="001100B5" w:rsidRDefault="001100B5" w14:paraId="541F3037" w14:textId="77777777">
            <w:r>
              <w:t>Species spotlight</w:t>
            </w:r>
          </w:p>
          <w:p w:rsidR="001100B5" w:rsidP="00D129B9" w:rsidRDefault="001100B5" w14:paraId="69E4B313" w14:textId="77777777"/>
          <w:p w:rsidRPr="007A06CE" w:rsidR="00D129B9" w:rsidP="001100B5" w:rsidRDefault="00D129B9" w14:paraId="792C17B7" w14:textId="76D4BF83"/>
        </w:tc>
        <w:tc>
          <w:tcPr>
            <w:tcW w:w="2337" w:type="dxa"/>
            <w:tcMar/>
            <w:vAlign w:val="center"/>
          </w:tcPr>
          <w:p w:rsidRPr="007A06CE" w:rsidR="00D129B9" w:rsidP="00D129B9" w:rsidRDefault="00D129B9" w14:paraId="2B96CC2E" w14:textId="4BF38F72">
            <w:r w:rsidRPr="007A06CE">
              <w:t>Key deadlines</w:t>
            </w:r>
          </w:p>
        </w:tc>
      </w:tr>
      <w:tr w:rsidR="00D129B9" w:rsidTr="192542D6" w14:paraId="6F0D790A" w14:textId="77777777">
        <w:tc>
          <w:tcPr>
            <w:tcW w:w="2337" w:type="dxa"/>
            <w:tcMar/>
            <w:vAlign w:val="center"/>
          </w:tcPr>
          <w:p w:rsidRPr="007A06CE" w:rsidR="00D129B9" w:rsidP="00D129B9" w:rsidRDefault="00D129B9" w14:paraId="50DCF017" w14:textId="72E96A31">
            <w:r w:rsidRPr="007A06CE">
              <w:t>Mar 17–21</w:t>
            </w:r>
          </w:p>
        </w:tc>
        <w:tc>
          <w:tcPr>
            <w:tcW w:w="2337" w:type="dxa"/>
            <w:tcMar/>
            <w:vAlign w:val="center"/>
          </w:tcPr>
          <w:p w:rsidRPr="007A06CE" w:rsidR="00D129B9" w:rsidP="00D129B9" w:rsidRDefault="00D129B9" w14:paraId="46F370F5" w14:textId="7F9BD9DA">
            <w:r w:rsidRPr="007A06CE">
              <w:t>Program highlight</w:t>
            </w:r>
          </w:p>
        </w:tc>
        <w:tc>
          <w:tcPr>
            <w:tcW w:w="2337" w:type="dxa"/>
            <w:tcMar/>
            <w:vAlign w:val="center"/>
          </w:tcPr>
          <w:p w:rsidRPr="007A06CE" w:rsidR="00D129B9" w:rsidP="00D129B9" w:rsidRDefault="00D129B9" w14:paraId="04412F3D" w14:textId="19016A5F">
            <w:r w:rsidRPr="007A06CE">
              <w:t>Final registration push</w:t>
            </w:r>
          </w:p>
        </w:tc>
        <w:tc>
          <w:tcPr>
            <w:tcW w:w="2337" w:type="dxa"/>
            <w:tcMar/>
            <w:vAlign w:val="center"/>
          </w:tcPr>
          <w:p w:rsidRPr="007A06CE" w:rsidR="00D129B9" w:rsidP="00D129B9" w:rsidRDefault="00D129B9" w14:paraId="53BDEE88" w14:textId="665A80D2">
            <w:r w:rsidRPr="007A06CE">
              <w:t>Speaker spotlight</w:t>
            </w:r>
          </w:p>
        </w:tc>
      </w:tr>
      <w:tr w:rsidR="00D129B9" w:rsidTr="192542D6" w14:paraId="5C10FEC4" w14:textId="77777777">
        <w:tc>
          <w:tcPr>
            <w:tcW w:w="2337" w:type="dxa"/>
            <w:tcMar/>
            <w:vAlign w:val="center"/>
          </w:tcPr>
          <w:p w:rsidRPr="007A06CE" w:rsidR="00D129B9" w:rsidP="00D129B9" w:rsidRDefault="00D129B9" w14:paraId="50955B57" w14:textId="130A7F0C">
            <w:r w:rsidRPr="007A06CE">
              <w:t>Mar 24–28</w:t>
            </w:r>
          </w:p>
        </w:tc>
        <w:tc>
          <w:tcPr>
            <w:tcW w:w="2337" w:type="dxa"/>
            <w:tcMar/>
            <w:vAlign w:val="center"/>
          </w:tcPr>
          <w:p w:rsidRPr="007A06CE" w:rsidR="00D129B9" w:rsidP="00D129B9" w:rsidRDefault="00D129B9" w14:paraId="0CDE09D3" w14:textId="14B89AAC">
            <w:r w:rsidRPr="007A06CE">
              <w:t>Webinar teaser</w:t>
            </w:r>
          </w:p>
        </w:tc>
        <w:tc>
          <w:tcPr>
            <w:tcW w:w="2337" w:type="dxa"/>
            <w:tcMar/>
            <w:vAlign w:val="center"/>
          </w:tcPr>
          <w:p w:rsidR="001100B5" w:rsidP="001100B5" w:rsidRDefault="001100B5" w14:paraId="7D4C8E6C" w14:textId="77777777">
            <w:r w:rsidRPr="007A06CE">
              <w:t>“Did You Know?”</w:t>
            </w:r>
          </w:p>
          <w:p w:rsidR="001100B5" w:rsidP="001100B5" w:rsidRDefault="001100B5" w14:paraId="7D00B519" w14:textId="77777777">
            <w:r>
              <w:t>Species spotlight</w:t>
            </w:r>
          </w:p>
          <w:p w:rsidRPr="007A06CE" w:rsidR="00D129B9" w:rsidP="001100B5" w:rsidRDefault="00D129B9" w14:paraId="3D2BA8BD" w14:textId="76157D41"/>
        </w:tc>
        <w:tc>
          <w:tcPr>
            <w:tcW w:w="2337" w:type="dxa"/>
            <w:tcMar/>
            <w:vAlign w:val="center"/>
          </w:tcPr>
          <w:p w:rsidRPr="007A06CE" w:rsidR="00D129B9" w:rsidP="00D129B9" w:rsidRDefault="00D129B9" w14:paraId="4EF52045" w14:textId="22B34ED1">
            <w:r w:rsidRPr="007A06CE">
              <w:t>Program reminder</w:t>
            </w:r>
          </w:p>
        </w:tc>
      </w:tr>
      <w:tr w:rsidR="00D129B9" w:rsidTr="192542D6" w14:paraId="452063CA" w14:textId="77777777">
        <w:tc>
          <w:tcPr>
            <w:tcW w:w="2337" w:type="dxa"/>
            <w:tcMar/>
            <w:vAlign w:val="center"/>
          </w:tcPr>
          <w:p w:rsidRPr="007A06CE" w:rsidR="00D129B9" w:rsidP="00D129B9" w:rsidRDefault="00D129B9" w14:paraId="1DD44EFA" w14:textId="06A10EE2">
            <w:r w:rsidRPr="007A06CE">
              <w:t>Mar 31–Apr 4</w:t>
            </w:r>
          </w:p>
        </w:tc>
        <w:tc>
          <w:tcPr>
            <w:tcW w:w="2337" w:type="dxa"/>
            <w:tcMar/>
            <w:vAlign w:val="center"/>
          </w:tcPr>
          <w:p w:rsidRPr="007A06CE" w:rsidR="00D129B9" w:rsidP="00D129B9" w:rsidRDefault="00D129B9" w14:paraId="74E69F3D" w14:textId="6BC4A70D">
            <w:r w:rsidRPr="007A06CE">
              <w:t>Schedule preview</w:t>
            </w:r>
          </w:p>
        </w:tc>
        <w:tc>
          <w:tcPr>
            <w:tcW w:w="2337" w:type="dxa"/>
            <w:tcMar/>
            <w:vAlign w:val="center"/>
          </w:tcPr>
          <w:p w:rsidRPr="007A06CE" w:rsidR="00D129B9" w:rsidP="00D129B9" w:rsidRDefault="00D129B9" w14:paraId="4E77DFDE" w14:textId="72498B57">
            <w:r w:rsidRPr="007A06CE">
              <w:t>Speaker spotlight</w:t>
            </w:r>
          </w:p>
        </w:tc>
        <w:tc>
          <w:tcPr>
            <w:tcW w:w="2337" w:type="dxa"/>
            <w:tcMar/>
            <w:vAlign w:val="center"/>
          </w:tcPr>
          <w:p w:rsidRPr="007A06CE" w:rsidR="00D129B9" w:rsidP="00D129B9" w:rsidRDefault="00D129B9" w14:paraId="67D43976" w14:textId="0A737EEC">
            <w:r w:rsidRPr="007A06CE">
              <w:t>Final reminders</w:t>
            </w:r>
          </w:p>
        </w:tc>
      </w:tr>
      <w:tr w:rsidR="00D129B9" w:rsidTr="192542D6" w14:paraId="508E679E" w14:textId="77777777">
        <w:tc>
          <w:tcPr>
            <w:tcW w:w="2337" w:type="dxa"/>
            <w:tcMar/>
            <w:vAlign w:val="center"/>
          </w:tcPr>
          <w:p w:rsidRPr="007A06CE" w:rsidR="00D129B9" w:rsidP="00D129B9" w:rsidRDefault="00D129B9" w14:paraId="0FEF80CC" w14:textId="022A0785">
            <w:r w:rsidRPr="007A06CE">
              <w:t>Apr 7–25</w:t>
            </w:r>
          </w:p>
        </w:tc>
        <w:tc>
          <w:tcPr>
            <w:tcW w:w="2337" w:type="dxa"/>
            <w:tcMar/>
            <w:vAlign w:val="center"/>
          </w:tcPr>
          <w:p w:rsidRPr="007A06CE" w:rsidR="00D129B9" w:rsidP="00D129B9" w:rsidRDefault="00D129B9" w14:paraId="722CCC67" w14:textId="35649710">
            <w:r w:rsidRPr="007A06CE">
              <w:t>Countdown posts, final registration reminders</w:t>
            </w:r>
            <w:r w:rsidR="00297FE2">
              <w:t>, presentation &amp; poster reminders</w:t>
            </w:r>
          </w:p>
        </w:tc>
        <w:tc>
          <w:tcPr>
            <w:tcW w:w="2337" w:type="dxa"/>
            <w:tcMar/>
            <w:vAlign w:val="center"/>
          </w:tcPr>
          <w:p w:rsidRPr="007A06CE" w:rsidR="00D129B9" w:rsidP="00D129B9" w:rsidRDefault="00D129B9" w14:paraId="3BAA7165" w14:textId="433B40B8">
            <w:r w:rsidRPr="007A06CE">
              <w:t>Speaker quotes/photos</w:t>
            </w:r>
          </w:p>
        </w:tc>
        <w:tc>
          <w:tcPr>
            <w:tcW w:w="2337" w:type="dxa"/>
            <w:tcMar/>
            <w:vAlign w:val="center"/>
          </w:tcPr>
          <w:p w:rsidRPr="007A06CE" w:rsidR="00D129B9" w:rsidP="00D129B9" w:rsidRDefault="00D129B9" w14:paraId="14CD11C7" w14:textId="532EAF61">
            <w:r w:rsidRPr="007A06CE">
              <w:t>Daily wrap-up</w:t>
            </w:r>
          </w:p>
        </w:tc>
      </w:tr>
      <w:tr w:rsidR="007F2FCB" w:rsidTr="192542D6" w14:paraId="3B18215E" w14:textId="77777777">
        <w:tc>
          <w:tcPr>
            <w:tcW w:w="2337" w:type="dxa"/>
            <w:tcMar/>
            <w:vAlign w:val="center"/>
          </w:tcPr>
          <w:p w:rsidRPr="007A06CE" w:rsidR="007F2FCB" w:rsidP="00D129B9" w:rsidRDefault="007F2FCB" w14:paraId="563FEAE9" w14:textId="2884B352">
            <w:r>
              <w:t>April 30 - May</w:t>
            </w:r>
          </w:p>
        </w:tc>
        <w:tc>
          <w:tcPr>
            <w:tcW w:w="2337" w:type="dxa"/>
            <w:tcMar/>
            <w:vAlign w:val="center"/>
          </w:tcPr>
          <w:p w:rsidRPr="007A06CE" w:rsidR="007F2FCB" w:rsidP="00D129B9" w:rsidRDefault="007F2FCB" w14:paraId="6D23E01B" w14:textId="6717A8BF">
            <w:r>
              <w:t>Live updates</w:t>
            </w:r>
          </w:p>
        </w:tc>
        <w:tc>
          <w:tcPr>
            <w:tcW w:w="2337" w:type="dxa"/>
            <w:tcMar/>
            <w:vAlign w:val="center"/>
          </w:tcPr>
          <w:p w:rsidRPr="007A06CE" w:rsidR="007F2FCB" w:rsidP="00D129B9" w:rsidRDefault="007F2FCB" w14:paraId="1459687E" w14:textId="77777777"/>
        </w:tc>
        <w:tc>
          <w:tcPr>
            <w:tcW w:w="2337" w:type="dxa"/>
            <w:tcMar/>
            <w:vAlign w:val="center"/>
          </w:tcPr>
          <w:p w:rsidRPr="007A06CE" w:rsidR="007F2FCB" w:rsidP="00D129B9" w:rsidRDefault="007F2FCB" w14:paraId="450A66D7" w14:textId="77777777"/>
        </w:tc>
      </w:tr>
      <w:tr w:rsidR="007F2FCB" w:rsidTr="192542D6" w14:paraId="518F67D1" w14:textId="77777777">
        <w:tc>
          <w:tcPr>
            <w:tcW w:w="2337" w:type="dxa"/>
            <w:tcMar/>
            <w:vAlign w:val="center"/>
          </w:tcPr>
          <w:p w:rsidR="007F2FCB" w:rsidP="00D129B9" w:rsidRDefault="007F2FCB" w14:paraId="005292D1" w14:textId="2ADB649E">
            <w:r>
              <w:t>Post conference</w:t>
            </w:r>
          </w:p>
        </w:tc>
        <w:tc>
          <w:tcPr>
            <w:tcW w:w="2337" w:type="dxa"/>
            <w:tcMar/>
            <w:vAlign w:val="center"/>
          </w:tcPr>
          <w:p w:rsidR="007F2FCB" w:rsidP="00D129B9" w:rsidRDefault="007F2FCB" w14:paraId="7AD71B3D" w14:textId="77777777"/>
        </w:tc>
        <w:tc>
          <w:tcPr>
            <w:tcW w:w="2337" w:type="dxa"/>
            <w:tcMar/>
            <w:vAlign w:val="center"/>
          </w:tcPr>
          <w:p w:rsidRPr="007A06CE" w:rsidR="007F2FCB" w:rsidP="00D129B9" w:rsidRDefault="007F2FCB" w14:paraId="293CDFA9" w14:textId="77777777"/>
        </w:tc>
        <w:tc>
          <w:tcPr>
            <w:tcW w:w="2337" w:type="dxa"/>
            <w:tcMar/>
            <w:vAlign w:val="center"/>
          </w:tcPr>
          <w:p w:rsidRPr="007A06CE" w:rsidR="007F2FCB" w:rsidP="00D129B9" w:rsidRDefault="007F2FCB" w14:paraId="1F5D18DC" w14:textId="77777777"/>
        </w:tc>
      </w:tr>
    </w:tbl>
    <w:p w:rsidRPr="000A78B1" w:rsidR="00AA0AE3" w:rsidP="000A78B1" w:rsidRDefault="00AA0AE3" w14:paraId="2E70DBB1" w14:textId="4941E335"/>
    <w:sectPr w:rsidRPr="000A78B1" w:rsidR="00AA0AE3" w:rsidSect="00FC490A">
      <w:pgSz w:w="12240" w:h="20160" w:orient="portrait"/>
      <w:pgMar w:top="1440" w:right="1440" w:bottom="1440" w:left="1440" w:header="708" w:footer="708" w:gutter="0"/>
      <w:cols w:space="708"/>
      <w:docGrid w:linePitch="326"/>
      <w:headerReference w:type="default" r:id="Rf855f596889f4162"/>
      <w:headerReference w:type="even" r:id="Rad0bb268171044bc"/>
      <w:footerReference w:type="default" r:id="R6f585f82833e42be"/>
      <w:footerReference w:type="even" r:id="R73255631ed92413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ACFF"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Body)">
    <w:altName w:val="Calibri"/>
    <w:panose1 w:val="020B0604020202020204"/>
    <w:charset w:val="00"/>
    <w:family w:val="roman"/>
    <w:pitch w:val="default"/>
  </w:font>
</w:fonts>
</file>

<file path=word/footer.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120"/>
      <w:gridCol w:w="3120"/>
      <w:gridCol w:w="3120"/>
    </w:tblGrid>
    <w:tr w:rsidR="6F01E537" w:rsidTr="6F01E537" w14:paraId="6F0A83E1">
      <w:trPr>
        <w:trHeight w:val="300"/>
      </w:trPr>
      <w:tc>
        <w:tcPr>
          <w:tcW w:w="3120" w:type="dxa"/>
          <w:tcMar/>
        </w:tcPr>
        <w:p w:rsidR="6F01E537" w:rsidP="6F01E537" w:rsidRDefault="6F01E537" w14:paraId="40E53297" w14:textId="04637EA7">
          <w:pPr>
            <w:pStyle w:val="Header"/>
            <w:bidi w:val="0"/>
            <w:ind w:left="-115"/>
            <w:jc w:val="left"/>
          </w:pPr>
        </w:p>
      </w:tc>
      <w:tc>
        <w:tcPr>
          <w:tcW w:w="3120" w:type="dxa"/>
          <w:tcMar/>
        </w:tcPr>
        <w:p w:rsidR="6F01E537" w:rsidP="6F01E537" w:rsidRDefault="6F01E537" w14:paraId="40FDE278" w14:textId="1E365647">
          <w:pPr>
            <w:pStyle w:val="Header"/>
            <w:bidi w:val="0"/>
            <w:jc w:val="center"/>
          </w:pPr>
        </w:p>
      </w:tc>
      <w:tc>
        <w:tcPr>
          <w:tcW w:w="3120" w:type="dxa"/>
          <w:tcMar/>
        </w:tcPr>
        <w:p w:rsidR="6F01E537" w:rsidP="6F01E537" w:rsidRDefault="6F01E537" w14:paraId="6BECD9D4" w14:textId="4A4FE42B">
          <w:pPr>
            <w:pStyle w:val="Header"/>
            <w:bidi w:val="0"/>
            <w:ind w:right="-115"/>
            <w:jc w:val="right"/>
          </w:pPr>
        </w:p>
      </w:tc>
    </w:tr>
  </w:tbl>
  <w:p w:rsidR="6F01E537" w:rsidP="6F01E537" w:rsidRDefault="6F01E537" w14:paraId="7B099D11" w14:textId="0B805537">
    <w:pPr>
      <w:pStyle w:val="Footer"/>
      <w:bidi w:val="0"/>
    </w:pPr>
  </w:p>
</w:ftr>
</file>

<file path=word/footer2.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120"/>
      <w:gridCol w:w="3120"/>
      <w:gridCol w:w="3120"/>
    </w:tblGrid>
    <w:tr w:rsidR="6F01E537" w:rsidTr="6F01E537" w14:paraId="55362721">
      <w:trPr>
        <w:trHeight w:val="300"/>
      </w:trPr>
      <w:tc>
        <w:tcPr>
          <w:tcW w:w="3120" w:type="dxa"/>
          <w:tcMar/>
        </w:tcPr>
        <w:p w:rsidR="6F01E537" w:rsidP="6F01E537" w:rsidRDefault="6F01E537" w14:paraId="4FA2143E" w14:textId="1EFCFC37">
          <w:pPr>
            <w:pStyle w:val="Header"/>
            <w:bidi w:val="0"/>
            <w:ind w:left="-115"/>
            <w:jc w:val="left"/>
          </w:pPr>
        </w:p>
      </w:tc>
      <w:tc>
        <w:tcPr>
          <w:tcW w:w="3120" w:type="dxa"/>
          <w:tcMar/>
        </w:tcPr>
        <w:p w:rsidR="6F01E537" w:rsidP="6F01E537" w:rsidRDefault="6F01E537" w14:paraId="048A5D48" w14:textId="15CDFAF1">
          <w:pPr>
            <w:pStyle w:val="Header"/>
            <w:bidi w:val="0"/>
            <w:jc w:val="center"/>
          </w:pPr>
        </w:p>
      </w:tc>
      <w:tc>
        <w:tcPr>
          <w:tcW w:w="3120" w:type="dxa"/>
          <w:tcMar/>
        </w:tcPr>
        <w:p w:rsidR="6F01E537" w:rsidP="6F01E537" w:rsidRDefault="6F01E537" w14:paraId="689E068E" w14:textId="4445183F">
          <w:pPr>
            <w:pStyle w:val="Header"/>
            <w:bidi w:val="0"/>
            <w:ind w:right="-115"/>
            <w:jc w:val="right"/>
          </w:pPr>
        </w:p>
      </w:tc>
    </w:tr>
  </w:tbl>
  <w:p w:rsidR="6F01E537" w:rsidP="6F01E537" w:rsidRDefault="6F01E537" w14:paraId="5E5E6528" w14:textId="25CB08FC">
    <w:pPr>
      <w:pStyle w:val="Footer"/>
      <w:bidi w:val="0"/>
    </w:pPr>
  </w:p>
</w:ftr>
</file>

<file path=word/header.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120"/>
      <w:gridCol w:w="3120"/>
      <w:gridCol w:w="3120"/>
    </w:tblGrid>
    <w:tr w:rsidR="6F01E537" w:rsidTr="6F01E537" w14:paraId="3B8AD2A0">
      <w:trPr>
        <w:trHeight w:val="300"/>
      </w:trPr>
      <w:tc>
        <w:tcPr>
          <w:tcW w:w="3120" w:type="dxa"/>
          <w:tcMar/>
        </w:tcPr>
        <w:p w:rsidR="6F01E537" w:rsidP="6F01E537" w:rsidRDefault="6F01E537" w14:paraId="0B451B00" w14:textId="63D1CF48">
          <w:pPr>
            <w:pStyle w:val="Header"/>
            <w:bidi w:val="0"/>
            <w:ind w:left="-115"/>
            <w:jc w:val="left"/>
          </w:pPr>
        </w:p>
      </w:tc>
      <w:tc>
        <w:tcPr>
          <w:tcW w:w="3120" w:type="dxa"/>
          <w:tcMar/>
        </w:tcPr>
        <w:p w:rsidR="6F01E537" w:rsidP="6F01E537" w:rsidRDefault="6F01E537" w14:paraId="72684AD5" w14:textId="7F4C23AB">
          <w:pPr>
            <w:pStyle w:val="Header"/>
            <w:bidi w:val="0"/>
            <w:jc w:val="center"/>
          </w:pPr>
        </w:p>
      </w:tc>
      <w:tc>
        <w:tcPr>
          <w:tcW w:w="3120" w:type="dxa"/>
          <w:tcMar/>
        </w:tcPr>
        <w:p w:rsidR="6F01E537" w:rsidP="6F01E537" w:rsidRDefault="6F01E537" w14:paraId="66750271" w14:textId="1933A2B7">
          <w:pPr>
            <w:pStyle w:val="Header"/>
            <w:bidi w:val="0"/>
            <w:ind w:right="-115"/>
            <w:jc w:val="right"/>
          </w:pPr>
        </w:p>
      </w:tc>
    </w:tr>
  </w:tbl>
  <w:p w:rsidR="6F01E537" w:rsidP="6F01E537" w:rsidRDefault="6F01E537" w14:paraId="2FDD4864" w14:textId="2353CF6C">
    <w:pPr>
      <w:pStyle w:val="Header"/>
      <w:bidi w:val="0"/>
    </w:pPr>
  </w:p>
</w:hdr>
</file>

<file path=word/header2.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120"/>
      <w:gridCol w:w="3120"/>
      <w:gridCol w:w="3120"/>
    </w:tblGrid>
    <w:tr w:rsidR="6F01E537" w:rsidTr="6F01E537" w14:paraId="4020B533">
      <w:trPr>
        <w:trHeight w:val="300"/>
      </w:trPr>
      <w:tc>
        <w:tcPr>
          <w:tcW w:w="3120" w:type="dxa"/>
          <w:tcMar/>
        </w:tcPr>
        <w:p w:rsidR="6F01E537" w:rsidP="6F01E537" w:rsidRDefault="6F01E537" w14:paraId="0D3BA9F0" w14:textId="75524830">
          <w:pPr>
            <w:pStyle w:val="Header"/>
            <w:bidi w:val="0"/>
            <w:ind w:left="-115"/>
            <w:jc w:val="left"/>
          </w:pPr>
        </w:p>
      </w:tc>
      <w:tc>
        <w:tcPr>
          <w:tcW w:w="3120" w:type="dxa"/>
          <w:tcMar/>
        </w:tcPr>
        <w:p w:rsidR="6F01E537" w:rsidP="6F01E537" w:rsidRDefault="6F01E537" w14:paraId="4B298AD0" w14:textId="6D205503">
          <w:pPr>
            <w:pStyle w:val="Header"/>
            <w:bidi w:val="0"/>
            <w:jc w:val="center"/>
          </w:pPr>
        </w:p>
      </w:tc>
      <w:tc>
        <w:tcPr>
          <w:tcW w:w="3120" w:type="dxa"/>
          <w:tcMar/>
        </w:tcPr>
        <w:p w:rsidR="6F01E537" w:rsidP="6F01E537" w:rsidRDefault="6F01E537" w14:paraId="347F0402" w14:textId="0A662C0A">
          <w:pPr>
            <w:pStyle w:val="Header"/>
            <w:bidi w:val="0"/>
            <w:ind w:right="-115"/>
            <w:jc w:val="right"/>
          </w:pPr>
        </w:p>
      </w:tc>
    </w:tr>
  </w:tbl>
  <w:p w:rsidR="6F01E537" w:rsidP="6F01E537" w:rsidRDefault="6F01E537" w14:paraId="6D6B8470" w14:textId="3FD7558B">
    <w:pPr>
      <w:pStyle w:val="Header"/>
      <w:bidi w:val="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C2B49"/>
    <w:multiLevelType w:val="hybridMultilevel"/>
    <w:tmpl w:val="CF6E604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1A55266"/>
    <w:multiLevelType w:val="hybridMultilevel"/>
    <w:tmpl w:val="F1C2693A"/>
    <w:lvl w:ilvl="0" w:tplc="EE5E4ABE">
      <w:start w:val="1"/>
      <w:numFmt w:val="lowerRoman"/>
      <w:lvlText w:val="%1."/>
      <w:lvlJc w:val="right"/>
      <w:pPr>
        <w:ind w:left="717"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0B52B9A"/>
    <w:multiLevelType w:val="multilevel"/>
    <w:tmpl w:val="CA2EDC18"/>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3" w15:restartNumberingAfterBreak="0">
    <w:nsid w:val="1EBA6DC8"/>
    <w:multiLevelType w:val="multilevel"/>
    <w:tmpl w:val="9D068BF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 w15:restartNumberingAfterBreak="0">
    <w:nsid w:val="2581003C"/>
    <w:multiLevelType w:val="multilevel"/>
    <w:tmpl w:val="6D966EC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 w15:restartNumberingAfterBreak="0">
    <w:nsid w:val="264A2935"/>
    <w:multiLevelType w:val="hybridMultilevel"/>
    <w:tmpl w:val="555AC0E8"/>
    <w:lvl w:ilvl="0" w:tplc="6E26073E">
      <w:start w:val="2"/>
      <w:numFmt w:val="bullet"/>
      <w:lvlText w:val=""/>
      <w:lvlJc w:val="left"/>
      <w:pPr>
        <w:ind w:left="720" w:hanging="360"/>
      </w:pPr>
      <w:rPr>
        <w:rFonts w:hint="default" w:ascii="Symbol" w:hAnsi="Symbol" w:eastAsiaTheme="minorHAnsi" w:cstheme="minorBidi"/>
      </w:rPr>
    </w:lvl>
    <w:lvl w:ilvl="1" w:tplc="04090003">
      <w:start w:val="1"/>
      <w:numFmt w:val="bullet"/>
      <w:lvlText w:val="o"/>
      <w:lvlJc w:val="left"/>
      <w:pPr>
        <w:ind w:left="1440" w:hanging="360"/>
      </w:pPr>
      <w:rPr>
        <w:rFonts w:hint="default" w:ascii="Courier New" w:hAnsi="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rPr>
    </w:lvl>
    <w:lvl w:ilvl="8" w:tplc="04090005" w:tentative="1">
      <w:start w:val="1"/>
      <w:numFmt w:val="bullet"/>
      <w:lvlText w:val=""/>
      <w:lvlJc w:val="left"/>
      <w:pPr>
        <w:ind w:left="6480" w:hanging="360"/>
      </w:pPr>
      <w:rPr>
        <w:rFonts w:hint="default" w:ascii="Wingdings" w:hAnsi="Wingdings"/>
      </w:rPr>
    </w:lvl>
  </w:abstractNum>
  <w:abstractNum w:abstractNumId="6" w15:restartNumberingAfterBreak="0">
    <w:nsid w:val="2F1B6240"/>
    <w:multiLevelType w:val="multilevel"/>
    <w:tmpl w:val="E8686C2E"/>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7" w15:restartNumberingAfterBreak="0">
    <w:nsid w:val="31485665"/>
    <w:multiLevelType w:val="multilevel"/>
    <w:tmpl w:val="5AC837B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 w15:restartNumberingAfterBreak="0">
    <w:nsid w:val="32C1595D"/>
    <w:multiLevelType w:val="hybridMultilevel"/>
    <w:tmpl w:val="650272D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39B6F82"/>
    <w:multiLevelType w:val="hybridMultilevel"/>
    <w:tmpl w:val="521428CC"/>
    <w:lvl w:ilvl="0" w:tplc="2A8E07A6">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C000409"/>
    <w:multiLevelType w:val="multilevel"/>
    <w:tmpl w:val="6BE4962E"/>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1" w15:restartNumberingAfterBreak="0">
    <w:nsid w:val="4ADB743E"/>
    <w:multiLevelType w:val="hybridMultilevel"/>
    <w:tmpl w:val="3A52E1AE"/>
    <w:lvl w:ilvl="0" w:tplc="660A08D0">
      <w:start w:val="1"/>
      <w:numFmt w:val="lowerRoman"/>
      <w:lvlText w:val="%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4D1F5966"/>
    <w:multiLevelType w:val="hybridMultilevel"/>
    <w:tmpl w:val="EEFAB146"/>
    <w:lvl w:ilvl="0" w:tplc="6E26073E">
      <w:start w:val="2"/>
      <w:numFmt w:val="bullet"/>
      <w:lvlText w:val=""/>
      <w:lvlJc w:val="left"/>
      <w:pPr>
        <w:ind w:left="720" w:hanging="360"/>
      </w:pPr>
      <w:rPr>
        <w:rFonts w:hint="default" w:ascii="Symbol" w:hAnsi="Symbol" w:eastAsiaTheme="minorHAnsi" w:cstheme="minorBidi"/>
      </w:rPr>
    </w:lvl>
    <w:lvl w:ilvl="1" w:tplc="04090003" w:tentative="1">
      <w:start w:val="1"/>
      <w:numFmt w:val="bullet"/>
      <w:lvlText w:val="o"/>
      <w:lvlJc w:val="left"/>
      <w:pPr>
        <w:ind w:left="1440" w:hanging="360"/>
      </w:pPr>
      <w:rPr>
        <w:rFonts w:hint="default" w:ascii="Courier New" w:hAnsi="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rPr>
    </w:lvl>
    <w:lvl w:ilvl="8" w:tplc="04090005" w:tentative="1">
      <w:start w:val="1"/>
      <w:numFmt w:val="bullet"/>
      <w:lvlText w:val=""/>
      <w:lvlJc w:val="left"/>
      <w:pPr>
        <w:ind w:left="6480" w:hanging="360"/>
      </w:pPr>
      <w:rPr>
        <w:rFonts w:hint="default" w:ascii="Wingdings" w:hAnsi="Wingdings"/>
      </w:rPr>
    </w:lvl>
  </w:abstractNum>
  <w:abstractNum w:abstractNumId="13" w15:restartNumberingAfterBreak="0">
    <w:nsid w:val="56D749FD"/>
    <w:multiLevelType w:val="hybridMultilevel"/>
    <w:tmpl w:val="A5BA40C4"/>
    <w:lvl w:ilvl="0" w:tplc="C700066C">
      <w:start w:val="1"/>
      <w:numFmt w:val="upperRoman"/>
      <w:lvlText w:val="%1."/>
      <w:lvlJc w:val="right"/>
      <w:pPr>
        <w:ind w:left="537" w:hanging="18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592530A8"/>
    <w:multiLevelType w:val="multilevel"/>
    <w:tmpl w:val="7708F34E"/>
    <w:lvl w:ilvl="0">
      <w:start w:val="1"/>
      <w:numFmt w:val="decimal"/>
      <w:suff w:val="space"/>
      <w:lvlText w:val="Chapter %1"/>
      <w:lvlJc w:val="left"/>
      <w:pPr>
        <w:ind w:left="0" w:firstLine="0"/>
      </w:pPr>
    </w:lvl>
    <w:lvl w:ilvl="1">
      <w:start w:val="1"/>
      <w:numFmt w:val="none"/>
      <w:suff w:val="nothing"/>
      <w:lvlText w:val=""/>
      <w:lvlJc w:val="left"/>
      <w:pPr>
        <w:ind w:left="0" w:firstLine="0"/>
      </w:pPr>
    </w:lvl>
    <w:lvl w:ilvl="2">
      <w:start w:val="1"/>
      <w:numFmt w:val="none"/>
      <w:suff w:val="nothing"/>
      <w:lvlText w:val=""/>
      <w:lvlJc w:val="left"/>
      <w:pPr>
        <w:ind w:left="0" w:firstLine="0"/>
      </w:pPr>
    </w:lvl>
    <w:lvl w:ilvl="3">
      <w:start w:val="1"/>
      <w:numFmt w:val="none"/>
      <w:suff w:val="nothing"/>
      <w:lvlText w:val=""/>
      <w:lvlJc w:val="left"/>
      <w:pPr>
        <w:ind w:left="0" w:firstLine="0"/>
      </w:pPr>
    </w:lvl>
    <w:lvl w:ilvl="4">
      <w:start w:val="1"/>
      <w:numFmt w:val="none"/>
      <w:suff w:val="nothing"/>
      <w:lvlText w:val=""/>
      <w:lvlJc w:val="left"/>
      <w:pPr>
        <w:ind w:left="0" w:firstLine="0"/>
      </w:pPr>
    </w:lvl>
    <w:lvl w:ilvl="5">
      <w:start w:val="1"/>
      <w:numFmt w:val="none"/>
      <w:suff w:val="nothing"/>
      <w:lvlText w:val=""/>
      <w:lvlJc w:val="left"/>
      <w:pPr>
        <w:ind w:left="0" w:firstLine="0"/>
      </w:pPr>
    </w:lvl>
    <w:lvl w:ilvl="6">
      <w:start w:val="1"/>
      <w:numFmt w:val="none"/>
      <w:suff w:val="nothing"/>
      <w:lvlText w:val=""/>
      <w:lvlJc w:val="left"/>
      <w:pPr>
        <w:ind w:left="0" w:firstLine="0"/>
      </w:pPr>
    </w:lvl>
    <w:lvl w:ilvl="7">
      <w:start w:val="1"/>
      <w:numFmt w:val="none"/>
      <w:suff w:val="nothing"/>
      <w:lvlText w:val=""/>
      <w:lvlJc w:val="left"/>
      <w:pPr>
        <w:ind w:left="0" w:firstLine="0"/>
      </w:pPr>
    </w:lvl>
    <w:lvl w:ilvl="8">
      <w:start w:val="1"/>
      <w:numFmt w:val="none"/>
      <w:suff w:val="nothing"/>
      <w:lvlText w:val=""/>
      <w:lvlJc w:val="left"/>
      <w:pPr>
        <w:ind w:left="0" w:firstLine="0"/>
      </w:pPr>
    </w:lvl>
  </w:abstractNum>
  <w:abstractNum w:abstractNumId="15" w15:restartNumberingAfterBreak="0">
    <w:nsid w:val="5F620AC7"/>
    <w:multiLevelType w:val="multilevel"/>
    <w:tmpl w:val="285E2C1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6" w15:restartNumberingAfterBreak="0">
    <w:nsid w:val="608F2774"/>
    <w:multiLevelType w:val="multilevel"/>
    <w:tmpl w:val="79A8B5D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7" w15:restartNumberingAfterBreak="0">
    <w:nsid w:val="6A20190A"/>
    <w:multiLevelType w:val="multilevel"/>
    <w:tmpl w:val="B0C2A0D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8" w15:restartNumberingAfterBreak="0">
    <w:nsid w:val="76CD762C"/>
    <w:multiLevelType w:val="multilevel"/>
    <w:tmpl w:val="B0B6CD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76FB495C"/>
    <w:multiLevelType w:val="hybridMultilevel"/>
    <w:tmpl w:val="FD0C7030"/>
    <w:lvl w:ilvl="0" w:tplc="53F8EC6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7A241B6C"/>
    <w:multiLevelType w:val="hybridMultilevel"/>
    <w:tmpl w:val="ACB63242"/>
    <w:lvl w:ilvl="0" w:tplc="04090001">
      <w:start w:val="2"/>
      <w:numFmt w:val="bullet"/>
      <w:lvlText w:val=""/>
      <w:lvlJc w:val="left"/>
      <w:pPr>
        <w:ind w:left="720" w:hanging="360"/>
      </w:pPr>
      <w:rPr>
        <w:rFonts w:hint="default" w:ascii="Symbol" w:hAnsi="Symbol" w:eastAsia="Times New Roman" w:cs="Times New Roman"/>
      </w:rPr>
    </w:lvl>
    <w:lvl w:ilvl="1" w:tplc="04090003" w:tentative="1">
      <w:start w:val="1"/>
      <w:numFmt w:val="bullet"/>
      <w:lvlText w:val="o"/>
      <w:lvlJc w:val="left"/>
      <w:pPr>
        <w:ind w:left="1440" w:hanging="360"/>
      </w:pPr>
      <w:rPr>
        <w:rFonts w:hint="default" w:ascii="Courier New" w:hAnsi="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rPr>
    </w:lvl>
    <w:lvl w:ilvl="8" w:tplc="04090005" w:tentative="1">
      <w:start w:val="1"/>
      <w:numFmt w:val="bullet"/>
      <w:lvlText w:val=""/>
      <w:lvlJc w:val="left"/>
      <w:pPr>
        <w:ind w:left="6480" w:hanging="360"/>
      </w:pPr>
      <w:rPr>
        <w:rFonts w:hint="default" w:ascii="Wingdings" w:hAnsi="Wingdings"/>
      </w:rPr>
    </w:lvl>
  </w:abstractNum>
  <w:abstractNum w:abstractNumId="21" w15:restartNumberingAfterBreak="0">
    <w:nsid w:val="7D7C632A"/>
    <w:multiLevelType w:val="multilevel"/>
    <w:tmpl w:val="2F320BCE"/>
    <w:lvl w:ilvl="0">
      <w:start w:val="1"/>
      <w:numFmt w:val="bullet"/>
      <w:lvlText w:val=""/>
      <w:lvlJc w:val="left"/>
      <w:pPr>
        <w:tabs>
          <w:tab w:val="num" w:pos="720"/>
        </w:tabs>
        <w:ind w:left="720" w:hanging="360"/>
      </w:pPr>
      <w:rPr>
        <w:rFonts w:hint="default" w:ascii="Symbol" w:hAnsi="Symbol"/>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num w:numId="1" w16cid:durableId="1211695282">
    <w:abstractNumId w:val="13"/>
  </w:num>
  <w:num w:numId="2" w16cid:durableId="1913389352">
    <w:abstractNumId w:val="1"/>
  </w:num>
  <w:num w:numId="3" w16cid:durableId="1265186497">
    <w:abstractNumId w:val="6"/>
  </w:num>
  <w:num w:numId="4" w16cid:durableId="190462839">
    <w:abstractNumId w:val="1"/>
  </w:num>
  <w:num w:numId="5" w16cid:durableId="387843865">
    <w:abstractNumId w:val="19"/>
  </w:num>
  <w:num w:numId="6" w16cid:durableId="1171793372">
    <w:abstractNumId w:val="1"/>
  </w:num>
  <w:num w:numId="7" w16cid:durableId="1409621314">
    <w:abstractNumId w:val="9"/>
  </w:num>
  <w:num w:numId="8" w16cid:durableId="720981594">
    <w:abstractNumId w:val="11"/>
  </w:num>
  <w:num w:numId="9" w16cid:durableId="1143086085">
    <w:abstractNumId w:val="10"/>
  </w:num>
  <w:num w:numId="10" w16cid:durableId="519973876">
    <w:abstractNumId w:val="14"/>
  </w:num>
  <w:num w:numId="11" w16cid:durableId="471943532">
    <w:abstractNumId w:val="2"/>
  </w:num>
  <w:num w:numId="12" w16cid:durableId="1727994820">
    <w:abstractNumId w:val="15"/>
  </w:num>
  <w:num w:numId="13" w16cid:durableId="199511684">
    <w:abstractNumId w:val="0"/>
  </w:num>
  <w:num w:numId="14" w16cid:durableId="1296988486">
    <w:abstractNumId w:val="8"/>
  </w:num>
  <w:num w:numId="15" w16cid:durableId="1486777043">
    <w:abstractNumId w:val="7"/>
  </w:num>
  <w:num w:numId="16" w16cid:durableId="662049239">
    <w:abstractNumId w:val="21"/>
  </w:num>
  <w:num w:numId="17" w16cid:durableId="876505075">
    <w:abstractNumId w:val="3"/>
  </w:num>
  <w:num w:numId="18" w16cid:durableId="938681788">
    <w:abstractNumId w:val="20"/>
  </w:num>
  <w:num w:numId="19" w16cid:durableId="290866099">
    <w:abstractNumId w:val="17"/>
  </w:num>
  <w:num w:numId="20" w16cid:durableId="2048681758">
    <w:abstractNumId w:val="5"/>
  </w:num>
  <w:num w:numId="21" w16cid:durableId="845094319">
    <w:abstractNumId w:val="4"/>
  </w:num>
  <w:num w:numId="22" w16cid:durableId="95054556">
    <w:abstractNumId w:val="18"/>
  </w:num>
  <w:num w:numId="23" w16cid:durableId="1222060390">
    <w:abstractNumId w:val="16"/>
  </w:num>
  <w:num w:numId="24" w16cid:durableId="594678740">
    <w:abstractNumId w:val="12"/>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58"/>
  <w:mirrorMargins/>
  <w:proofState w:spelling="clean" w:grammar="dirty"/>
  <w:trackRevisions w:val="false"/>
  <w:defaultTabStop w:val="720"/>
  <w:evenAndOddHeaders/>
  <w:drawingGridHorizontalSpacing w:val="120"/>
  <w:drawingGridVerticalSpacing w:val="163"/>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147B5"/>
    <w:rsid w:val="000A78B1"/>
    <w:rsid w:val="001100B5"/>
    <w:rsid w:val="00147F66"/>
    <w:rsid w:val="001E21B3"/>
    <w:rsid w:val="001E65B8"/>
    <w:rsid w:val="00210141"/>
    <w:rsid w:val="00221894"/>
    <w:rsid w:val="002644C7"/>
    <w:rsid w:val="00297FE2"/>
    <w:rsid w:val="002B32C6"/>
    <w:rsid w:val="00415048"/>
    <w:rsid w:val="0047169D"/>
    <w:rsid w:val="004A1B16"/>
    <w:rsid w:val="004C6E74"/>
    <w:rsid w:val="00612ECD"/>
    <w:rsid w:val="006479A8"/>
    <w:rsid w:val="00666A0F"/>
    <w:rsid w:val="0070558F"/>
    <w:rsid w:val="007A06CE"/>
    <w:rsid w:val="007F2FCB"/>
    <w:rsid w:val="00804A27"/>
    <w:rsid w:val="00811D10"/>
    <w:rsid w:val="008147B5"/>
    <w:rsid w:val="009B7399"/>
    <w:rsid w:val="00AA0AE3"/>
    <w:rsid w:val="00B07D8D"/>
    <w:rsid w:val="00B41610"/>
    <w:rsid w:val="00B45B81"/>
    <w:rsid w:val="00B660B8"/>
    <w:rsid w:val="00BA0B35"/>
    <w:rsid w:val="00BC324A"/>
    <w:rsid w:val="00D129B9"/>
    <w:rsid w:val="00D23C25"/>
    <w:rsid w:val="00D45FF3"/>
    <w:rsid w:val="00D808A5"/>
    <w:rsid w:val="00DD0424"/>
    <w:rsid w:val="00E27813"/>
    <w:rsid w:val="00E505F3"/>
    <w:rsid w:val="00E83E52"/>
    <w:rsid w:val="00F11268"/>
    <w:rsid w:val="00F47F32"/>
    <w:rsid w:val="00FC490A"/>
    <w:rsid w:val="192542D6"/>
    <w:rsid w:val="29DD5194"/>
    <w:rsid w:val="32732B1C"/>
    <w:rsid w:val="6F01E537"/>
    <w:rsid w:val="74D8D3F9"/>
    <w:rsid w:val="7ABD51F2"/>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A141B3"/>
  <w15:chartTrackingRefBased/>
  <w15:docId w15:val="{6FF21FE7-BA9B-0C4A-A234-32E36807AB36}"/>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HAnsi" w:cstheme="minorBidi"/>
        <w:sz w:val="22"/>
        <w:szCs w:val="22"/>
        <w:lang w:val="en-PH" w:eastAsia="en-US" w:bidi="ar-SA"/>
      </w:rPr>
    </w:rPrDefault>
    <w:pPrDefault>
      <w:pPr>
        <w:spacing w:after="80"/>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E83E52"/>
  </w:style>
  <w:style w:type="paragraph" w:styleId="Heading1">
    <w:name w:val="heading 1"/>
    <w:basedOn w:val="Normal"/>
    <w:next w:val="Normal"/>
    <w:link w:val="Heading1Char"/>
    <w:uiPriority w:val="9"/>
    <w:qFormat/>
    <w:rsid w:val="00E83E52"/>
    <w:pPr>
      <w:keepNext/>
      <w:keepLines/>
      <w:spacing w:before="480" w:after="0"/>
      <w:outlineLvl w:val="0"/>
    </w:pPr>
    <w:rPr>
      <w:rFonts w:asciiTheme="majorHAnsi" w:hAnsiTheme="majorHAnsi" w:eastAsiaTheme="majorEastAsia"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E83E52"/>
    <w:pPr>
      <w:keepNext/>
      <w:keepLines/>
      <w:spacing w:before="200" w:after="0"/>
      <w:outlineLvl w:val="1"/>
    </w:pPr>
    <w:rPr>
      <w:rFonts w:asciiTheme="majorHAnsi" w:hAnsiTheme="majorHAnsi" w:eastAsiaTheme="majorEastAsia" w:cstheme="majorBidi"/>
      <w:b/>
      <w:bCs/>
      <w:color w:val="4F81BD" w:themeColor="accent1"/>
      <w:sz w:val="26"/>
      <w:szCs w:val="26"/>
    </w:rPr>
  </w:style>
  <w:style w:type="paragraph" w:styleId="Heading3">
    <w:name w:val="heading 3"/>
    <w:basedOn w:val="Normal"/>
    <w:next w:val="Normal"/>
    <w:link w:val="Heading3Char"/>
    <w:uiPriority w:val="9"/>
    <w:unhideWhenUsed/>
    <w:qFormat/>
    <w:rsid w:val="00E83E52"/>
    <w:pPr>
      <w:keepNext/>
      <w:keepLines/>
      <w:spacing w:before="200" w:after="0"/>
      <w:outlineLvl w:val="2"/>
    </w:pPr>
    <w:rPr>
      <w:rFonts w:asciiTheme="majorHAnsi" w:hAnsiTheme="majorHAnsi" w:eastAsiaTheme="majorEastAsia" w:cstheme="majorBidi"/>
      <w:b/>
      <w:bCs/>
      <w:color w:val="4F81BD" w:themeColor="accent1"/>
    </w:rPr>
  </w:style>
  <w:style w:type="paragraph" w:styleId="Heading4">
    <w:name w:val="heading 4"/>
    <w:basedOn w:val="Normal"/>
    <w:next w:val="Normal"/>
    <w:link w:val="Heading4Char"/>
    <w:uiPriority w:val="9"/>
    <w:unhideWhenUsed/>
    <w:qFormat/>
    <w:rsid w:val="00E83E52"/>
    <w:pPr>
      <w:keepNext/>
      <w:keepLines/>
      <w:spacing w:before="200" w:after="0"/>
      <w:outlineLvl w:val="3"/>
    </w:pPr>
    <w:rPr>
      <w:rFonts w:asciiTheme="majorHAnsi" w:hAnsiTheme="majorHAnsi" w:eastAsiaTheme="majorEastAsia" w:cstheme="majorBidi"/>
      <w:b/>
      <w:bCs/>
      <w:i/>
      <w:iCs/>
      <w:color w:val="4F81BD" w:themeColor="accent1"/>
    </w:rPr>
  </w:style>
  <w:style w:type="paragraph" w:styleId="Heading5">
    <w:name w:val="heading 5"/>
    <w:basedOn w:val="Normal"/>
    <w:next w:val="Normal"/>
    <w:link w:val="Heading5Char"/>
    <w:uiPriority w:val="9"/>
    <w:semiHidden/>
    <w:unhideWhenUsed/>
    <w:qFormat/>
    <w:rsid w:val="00E83E52"/>
    <w:pPr>
      <w:keepNext/>
      <w:keepLines/>
      <w:spacing w:before="200" w:after="0"/>
      <w:outlineLvl w:val="4"/>
    </w:pPr>
    <w:rPr>
      <w:rFonts w:asciiTheme="majorHAnsi" w:hAnsiTheme="majorHAnsi" w:eastAsiaTheme="majorEastAsia" w:cstheme="majorBidi"/>
      <w:color w:val="243F60" w:themeColor="accent1" w:themeShade="7F"/>
    </w:rPr>
  </w:style>
  <w:style w:type="paragraph" w:styleId="Heading6">
    <w:name w:val="heading 6"/>
    <w:basedOn w:val="Normal"/>
    <w:next w:val="Normal"/>
    <w:link w:val="Heading6Char"/>
    <w:uiPriority w:val="9"/>
    <w:semiHidden/>
    <w:unhideWhenUsed/>
    <w:qFormat/>
    <w:rsid w:val="00E83E52"/>
    <w:pPr>
      <w:keepNext/>
      <w:keepLines/>
      <w:spacing w:before="200" w:after="0"/>
      <w:outlineLvl w:val="5"/>
    </w:pPr>
    <w:rPr>
      <w:rFonts w:asciiTheme="majorHAnsi" w:hAnsiTheme="majorHAnsi" w:eastAsiaTheme="majorEastAsia" w:cstheme="majorBidi"/>
      <w:i/>
      <w:iCs/>
      <w:color w:val="243F60" w:themeColor="accent1" w:themeShade="7F"/>
    </w:rPr>
  </w:style>
  <w:style w:type="paragraph" w:styleId="Heading7">
    <w:name w:val="heading 7"/>
    <w:basedOn w:val="Normal"/>
    <w:next w:val="Normal"/>
    <w:link w:val="Heading7Char"/>
    <w:uiPriority w:val="9"/>
    <w:semiHidden/>
    <w:unhideWhenUsed/>
    <w:qFormat/>
    <w:rsid w:val="00E83E52"/>
    <w:pPr>
      <w:keepNext/>
      <w:keepLines/>
      <w:spacing w:before="200" w:after="0"/>
      <w:outlineLvl w:val="6"/>
    </w:pPr>
    <w:rPr>
      <w:rFonts w:asciiTheme="majorHAnsi" w:hAnsiTheme="majorHAnsi" w:eastAsiaTheme="majorEastAsia" w:cstheme="majorBidi"/>
      <w:i/>
      <w:iCs/>
      <w:color w:val="404040" w:themeColor="text1" w:themeTint="BF"/>
    </w:rPr>
  </w:style>
  <w:style w:type="paragraph" w:styleId="Heading8">
    <w:name w:val="heading 8"/>
    <w:basedOn w:val="Normal"/>
    <w:next w:val="Normal"/>
    <w:link w:val="Heading8Char"/>
    <w:uiPriority w:val="9"/>
    <w:semiHidden/>
    <w:unhideWhenUsed/>
    <w:qFormat/>
    <w:rsid w:val="00E83E52"/>
    <w:pPr>
      <w:keepNext/>
      <w:keepLines/>
      <w:spacing w:before="200" w:after="0"/>
      <w:outlineLvl w:val="7"/>
    </w:pPr>
    <w:rPr>
      <w:rFonts w:asciiTheme="majorHAnsi" w:hAnsiTheme="majorHAnsi" w:eastAsiaTheme="majorEastAsia" w:cstheme="majorBidi"/>
      <w:color w:val="4F81BD" w:themeColor="accent1"/>
      <w:sz w:val="20"/>
      <w:szCs w:val="20"/>
    </w:rPr>
  </w:style>
  <w:style w:type="paragraph" w:styleId="Heading9">
    <w:name w:val="heading 9"/>
    <w:basedOn w:val="Normal"/>
    <w:next w:val="Normal"/>
    <w:link w:val="Heading9Char"/>
    <w:uiPriority w:val="9"/>
    <w:semiHidden/>
    <w:unhideWhenUsed/>
    <w:qFormat/>
    <w:rsid w:val="00E83E52"/>
    <w:pPr>
      <w:keepNext/>
      <w:keepLines/>
      <w:spacing w:before="200" w:after="0"/>
      <w:outlineLvl w:val="8"/>
    </w:pPr>
    <w:rPr>
      <w:rFonts w:asciiTheme="majorHAnsi" w:hAnsiTheme="majorHAnsi" w:eastAsiaTheme="majorEastAsia" w:cstheme="majorBidi"/>
      <w:i/>
      <w:iCs/>
      <w:color w:val="404040" w:themeColor="text1" w:themeTint="BF"/>
      <w:sz w:val="20"/>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TOC1">
    <w:name w:val="toc 1"/>
    <w:basedOn w:val="Normal"/>
    <w:next w:val="Normal"/>
    <w:autoRedefine/>
    <w:uiPriority w:val="39"/>
    <w:unhideWhenUsed/>
    <w:rsid w:val="002644C7"/>
    <w:pPr>
      <w:spacing w:before="120" w:after="120"/>
    </w:pPr>
    <w:rPr>
      <w:rFonts w:cs="Calibri (Body)"/>
      <w:b/>
      <w:bCs/>
      <w:szCs w:val="20"/>
      <w:lang w:val="en-CA"/>
    </w:rPr>
  </w:style>
  <w:style w:type="character" w:styleId="Heading1Char" w:customStyle="1">
    <w:name w:val="Heading 1 Char"/>
    <w:basedOn w:val="DefaultParagraphFont"/>
    <w:link w:val="Heading1"/>
    <w:uiPriority w:val="9"/>
    <w:rsid w:val="00E83E52"/>
    <w:rPr>
      <w:rFonts w:asciiTheme="majorHAnsi" w:hAnsiTheme="majorHAnsi" w:eastAsiaTheme="majorEastAsia" w:cstheme="majorBidi"/>
      <w:b/>
      <w:bCs/>
      <w:color w:val="365F91" w:themeColor="accent1" w:themeShade="BF"/>
      <w:sz w:val="28"/>
      <w:szCs w:val="28"/>
    </w:rPr>
  </w:style>
  <w:style w:type="paragraph" w:styleId="Quote">
    <w:name w:val="Quote"/>
    <w:basedOn w:val="Normal"/>
    <w:next w:val="Normal"/>
    <w:link w:val="QuoteChar"/>
    <w:uiPriority w:val="29"/>
    <w:qFormat/>
    <w:rsid w:val="00E83E52"/>
    <w:rPr>
      <w:i/>
      <w:iCs/>
      <w:color w:val="000000" w:themeColor="text1"/>
    </w:rPr>
  </w:style>
  <w:style w:type="character" w:styleId="QuoteChar" w:customStyle="1">
    <w:name w:val="Quote Char"/>
    <w:basedOn w:val="DefaultParagraphFont"/>
    <w:link w:val="Quote"/>
    <w:uiPriority w:val="29"/>
    <w:rsid w:val="00E83E52"/>
    <w:rPr>
      <w:i/>
      <w:iCs/>
      <w:color w:val="000000" w:themeColor="text1"/>
    </w:rPr>
  </w:style>
  <w:style w:type="paragraph" w:styleId="TableofFigures">
    <w:name w:val="table of figures"/>
    <w:basedOn w:val="Normal"/>
    <w:next w:val="Normal"/>
    <w:uiPriority w:val="99"/>
    <w:unhideWhenUsed/>
    <w:rsid w:val="00D808A5"/>
    <w:rPr>
      <w:rFonts w:eastAsia="Times New Roman" w:cs="Times New Roman"/>
    </w:rPr>
  </w:style>
  <w:style w:type="character" w:styleId="Heading2Char" w:customStyle="1">
    <w:name w:val="Heading 2 Char"/>
    <w:basedOn w:val="DefaultParagraphFont"/>
    <w:link w:val="Heading2"/>
    <w:uiPriority w:val="9"/>
    <w:rsid w:val="00E83E52"/>
    <w:rPr>
      <w:rFonts w:asciiTheme="majorHAnsi" w:hAnsiTheme="majorHAnsi" w:eastAsiaTheme="majorEastAsia" w:cstheme="majorBidi"/>
      <w:b/>
      <w:bCs/>
      <w:color w:val="4F81BD" w:themeColor="accent1"/>
      <w:sz w:val="26"/>
      <w:szCs w:val="26"/>
    </w:rPr>
  </w:style>
  <w:style w:type="paragraph" w:styleId="Title">
    <w:name w:val="Title"/>
    <w:basedOn w:val="Normal"/>
    <w:next w:val="Normal"/>
    <w:link w:val="TitleChar"/>
    <w:uiPriority w:val="10"/>
    <w:qFormat/>
    <w:rsid w:val="00E83E52"/>
    <w:pPr>
      <w:pBdr>
        <w:bottom w:val="single" w:color="4F81BD" w:themeColor="accent1" w:sz="8" w:space="4"/>
      </w:pBdr>
      <w:spacing w:after="300"/>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1">
    <w:name w:val="Title Char"/>
    <w:basedOn w:val="DefaultParagraphFont"/>
    <w:link w:val="Title"/>
    <w:uiPriority w:val="10"/>
    <w:rsid w:val="00E83E52"/>
    <w:rPr>
      <w:rFonts w:asciiTheme="majorHAnsi" w:hAnsiTheme="majorHAnsi" w:eastAsiaTheme="majorEastAsia" w:cstheme="majorBidi"/>
      <w:color w:val="17365D" w:themeColor="text2" w:themeShade="BF"/>
      <w:spacing w:val="5"/>
      <w:kern w:val="28"/>
      <w:sz w:val="52"/>
      <w:szCs w:val="52"/>
    </w:rPr>
  </w:style>
  <w:style w:type="paragraph" w:styleId="IntenseQuote">
    <w:name w:val="Intense Quote"/>
    <w:basedOn w:val="Normal"/>
    <w:next w:val="Normal"/>
    <w:link w:val="IntenseQuoteChar"/>
    <w:uiPriority w:val="30"/>
    <w:qFormat/>
    <w:rsid w:val="00E83E52"/>
    <w:pPr>
      <w:pBdr>
        <w:bottom w:val="single" w:color="4F81BD" w:themeColor="accent1" w:sz="4" w:space="4"/>
      </w:pBdr>
      <w:spacing w:before="200" w:after="280"/>
      <w:ind w:left="936" w:right="936"/>
    </w:pPr>
    <w:rPr>
      <w:b/>
      <w:bCs/>
      <w:i/>
      <w:iCs/>
      <w:color w:val="4F81BD" w:themeColor="accent1"/>
    </w:rPr>
  </w:style>
  <w:style w:type="character" w:styleId="IntenseQuoteChar" w:customStyle="1">
    <w:name w:val="Intense Quote Char"/>
    <w:basedOn w:val="DefaultParagraphFont"/>
    <w:link w:val="IntenseQuote"/>
    <w:uiPriority w:val="30"/>
    <w:rsid w:val="00E83E52"/>
    <w:rPr>
      <w:b/>
      <w:bCs/>
      <w:i/>
      <w:iCs/>
      <w:color w:val="4F81BD" w:themeColor="accent1"/>
    </w:rPr>
  </w:style>
  <w:style w:type="character" w:styleId="SubtleEmphasis">
    <w:name w:val="Subtle Emphasis"/>
    <w:basedOn w:val="DefaultParagraphFont"/>
    <w:uiPriority w:val="19"/>
    <w:qFormat/>
    <w:rsid w:val="00E83E52"/>
    <w:rPr>
      <w:i/>
      <w:iCs/>
      <w:color w:val="808080" w:themeColor="text1" w:themeTint="7F"/>
    </w:rPr>
  </w:style>
  <w:style w:type="character" w:styleId="Heading3Char" w:customStyle="1">
    <w:name w:val="Heading 3 Char"/>
    <w:basedOn w:val="DefaultParagraphFont"/>
    <w:link w:val="Heading3"/>
    <w:uiPriority w:val="9"/>
    <w:rsid w:val="00E83E52"/>
    <w:rPr>
      <w:rFonts w:asciiTheme="majorHAnsi" w:hAnsiTheme="majorHAnsi" w:eastAsiaTheme="majorEastAsia" w:cstheme="majorBidi"/>
      <w:b/>
      <w:bCs/>
      <w:color w:val="4F81BD" w:themeColor="accent1"/>
    </w:rPr>
  </w:style>
  <w:style w:type="paragraph" w:styleId="Bibliography">
    <w:name w:val="Bibliography"/>
    <w:basedOn w:val="Normal"/>
    <w:next w:val="Normal"/>
    <w:autoRedefine/>
    <w:uiPriority w:val="37"/>
    <w:unhideWhenUsed/>
    <w:rsid w:val="006479A8"/>
    <w:pPr>
      <w:spacing w:after="120"/>
      <w:ind w:left="720" w:hanging="720"/>
    </w:pPr>
    <w:rPr>
      <w:rFonts w:ascii="Calibri" w:hAnsi="Calibri"/>
    </w:rPr>
  </w:style>
  <w:style w:type="character" w:styleId="Heading4Char" w:customStyle="1">
    <w:name w:val="Heading 4 Char"/>
    <w:basedOn w:val="DefaultParagraphFont"/>
    <w:link w:val="Heading4"/>
    <w:uiPriority w:val="9"/>
    <w:rsid w:val="00E83E52"/>
    <w:rPr>
      <w:rFonts w:asciiTheme="majorHAnsi" w:hAnsiTheme="majorHAnsi" w:eastAsiaTheme="majorEastAsia" w:cstheme="majorBidi"/>
      <w:b/>
      <w:bCs/>
      <w:i/>
      <w:iCs/>
      <w:color w:val="4F81BD" w:themeColor="accent1"/>
    </w:rPr>
  </w:style>
  <w:style w:type="character" w:styleId="Heading5Char" w:customStyle="1">
    <w:name w:val="Heading 5 Char"/>
    <w:basedOn w:val="DefaultParagraphFont"/>
    <w:link w:val="Heading5"/>
    <w:uiPriority w:val="9"/>
    <w:semiHidden/>
    <w:rsid w:val="00E83E52"/>
    <w:rPr>
      <w:rFonts w:asciiTheme="majorHAnsi" w:hAnsiTheme="majorHAnsi" w:eastAsiaTheme="majorEastAsia" w:cstheme="majorBidi"/>
      <w:color w:val="243F60" w:themeColor="accent1" w:themeShade="7F"/>
    </w:rPr>
  </w:style>
  <w:style w:type="character" w:styleId="Heading6Char" w:customStyle="1">
    <w:name w:val="Heading 6 Char"/>
    <w:basedOn w:val="DefaultParagraphFont"/>
    <w:link w:val="Heading6"/>
    <w:uiPriority w:val="9"/>
    <w:semiHidden/>
    <w:rsid w:val="00E83E52"/>
    <w:rPr>
      <w:rFonts w:asciiTheme="majorHAnsi" w:hAnsiTheme="majorHAnsi" w:eastAsiaTheme="majorEastAsia" w:cstheme="majorBidi"/>
      <w:i/>
      <w:iCs/>
      <w:color w:val="243F60" w:themeColor="accent1" w:themeShade="7F"/>
    </w:rPr>
  </w:style>
  <w:style w:type="character" w:styleId="Heading7Char" w:customStyle="1">
    <w:name w:val="Heading 7 Char"/>
    <w:basedOn w:val="DefaultParagraphFont"/>
    <w:link w:val="Heading7"/>
    <w:uiPriority w:val="9"/>
    <w:semiHidden/>
    <w:rsid w:val="00E83E52"/>
    <w:rPr>
      <w:rFonts w:asciiTheme="majorHAnsi" w:hAnsiTheme="majorHAnsi" w:eastAsiaTheme="majorEastAsia" w:cstheme="majorBidi"/>
      <w:i/>
      <w:iCs/>
      <w:color w:val="404040" w:themeColor="text1" w:themeTint="BF"/>
    </w:rPr>
  </w:style>
  <w:style w:type="character" w:styleId="Heading8Char" w:customStyle="1">
    <w:name w:val="Heading 8 Char"/>
    <w:basedOn w:val="DefaultParagraphFont"/>
    <w:link w:val="Heading8"/>
    <w:uiPriority w:val="9"/>
    <w:semiHidden/>
    <w:rsid w:val="00E83E52"/>
    <w:rPr>
      <w:rFonts w:asciiTheme="majorHAnsi" w:hAnsiTheme="majorHAnsi" w:eastAsiaTheme="majorEastAsia" w:cstheme="majorBidi"/>
      <w:color w:val="4F81BD" w:themeColor="accent1"/>
      <w:sz w:val="20"/>
      <w:szCs w:val="20"/>
    </w:rPr>
  </w:style>
  <w:style w:type="character" w:styleId="Heading9Char" w:customStyle="1">
    <w:name w:val="Heading 9 Char"/>
    <w:basedOn w:val="DefaultParagraphFont"/>
    <w:link w:val="Heading9"/>
    <w:uiPriority w:val="9"/>
    <w:semiHidden/>
    <w:rsid w:val="00E83E52"/>
    <w:rPr>
      <w:rFonts w:asciiTheme="majorHAnsi" w:hAnsiTheme="majorHAnsi" w:eastAsiaTheme="majorEastAsia" w:cstheme="majorBidi"/>
      <w:i/>
      <w:iCs/>
      <w:color w:val="404040" w:themeColor="text1" w:themeTint="BF"/>
      <w:sz w:val="20"/>
      <w:szCs w:val="20"/>
    </w:rPr>
  </w:style>
  <w:style w:type="paragraph" w:styleId="Caption">
    <w:name w:val="caption"/>
    <w:basedOn w:val="Normal"/>
    <w:next w:val="Normal"/>
    <w:uiPriority w:val="35"/>
    <w:semiHidden/>
    <w:unhideWhenUsed/>
    <w:qFormat/>
    <w:rsid w:val="00E83E52"/>
    <w:rPr>
      <w:b/>
      <w:bCs/>
      <w:color w:val="4F81BD" w:themeColor="accent1"/>
      <w:sz w:val="18"/>
      <w:szCs w:val="18"/>
    </w:rPr>
  </w:style>
  <w:style w:type="paragraph" w:styleId="Subtitle">
    <w:name w:val="Subtitle"/>
    <w:basedOn w:val="Normal"/>
    <w:next w:val="Normal"/>
    <w:link w:val="SubtitleChar"/>
    <w:uiPriority w:val="11"/>
    <w:qFormat/>
    <w:rsid w:val="00E83E52"/>
    <w:pPr>
      <w:numPr>
        <w:ilvl w:val="1"/>
      </w:numPr>
    </w:pPr>
    <w:rPr>
      <w:rFonts w:asciiTheme="majorHAnsi" w:hAnsiTheme="majorHAnsi" w:eastAsiaTheme="majorEastAsia" w:cstheme="majorBidi"/>
      <w:i/>
      <w:iCs/>
      <w:color w:val="4F81BD" w:themeColor="accent1"/>
      <w:spacing w:val="15"/>
      <w:sz w:val="24"/>
      <w:szCs w:val="24"/>
    </w:rPr>
  </w:style>
  <w:style w:type="character" w:styleId="SubtitleChar" w:customStyle="1">
    <w:name w:val="Subtitle Char"/>
    <w:basedOn w:val="DefaultParagraphFont"/>
    <w:link w:val="Subtitle"/>
    <w:uiPriority w:val="11"/>
    <w:rsid w:val="00E83E52"/>
    <w:rPr>
      <w:rFonts w:asciiTheme="majorHAnsi" w:hAnsiTheme="majorHAnsi" w:eastAsiaTheme="majorEastAsia" w:cstheme="majorBidi"/>
      <w:i/>
      <w:iCs/>
      <w:color w:val="4F81BD" w:themeColor="accent1"/>
      <w:spacing w:val="15"/>
      <w:sz w:val="24"/>
      <w:szCs w:val="24"/>
    </w:rPr>
  </w:style>
  <w:style w:type="character" w:styleId="Strong">
    <w:name w:val="Strong"/>
    <w:basedOn w:val="DefaultParagraphFont"/>
    <w:uiPriority w:val="22"/>
    <w:qFormat/>
    <w:rsid w:val="00E83E52"/>
    <w:rPr>
      <w:b/>
      <w:bCs/>
    </w:rPr>
  </w:style>
  <w:style w:type="character" w:styleId="Emphasis">
    <w:name w:val="Emphasis"/>
    <w:basedOn w:val="DefaultParagraphFont"/>
    <w:uiPriority w:val="20"/>
    <w:qFormat/>
    <w:rsid w:val="00E83E52"/>
    <w:rPr>
      <w:i/>
      <w:iCs/>
    </w:rPr>
  </w:style>
  <w:style w:type="paragraph" w:styleId="NoSpacing">
    <w:name w:val="No Spacing"/>
    <w:link w:val="NoSpacingChar"/>
    <w:uiPriority w:val="1"/>
    <w:qFormat/>
    <w:rsid w:val="00E83E52"/>
    <w:pPr>
      <w:spacing w:after="0"/>
    </w:pPr>
  </w:style>
  <w:style w:type="character" w:styleId="NoSpacingChar" w:customStyle="1">
    <w:name w:val="No Spacing Char"/>
    <w:basedOn w:val="DefaultParagraphFont"/>
    <w:link w:val="NoSpacing"/>
    <w:uiPriority w:val="1"/>
    <w:rsid w:val="00E83E52"/>
  </w:style>
  <w:style w:type="paragraph" w:styleId="ListParagraph">
    <w:name w:val="List Paragraph"/>
    <w:basedOn w:val="Normal"/>
    <w:uiPriority w:val="34"/>
    <w:qFormat/>
    <w:rsid w:val="00E83E52"/>
    <w:pPr>
      <w:ind w:left="720"/>
      <w:contextualSpacing/>
    </w:pPr>
  </w:style>
  <w:style w:type="character" w:styleId="IntenseEmphasis">
    <w:name w:val="Intense Emphasis"/>
    <w:basedOn w:val="DefaultParagraphFont"/>
    <w:uiPriority w:val="21"/>
    <w:qFormat/>
    <w:rsid w:val="00E83E52"/>
    <w:rPr>
      <w:b/>
      <w:bCs/>
      <w:i/>
      <w:iCs/>
      <w:color w:val="4F81BD" w:themeColor="accent1"/>
    </w:rPr>
  </w:style>
  <w:style w:type="character" w:styleId="SubtleReference">
    <w:name w:val="Subtle Reference"/>
    <w:basedOn w:val="DefaultParagraphFont"/>
    <w:uiPriority w:val="31"/>
    <w:qFormat/>
    <w:rsid w:val="00E83E52"/>
    <w:rPr>
      <w:smallCaps/>
      <w:color w:val="C0504D" w:themeColor="accent2"/>
      <w:u w:val="single"/>
    </w:rPr>
  </w:style>
  <w:style w:type="character" w:styleId="IntenseReference">
    <w:name w:val="Intense Reference"/>
    <w:basedOn w:val="DefaultParagraphFont"/>
    <w:uiPriority w:val="32"/>
    <w:qFormat/>
    <w:rsid w:val="00E83E52"/>
    <w:rPr>
      <w:b/>
      <w:bCs/>
      <w:smallCaps/>
      <w:color w:val="C0504D" w:themeColor="accent2"/>
      <w:spacing w:val="5"/>
      <w:u w:val="single"/>
    </w:rPr>
  </w:style>
  <w:style w:type="character" w:styleId="BookTitle">
    <w:name w:val="Book Title"/>
    <w:basedOn w:val="DefaultParagraphFont"/>
    <w:uiPriority w:val="33"/>
    <w:qFormat/>
    <w:rsid w:val="00E83E52"/>
    <w:rPr>
      <w:b/>
      <w:bCs/>
      <w:smallCaps/>
      <w:spacing w:val="5"/>
    </w:rPr>
  </w:style>
  <w:style w:type="paragraph" w:styleId="TOCHeading">
    <w:name w:val="TOC Heading"/>
    <w:basedOn w:val="Heading1"/>
    <w:next w:val="Normal"/>
    <w:uiPriority w:val="39"/>
    <w:semiHidden/>
    <w:unhideWhenUsed/>
    <w:qFormat/>
    <w:rsid w:val="00E83E52"/>
    <w:pPr>
      <w:outlineLvl w:val="9"/>
    </w:pPr>
  </w:style>
  <w:style w:type="paragraph" w:styleId="NormalWeb">
    <w:name w:val="Normal (Web)"/>
    <w:basedOn w:val="Normal"/>
    <w:uiPriority w:val="99"/>
    <w:semiHidden/>
    <w:unhideWhenUsed/>
    <w:rsid w:val="008147B5"/>
    <w:pPr>
      <w:spacing w:before="100" w:beforeAutospacing="1" w:after="100" w:afterAutospacing="1"/>
    </w:pPr>
    <w:rPr>
      <w:rFonts w:ascii="Times New Roman" w:hAnsi="Times New Roman" w:eastAsia="Times New Roman" w:cs="Times New Roman"/>
      <w:sz w:val="24"/>
      <w:szCs w:val="24"/>
    </w:rPr>
  </w:style>
  <w:style w:type="character" w:styleId="apple-converted-space" w:customStyle="1">
    <w:name w:val="apple-converted-space"/>
    <w:basedOn w:val="DefaultParagraphFont"/>
    <w:rsid w:val="008147B5"/>
  </w:style>
  <w:style w:type="table" w:styleId="TableGrid">
    <w:name w:val="Table Grid"/>
    <w:basedOn w:val="TableNormal"/>
    <w:uiPriority w:val="39"/>
    <w:rsid w:val="00D129B9"/>
    <w:pPr>
      <w:spacing w:after="0"/>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Header">
    <w:uiPriority w:val="99"/>
    <w:name w:val="header"/>
    <w:basedOn w:val="Normal"/>
    <w:unhideWhenUsed/>
    <w:rsid w:val="6F01E537"/>
    <w:pPr>
      <w:tabs>
        <w:tab w:val="center" w:leader="none" w:pos="4680"/>
        <w:tab w:val="right" w:leader="none" w:pos="9360"/>
      </w:tabs>
      <w:spacing w:after="0" w:line="240" w:lineRule="auto"/>
    </w:pPr>
  </w:style>
  <w:style w:type="paragraph" w:styleId="Footer">
    <w:uiPriority w:val="99"/>
    <w:name w:val="footer"/>
    <w:basedOn w:val="Normal"/>
    <w:unhideWhenUsed/>
    <w:rsid w:val="6F01E537"/>
    <w:pPr>
      <w:tabs>
        <w:tab w:val="center" w:leader="none" w:pos="4680"/>
        <w:tab w:val="right" w:leader="none" w:pos="9360"/>
      </w:tabs>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customXml" Target="../customXml/item2.xml" Id="rId8" /><Relationship Type="http://schemas.openxmlformats.org/officeDocument/2006/relationships/settings" Target="settings.xml" Id="rId3" /><Relationship Type="http://schemas.openxmlformats.org/officeDocument/2006/relationships/customXml" Target="../customXml/item1.xml" Id="rId7"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customXml" Target="../customXml/item3.xml" Id="rId9" /><Relationship Type="http://schemas.openxmlformats.org/officeDocument/2006/relationships/header" Target="header.xml" Id="Rf855f596889f4162" /><Relationship Type="http://schemas.openxmlformats.org/officeDocument/2006/relationships/header" Target="header2.xml" Id="Rad0bb268171044bc" /><Relationship Type="http://schemas.openxmlformats.org/officeDocument/2006/relationships/footer" Target="footer.xml" Id="R6f585f82833e42be" /><Relationship Type="http://schemas.openxmlformats.org/officeDocument/2006/relationships/footer" Target="footer2.xml" Id="R73255631ed924139"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2013 - 2022">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44B94294CB887F42BEEB8F68FE8A24CE" ma:contentTypeVersion="13" ma:contentTypeDescription="Create a new document." ma:contentTypeScope="" ma:versionID="a8ca079e182ddfc12ee31dc9cb9b7f46">
  <xsd:schema xmlns:xsd="http://www.w3.org/2001/XMLSchema" xmlns:xs="http://www.w3.org/2001/XMLSchema" xmlns:p="http://schemas.microsoft.com/office/2006/metadata/properties" xmlns:ns2="4f66800e-b8c8-4f1d-9966-46ed6851c537" xmlns:ns3="ac658da9-eddc-40b3-a3e4-f4ed2eb4c2ea" targetNamespace="http://schemas.microsoft.com/office/2006/metadata/properties" ma:root="true" ma:fieldsID="1bd2490ebfad810c670ff89d61b25ee3" ns2:_="" ns3:_="">
    <xsd:import namespace="4f66800e-b8c8-4f1d-9966-46ed6851c537"/>
    <xsd:import namespace="ac658da9-eddc-40b3-a3e4-f4ed2eb4c2ea"/>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lcf76f155ced4ddcb4097134ff3c332f" minOccurs="0"/>
                <xsd:element ref="ns3:TaxCatchAll" minOccurs="0"/>
                <xsd:element ref="ns2:MediaServiceDateTaken" minOccurs="0"/>
                <xsd:element ref="ns2:MediaServiceGenerationTime" minOccurs="0"/>
                <xsd:element ref="ns2:MediaServiceEventHashCode" minOccurs="0"/>
                <xsd:element ref="ns2:MediaServiceLocation" minOccurs="0"/>
                <xsd:element ref="ns2:Logo" minOccurs="0"/>
                <xsd:element ref="ns2:MediaServiceOCR"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f66800e-b8c8-4f1d-9966-46ed6851c53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lcf76f155ced4ddcb4097134ff3c332f" ma:index="12" nillable="true" ma:taxonomy="true" ma:internalName="lcf76f155ced4ddcb4097134ff3c332f" ma:taxonomyFieldName="MediaServiceImageTags" ma:displayName="Image Tags" ma:readOnly="false" ma:fieldId="{5cf76f15-5ced-4ddc-b409-7134ff3c332f}" ma:taxonomyMulti="true" ma:sspId="08d44918-0402-4173-a38e-4345c47fbb37" ma:termSetId="09814cd3-568e-fe90-9814-8d621ff8fb84" ma:anchorId="fba54fb3-c3e1-fe81-a776-ca4b69148c4d" ma:open="true" ma:isKeyword="false">
      <xsd:complexType>
        <xsd:sequence>
          <xsd:element ref="pc:Terms" minOccurs="0" maxOccurs="1"/>
        </xsd:sequence>
      </xsd:complex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Location" ma:index="17" nillable="true" ma:displayName="Location" ma:indexed="true" ma:internalName="MediaServiceLocation" ma:readOnly="true">
      <xsd:simpleType>
        <xsd:restriction base="dms:Text"/>
      </xsd:simpleType>
    </xsd:element>
    <xsd:element name="Logo" ma:index="18" nillable="true" ma:displayName="Logo " ma:format="Dropdown" ma:internalName="Logo">
      <xsd:simpleType>
        <xsd:restriction base="dms:Text">
          <xsd:maxLength value="255"/>
        </xsd:restriction>
      </xsd:simpleType>
    </xsd:element>
    <xsd:element name="MediaServiceOCR" ma:index="19" nillable="true" ma:displayName="Extracted Text" ma:internalName="MediaServiceOCR" ma:readOnly="true">
      <xsd:simpleType>
        <xsd:restriction base="dms:Note">
          <xsd:maxLength value="255"/>
        </xsd:restriction>
      </xsd:simpleType>
    </xsd:element>
    <xsd:element name="MediaLengthInSeconds" ma:index="20"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ac658da9-eddc-40b3-a3e4-f4ed2eb4c2ea" elementFormDefault="qualified">
    <xsd:import namespace="http://schemas.microsoft.com/office/2006/documentManagement/types"/>
    <xsd:import namespace="http://schemas.microsoft.com/office/infopath/2007/PartnerControls"/>
    <xsd:element name="TaxCatchAll" ma:index="13" nillable="true" ma:displayName="Taxonomy Catch All Column" ma:hidden="true" ma:list="{25c88de9-26ca-44be-82ce-33109b6030b3}" ma:internalName="TaxCatchAll" ma:showField="CatchAllData" ma:web="ac658da9-eddc-40b3-a3e4-f4ed2eb4c2e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4f66800e-b8c8-4f1d-9966-46ed6851c537">
      <Terms xmlns="http://schemas.microsoft.com/office/infopath/2007/PartnerControls"/>
    </lcf76f155ced4ddcb4097134ff3c332f>
    <TaxCatchAll xmlns="ac658da9-eddc-40b3-a3e4-f4ed2eb4c2ea" xsi:nil="true"/>
    <Logo xmlns="4f66800e-b8c8-4f1d-9966-46ed6851c537" xsi:nil="true"/>
  </documentManagement>
</p:properties>
</file>

<file path=customXml/itemProps1.xml><?xml version="1.0" encoding="utf-8"?>
<ds:datastoreItem xmlns:ds="http://schemas.openxmlformats.org/officeDocument/2006/customXml" ds:itemID="{5B447FDE-BD68-4C7B-BDAE-C4B2B711E4E3}"/>
</file>

<file path=customXml/itemProps2.xml><?xml version="1.0" encoding="utf-8"?>
<ds:datastoreItem xmlns:ds="http://schemas.openxmlformats.org/officeDocument/2006/customXml" ds:itemID="{B2DAC164-9475-4C1D-A563-5AFE21CEFB21}"/>
</file>

<file path=customXml/itemProps3.xml><?xml version="1.0" encoding="utf-8"?>
<ds:datastoreItem xmlns:ds="http://schemas.openxmlformats.org/officeDocument/2006/customXml" ds:itemID="{60F49C4D-D492-4541-8A5E-B59F88047DF9}"/>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Norie España</dc:creator>
  <keywords/>
  <dc:description/>
  <lastModifiedBy>Matthew Summerville</lastModifiedBy>
  <revision>17</revision>
  <dcterms:created xsi:type="dcterms:W3CDTF">2025-12-18T17:43:00.0000000Z</dcterms:created>
  <dcterms:modified xsi:type="dcterms:W3CDTF">2026-01-23T02:53:28.5864468Z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0x01010044B94294CB887F42BEEB8F68FE8A24CE</vt:lpwstr>
  </property>
  <property fmtid="{D5CDD505-2E9C-101B-9397-08002B2CF9AE}" pid="3" name="MediaServiceImageTags">
    <vt:lpwstr/>
  </property>
</Properties>
</file>