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E5E2DF" wp14:paraId="2C078E63" wp14:textId="34077CAE">
      <w:pPr>
        <w:pStyle w:val="Normal"/>
      </w:pPr>
      <w:r w:rsidRPr="46E5E2DF" w:rsidR="24BEF8B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Dr. Jesse Popp is a Canada Research Chair in Indigenous Environmental Science at the University of Guelph. She is a member of Wiikwemkoong Unceded Territory with Anishinaabe and mixed European heritage and strives to promote inclusive science that embraces multiple ways of knowing while on her journey of learning and sharing. As the PI of the Wildlife, Indigenous Science, Ecology (WISE) Lab, she and her research team work to weave Indigenous and Western knowledge systems to contribute to the advancement of environmental and ecological science.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FCB6CB"/>
    <w:rsid w:val="24BEF8BC"/>
    <w:rsid w:val="46E5E2DF"/>
    <w:rsid w:val="6FFCB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B6CB"/>
  <w15:chartTrackingRefBased/>
  <w15:docId w15:val="{782BCD2A-FD2E-44C4-B8FB-7D4293F965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A6C0023B-CC78-44EA-AF8B-9FF72F437974}"/>
</file>

<file path=customXml/itemProps2.xml><?xml version="1.0" encoding="utf-8"?>
<ds:datastoreItem xmlns:ds="http://schemas.openxmlformats.org/officeDocument/2006/customXml" ds:itemID="{BEBF52CA-E020-42FB-A5EB-7C7C01EEB4A6}"/>
</file>

<file path=customXml/itemProps3.xml><?xml version="1.0" encoding="utf-8"?>
<ds:datastoreItem xmlns:ds="http://schemas.openxmlformats.org/officeDocument/2006/customXml" ds:itemID="{2E6D8B08-7652-4EB2-BACC-C52AFCF482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Kumbhani</dc:creator>
  <cp:keywords/>
  <dc:description/>
  <cp:lastModifiedBy>Harry Kumbhani</cp:lastModifiedBy>
  <dcterms:created xsi:type="dcterms:W3CDTF">2026-02-13T16:05:14Z</dcterms:created>
  <dcterms:modified xsi:type="dcterms:W3CDTF">2026-02-13T16:05:41Z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