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D28D" w14:textId="4F434802" w:rsidR="008F3845" w:rsidRPr="00E954FB" w:rsidRDefault="008F3845" w:rsidP="00B66F96">
      <w:pPr>
        <w:spacing w:after="0"/>
        <w:rPr>
          <w:rFonts w:ascii="Arial" w:hAnsi="Arial" w:cs="Arial"/>
          <w:b/>
          <w:bCs/>
          <w:sz w:val="24"/>
        </w:rPr>
      </w:pPr>
      <w:r w:rsidRPr="00E954FB">
        <w:rPr>
          <w:rFonts w:ascii="Arial" w:hAnsi="Arial" w:cs="Arial"/>
          <w:b/>
          <w:bCs/>
          <w:sz w:val="24"/>
        </w:rPr>
        <w:t>The Dark Side of Cyanobacteria: Expanding Our Understanding of Non-photosynthetic Cyanobacteria in Freshwater Systems</w:t>
      </w:r>
    </w:p>
    <w:p w14:paraId="06037F9C" w14:textId="77777777" w:rsidR="008F3845" w:rsidRPr="00E954FB" w:rsidRDefault="008F3845" w:rsidP="00B66F96">
      <w:pPr>
        <w:spacing w:after="0"/>
        <w:rPr>
          <w:rFonts w:ascii="Arial" w:hAnsi="Arial" w:cs="Arial"/>
          <w:b/>
          <w:bCs/>
          <w:sz w:val="24"/>
        </w:rPr>
      </w:pPr>
    </w:p>
    <w:p w14:paraId="244939AA" w14:textId="59EC6715" w:rsidR="008F3845" w:rsidRPr="008F3845" w:rsidRDefault="008F3845" w:rsidP="002B6775">
      <w:pPr>
        <w:spacing w:after="0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Harshina</w:t>
      </w:r>
      <w:r w:rsidR="0075278A">
        <w:rPr>
          <w:rFonts w:ascii="Arial" w:hAnsi="Arial" w:cs="Arial"/>
          <w:sz w:val="24"/>
        </w:rPr>
        <w:t xml:space="preserve"> Brijlall</w:t>
      </w:r>
      <w:r w:rsidR="00E954FB" w:rsidRPr="00E954FB">
        <w:rPr>
          <w:rFonts w:ascii="Arial" w:hAnsi="Arial" w:cs="Arial"/>
          <w:sz w:val="24"/>
          <w:vertAlign w:val="superscript"/>
        </w:rPr>
        <w:t>1</w:t>
      </w:r>
      <w:r w:rsidR="00E954FB" w:rsidRPr="00E954FB">
        <w:rPr>
          <w:rFonts w:ascii="Arial" w:hAnsi="Arial" w:cs="Arial"/>
          <w:sz w:val="24"/>
        </w:rPr>
        <w:t>;</w:t>
      </w:r>
      <w:r w:rsidR="0075278A">
        <w:rPr>
          <w:rFonts w:ascii="Arial" w:hAnsi="Arial" w:cs="Arial"/>
          <w:sz w:val="24"/>
        </w:rPr>
        <w:t xml:space="preserve"> </w:t>
      </w:r>
      <w:r w:rsidR="0075278A" w:rsidRPr="008F3845">
        <w:rPr>
          <w:rFonts w:ascii="Arial" w:hAnsi="Arial" w:cs="Arial"/>
          <w:sz w:val="24"/>
        </w:rPr>
        <w:t>Anjali</w:t>
      </w:r>
      <w:r w:rsidR="0075278A">
        <w:rPr>
          <w:rFonts w:ascii="Arial" w:hAnsi="Arial" w:cs="Arial"/>
          <w:sz w:val="24"/>
        </w:rPr>
        <w:t xml:space="preserve"> Krishna</w:t>
      </w:r>
      <w:r w:rsidR="0075278A" w:rsidRPr="00E954FB">
        <w:rPr>
          <w:rFonts w:ascii="Arial" w:hAnsi="Arial" w:cs="Arial"/>
          <w:sz w:val="24"/>
          <w:vertAlign w:val="superscript"/>
        </w:rPr>
        <w:t>1</w:t>
      </w:r>
      <w:r w:rsidR="00221344">
        <w:rPr>
          <w:rFonts w:ascii="Arial" w:hAnsi="Arial" w:cs="Arial"/>
          <w:sz w:val="24"/>
        </w:rPr>
        <w:t xml:space="preserve">, </w:t>
      </w:r>
      <w:r w:rsidRPr="008F3845">
        <w:rPr>
          <w:rFonts w:ascii="Arial" w:hAnsi="Arial" w:cs="Arial"/>
          <w:sz w:val="24"/>
        </w:rPr>
        <w:t>Monica</w:t>
      </w:r>
      <w:r w:rsidR="0075278A">
        <w:rPr>
          <w:rFonts w:ascii="Arial" w:hAnsi="Arial" w:cs="Arial"/>
          <w:sz w:val="24"/>
        </w:rPr>
        <w:t xml:space="preserve"> </w:t>
      </w:r>
      <w:r w:rsidR="0075278A" w:rsidRPr="008F3845">
        <w:rPr>
          <w:rFonts w:ascii="Arial" w:hAnsi="Arial" w:cs="Arial"/>
          <w:sz w:val="24"/>
        </w:rPr>
        <w:t>Emelko</w:t>
      </w:r>
      <w:r w:rsidR="00E954FB" w:rsidRPr="00E954FB">
        <w:rPr>
          <w:rFonts w:ascii="Arial" w:hAnsi="Arial" w:cs="Arial"/>
          <w:sz w:val="24"/>
          <w:vertAlign w:val="superscript"/>
        </w:rPr>
        <w:t>2</w:t>
      </w:r>
      <w:r w:rsidRPr="008F3845">
        <w:rPr>
          <w:rFonts w:ascii="Arial" w:hAnsi="Arial" w:cs="Arial"/>
          <w:sz w:val="24"/>
        </w:rPr>
        <w:t xml:space="preserve">, </w:t>
      </w:r>
      <w:r w:rsidR="002B6775">
        <w:rPr>
          <w:rFonts w:ascii="Arial" w:hAnsi="Arial" w:cs="Arial"/>
          <w:sz w:val="24"/>
        </w:rPr>
        <w:t xml:space="preserve">and </w:t>
      </w:r>
      <w:r w:rsidR="00FA4409">
        <w:rPr>
          <w:rFonts w:ascii="Arial" w:hAnsi="Arial" w:cs="Arial"/>
          <w:sz w:val="24"/>
        </w:rPr>
        <w:t xml:space="preserve">Kirsten </w:t>
      </w:r>
      <w:r w:rsidR="0075278A" w:rsidRPr="008F3845">
        <w:rPr>
          <w:rFonts w:ascii="Arial" w:hAnsi="Arial" w:cs="Arial"/>
          <w:sz w:val="24"/>
        </w:rPr>
        <w:t>Müller</w:t>
      </w:r>
      <w:r w:rsidR="0075278A" w:rsidRPr="00E954FB">
        <w:rPr>
          <w:rFonts w:ascii="Arial" w:hAnsi="Arial" w:cs="Arial"/>
          <w:sz w:val="24"/>
          <w:vertAlign w:val="superscript"/>
        </w:rPr>
        <w:t>1</w:t>
      </w:r>
    </w:p>
    <w:p w14:paraId="7A299AF4" w14:textId="351060A7" w:rsidR="0075278A" w:rsidRDefault="00E954FB" w:rsidP="002B6775">
      <w:pPr>
        <w:spacing w:after="0"/>
        <w:rPr>
          <w:rFonts w:ascii="Arial" w:hAnsi="Arial" w:cs="Arial"/>
          <w:i/>
          <w:iCs/>
          <w:sz w:val="24"/>
        </w:rPr>
      </w:pPr>
      <w:r w:rsidRPr="00E954FB">
        <w:rPr>
          <w:rFonts w:ascii="Arial" w:hAnsi="Arial" w:cs="Arial"/>
          <w:i/>
          <w:iCs/>
          <w:sz w:val="24"/>
          <w:vertAlign w:val="superscript"/>
        </w:rPr>
        <w:t xml:space="preserve">1 </w:t>
      </w:r>
      <w:r w:rsidRPr="00E954FB">
        <w:rPr>
          <w:rFonts w:ascii="Arial" w:hAnsi="Arial" w:cs="Arial"/>
          <w:i/>
          <w:iCs/>
          <w:sz w:val="24"/>
        </w:rPr>
        <w:t xml:space="preserve">Department of Biology, </w:t>
      </w:r>
      <w:r w:rsidRPr="008F3845">
        <w:rPr>
          <w:rFonts w:ascii="Arial" w:hAnsi="Arial" w:cs="Arial"/>
          <w:i/>
          <w:iCs/>
          <w:sz w:val="24"/>
        </w:rPr>
        <w:t>University of Waterloo</w:t>
      </w:r>
      <w:r w:rsidR="0075278A">
        <w:rPr>
          <w:rFonts w:ascii="Arial" w:hAnsi="Arial" w:cs="Arial"/>
          <w:i/>
          <w:iCs/>
          <w:sz w:val="24"/>
        </w:rPr>
        <w:t>, Waterloo, Ontario</w:t>
      </w:r>
    </w:p>
    <w:p w14:paraId="5AB7E870" w14:textId="1AC46FB5" w:rsidR="008F3845" w:rsidRDefault="00E954FB" w:rsidP="00B66F96">
      <w:pPr>
        <w:spacing w:after="0"/>
        <w:rPr>
          <w:rFonts w:ascii="Arial" w:hAnsi="Arial" w:cs="Arial"/>
          <w:i/>
          <w:iCs/>
          <w:sz w:val="24"/>
        </w:rPr>
      </w:pPr>
      <w:r w:rsidRPr="00E954FB">
        <w:rPr>
          <w:rFonts w:ascii="Arial" w:hAnsi="Arial" w:cs="Arial"/>
          <w:i/>
          <w:iCs/>
          <w:sz w:val="24"/>
          <w:vertAlign w:val="superscript"/>
        </w:rPr>
        <w:t xml:space="preserve">2 </w:t>
      </w:r>
      <w:r w:rsidRPr="00E954FB">
        <w:rPr>
          <w:rFonts w:ascii="Arial" w:hAnsi="Arial" w:cs="Arial"/>
          <w:i/>
          <w:iCs/>
          <w:sz w:val="24"/>
        </w:rPr>
        <w:t>Department of Civil and Environmental Engineering, University of Waterloo, Waterloo</w:t>
      </w:r>
      <w:r w:rsidR="0075278A">
        <w:rPr>
          <w:rFonts w:ascii="Arial" w:hAnsi="Arial" w:cs="Arial"/>
          <w:i/>
          <w:iCs/>
          <w:sz w:val="24"/>
        </w:rPr>
        <w:t>, Ontario</w:t>
      </w:r>
    </w:p>
    <w:p w14:paraId="109C35B2" w14:textId="77777777" w:rsidR="002B6775" w:rsidRDefault="002B6775" w:rsidP="00B66F96">
      <w:pPr>
        <w:spacing w:after="0"/>
        <w:rPr>
          <w:rFonts w:ascii="Arial" w:hAnsi="Arial" w:cs="Arial"/>
          <w:i/>
          <w:iCs/>
          <w:sz w:val="24"/>
        </w:rPr>
      </w:pPr>
    </w:p>
    <w:p w14:paraId="443CED43" w14:textId="07B8C002" w:rsidR="0017151B" w:rsidRPr="00A809C5" w:rsidRDefault="00D5676C" w:rsidP="00B66F9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Genomic</w:t>
      </w:r>
      <w:r w:rsidR="00E954FB" w:rsidRPr="00E954FB">
        <w:rPr>
          <w:rFonts w:ascii="Arial" w:hAnsi="Arial" w:cs="Arial"/>
          <w:sz w:val="24"/>
        </w:rPr>
        <w:t xml:space="preserve"> sequencing has expanded the </w:t>
      </w:r>
      <w:r w:rsidR="00996B44">
        <w:rPr>
          <w:rFonts w:ascii="Arial" w:hAnsi="Arial" w:cs="Arial"/>
          <w:sz w:val="24"/>
        </w:rPr>
        <w:t xml:space="preserve">phylum </w:t>
      </w:r>
      <w:r w:rsidR="00E954FB" w:rsidRPr="001B58FC">
        <w:rPr>
          <w:rFonts w:ascii="Arial" w:hAnsi="Arial" w:cs="Arial"/>
          <w:sz w:val="24"/>
        </w:rPr>
        <w:t>Cyanobacteria</w:t>
      </w:r>
      <w:r w:rsidR="00996B44">
        <w:rPr>
          <w:rFonts w:ascii="Arial" w:hAnsi="Arial" w:cs="Arial"/>
          <w:sz w:val="24"/>
        </w:rPr>
        <w:t xml:space="preserve"> </w:t>
      </w:r>
      <w:r w:rsidR="00E954FB" w:rsidRPr="00E954FB">
        <w:rPr>
          <w:rFonts w:ascii="Arial" w:hAnsi="Arial" w:cs="Arial"/>
          <w:sz w:val="24"/>
        </w:rPr>
        <w:t xml:space="preserve">to include </w:t>
      </w:r>
      <w:r w:rsidR="00996B44">
        <w:rPr>
          <w:rFonts w:ascii="Arial" w:hAnsi="Arial" w:cs="Arial"/>
          <w:sz w:val="24"/>
        </w:rPr>
        <w:t>N</w:t>
      </w:r>
      <w:r w:rsidR="00E954FB" w:rsidRPr="00E954FB">
        <w:rPr>
          <w:rFonts w:ascii="Arial" w:hAnsi="Arial" w:cs="Arial"/>
          <w:sz w:val="24"/>
        </w:rPr>
        <w:t xml:space="preserve">on-photosynthetic </w:t>
      </w:r>
      <w:r w:rsidR="00996B44">
        <w:rPr>
          <w:rFonts w:ascii="Arial" w:hAnsi="Arial" w:cs="Arial"/>
          <w:sz w:val="24"/>
        </w:rPr>
        <w:t>C</w:t>
      </w:r>
      <w:r w:rsidR="007E5DB0">
        <w:rPr>
          <w:rFonts w:ascii="Arial" w:hAnsi="Arial" w:cs="Arial"/>
          <w:sz w:val="24"/>
        </w:rPr>
        <w:t>yanobacteri</w:t>
      </w:r>
      <w:r w:rsidR="00996B44">
        <w:rPr>
          <w:rFonts w:ascii="Arial" w:hAnsi="Arial" w:cs="Arial"/>
          <w:sz w:val="24"/>
        </w:rPr>
        <w:t>a</w:t>
      </w:r>
      <w:r w:rsidR="007E5DB0">
        <w:rPr>
          <w:rFonts w:ascii="Arial" w:hAnsi="Arial" w:cs="Arial"/>
          <w:sz w:val="24"/>
        </w:rPr>
        <w:t xml:space="preserve"> (NCY)</w:t>
      </w:r>
      <w:r w:rsidR="00E954FB" w:rsidRPr="00E954FB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7E5DB0">
        <w:rPr>
          <w:rFonts w:ascii="Arial" w:hAnsi="Arial" w:cs="Arial"/>
          <w:sz w:val="24"/>
        </w:rPr>
        <w:t xml:space="preserve">The NCY </w:t>
      </w:r>
      <w:r w:rsidR="001B58FC">
        <w:rPr>
          <w:rFonts w:ascii="Arial" w:hAnsi="Arial" w:cs="Arial"/>
          <w:sz w:val="24"/>
        </w:rPr>
        <w:t xml:space="preserve">lack photosynthetic </w:t>
      </w:r>
      <w:r w:rsidR="00B66F96">
        <w:rPr>
          <w:rFonts w:ascii="Arial" w:hAnsi="Arial" w:cs="Arial"/>
          <w:sz w:val="24"/>
        </w:rPr>
        <w:t xml:space="preserve">mechanisms </w:t>
      </w:r>
      <w:r w:rsidR="001B58FC">
        <w:rPr>
          <w:rFonts w:ascii="Arial" w:hAnsi="Arial" w:cs="Arial"/>
          <w:sz w:val="24"/>
        </w:rPr>
        <w:t xml:space="preserve">and </w:t>
      </w:r>
      <w:r w:rsidR="007E5DB0">
        <w:rPr>
          <w:rFonts w:ascii="Arial" w:hAnsi="Arial" w:cs="Arial"/>
          <w:sz w:val="24"/>
        </w:rPr>
        <w:t>thrive in darker environments</w:t>
      </w:r>
      <w:r w:rsidR="00ED49EA">
        <w:rPr>
          <w:rFonts w:ascii="Arial" w:hAnsi="Arial" w:cs="Arial"/>
          <w:sz w:val="24"/>
        </w:rPr>
        <w:t xml:space="preserve">. </w:t>
      </w:r>
      <w:r w:rsidR="00E80153" w:rsidRPr="00E954FB">
        <w:rPr>
          <w:rFonts w:ascii="Arial" w:hAnsi="Arial" w:cs="Arial"/>
          <w:sz w:val="24"/>
        </w:rPr>
        <w:t xml:space="preserve">This group </w:t>
      </w:r>
      <w:r w:rsidR="001B58FC">
        <w:rPr>
          <w:rFonts w:ascii="Arial" w:hAnsi="Arial" w:cs="Arial"/>
          <w:sz w:val="24"/>
        </w:rPr>
        <w:t>is</w:t>
      </w:r>
      <w:r w:rsidR="00E80153" w:rsidRPr="00E954FB">
        <w:rPr>
          <w:rFonts w:ascii="Arial" w:hAnsi="Arial" w:cs="Arial"/>
          <w:sz w:val="24"/>
        </w:rPr>
        <w:t xml:space="preserve"> also hypothesized to be cyanotoxin producers of β-Methylamino-L-alanine (neurotoxin)</w:t>
      </w:r>
      <w:r w:rsidR="008A75F3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7F7763" w:rsidRPr="007F7763">
        <w:rPr>
          <w:rFonts w:ascii="Arial" w:hAnsi="Arial" w:cs="Arial"/>
          <w:sz w:val="24"/>
        </w:rPr>
        <w:t>The objective of this study is to explore the biogeography and seasonal distribution of NCY</w:t>
      </w:r>
      <w:r w:rsidR="006901A1">
        <w:rPr>
          <w:rFonts w:ascii="Arial" w:hAnsi="Arial" w:cs="Arial"/>
          <w:sz w:val="24"/>
        </w:rPr>
        <w:t xml:space="preserve"> in freshwater systems</w:t>
      </w:r>
      <w:r w:rsidR="007F7763" w:rsidRPr="007F7763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2D68AF" w:rsidRPr="00E954FB">
        <w:rPr>
          <w:rFonts w:ascii="Arial" w:hAnsi="Arial" w:cs="Arial"/>
          <w:sz w:val="24"/>
        </w:rPr>
        <w:t>The Turkey Lakes Watershed</w:t>
      </w:r>
      <w:r w:rsidR="002D68AF">
        <w:rPr>
          <w:rFonts w:ascii="Arial" w:hAnsi="Arial" w:cs="Arial"/>
          <w:sz w:val="24"/>
        </w:rPr>
        <w:t xml:space="preserve"> (TLW)</w:t>
      </w:r>
      <w:r w:rsidR="002D68AF" w:rsidRPr="00E954FB">
        <w:rPr>
          <w:rFonts w:ascii="Arial" w:hAnsi="Arial" w:cs="Arial"/>
          <w:sz w:val="24"/>
        </w:rPr>
        <w:t xml:space="preserve">, </w:t>
      </w:r>
      <w:r w:rsidR="002D68AF">
        <w:rPr>
          <w:rFonts w:ascii="Arial" w:hAnsi="Arial" w:cs="Arial"/>
          <w:sz w:val="24"/>
        </w:rPr>
        <w:t xml:space="preserve">in </w:t>
      </w:r>
      <w:r w:rsidR="002D68AF" w:rsidRPr="00E954FB">
        <w:rPr>
          <w:rFonts w:ascii="Arial" w:hAnsi="Arial" w:cs="Arial"/>
          <w:sz w:val="24"/>
        </w:rPr>
        <w:t>Ontario</w:t>
      </w:r>
      <w:r w:rsidR="002D68AF">
        <w:rPr>
          <w:rFonts w:ascii="Arial" w:hAnsi="Arial" w:cs="Arial"/>
          <w:sz w:val="24"/>
        </w:rPr>
        <w:t>,</w:t>
      </w:r>
      <w:r w:rsidR="002D68AF" w:rsidRPr="00E954FB">
        <w:rPr>
          <w:rFonts w:ascii="Arial" w:hAnsi="Arial" w:cs="Arial"/>
          <w:sz w:val="24"/>
        </w:rPr>
        <w:t xml:space="preserve"> is a model site to observe the influence of autumnal and vernal shifts on </w:t>
      </w:r>
      <w:r w:rsidR="002D68AF" w:rsidRPr="00FA4409">
        <w:rPr>
          <w:rFonts w:ascii="Arial" w:hAnsi="Arial" w:cs="Arial"/>
          <w:sz w:val="24"/>
        </w:rPr>
        <w:t xml:space="preserve">cyanobacterial </w:t>
      </w:r>
      <w:r w:rsidR="002D68AF" w:rsidRPr="00E954FB">
        <w:rPr>
          <w:rFonts w:ascii="Arial" w:hAnsi="Arial" w:cs="Arial"/>
          <w:sz w:val="24"/>
        </w:rPr>
        <w:t>community dynamics</w:t>
      </w:r>
      <w:r w:rsidR="002D68AF">
        <w:rPr>
          <w:rFonts w:ascii="Arial" w:hAnsi="Arial" w:cs="Arial"/>
          <w:sz w:val="24"/>
        </w:rPr>
        <w:t xml:space="preserve"> in a changing climate.</w:t>
      </w:r>
      <w:r w:rsidR="00631A05">
        <w:rPr>
          <w:rFonts w:ascii="Arial" w:hAnsi="Arial" w:cs="Arial"/>
          <w:sz w:val="24"/>
        </w:rPr>
        <w:t xml:space="preserve"> </w:t>
      </w:r>
      <w:r w:rsidR="001E0021" w:rsidRPr="00E954FB">
        <w:rPr>
          <w:rFonts w:ascii="Arial" w:hAnsi="Arial" w:cs="Arial"/>
          <w:sz w:val="24"/>
        </w:rPr>
        <w:t xml:space="preserve">Using </w:t>
      </w:r>
      <w:r w:rsidR="00987CFF">
        <w:rPr>
          <w:rFonts w:ascii="Arial" w:hAnsi="Arial" w:cs="Arial"/>
          <w:sz w:val="24"/>
        </w:rPr>
        <w:t xml:space="preserve">the </w:t>
      </w:r>
      <w:r w:rsidR="001E0021">
        <w:rPr>
          <w:rFonts w:ascii="Arial" w:hAnsi="Arial" w:cs="Arial"/>
          <w:sz w:val="24"/>
        </w:rPr>
        <w:t xml:space="preserve">16S rRNA gene V4 region, </w:t>
      </w:r>
      <w:r w:rsidR="001E0021" w:rsidRPr="00E954FB">
        <w:rPr>
          <w:rFonts w:ascii="Arial" w:hAnsi="Arial" w:cs="Arial"/>
          <w:sz w:val="24"/>
        </w:rPr>
        <w:t>amplicon sequencing</w:t>
      </w:r>
      <w:r w:rsidR="001E0021">
        <w:rPr>
          <w:rFonts w:ascii="Arial" w:hAnsi="Arial" w:cs="Arial"/>
          <w:sz w:val="24"/>
        </w:rPr>
        <w:t xml:space="preserve"> was </w:t>
      </w:r>
      <w:r w:rsidR="00435816">
        <w:rPr>
          <w:rFonts w:ascii="Arial" w:hAnsi="Arial" w:cs="Arial"/>
          <w:sz w:val="24"/>
        </w:rPr>
        <w:t xml:space="preserve">performed, and </w:t>
      </w:r>
      <w:r w:rsidR="001E0021">
        <w:rPr>
          <w:rFonts w:ascii="Arial" w:hAnsi="Arial" w:cs="Arial"/>
          <w:sz w:val="24"/>
        </w:rPr>
        <w:t xml:space="preserve">taxonomy was assigned </w:t>
      </w:r>
      <w:r w:rsidR="00987CFF">
        <w:rPr>
          <w:rFonts w:ascii="Arial" w:hAnsi="Arial" w:cs="Arial"/>
          <w:sz w:val="24"/>
        </w:rPr>
        <w:t>with</w:t>
      </w:r>
      <w:r w:rsidR="001E0021">
        <w:rPr>
          <w:rFonts w:ascii="Arial" w:hAnsi="Arial" w:cs="Arial"/>
          <w:sz w:val="24"/>
        </w:rPr>
        <w:t xml:space="preserve"> </w:t>
      </w:r>
      <w:r w:rsidR="00ED49EA">
        <w:rPr>
          <w:rFonts w:ascii="Arial" w:hAnsi="Arial" w:cs="Arial"/>
          <w:sz w:val="24"/>
        </w:rPr>
        <w:t xml:space="preserve">the </w:t>
      </w:r>
      <w:r w:rsidR="001E0021">
        <w:rPr>
          <w:rFonts w:ascii="Arial" w:hAnsi="Arial" w:cs="Arial"/>
          <w:sz w:val="24"/>
        </w:rPr>
        <w:t>SILVA v138 classifier</w:t>
      </w:r>
      <w:r w:rsidR="00435816">
        <w:rPr>
          <w:rFonts w:ascii="Arial" w:hAnsi="Arial" w:cs="Arial"/>
          <w:sz w:val="24"/>
        </w:rPr>
        <w:t xml:space="preserve">. </w:t>
      </w:r>
      <w:r w:rsidR="001E0021">
        <w:rPr>
          <w:rFonts w:ascii="Arial" w:hAnsi="Arial" w:cs="Arial"/>
          <w:sz w:val="24"/>
        </w:rPr>
        <w:t>The</w:t>
      </w:r>
      <w:r w:rsidR="001E0021" w:rsidRPr="00E954FB">
        <w:rPr>
          <w:rFonts w:ascii="Arial" w:hAnsi="Arial" w:cs="Arial"/>
          <w:sz w:val="24"/>
        </w:rPr>
        <w:t xml:space="preserve"> </w:t>
      </w:r>
      <w:r w:rsidR="001E0021">
        <w:rPr>
          <w:rFonts w:ascii="Arial" w:hAnsi="Arial" w:cs="Arial"/>
          <w:sz w:val="24"/>
        </w:rPr>
        <w:t xml:space="preserve">NCY </w:t>
      </w:r>
      <w:r w:rsidR="001E0021" w:rsidRPr="00E954FB">
        <w:rPr>
          <w:rFonts w:ascii="Arial" w:hAnsi="Arial" w:cs="Arial"/>
          <w:sz w:val="24"/>
        </w:rPr>
        <w:t xml:space="preserve">taxa observed </w:t>
      </w:r>
      <w:r w:rsidR="001E0021">
        <w:rPr>
          <w:rFonts w:ascii="Arial" w:hAnsi="Arial" w:cs="Arial"/>
          <w:sz w:val="24"/>
        </w:rPr>
        <w:t xml:space="preserve">for the summer months in TLW from 2018 to 2022 were </w:t>
      </w:r>
      <w:r w:rsidR="001E0021" w:rsidRPr="00E954FB">
        <w:rPr>
          <w:rFonts w:ascii="Arial" w:hAnsi="Arial" w:cs="Arial"/>
          <w:sz w:val="24"/>
        </w:rPr>
        <w:t>Gastranaerophilales, Obscuribacterales, Vampirovibrionales, and Caenarcaniphilales</w:t>
      </w:r>
      <w:r w:rsidR="001E0021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1E0021">
        <w:rPr>
          <w:rFonts w:ascii="Arial" w:hAnsi="Arial" w:cs="Arial"/>
          <w:sz w:val="24"/>
        </w:rPr>
        <w:t>S</w:t>
      </w:r>
      <w:r w:rsidR="001E0021" w:rsidRPr="0017151B">
        <w:rPr>
          <w:rFonts w:ascii="Arial" w:hAnsi="Arial" w:cs="Arial"/>
          <w:sz w:val="24"/>
        </w:rPr>
        <w:t xml:space="preserve">amples collected in Summer 2022 and Fall 2023 </w:t>
      </w:r>
      <w:r w:rsidR="001E0021">
        <w:rPr>
          <w:rFonts w:ascii="Arial" w:hAnsi="Arial" w:cs="Arial"/>
          <w:sz w:val="24"/>
        </w:rPr>
        <w:t>reported</w:t>
      </w:r>
      <w:r w:rsidR="001E0021" w:rsidRPr="0017151B">
        <w:rPr>
          <w:rFonts w:ascii="Arial" w:hAnsi="Arial" w:cs="Arial"/>
          <w:sz w:val="24"/>
        </w:rPr>
        <w:t xml:space="preserve"> 5 ASV</w:t>
      </w:r>
      <w:r w:rsidR="001E0021">
        <w:rPr>
          <w:rFonts w:ascii="Arial" w:hAnsi="Arial" w:cs="Arial"/>
          <w:sz w:val="24"/>
        </w:rPr>
        <w:t>s</w:t>
      </w:r>
      <w:r w:rsidR="001E0021" w:rsidRPr="0017151B">
        <w:rPr>
          <w:rFonts w:ascii="Arial" w:hAnsi="Arial" w:cs="Arial"/>
          <w:sz w:val="24"/>
        </w:rPr>
        <w:t xml:space="preserve"> with a frequency of 160 reads (total) identified as </w:t>
      </w:r>
      <w:r w:rsidR="001E0021">
        <w:rPr>
          <w:rFonts w:ascii="Arial" w:hAnsi="Arial" w:cs="Arial"/>
          <w:sz w:val="24"/>
        </w:rPr>
        <w:t>NCY</w:t>
      </w:r>
      <w:r w:rsidR="001E0021" w:rsidRPr="00E954FB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C442BB" w:rsidRPr="00E954FB">
        <w:rPr>
          <w:rFonts w:ascii="Arial" w:hAnsi="Arial" w:cs="Arial"/>
          <w:sz w:val="24"/>
        </w:rPr>
        <w:t xml:space="preserve">Integrated water column samples from </w:t>
      </w:r>
      <w:r w:rsidR="00C442BB">
        <w:rPr>
          <w:rFonts w:ascii="Arial" w:hAnsi="Arial" w:cs="Arial"/>
          <w:sz w:val="24"/>
        </w:rPr>
        <w:t>Winter</w:t>
      </w:r>
      <w:r w:rsidR="00C442BB" w:rsidRPr="00E954FB">
        <w:rPr>
          <w:rFonts w:ascii="Arial" w:hAnsi="Arial" w:cs="Arial"/>
          <w:sz w:val="24"/>
        </w:rPr>
        <w:t xml:space="preserve"> 2023 reported a diversity of NCY, implying that ice cover </w:t>
      </w:r>
      <w:r w:rsidR="00C442BB">
        <w:rPr>
          <w:rFonts w:ascii="Arial" w:hAnsi="Arial" w:cs="Arial"/>
          <w:sz w:val="24"/>
        </w:rPr>
        <w:t xml:space="preserve">may </w:t>
      </w:r>
      <w:r w:rsidR="00C442BB" w:rsidRPr="00E954FB">
        <w:rPr>
          <w:rFonts w:ascii="Arial" w:hAnsi="Arial" w:cs="Arial"/>
          <w:sz w:val="24"/>
        </w:rPr>
        <w:t xml:space="preserve">play a role in NCY </w:t>
      </w:r>
      <w:r w:rsidR="00C442BB">
        <w:rPr>
          <w:rFonts w:ascii="Arial" w:hAnsi="Arial" w:cs="Arial"/>
          <w:sz w:val="24"/>
        </w:rPr>
        <w:t>community</w:t>
      </w:r>
      <w:r w:rsidR="00C442BB" w:rsidRPr="00E954FB">
        <w:rPr>
          <w:rFonts w:ascii="Arial" w:hAnsi="Arial" w:cs="Arial"/>
          <w:sz w:val="24"/>
        </w:rPr>
        <w:t>.</w:t>
      </w:r>
      <w:r w:rsidR="00C442BB">
        <w:rPr>
          <w:rFonts w:ascii="Arial" w:hAnsi="Arial" w:cs="Arial"/>
          <w:sz w:val="24"/>
        </w:rPr>
        <w:t xml:space="preserve"> </w:t>
      </w:r>
      <w:r w:rsidR="00221344">
        <w:rPr>
          <w:rFonts w:ascii="Arial" w:hAnsi="Arial" w:cs="Arial"/>
          <w:sz w:val="24"/>
        </w:rPr>
        <w:t>In addition,</w:t>
      </w:r>
      <w:r>
        <w:rPr>
          <w:rFonts w:ascii="Arial" w:hAnsi="Arial" w:cs="Arial"/>
          <w:sz w:val="24"/>
        </w:rPr>
        <w:t xml:space="preserve"> NCY distribution were observed across five ecozones in </w:t>
      </w:r>
      <w:r w:rsidR="003F63B0">
        <w:rPr>
          <w:rFonts w:ascii="Arial" w:hAnsi="Arial" w:cs="Arial"/>
          <w:sz w:val="24"/>
        </w:rPr>
        <w:t>Canada</w:t>
      </w:r>
      <w:r w:rsidR="00C442BB">
        <w:rPr>
          <w:rFonts w:ascii="Arial" w:hAnsi="Arial" w:cs="Arial"/>
          <w:sz w:val="24"/>
        </w:rPr>
        <w:t>.</w:t>
      </w:r>
      <w:r w:rsidR="00631A05">
        <w:rPr>
          <w:rFonts w:ascii="Arial" w:hAnsi="Arial" w:cs="Arial"/>
          <w:sz w:val="24"/>
        </w:rPr>
        <w:t xml:space="preserve"> </w:t>
      </w:r>
      <w:r w:rsidR="002B747D">
        <w:rPr>
          <w:rFonts w:ascii="Arial" w:hAnsi="Arial" w:cs="Arial"/>
          <w:sz w:val="24"/>
        </w:rPr>
        <w:t xml:space="preserve">The classification of NCY </w:t>
      </w:r>
      <w:r w:rsidR="007F71B3">
        <w:rPr>
          <w:rFonts w:ascii="Arial" w:hAnsi="Arial" w:cs="Arial"/>
          <w:sz w:val="24"/>
        </w:rPr>
        <w:t>within</w:t>
      </w:r>
      <w:r w:rsidR="002B747D">
        <w:rPr>
          <w:rFonts w:ascii="Arial" w:hAnsi="Arial" w:cs="Arial"/>
          <w:sz w:val="24"/>
        </w:rPr>
        <w:t xml:space="preserve"> Cyanobacteria is highly debated</w:t>
      </w:r>
      <w:r w:rsidR="004360D6">
        <w:rPr>
          <w:rFonts w:ascii="Arial" w:hAnsi="Arial" w:cs="Arial"/>
          <w:sz w:val="24"/>
        </w:rPr>
        <w:t xml:space="preserve"> and </w:t>
      </w:r>
      <w:r w:rsidR="002B747D">
        <w:rPr>
          <w:rFonts w:ascii="Arial" w:hAnsi="Arial" w:cs="Arial"/>
          <w:sz w:val="24"/>
        </w:rPr>
        <w:t xml:space="preserve">therefore </w:t>
      </w:r>
      <w:r w:rsidR="008A75F3">
        <w:rPr>
          <w:rFonts w:ascii="Arial" w:hAnsi="Arial" w:cs="Arial"/>
          <w:sz w:val="24"/>
        </w:rPr>
        <w:t>investigating</w:t>
      </w:r>
      <w:r w:rsidR="004360D6">
        <w:rPr>
          <w:rFonts w:ascii="Arial" w:hAnsi="Arial" w:cs="Arial"/>
          <w:sz w:val="24"/>
        </w:rPr>
        <w:t xml:space="preserve"> </w:t>
      </w:r>
      <w:r w:rsidR="007F71B3">
        <w:rPr>
          <w:rFonts w:ascii="Arial" w:hAnsi="Arial" w:cs="Arial"/>
          <w:sz w:val="24"/>
        </w:rPr>
        <w:t>NCY</w:t>
      </w:r>
      <w:r w:rsidR="00A809C5">
        <w:rPr>
          <w:rFonts w:ascii="Arial" w:hAnsi="Arial" w:cs="Arial"/>
          <w:sz w:val="24"/>
        </w:rPr>
        <w:t xml:space="preserve"> </w:t>
      </w:r>
      <w:r w:rsidR="004360D6">
        <w:rPr>
          <w:rFonts w:ascii="Arial" w:hAnsi="Arial" w:cs="Arial"/>
          <w:sz w:val="24"/>
        </w:rPr>
        <w:t>distribution</w:t>
      </w:r>
      <w:r w:rsidR="007F71B3">
        <w:rPr>
          <w:rFonts w:ascii="Arial" w:hAnsi="Arial" w:cs="Arial"/>
          <w:sz w:val="24"/>
        </w:rPr>
        <w:t xml:space="preserve"> </w:t>
      </w:r>
      <w:r w:rsidR="000B773F">
        <w:rPr>
          <w:rFonts w:ascii="Arial" w:hAnsi="Arial" w:cs="Arial"/>
          <w:sz w:val="24"/>
        </w:rPr>
        <w:t xml:space="preserve">is </w:t>
      </w:r>
      <w:r w:rsidR="00A809C5">
        <w:rPr>
          <w:rFonts w:ascii="Arial" w:hAnsi="Arial" w:cs="Arial"/>
          <w:sz w:val="24"/>
        </w:rPr>
        <w:t xml:space="preserve">vital </w:t>
      </w:r>
      <w:r w:rsidR="004360D6">
        <w:rPr>
          <w:rFonts w:ascii="Arial" w:hAnsi="Arial" w:cs="Arial"/>
          <w:sz w:val="24"/>
        </w:rPr>
        <w:t xml:space="preserve">to microbial ecology. </w:t>
      </w:r>
    </w:p>
    <w:p w14:paraId="1B8CE58D" w14:textId="77777777" w:rsidR="00B66F96" w:rsidRPr="00E954FB" w:rsidRDefault="00B66F96">
      <w:pPr>
        <w:rPr>
          <w:rFonts w:ascii="Arial" w:hAnsi="Arial" w:cs="Arial"/>
          <w:sz w:val="24"/>
        </w:rPr>
      </w:pPr>
    </w:p>
    <w:sectPr w:rsidR="00B66F96" w:rsidRPr="00E95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728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44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45"/>
    <w:rsid w:val="0001076D"/>
    <w:rsid w:val="000B547F"/>
    <w:rsid w:val="000B773F"/>
    <w:rsid w:val="000C0EB4"/>
    <w:rsid w:val="00131907"/>
    <w:rsid w:val="0017151B"/>
    <w:rsid w:val="001B58FC"/>
    <w:rsid w:val="001E0021"/>
    <w:rsid w:val="00221344"/>
    <w:rsid w:val="002B6775"/>
    <w:rsid w:val="002B747D"/>
    <w:rsid w:val="002D68AF"/>
    <w:rsid w:val="002F0C82"/>
    <w:rsid w:val="00305747"/>
    <w:rsid w:val="00315860"/>
    <w:rsid w:val="00344DBF"/>
    <w:rsid w:val="003F63B0"/>
    <w:rsid w:val="00435816"/>
    <w:rsid w:val="004360D6"/>
    <w:rsid w:val="004F369B"/>
    <w:rsid w:val="0056220F"/>
    <w:rsid w:val="00631A05"/>
    <w:rsid w:val="006503AB"/>
    <w:rsid w:val="006901A1"/>
    <w:rsid w:val="007223A7"/>
    <w:rsid w:val="007260ED"/>
    <w:rsid w:val="0075278A"/>
    <w:rsid w:val="00765912"/>
    <w:rsid w:val="007C3B7A"/>
    <w:rsid w:val="007E5DB0"/>
    <w:rsid w:val="007F71B3"/>
    <w:rsid w:val="007F7763"/>
    <w:rsid w:val="00800B73"/>
    <w:rsid w:val="00843B4A"/>
    <w:rsid w:val="008713FB"/>
    <w:rsid w:val="008A75F3"/>
    <w:rsid w:val="008D412B"/>
    <w:rsid w:val="008F3845"/>
    <w:rsid w:val="00987CFF"/>
    <w:rsid w:val="00996B44"/>
    <w:rsid w:val="00A809C5"/>
    <w:rsid w:val="00B66F96"/>
    <w:rsid w:val="00BB0CB3"/>
    <w:rsid w:val="00BD1E99"/>
    <w:rsid w:val="00C442BB"/>
    <w:rsid w:val="00C77041"/>
    <w:rsid w:val="00CD740E"/>
    <w:rsid w:val="00CF4800"/>
    <w:rsid w:val="00D5676C"/>
    <w:rsid w:val="00D57BBD"/>
    <w:rsid w:val="00E80153"/>
    <w:rsid w:val="00E954FB"/>
    <w:rsid w:val="00ED49EA"/>
    <w:rsid w:val="00F041FE"/>
    <w:rsid w:val="00F3778C"/>
    <w:rsid w:val="00F51B0B"/>
    <w:rsid w:val="00F9284B"/>
    <w:rsid w:val="00F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CB7"/>
  <w15:chartTrackingRefBased/>
  <w15:docId w15:val="{CCCDE223-6448-8F4B-BFF8-B3740F76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kern w:val="2"/>
        <w:sz w:val="22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0E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40E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eastAsiaTheme="majorEastAsia" w:cstheme="majorBidi"/>
      <w:b/>
      <w:caps/>
      <w:color w:val="696464" w:themeColor="text2"/>
      <w:sz w:val="28"/>
      <w:szCs w:val="32"/>
    </w:rPr>
  </w:style>
  <w:style w:type="paragraph" w:styleId="Heading2">
    <w:name w:val="heading 2"/>
    <w:aliases w:val="Heading 2 edit"/>
    <w:basedOn w:val="Normal"/>
    <w:next w:val="Normal"/>
    <w:link w:val="Heading2Char"/>
    <w:uiPriority w:val="9"/>
    <w:unhideWhenUsed/>
    <w:qFormat/>
    <w:rsid w:val="00CD740E"/>
    <w:pPr>
      <w:keepNext/>
      <w:keepLines/>
      <w:spacing w:before="40" w:after="0"/>
      <w:outlineLvl w:val="1"/>
    </w:pPr>
    <w:rPr>
      <w:rFonts w:eastAsiaTheme="majorEastAsia" w:cs="Times New Roman (Headings CS)"/>
      <w:caps/>
      <w:color w:val="696464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8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8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8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8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8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CD740E"/>
    <w:pPr>
      <w:spacing w:after="540" w:line="288" w:lineRule="auto"/>
      <w:ind w:right="2880"/>
      <w:contextualSpacing/>
    </w:pPr>
  </w:style>
  <w:style w:type="paragraph" w:customStyle="1" w:styleId="Name">
    <w:name w:val="Name"/>
    <w:basedOn w:val="Normal"/>
    <w:uiPriority w:val="1"/>
    <w:qFormat/>
    <w:rsid w:val="00CD740E"/>
    <w:pPr>
      <w:spacing w:line="192" w:lineRule="auto"/>
      <w:contextualSpacing/>
    </w:pPr>
    <w:rPr>
      <w:b/>
      <w:caps/>
      <w:color w:val="696464" w:themeColor="text2"/>
      <w:kern w:val="28"/>
      <w:sz w:val="70"/>
    </w:rPr>
  </w:style>
  <w:style w:type="character" w:customStyle="1" w:styleId="Heading1Char">
    <w:name w:val="Heading 1 Char"/>
    <w:basedOn w:val="DefaultParagraphFont"/>
    <w:link w:val="Heading1"/>
    <w:uiPriority w:val="9"/>
    <w:rsid w:val="00CD740E"/>
    <w:rPr>
      <w:rFonts w:ascii="Century Gothic" w:eastAsiaTheme="majorEastAsia" w:hAnsi="Century Gothic" w:cstheme="majorBidi"/>
      <w:b/>
      <w:caps/>
      <w:color w:val="696464" w:themeColor="text2"/>
      <w:sz w:val="28"/>
      <w:szCs w:val="32"/>
      <w:lang w:val="en-US" w:eastAsia="ja-JP"/>
    </w:rPr>
  </w:style>
  <w:style w:type="character" w:customStyle="1" w:styleId="Heading2Char">
    <w:name w:val="Heading 2 Char"/>
    <w:aliases w:val="Heading 2 edit Char"/>
    <w:basedOn w:val="DefaultParagraphFont"/>
    <w:link w:val="Heading2"/>
    <w:uiPriority w:val="9"/>
    <w:rsid w:val="00CD740E"/>
    <w:rPr>
      <w:rFonts w:ascii="Century Gothic" w:eastAsiaTheme="majorEastAsia" w:hAnsi="Century Gothic" w:cs="Times New Roman (Headings CS)"/>
      <w:caps/>
      <w:color w:val="696464" w:themeColor="text2"/>
      <w:sz w:val="20"/>
      <w:szCs w:val="2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D740E"/>
    <w:pPr>
      <w:spacing w:before="240" w:after="0"/>
    </w:pPr>
    <w:rPr>
      <w:color w:val="696464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D740E"/>
    <w:rPr>
      <w:rFonts w:ascii="Century Gothic" w:hAnsi="Century Gothic" w:cstheme="minorBidi"/>
      <w:color w:val="696464" w:themeColor="text2"/>
      <w:sz w:val="24"/>
      <w:szCs w:val="20"/>
      <w:lang w:val="en-US" w:eastAsia="ja-JP"/>
    </w:rPr>
  </w:style>
  <w:style w:type="paragraph" w:styleId="ListBullet">
    <w:name w:val="List Bullet"/>
    <w:basedOn w:val="Normal"/>
    <w:uiPriority w:val="9"/>
    <w:qFormat/>
    <w:rsid w:val="00CD740E"/>
    <w:pPr>
      <w:spacing w:after="120"/>
    </w:pPr>
  </w:style>
  <w:style w:type="paragraph" w:styleId="ListParagraph">
    <w:name w:val="List Paragraph"/>
    <w:basedOn w:val="Normal"/>
    <w:uiPriority w:val="34"/>
    <w:unhideWhenUsed/>
    <w:qFormat/>
    <w:rsid w:val="00CD740E"/>
    <w:pPr>
      <w:ind w:left="216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45"/>
    <w:rPr>
      <w:rFonts w:asciiTheme="minorHAnsi" w:eastAsiaTheme="majorEastAsia" w:hAnsiTheme="min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45"/>
    <w:rPr>
      <w:rFonts w:asciiTheme="minorHAnsi" w:eastAsiaTheme="majorEastAsia" w:hAnsiTheme="minorHAnsi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845"/>
    <w:rPr>
      <w:rFonts w:asciiTheme="minorHAnsi" w:eastAsiaTheme="majorEastAsia" w:hAnsiTheme="minorHAnsi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8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8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8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8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8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8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3845"/>
    <w:rPr>
      <w:i/>
      <w:iCs/>
      <w:color w:val="9D351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45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45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845"/>
    <w:rPr>
      <w:b/>
      <w:bCs/>
      <w:smallCaps/>
      <w:color w:val="9D351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845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4FB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1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1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3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CD442A-0316-2841-B53F-F8F317850BF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Harshina Brijlall</dc:creator>
  <cp:keywords/>
  <dc:description/>
  <cp:lastModifiedBy>Harshina Brijlall</cp:lastModifiedBy>
  <cp:revision>2</cp:revision>
  <dcterms:created xsi:type="dcterms:W3CDTF">2024-04-09T02:00:00Z</dcterms:created>
  <dcterms:modified xsi:type="dcterms:W3CDTF">2024-04-09T02:00:00Z</dcterms:modified>
</cp:coreProperties>
</file>