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BB040" w14:textId="77777777" w:rsidR="0092740F" w:rsidRDefault="00C0200A" w:rsidP="0092740F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63235">
        <w:rPr>
          <w:rFonts w:ascii="Arial" w:hAnsi="Arial" w:cs="Arial"/>
          <w:b/>
          <w:bCs/>
          <w:sz w:val="24"/>
          <w:szCs w:val="24"/>
          <w:lang w:val="en-US"/>
        </w:rPr>
        <w:t xml:space="preserve">Seasonal 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 xml:space="preserve">emperature 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 xml:space="preserve">nduced 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>eart-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 xml:space="preserve">ollagen 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 xml:space="preserve">emodeling 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 xml:space="preserve">esponse in the 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 xml:space="preserve">ainbow </w:t>
      </w:r>
      <w:r w:rsidR="00574C05">
        <w:rPr>
          <w:rFonts w:ascii="Arial" w:hAnsi="Arial" w:cs="Arial"/>
          <w:b/>
          <w:bCs/>
          <w:sz w:val="24"/>
          <w:szCs w:val="24"/>
          <w:lang w:val="en-US"/>
        </w:rPr>
        <w:t>D</w:t>
      </w:r>
      <w:r w:rsidRPr="00163235">
        <w:rPr>
          <w:rFonts w:ascii="Arial" w:hAnsi="Arial" w:cs="Arial"/>
          <w:b/>
          <w:bCs/>
          <w:sz w:val="24"/>
          <w:szCs w:val="24"/>
          <w:lang w:val="en-US"/>
        </w:rPr>
        <w:t>arter (</w:t>
      </w:r>
      <w:proofErr w:type="spellStart"/>
      <w:r w:rsidRPr="0016323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Etheostoma</w:t>
      </w:r>
      <w:proofErr w:type="spellEnd"/>
      <w:r w:rsidRPr="0016323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6323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caeruleum</w:t>
      </w:r>
      <w:proofErr w:type="spellEnd"/>
      <w:r w:rsidRPr="00163235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25BB9F39" w14:textId="77777777" w:rsidR="0092740F" w:rsidRDefault="0092740F" w:rsidP="0092740F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783DC2" w14:textId="33587C7D" w:rsidR="00D26067" w:rsidRPr="0092740F" w:rsidRDefault="0092740F" w:rsidP="0092740F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Michael Starr Hamel</w:t>
      </w:r>
      <w:r w:rsidR="00D26067" w:rsidRPr="00163235">
        <w:rPr>
          <w:rFonts w:ascii="Arial" w:hAnsi="Arial" w:cs="Arial"/>
          <w:sz w:val="24"/>
          <w:szCs w:val="24"/>
          <w:vertAlign w:val="superscript"/>
        </w:rPr>
        <w:t>1</w:t>
      </w:r>
      <w:r w:rsidR="00D26067" w:rsidRPr="0016323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Paul M Craig</w:t>
      </w:r>
      <w:r w:rsidR="00D26067" w:rsidRPr="00163235">
        <w:rPr>
          <w:rFonts w:ascii="Arial" w:hAnsi="Arial" w:cs="Arial"/>
          <w:sz w:val="24"/>
          <w:szCs w:val="24"/>
          <w:vertAlign w:val="superscript"/>
        </w:rPr>
        <w:t>1</w:t>
      </w:r>
    </w:p>
    <w:p w14:paraId="13E5EF08" w14:textId="60A1F825" w:rsidR="00D26067" w:rsidRPr="00163235" w:rsidRDefault="00D26067" w:rsidP="0092740F">
      <w:pPr>
        <w:pStyle w:val="abstractaffiliation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63235">
        <w:rPr>
          <w:rFonts w:ascii="Arial" w:eastAsia="SimSun" w:hAnsi="Arial" w:cs="Arial"/>
          <w:i w:val="0"/>
          <w:iCs w:val="0"/>
          <w:kern w:val="2"/>
          <w:sz w:val="24"/>
          <w:szCs w:val="24"/>
          <w:vertAlign w:val="superscript"/>
          <w:lang w:val="en-US"/>
        </w:rPr>
        <w:t xml:space="preserve"> 1</w:t>
      </w:r>
      <w:r w:rsidRPr="00163235">
        <w:rPr>
          <w:rFonts w:ascii="Arial" w:hAnsi="Arial" w:cs="Arial"/>
          <w:sz w:val="24"/>
          <w:szCs w:val="24"/>
          <w:lang w:val="en-US"/>
        </w:rPr>
        <w:t>Department of Biology, University of Waterloo, Waterloo</w:t>
      </w:r>
    </w:p>
    <w:p w14:paraId="5408CF24" w14:textId="77777777" w:rsidR="006C6E57" w:rsidRPr="00163235" w:rsidRDefault="006C6E57" w:rsidP="0092740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268910F" w14:textId="536B4773" w:rsidR="002C6713" w:rsidRPr="00163235" w:rsidRDefault="002707F4" w:rsidP="0092740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63235">
        <w:rPr>
          <w:rFonts w:ascii="Arial" w:hAnsi="Arial" w:cs="Arial"/>
          <w:b/>
          <w:bCs/>
          <w:sz w:val="24"/>
          <w:szCs w:val="24"/>
          <w:lang w:val="en-US"/>
        </w:rPr>
        <w:t>Abstract:</w:t>
      </w:r>
      <w:r w:rsidRPr="00163235">
        <w:rPr>
          <w:rFonts w:ascii="Arial" w:hAnsi="Arial" w:cs="Arial"/>
          <w:sz w:val="24"/>
          <w:szCs w:val="24"/>
          <w:lang w:val="en-US"/>
        </w:rPr>
        <w:t xml:space="preserve"> </w:t>
      </w:r>
      <w:r w:rsidR="0044732C" w:rsidRPr="00163235">
        <w:rPr>
          <w:rFonts w:ascii="Arial" w:hAnsi="Arial" w:cs="Arial"/>
          <w:sz w:val="24"/>
          <w:szCs w:val="24"/>
        </w:rPr>
        <w:t xml:space="preserve">Acclimation to temperature changes in fish has been shown to prompt a cardiac remodeling response, with collagen protein playing a key role, although the mechanism of this response remains unclear. Currently, it is believed to be a seasonal adaptation to shifting temperatures, with studies indicating that microRNA-29b, an epigenetic non-coding RNA, targets collagen mRNA in the heart. </w:t>
      </w:r>
      <w:r w:rsidR="00847EE2" w:rsidRPr="00163235">
        <w:rPr>
          <w:rFonts w:ascii="Arial" w:hAnsi="Arial" w:cs="Arial"/>
          <w:sz w:val="24"/>
          <w:szCs w:val="24"/>
          <w:lang w:val="en-US"/>
        </w:rPr>
        <w:t xml:space="preserve">To </w:t>
      </w:r>
      <w:r w:rsidR="00B335F2" w:rsidRPr="00163235">
        <w:rPr>
          <w:rFonts w:ascii="Arial" w:hAnsi="Arial" w:cs="Arial"/>
          <w:sz w:val="24"/>
          <w:szCs w:val="24"/>
          <w:lang w:val="en-US"/>
        </w:rPr>
        <w:t xml:space="preserve">further explore these questions, this study </w:t>
      </w:r>
      <w:r w:rsidR="0040071E" w:rsidRPr="00163235">
        <w:rPr>
          <w:rFonts w:ascii="Arial" w:hAnsi="Arial" w:cs="Arial"/>
          <w:sz w:val="24"/>
          <w:szCs w:val="24"/>
          <w:lang w:val="en-US"/>
        </w:rPr>
        <w:t>characterize</w:t>
      </w:r>
      <w:r w:rsidR="00592CC0" w:rsidRPr="00163235">
        <w:rPr>
          <w:rFonts w:ascii="Arial" w:hAnsi="Arial" w:cs="Arial"/>
          <w:sz w:val="24"/>
          <w:szCs w:val="24"/>
          <w:lang w:val="en-US"/>
        </w:rPr>
        <w:t>s</w:t>
      </w:r>
      <w:r w:rsidR="0040071E" w:rsidRPr="00163235">
        <w:rPr>
          <w:rFonts w:ascii="Arial" w:hAnsi="Arial" w:cs="Arial"/>
          <w:sz w:val="24"/>
          <w:szCs w:val="24"/>
          <w:lang w:val="en-US"/>
        </w:rPr>
        <w:t xml:space="preserve"> th</w:t>
      </w:r>
      <w:r w:rsidR="0044732C" w:rsidRPr="00163235">
        <w:rPr>
          <w:rFonts w:ascii="Arial" w:hAnsi="Arial" w:cs="Arial"/>
          <w:sz w:val="24"/>
          <w:szCs w:val="24"/>
          <w:lang w:val="en-US"/>
        </w:rPr>
        <w:t>e</w:t>
      </w:r>
      <w:r w:rsidR="0040071E" w:rsidRPr="00163235">
        <w:rPr>
          <w:rFonts w:ascii="Arial" w:hAnsi="Arial" w:cs="Arial"/>
          <w:sz w:val="24"/>
          <w:szCs w:val="24"/>
          <w:lang w:val="en-US"/>
        </w:rPr>
        <w:t xml:space="preserve"> remodeling response in </w:t>
      </w:r>
      <w:r w:rsidR="007307CF" w:rsidRPr="00163235">
        <w:rPr>
          <w:rFonts w:ascii="Arial" w:hAnsi="Arial" w:cs="Arial"/>
          <w:sz w:val="24"/>
          <w:szCs w:val="24"/>
          <w:lang w:val="en-US"/>
        </w:rPr>
        <w:t>a wild population of rainbow darters (</w:t>
      </w:r>
      <w:proofErr w:type="spellStart"/>
      <w:r w:rsidR="00CA6F10" w:rsidRPr="00163235">
        <w:rPr>
          <w:rFonts w:ascii="Arial" w:hAnsi="Arial" w:cs="Arial"/>
          <w:i/>
          <w:iCs/>
          <w:sz w:val="24"/>
          <w:szCs w:val="24"/>
          <w:lang w:val="en-US"/>
        </w:rPr>
        <w:t>Etheostoma</w:t>
      </w:r>
      <w:proofErr w:type="spellEnd"/>
      <w:r w:rsidR="00CA6F10" w:rsidRPr="0016323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="00CA6F10" w:rsidRPr="00163235">
        <w:rPr>
          <w:rFonts w:ascii="Arial" w:hAnsi="Arial" w:cs="Arial"/>
          <w:i/>
          <w:iCs/>
          <w:sz w:val="24"/>
          <w:szCs w:val="24"/>
          <w:lang w:val="en-US"/>
        </w:rPr>
        <w:t>caeruleum</w:t>
      </w:r>
      <w:proofErr w:type="spellEnd"/>
      <w:r w:rsidR="007307CF" w:rsidRPr="00163235">
        <w:rPr>
          <w:rFonts w:ascii="Arial" w:hAnsi="Arial" w:cs="Arial"/>
          <w:sz w:val="24"/>
          <w:szCs w:val="24"/>
          <w:lang w:val="en-US"/>
        </w:rPr>
        <w:t xml:space="preserve">) to examine </w:t>
      </w:r>
      <w:r w:rsidR="00724D5C" w:rsidRPr="00163235">
        <w:rPr>
          <w:rFonts w:ascii="Arial" w:hAnsi="Arial" w:cs="Arial"/>
          <w:sz w:val="24"/>
          <w:szCs w:val="24"/>
          <w:lang w:val="en-US"/>
        </w:rPr>
        <w:t>seasonal effects in a natural environment</w:t>
      </w:r>
      <w:r w:rsidR="00CA6F10" w:rsidRPr="00163235">
        <w:rPr>
          <w:rFonts w:ascii="Arial" w:hAnsi="Arial" w:cs="Arial"/>
          <w:sz w:val="24"/>
          <w:szCs w:val="24"/>
          <w:lang w:val="en-US"/>
        </w:rPr>
        <w:t>.</w:t>
      </w:r>
      <w:r w:rsidR="00895FA2" w:rsidRPr="00163235">
        <w:rPr>
          <w:rFonts w:ascii="Arial" w:hAnsi="Arial" w:cs="Arial"/>
          <w:sz w:val="24"/>
          <w:szCs w:val="24"/>
          <w:lang w:val="en-US"/>
        </w:rPr>
        <w:t xml:space="preserve"> </w:t>
      </w:r>
      <w:r w:rsidR="00BC1893" w:rsidRPr="00163235">
        <w:rPr>
          <w:rFonts w:ascii="Arial" w:hAnsi="Arial" w:cs="Arial"/>
          <w:sz w:val="24"/>
          <w:szCs w:val="24"/>
          <w:lang w:val="en-US"/>
        </w:rPr>
        <w:t>Heart</w:t>
      </w:r>
      <w:r w:rsidR="004B3BCF" w:rsidRPr="00163235">
        <w:rPr>
          <w:rFonts w:ascii="Arial" w:hAnsi="Arial" w:cs="Arial"/>
          <w:sz w:val="24"/>
          <w:szCs w:val="24"/>
          <w:lang w:val="en-US"/>
        </w:rPr>
        <w:t xml:space="preserve"> tissue was collected </w:t>
      </w:r>
      <w:r w:rsidR="00E104A3" w:rsidRPr="00163235">
        <w:rPr>
          <w:rFonts w:ascii="Arial" w:hAnsi="Arial" w:cs="Arial"/>
          <w:sz w:val="24"/>
          <w:szCs w:val="24"/>
          <w:lang w:val="en-US"/>
        </w:rPr>
        <w:t xml:space="preserve">on-site </w:t>
      </w:r>
      <w:r w:rsidR="004B3BCF" w:rsidRPr="00163235">
        <w:rPr>
          <w:rFonts w:ascii="Arial" w:hAnsi="Arial" w:cs="Arial"/>
          <w:sz w:val="24"/>
          <w:szCs w:val="24"/>
          <w:lang w:val="en-US"/>
        </w:rPr>
        <w:t>at three sea</w:t>
      </w:r>
      <w:r w:rsidR="006757D3" w:rsidRPr="00163235">
        <w:rPr>
          <w:rFonts w:ascii="Arial" w:hAnsi="Arial" w:cs="Arial"/>
          <w:sz w:val="24"/>
          <w:szCs w:val="24"/>
          <w:lang w:val="en-US"/>
        </w:rPr>
        <w:t>son timepoints (Spring, Summer, Fall</w:t>
      </w:r>
      <w:r w:rsidR="0044732C" w:rsidRPr="00163235">
        <w:rPr>
          <w:rFonts w:ascii="Arial" w:hAnsi="Arial" w:cs="Arial"/>
          <w:sz w:val="24"/>
          <w:szCs w:val="24"/>
          <w:lang w:val="en-US"/>
        </w:rPr>
        <w:t xml:space="preserve"> 2023</w:t>
      </w:r>
      <w:r w:rsidR="006757D3" w:rsidRPr="00163235">
        <w:rPr>
          <w:rFonts w:ascii="Arial" w:hAnsi="Arial" w:cs="Arial"/>
          <w:sz w:val="24"/>
          <w:szCs w:val="24"/>
          <w:lang w:val="en-US"/>
        </w:rPr>
        <w:t xml:space="preserve">) </w:t>
      </w:r>
      <w:r w:rsidR="00A5219D" w:rsidRPr="00163235">
        <w:rPr>
          <w:rFonts w:ascii="Arial" w:hAnsi="Arial" w:cs="Arial"/>
          <w:sz w:val="24"/>
          <w:szCs w:val="24"/>
          <w:lang w:val="en-US"/>
        </w:rPr>
        <w:t>from the Grand River, Grand Valley</w:t>
      </w:r>
      <w:r w:rsidR="00886485" w:rsidRPr="00163235">
        <w:rPr>
          <w:rFonts w:ascii="Arial" w:hAnsi="Arial" w:cs="Arial"/>
          <w:sz w:val="24"/>
          <w:szCs w:val="24"/>
          <w:lang w:val="en-US"/>
        </w:rPr>
        <w:t>, ON.</w:t>
      </w:r>
      <w:r w:rsidR="00BA3945" w:rsidRPr="00163235">
        <w:rPr>
          <w:rFonts w:ascii="Arial" w:hAnsi="Arial" w:cs="Arial"/>
          <w:sz w:val="24"/>
          <w:szCs w:val="24"/>
          <w:lang w:val="en-US"/>
        </w:rPr>
        <w:t xml:space="preserve"> </w:t>
      </w:r>
      <w:r w:rsidR="00163235" w:rsidRPr="00163235">
        <w:rPr>
          <w:rFonts w:ascii="Arial" w:hAnsi="Arial" w:cs="Arial"/>
          <w:sz w:val="24"/>
          <w:szCs w:val="24"/>
          <w:lang w:val="en-US"/>
        </w:rPr>
        <w:t>G</w:t>
      </w:r>
      <w:r w:rsidR="007E70E3" w:rsidRPr="00163235">
        <w:rPr>
          <w:rFonts w:ascii="Arial" w:hAnsi="Arial" w:cs="Arial"/>
          <w:sz w:val="24"/>
          <w:szCs w:val="24"/>
          <w:lang w:val="en-US"/>
        </w:rPr>
        <w:t xml:space="preserve">ene expression </w:t>
      </w:r>
      <w:r w:rsidR="009071EF" w:rsidRPr="00163235">
        <w:rPr>
          <w:rFonts w:ascii="Arial" w:hAnsi="Arial" w:cs="Arial"/>
          <w:sz w:val="24"/>
          <w:szCs w:val="24"/>
          <w:lang w:val="en-US"/>
        </w:rPr>
        <w:t>of microRNA-29b, and three</w:t>
      </w:r>
      <w:r w:rsidR="00742F58" w:rsidRPr="00163235">
        <w:rPr>
          <w:rFonts w:ascii="Arial" w:hAnsi="Arial" w:cs="Arial"/>
          <w:sz w:val="24"/>
          <w:szCs w:val="24"/>
          <w:lang w:val="en-US"/>
        </w:rPr>
        <w:t xml:space="preserve"> collagen type I </w:t>
      </w:r>
      <w:r w:rsidR="00866D8B" w:rsidRPr="00163235">
        <w:rPr>
          <w:rFonts w:ascii="Arial" w:hAnsi="Arial" w:cs="Arial"/>
          <w:sz w:val="24"/>
          <w:szCs w:val="24"/>
          <w:lang w:val="en-US"/>
        </w:rPr>
        <w:t>protein transcripts</w:t>
      </w:r>
      <w:r w:rsidR="004A5FF6" w:rsidRPr="00163235">
        <w:rPr>
          <w:rFonts w:ascii="Arial" w:hAnsi="Arial" w:cs="Arial"/>
          <w:sz w:val="24"/>
          <w:szCs w:val="24"/>
          <w:lang w:val="en-US"/>
        </w:rPr>
        <w:t xml:space="preserve"> (</w:t>
      </w:r>
      <w:r w:rsidR="004A5FF6" w:rsidRPr="00163235">
        <w:rPr>
          <w:rFonts w:ascii="Arial" w:hAnsi="Arial" w:cs="Arial"/>
          <w:i/>
          <w:iCs/>
          <w:sz w:val="24"/>
          <w:szCs w:val="24"/>
          <w:lang w:val="en-US"/>
        </w:rPr>
        <w:t>col1a1</w:t>
      </w:r>
      <w:r w:rsidR="004A5FF6" w:rsidRPr="00163235">
        <w:rPr>
          <w:rFonts w:ascii="Arial" w:hAnsi="Arial" w:cs="Arial"/>
          <w:sz w:val="24"/>
          <w:szCs w:val="24"/>
          <w:lang w:val="en-US"/>
        </w:rPr>
        <w:t xml:space="preserve">, </w:t>
      </w:r>
      <w:r w:rsidR="004A5FF6" w:rsidRPr="00163235">
        <w:rPr>
          <w:rFonts w:ascii="Arial" w:hAnsi="Arial" w:cs="Arial"/>
          <w:i/>
          <w:iCs/>
          <w:sz w:val="24"/>
          <w:szCs w:val="24"/>
          <w:lang w:val="en-US"/>
        </w:rPr>
        <w:t>col1a2</w:t>
      </w:r>
      <w:r w:rsidR="004A5FF6" w:rsidRPr="00163235">
        <w:rPr>
          <w:rFonts w:ascii="Arial" w:hAnsi="Arial" w:cs="Arial"/>
          <w:sz w:val="24"/>
          <w:szCs w:val="24"/>
          <w:lang w:val="en-US"/>
        </w:rPr>
        <w:t xml:space="preserve">, &amp; </w:t>
      </w:r>
      <w:r w:rsidR="004A5FF6" w:rsidRPr="00163235">
        <w:rPr>
          <w:rFonts w:ascii="Arial" w:hAnsi="Arial" w:cs="Arial"/>
          <w:i/>
          <w:iCs/>
          <w:sz w:val="24"/>
          <w:szCs w:val="24"/>
          <w:lang w:val="en-US"/>
        </w:rPr>
        <w:t>col1a3</w:t>
      </w:r>
      <w:r w:rsidR="004A5FF6" w:rsidRPr="00163235">
        <w:rPr>
          <w:rFonts w:ascii="Arial" w:hAnsi="Arial" w:cs="Arial"/>
          <w:sz w:val="24"/>
          <w:szCs w:val="24"/>
          <w:lang w:val="en-US"/>
        </w:rPr>
        <w:t>)</w:t>
      </w:r>
      <w:r w:rsidR="003C17B1" w:rsidRPr="00163235">
        <w:rPr>
          <w:rFonts w:ascii="Arial" w:hAnsi="Arial" w:cs="Arial"/>
          <w:sz w:val="24"/>
          <w:szCs w:val="24"/>
          <w:lang w:val="en-US"/>
        </w:rPr>
        <w:t xml:space="preserve"> </w:t>
      </w:r>
      <w:r w:rsidR="00163235" w:rsidRPr="00163235">
        <w:rPr>
          <w:rFonts w:ascii="Arial" w:hAnsi="Arial" w:cs="Arial"/>
          <w:sz w:val="24"/>
          <w:szCs w:val="24"/>
          <w:lang w:val="en-US"/>
        </w:rPr>
        <w:t xml:space="preserve">was measured </w:t>
      </w:r>
      <w:r w:rsidR="003C17B1" w:rsidRPr="00163235">
        <w:rPr>
          <w:rFonts w:ascii="Arial" w:hAnsi="Arial" w:cs="Arial"/>
          <w:sz w:val="24"/>
          <w:szCs w:val="24"/>
          <w:lang w:val="en-US"/>
        </w:rPr>
        <w:t>through qPCR</w:t>
      </w:r>
      <w:r w:rsidR="00866D8B" w:rsidRPr="00163235">
        <w:rPr>
          <w:rFonts w:ascii="Arial" w:hAnsi="Arial" w:cs="Arial"/>
          <w:sz w:val="24"/>
          <w:szCs w:val="24"/>
          <w:lang w:val="en-US"/>
        </w:rPr>
        <w:t xml:space="preserve">. </w:t>
      </w:r>
      <w:r w:rsidR="00BC1893" w:rsidRPr="00163235">
        <w:rPr>
          <w:rFonts w:ascii="Arial" w:hAnsi="Arial" w:cs="Arial"/>
          <w:sz w:val="24"/>
          <w:szCs w:val="24"/>
          <w:lang w:val="en-US"/>
        </w:rPr>
        <w:t>H</w:t>
      </w:r>
      <w:r w:rsidR="00872488" w:rsidRPr="00163235">
        <w:rPr>
          <w:rFonts w:ascii="Arial" w:hAnsi="Arial" w:cs="Arial"/>
          <w:sz w:val="24"/>
          <w:szCs w:val="24"/>
          <w:lang w:val="en-US"/>
        </w:rPr>
        <w:t xml:space="preserve">istological analysis </w:t>
      </w:r>
      <w:r w:rsidR="00BC1893" w:rsidRPr="00163235">
        <w:rPr>
          <w:rFonts w:ascii="Arial" w:hAnsi="Arial" w:cs="Arial"/>
          <w:sz w:val="24"/>
          <w:szCs w:val="24"/>
          <w:lang w:val="en-US"/>
        </w:rPr>
        <w:t xml:space="preserve">was used </w:t>
      </w:r>
      <w:r w:rsidR="00872488" w:rsidRPr="00163235">
        <w:rPr>
          <w:rFonts w:ascii="Arial" w:hAnsi="Arial" w:cs="Arial"/>
          <w:sz w:val="24"/>
          <w:szCs w:val="24"/>
          <w:lang w:val="en-US"/>
        </w:rPr>
        <w:t xml:space="preserve">to visualize and quantify the </w:t>
      </w:r>
      <w:r w:rsidR="004A3A45" w:rsidRPr="00163235">
        <w:rPr>
          <w:rFonts w:ascii="Arial" w:hAnsi="Arial" w:cs="Arial"/>
          <w:sz w:val="24"/>
          <w:szCs w:val="24"/>
          <w:lang w:val="en-US"/>
        </w:rPr>
        <w:t>collagen protein content through picrosirius red staining.</w:t>
      </w:r>
      <w:r w:rsidR="00206580" w:rsidRPr="00163235">
        <w:rPr>
          <w:rFonts w:ascii="Arial" w:hAnsi="Arial" w:cs="Arial"/>
          <w:sz w:val="24"/>
          <w:szCs w:val="24"/>
          <w:lang w:val="en-US"/>
        </w:rPr>
        <w:t xml:space="preserve"> </w:t>
      </w:r>
      <w:r w:rsidR="0044732C" w:rsidRPr="00163235">
        <w:rPr>
          <w:rFonts w:ascii="Arial" w:hAnsi="Arial" w:cs="Arial"/>
          <w:sz w:val="24"/>
          <w:szCs w:val="24"/>
          <w:lang w:val="en-US"/>
        </w:rPr>
        <w:t xml:space="preserve">Results from </w:t>
      </w:r>
      <w:r w:rsidR="00B42B93" w:rsidRPr="00163235">
        <w:rPr>
          <w:rFonts w:ascii="Arial" w:hAnsi="Arial" w:cs="Arial"/>
          <w:sz w:val="24"/>
          <w:szCs w:val="24"/>
          <w:lang w:val="en-US"/>
        </w:rPr>
        <w:t>q</w:t>
      </w:r>
      <w:r w:rsidR="00D357A5" w:rsidRPr="00163235">
        <w:rPr>
          <w:rFonts w:ascii="Arial" w:hAnsi="Arial" w:cs="Arial"/>
          <w:sz w:val="24"/>
          <w:szCs w:val="24"/>
          <w:lang w:val="en-US"/>
        </w:rPr>
        <w:t>PCR</w:t>
      </w:r>
      <w:r w:rsidR="00BC1893" w:rsidRPr="00163235">
        <w:rPr>
          <w:rFonts w:ascii="Arial" w:hAnsi="Arial" w:cs="Arial"/>
          <w:sz w:val="24"/>
          <w:szCs w:val="24"/>
          <w:lang w:val="en-US"/>
        </w:rPr>
        <w:t xml:space="preserve"> </w:t>
      </w:r>
      <w:r w:rsidR="00D357A5" w:rsidRPr="00163235">
        <w:rPr>
          <w:rFonts w:ascii="Arial" w:hAnsi="Arial" w:cs="Arial"/>
          <w:sz w:val="24"/>
          <w:szCs w:val="24"/>
          <w:lang w:val="en-US"/>
        </w:rPr>
        <w:t>revealed seasonal</w:t>
      </w:r>
      <w:r w:rsidR="0044732C" w:rsidRPr="00163235">
        <w:rPr>
          <w:rFonts w:ascii="Arial" w:hAnsi="Arial" w:cs="Arial"/>
          <w:sz w:val="24"/>
          <w:szCs w:val="24"/>
          <w:lang w:val="en-US"/>
        </w:rPr>
        <w:t xml:space="preserve"> and sex-specific</w:t>
      </w:r>
      <w:r w:rsidR="00D357A5" w:rsidRPr="00163235">
        <w:rPr>
          <w:rFonts w:ascii="Arial" w:hAnsi="Arial" w:cs="Arial"/>
          <w:sz w:val="24"/>
          <w:szCs w:val="24"/>
          <w:lang w:val="en-US"/>
        </w:rPr>
        <w:t xml:space="preserve"> differences in expression of </w:t>
      </w:r>
      <w:r w:rsidR="005F2E13" w:rsidRPr="00163235">
        <w:rPr>
          <w:rFonts w:ascii="Arial" w:hAnsi="Arial" w:cs="Arial"/>
          <w:sz w:val="24"/>
          <w:szCs w:val="24"/>
          <w:lang w:val="en-US"/>
        </w:rPr>
        <w:t xml:space="preserve">microRNA-29b, </w:t>
      </w:r>
      <w:r w:rsidR="005F2E13" w:rsidRPr="00163235">
        <w:rPr>
          <w:rFonts w:ascii="Arial" w:hAnsi="Arial" w:cs="Arial"/>
          <w:i/>
          <w:iCs/>
          <w:sz w:val="24"/>
          <w:szCs w:val="24"/>
          <w:lang w:val="en-US"/>
        </w:rPr>
        <w:t>col1a1</w:t>
      </w:r>
      <w:r w:rsidR="005F2E13" w:rsidRPr="00163235">
        <w:rPr>
          <w:rFonts w:ascii="Arial" w:hAnsi="Arial" w:cs="Arial"/>
          <w:sz w:val="24"/>
          <w:szCs w:val="24"/>
          <w:lang w:val="en-US"/>
        </w:rPr>
        <w:t xml:space="preserve">, and </w:t>
      </w:r>
      <w:r w:rsidR="005F2E13" w:rsidRPr="00163235">
        <w:rPr>
          <w:rFonts w:ascii="Arial" w:hAnsi="Arial" w:cs="Arial"/>
          <w:i/>
          <w:iCs/>
          <w:sz w:val="24"/>
          <w:szCs w:val="24"/>
          <w:lang w:val="en-US"/>
        </w:rPr>
        <w:t>col1a2</w:t>
      </w:r>
      <w:r w:rsidR="00C00A09" w:rsidRPr="00163235">
        <w:rPr>
          <w:rFonts w:ascii="Arial" w:hAnsi="Arial" w:cs="Arial"/>
          <w:sz w:val="24"/>
          <w:szCs w:val="24"/>
          <w:lang w:val="en-US"/>
        </w:rPr>
        <w:t xml:space="preserve">, suggesting the presence of </w:t>
      </w:r>
      <w:r w:rsidR="00025239" w:rsidRPr="00163235">
        <w:rPr>
          <w:rFonts w:ascii="Arial" w:hAnsi="Arial" w:cs="Arial"/>
          <w:sz w:val="24"/>
          <w:szCs w:val="24"/>
          <w:lang w:val="en-US"/>
        </w:rPr>
        <w:t>this remodeling response</w:t>
      </w:r>
      <w:r w:rsidR="0044732C" w:rsidRPr="00163235">
        <w:rPr>
          <w:rFonts w:ascii="Arial" w:hAnsi="Arial" w:cs="Arial"/>
          <w:sz w:val="24"/>
          <w:szCs w:val="24"/>
          <w:lang w:val="en-US"/>
        </w:rPr>
        <w:t xml:space="preserve"> in a non-model species</w:t>
      </w:r>
      <w:r w:rsidR="00025239" w:rsidRPr="00163235">
        <w:rPr>
          <w:rFonts w:ascii="Arial" w:hAnsi="Arial" w:cs="Arial"/>
          <w:sz w:val="24"/>
          <w:szCs w:val="24"/>
          <w:lang w:val="en-US"/>
        </w:rPr>
        <w:t>.</w:t>
      </w:r>
      <w:r w:rsidR="00BA3945" w:rsidRPr="00163235">
        <w:rPr>
          <w:rFonts w:ascii="Arial" w:hAnsi="Arial" w:cs="Arial"/>
          <w:sz w:val="24"/>
          <w:szCs w:val="24"/>
          <w:lang w:val="en-US"/>
        </w:rPr>
        <w:t xml:space="preserve"> </w:t>
      </w:r>
      <w:r w:rsidR="0044732C" w:rsidRPr="00163235">
        <w:rPr>
          <w:rFonts w:ascii="Arial" w:hAnsi="Arial" w:cs="Arial"/>
          <w:sz w:val="24"/>
          <w:szCs w:val="24"/>
        </w:rPr>
        <w:t>Understanding the impacts of temperature fluctuations and extreme weather events on local fish populations is increasingly crucial. This study contributes to a more comprehensive understanding of seasonal effects in a natural environment.</w:t>
      </w:r>
    </w:p>
    <w:sectPr w:rsidR="002C6713" w:rsidRPr="00163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66"/>
    <w:rsid w:val="00004186"/>
    <w:rsid w:val="00025239"/>
    <w:rsid w:val="00096D91"/>
    <w:rsid w:val="00163235"/>
    <w:rsid w:val="001A5F0C"/>
    <w:rsid w:val="00206580"/>
    <w:rsid w:val="00227B5D"/>
    <w:rsid w:val="002312C4"/>
    <w:rsid w:val="002707F4"/>
    <w:rsid w:val="002B7B40"/>
    <w:rsid w:val="002C6713"/>
    <w:rsid w:val="002E4461"/>
    <w:rsid w:val="0032058F"/>
    <w:rsid w:val="00352F20"/>
    <w:rsid w:val="003C17B1"/>
    <w:rsid w:val="0040071E"/>
    <w:rsid w:val="0044732C"/>
    <w:rsid w:val="00480FB7"/>
    <w:rsid w:val="00496FEB"/>
    <w:rsid w:val="004A3A45"/>
    <w:rsid w:val="004A5FF6"/>
    <w:rsid w:val="004B3BCF"/>
    <w:rsid w:val="00546391"/>
    <w:rsid w:val="00574C05"/>
    <w:rsid w:val="00592CC0"/>
    <w:rsid w:val="005F2E13"/>
    <w:rsid w:val="006757D3"/>
    <w:rsid w:val="006B656C"/>
    <w:rsid w:val="006C6E57"/>
    <w:rsid w:val="00703766"/>
    <w:rsid w:val="00724D5C"/>
    <w:rsid w:val="007307CF"/>
    <w:rsid w:val="00742F58"/>
    <w:rsid w:val="00763078"/>
    <w:rsid w:val="007E70E3"/>
    <w:rsid w:val="008412AF"/>
    <w:rsid w:val="00847EE2"/>
    <w:rsid w:val="00866D8B"/>
    <w:rsid w:val="00872488"/>
    <w:rsid w:val="00886485"/>
    <w:rsid w:val="00895FA2"/>
    <w:rsid w:val="009071EF"/>
    <w:rsid w:val="0092740F"/>
    <w:rsid w:val="00A5174B"/>
    <w:rsid w:val="00A5219D"/>
    <w:rsid w:val="00B16850"/>
    <w:rsid w:val="00B335F2"/>
    <w:rsid w:val="00B42B93"/>
    <w:rsid w:val="00B65E9A"/>
    <w:rsid w:val="00B86F58"/>
    <w:rsid w:val="00BA3945"/>
    <w:rsid w:val="00BC1893"/>
    <w:rsid w:val="00C00A09"/>
    <w:rsid w:val="00C0200A"/>
    <w:rsid w:val="00C877F8"/>
    <w:rsid w:val="00CA6F10"/>
    <w:rsid w:val="00D26067"/>
    <w:rsid w:val="00D357A5"/>
    <w:rsid w:val="00D46E56"/>
    <w:rsid w:val="00D53C21"/>
    <w:rsid w:val="00D8413F"/>
    <w:rsid w:val="00E104A3"/>
    <w:rsid w:val="00E7246E"/>
    <w:rsid w:val="00EA66E5"/>
    <w:rsid w:val="00ED47EB"/>
    <w:rsid w:val="00F01389"/>
    <w:rsid w:val="00F73D3D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FC2C"/>
  <w15:chartTrackingRefBased/>
  <w15:docId w15:val="{130A4097-B08C-449F-BAFF-10988F89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766"/>
    <w:rPr>
      <w:b/>
      <w:bCs/>
      <w:smallCaps/>
      <w:color w:val="0F4761" w:themeColor="accent1" w:themeShade="BF"/>
      <w:spacing w:val="5"/>
    </w:rPr>
  </w:style>
  <w:style w:type="paragraph" w:customStyle="1" w:styleId="abstractauthors">
    <w:name w:val="abstract_authors"/>
    <w:basedOn w:val="Normal"/>
    <w:link w:val="abstractauthorsChar"/>
    <w:qFormat/>
    <w:rsid w:val="00D26067"/>
    <w:pPr>
      <w:widowControl w:val="0"/>
      <w:spacing w:after="0" w:line="276" w:lineRule="auto"/>
    </w:pPr>
    <w:rPr>
      <w:rFonts w:ascii="Times New Roman" w:eastAsia="SimSun" w:hAnsi="Times New Roman" w:cs="Times New Roman"/>
      <w:sz w:val="20"/>
      <w:szCs w:val="20"/>
      <w:lang w:val="en-US" w:eastAsia="zh-CN"/>
      <w14:ligatures w14:val="none"/>
    </w:rPr>
  </w:style>
  <w:style w:type="paragraph" w:customStyle="1" w:styleId="abstractaffiliation">
    <w:name w:val="abstract_affiliation"/>
    <w:basedOn w:val="Normal"/>
    <w:link w:val="abstractaffiliationChar"/>
    <w:qFormat/>
    <w:rsid w:val="00D26067"/>
    <w:pPr>
      <w:widowControl w:val="0"/>
      <w:suppressAutoHyphens/>
      <w:spacing w:after="0" w:line="276" w:lineRule="auto"/>
    </w:pPr>
    <w:rPr>
      <w:rFonts w:ascii="Times New Roman" w:eastAsia="Arial Unicode MS" w:hAnsi="Times New Roman" w:cs="Times New Roman"/>
      <w:i/>
      <w:iCs/>
      <w:kern w:val="1"/>
      <w:sz w:val="18"/>
      <w:szCs w:val="18"/>
      <w:lang w:val="en-AU" w:eastAsia="zh-CN"/>
      <w14:ligatures w14:val="none"/>
    </w:rPr>
  </w:style>
  <w:style w:type="character" w:customStyle="1" w:styleId="abstractauthorsChar">
    <w:name w:val="abstract_authors Char"/>
    <w:link w:val="abstractauthors"/>
    <w:rsid w:val="00D26067"/>
    <w:rPr>
      <w:rFonts w:ascii="Times New Roman" w:eastAsia="SimSun" w:hAnsi="Times New Roman" w:cs="Times New Roman"/>
      <w:sz w:val="20"/>
      <w:szCs w:val="20"/>
      <w:lang w:val="en-US" w:eastAsia="zh-CN"/>
      <w14:ligatures w14:val="none"/>
    </w:rPr>
  </w:style>
  <w:style w:type="character" w:customStyle="1" w:styleId="abstractaffiliationChar">
    <w:name w:val="abstract_affiliation Char"/>
    <w:link w:val="abstractaffiliation"/>
    <w:rsid w:val="00D26067"/>
    <w:rPr>
      <w:rFonts w:ascii="Times New Roman" w:eastAsia="Arial Unicode MS" w:hAnsi="Times New Roman" w:cs="Times New Roman"/>
      <w:i/>
      <w:iCs/>
      <w:kern w:val="1"/>
      <w:sz w:val="18"/>
      <w:szCs w:val="18"/>
      <w:lang w:val="en-AU" w:eastAsia="zh-CN"/>
      <w14:ligatures w14:val="none"/>
    </w:rPr>
  </w:style>
  <w:style w:type="paragraph" w:styleId="Revision">
    <w:name w:val="Revision"/>
    <w:hidden/>
    <w:uiPriority w:val="99"/>
    <w:semiHidden/>
    <w:rsid w:val="00447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Hamel</dc:creator>
  <cp:keywords/>
  <dc:description/>
  <cp:lastModifiedBy>Michael Starr Hamel</cp:lastModifiedBy>
  <cp:revision>65</cp:revision>
  <dcterms:created xsi:type="dcterms:W3CDTF">2024-03-14T14:29:00Z</dcterms:created>
  <dcterms:modified xsi:type="dcterms:W3CDTF">2024-04-08T23:10:00Z</dcterms:modified>
</cp:coreProperties>
</file>