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BAB0" w14:textId="08846B28" w:rsidR="00D26FC5" w:rsidRPr="003026BA" w:rsidRDefault="000664FC" w:rsidP="00D763A3">
      <w:pPr>
        <w:pStyle w:val="AbstractTitle"/>
      </w:pPr>
      <w:r w:rsidRPr="003026BA">
        <w:t xml:space="preserve">Assessing </w:t>
      </w:r>
      <w:r w:rsidR="007D5012" w:rsidRPr="003026BA">
        <w:t xml:space="preserve">Which Traits </w:t>
      </w:r>
      <w:r w:rsidR="001C5247">
        <w:t>Determine</w:t>
      </w:r>
      <w:r w:rsidR="007D5012" w:rsidRPr="003026BA">
        <w:t xml:space="preserve"> the </w:t>
      </w:r>
      <w:r w:rsidR="001C5247">
        <w:t>Performance</w:t>
      </w:r>
      <w:r w:rsidRPr="003026BA">
        <w:t xml:space="preserve"> of Canadian Black Spruce (</w:t>
      </w:r>
      <w:r w:rsidRPr="00D90674">
        <w:rPr>
          <w:i/>
          <w:iCs/>
        </w:rPr>
        <w:t>Picea mariana</w:t>
      </w:r>
      <w:r w:rsidRPr="003026BA">
        <w:t>) in the Face of Climate Change</w:t>
      </w:r>
    </w:p>
    <w:p w14:paraId="5F00AF4D" w14:textId="77777777" w:rsidR="007155CA" w:rsidRPr="003026BA" w:rsidRDefault="007155CA" w:rsidP="00D763A3">
      <w:pPr>
        <w:pStyle w:val="AuthorList"/>
      </w:pPr>
    </w:p>
    <w:p w14:paraId="3852141C" w14:textId="4AB34200" w:rsidR="00306D07" w:rsidRPr="003026BA" w:rsidRDefault="00203B3E" w:rsidP="00D763A3">
      <w:pPr>
        <w:pStyle w:val="AuthorList"/>
      </w:pPr>
      <w:r w:rsidRPr="003026BA">
        <w:t>Sabina Henry</w:t>
      </w:r>
      <w:r w:rsidR="00D26FC5" w:rsidRPr="003026BA">
        <w:rPr>
          <w:vertAlign w:val="superscript"/>
        </w:rPr>
        <w:t>1</w:t>
      </w:r>
      <w:r w:rsidR="00D26FC5" w:rsidRPr="003026BA">
        <w:t xml:space="preserve">, </w:t>
      </w:r>
      <w:r w:rsidR="00B03C56" w:rsidRPr="003026BA">
        <w:t>Isabelle Aubin</w:t>
      </w:r>
      <w:r w:rsidR="00556BDB" w:rsidRPr="003026BA">
        <w:rPr>
          <w:vertAlign w:val="superscript"/>
        </w:rPr>
        <w:t>2</w:t>
      </w:r>
      <w:r w:rsidR="00D26FC5" w:rsidRPr="003026BA">
        <w:t xml:space="preserve">, </w:t>
      </w:r>
      <w:r w:rsidR="002C6D94" w:rsidRPr="003026BA">
        <w:t>Benjamin Marquis</w:t>
      </w:r>
      <w:r w:rsidR="00556BDB" w:rsidRPr="003026BA">
        <w:rPr>
          <w:vertAlign w:val="superscript"/>
        </w:rPr>
        <w:t>2</w:t>
      </w:r>
      <w:r w:rsidR="002C6D94" w:rsidRPr="003026BA">
        <w:t>,</w:t>
      </w:r>
      <w:r w:rsidR="00556BDB" w:rsidRPr="003026BA">
        <w:t xml:space="preserve"> Patrick Lenz</w:t>
      </w:r>
      <w:r w:rsidR="004936FB" w:rsidRPr="003026BA">
        <w:rPr>
          <w:vertAlign w:val="superscript"/>
        </w:rPr>
        <w:t>3</w:t>
      </w:r>
      <w:r w:rsidR="00556BDB" w:rsidRPr="003026BA">
        <w:t>,</w:t>
      </w:r>
      <w:r w:rsidR="00587D1D" w:rsidRPr="003026BA">
        <w:t xml:space="preserve"> </w:t>
      </w:r>
      <w:r w:rsidR="00556BDB" w:rsidRPr="003026BA">
        <w:t>Nathalie Isabel</w:t>
      </w:r>
      <w:r w:rsidR="00225B1E" w:rsidRPr="003026BA">
        <w:rPr>
          <w:vertAlign w:val="superscript"/>
        </w:rPr>
        <w:t>4</w:t>
      </w:r>
      <w:r w:rsidR="00556BDB" w:rsidRPr="003026BA">
        <w:t xml:space="preserve">, </w:t>
      </w:r>
      <w:r w:rsidR="00587D1D" w:rsidRPr="003026BA">
        <w:t xml:space="preserve">and </w:t>
      </w:r>
      <w:r w:rsidR="00556BDB" w:rsidRPr="003026BA">
        <w:t>Julie Messier</w:t>
      </w:r>
      <w:r w:rsidR="00587D1D" w:rsidRPr="003026BA">
        <w:rPr>
          <w:vertAlign w:val="superscript"/>
        </w:rPr>
        <w:t>1</w:t>
      </w:r>
      <w:r w:rsidR="002C6D94" w:rsidRPr="003026BA">
        <w:t xml:space="preserve"> </w:t>
      </w:r>
    </w:p>
    <w:p w14:paraId="51555CF3" w14:textId="06D50D88" w:rsidR="00AC4D33" w:rsidRPr="003026BA" w:rsidRDefault="00D26FC5" w:rsidP="00383DCF">
      <w:pPr>
        <w:pStyle w:val="Afilliations"/>
      </w:pPr>
      <w:r w:rsidRPr="003026BA">
        <w:rPr>
          <w:vertAlign w:val="superscript"/>
        </w:rPr>
        <w:t>1</w:t>
      </w:r>
      <w:r w:rsidR="002C6D94" w:rsidRPr="003026BA">
        <w:t>Biology</w:t>
      </w:r>
      <w:r w:rsidRPr="003026BA">
        <w:t xml:space="preserve">, </w:t>
      </w:r>
      <w:r w:rsidR="002C6D94" w:rsidRPr="003026BA">
        <w:t>University of Waterloo</w:t>
      </w:r>
      <w:r w:rsidRPr="003026BA">
        <w:t xml:space="preserve">, </w:t>
      </w:r>
      <w:r w:rsidR="002C6D94" w:rsidRPr="003026BA">
        <w:t>Waterloo</w:t>
      </w:r>
      <w:r w:rsidRPr="003026BA">
        <w:t>;</w:t>
      </w:r>
      <w:r w:rsidR="004C0399" w:rsidRPr="003026BA">
        <w:t xml:space="preserve"> </w:t>
      </w:r>
      <w:r w:rsidR="004C0399" w:rsidRPr="003026BA">
        <w:rPr>
          <w:vertAlign w:val="superscript"/>
        </w:rPr>
        <w:t>2</w:t>
      </w:r>
      <w:r w:rsidR="000F1825" w:rsidRPr="003026BA">
        <w:t>Great Lakes Forestry Centre</w:t>
      </w:r>
      <w:r w:rsidRPr="003026BA">
        <w:t xml:space="preserve">, </w:t>
      </w:r>
      <w:r w:rsidR="000F1825" w:rsidRPr="003026BA">
        <w:t>Natural Resources Canada</w:t>
      </w:r>
      <w:r w:rsidRPr="003026BA">
        <w:t xml:space="preserve">, </w:t>
      </w:r>
      <w:r w:rsidR="000F1825" w:rsidRPr="003026BA">
        <w:t>Sault Ste. Marie</w:t>
      </w:r>
      <w:r w:rsidR="007D35E0" w:rsidRPr="003026BA">
        <w:t xml:space="preserve">; </w:t>
      </w:r>
      <w:r w:rsidR="009E47B4" w:rsidRPr="003026BA">
        <w:rPr>
          <w:vertAlign w:val="superscript"/>
        </w:rPr>
        <w:t>3</w:t>
      </w:r>
      <w:r w:rsidR="009E47B4" w:rsidRPr="003026BA">
        <w:t xml:space="preserve">Canadian Wood </w:t>
      </w:r>
      <w:r w:rsidR="00761C0A" w:rsidRPr="003026BA">
        <w:t>Fibre Centre, Natural Resources Canada, Quebec</w:t>
      </w:r>
      <w:r w:rsidR="004936FB" w:rsidRPr="003026BA">
        <w:t xml:space="preserve"> City</w:t>
      </w:r>
      <w:r w:rsidR="00B17425" w:rsidRPr="003026BA">
        <w:t xml:space="preserve">; </w:t>
      </w:r>
      <w:r w:rsidR="00B17425" w:rsidRPr="003026BA">
        <w:rPr>
          <w:vertAlign w:val="superscript"/>
        </w:rPr>
        <w:t>4</w:t>
      </w:r>
      <w:r w:rsidR="00CD0EAB" w:rsidRPr="003026BA">
        <w:t>Laurentian Forestry Centre, Natural Resources Canada, Quebec City</w:t>
      </w:r>
    </w:p>
    <w:p w14:paraId="3861BBEA" w14:textId="77777777" w:rsidR="00383DCF" w:rsidRPr="003026BA" w:rsidRDefault="00383DCF" w:rsidP="00383DCF">
      <w:pPr>
        <w:pStyle w:val="AbstractBody"/>
      </w:pPr>
    </w:p>
    <w:p w14:paraId="526390D6" w14:textId="52CD8881" w:rsidR="00831A59" w:rsidRPr="003026BA" w:rsidRDefault="005A4948" w:rsidP="00201C73">
      <w:pPr>
        <w:rPr>
          <w:rFonts w:ascii="Arial" w:hAnsi="Arial" w:cs="Arial"/>
        </w:rPr>
      </w:pPr>
      <w:r w:rsidRPr="003026BA">
        <w:rPr>
          <w:rFonts w:ascii="Arial" w:hAnsi="Arial" w:cs="Arial"/>
        </w:rPr>
        <w:t xml:space="preserve">Climate change is </w:t>
      </w:r>
      <w:r w:rsidR="00050BEE" w:rsidRPr="003026BA">
        <w:rPr>
          <w:rFonts w:ascii="Arial" w:hAnsi="Arial" w:cs="Arial"/>
        </w:rPr>
        <w:t xml:space="preserve">advancing rapidly, yet there is limited research on the adaptive potential of long-lived species </w:t>
      </w:r>
      <w:r w:rsidR="008C251A" w:rsidRPr="003026BA">
        <w:rPr>
          <w:rFonts w:ascii="Arial" w:hAnsi="Arial" w:cs="Arial"/>
        </w:rPr>
        <w:t>under</w:t>
      </w:r>
      <w:r w:rsidR="00844946" w:rsidRPr="003026BA">
        <w:rPr>
          <w:rFonts w:ascii="Arial" w:hAnsi="Arial" w:cs="Arial"/>
        </w:rPr>
        <w:t xml:space="preserve"> future climates. </w:t>
      </w:r>
      <w:r w:rsidR="008C251A" w:rsidRPr="003026BA">
        <w:rPr>
          <w:rFonts w:ascii="Arial" w:hAnsi="Arial" w:cs="Arial"/>
        </w:rPr>
        <w:t>The ability of l</w:t>
      </w:r>
      <w:r w:rsidR="007410D1" w:rsidRPr="003026BA">
        <w:rPr>
          <w:rFonts w:ascii="Arial" w:hAnsi="Arial" w:cs="Arial"/>
        </w:rPr>
        <w:t>o</w:t>
      </w:r>
      <w:r w:rsidR="008C251A" w:rsidRPr="003026BA">
        <w:rPr>
          <w:rFonts w:ascii="Arial" w:hAnsi="Arial" w:cs="Arial"/>
        </w:rPr>
        <w:t xml:space="preserve">ng-lived species to adapt hinges largely </w:t>
      </w:r>
      <w:r w:rsidR="007410D1" w:rsidRPr="003026BA">
        <w:rPr>
          <w:rFonts w:ascii="Arial" w:hAnsi="Arial" w:cs="Arial"/>
        </w:rPr>
        <w:t>upon existing trait variation.</w:t>
      </w:r>
      <w:r w:rsidR="001D54A8">
        <w:rPr>
          <w:rFonts w:ascii="Arial" w:hAnsi="Arial" w:cs="Arial"/>
        </w:rPr>
        <w:t xml:space="preserve"> </w:t>
      </w:r>
      <w:r w:rsidR="007410D1" w:rsidRPr="003026BA">
        <w:rPr>
          <w:rFonts w:ascii="Arial" w:hAnsi="Arial" w:cs="Arial"/>
        </w:rPr>
        <w:t>Thus, assessing whether traits</w:t>
      </w:r>
      <w:r w:rsidR="001E06EB" w:rsidRPr="003026BA">
        <w:rPr>
          <w:rFonts w:ascii="Arial" w:hAnsi="Arial" w:cs="Arial"/>
        </w:rPr>
        <w:t xml:space="preserve"> </w:t>
      </w:r>
      <w:r w:rsidR="0031602B" w:rsidRPr="003026BA">
        <w:rPr>
          <w:rFonts w:ascii="Arial" w:hAnsi="Arial" w:cs="Arial"/>
        </w:rPr>
        <w:t>of a</w:t>
      </w:r>
      <w:r w:rsidR="001E06EB" w:rsidRPr="003026BA">
        <w:rPr>
          <w:rFonts w:ascii="Arial" w:hAnsi="Arial" w:cs="Arial"/>
        </w:rPr>
        <w:t xml:space="preserve"> species</w:t>
      </w:r>
      <w:r w:rsidR="007410D1" w:rsidRPr="003026BA">
        <w:rPr>
          <w:rFonts w:ascii="Arial" w:hAnsi="Arial" w:cs="Arial"/>
        </w:rPr>
        <w:t xml:space="preserve"> positively or negatively influence performance is pivotal in understanding </w:t>
      </w:r>
      <w:r w:rsidR="001E06EB" w:rsidRPr="003026BA">
        <w:rPr>
          <w:rFonts w:ascii="Arial" w:hAnsi="Arial" w:cs="Arial"/>
        </w:rPr>
        <w:t>the</w:t>
      </w:r>
      <w:r w:rsidR="007410D1" w:rsidRPr="003026BA">
        <w:rPr>
          <w:rFonts w:ascii="Arial" w:hAnsi="Arial" w:cs="Arial"/>
        </w:rPr>
        <w:t xml:space="preserve"> </w:t>
      </w:r>
      <w:r w:rsidR="0031602B" w:rsidRPr="003026BA">
        <w:rPr>
          <w:rFonts w:ascii="Arial" w:hAnsi="Arial" w:cs="Arial"/>
        </w:rPr>
        <w:t>adaptive capacity</w:t>
      </w:r>
      <w:r w:rsidR="00671F24" w:rsidRPr="003026BA">
        <w:rPr>
          <w:rFonts w:ascii="Arial" w:hAnsi="Arial" w:cs="Arial"/>
        </w:rPr>
        <w:t xml:space="preserve"> of a species in the face of</w:t>
      </w:r>
      <w:r w:rsidR="00FE5AE4" w:rsidRPr="003026BA">
        <w:rPr>
          <w:rFonts w:ascii="Arial" w:hAnsi="Arial" w:cs="Arial"/>
        </w:rPr>
        <w:t xml:space="preserve"> climate change. In this study</w:t>
      </w:r>
      <w:r w:rsidR="00015772" w:rsidRPr="003026BA">
        <w:rPr>
          <w:rFonts w:ascii="Arial" w:hAnsi="Arial" w:cs="Arial"/>
        </w:rPr>
        <w:t xml:space="preserve">, we </w:t>
      </w:r>
      <w:r w:rsidR="0081088F" w:rsidRPr="003026BA">
        <w:rPr>
          <w:rFonts w:ascii="Arial" w:hAnsi="Arial" w:cs="Arial"/>
        </w:rPr>
        <w:t xml:space="preserve">examine how </w:t>
      </w:r>
      <w:r w:rsidR="0081088F" w:rsidRPr="003026BA">
        <w:rPr>
          <w:rFonts w:ascii="Arial" w:hAnsi="Arial" w:cs="Arial"/>
          <w:i/>
          <w:iCs/>
        </w:rPr>
        <w:t>Picea mariana</w:t>
      </w:r>
      <w:r w:rsidR="0081088F" w:rsidRPr="003026BA">
        <w:rPr>
          <w:rFonts w:ascii="Arial" w:hAnsi="Arial" w:cs="Arial"/>
        </w:rPr>
        <w:t xml:space="preserve"> traits, with a known response to warming and drought, im</w:t>
      </w:r>
      <w:r w:rsidR="000200E5" w:rsidRPr="003026BA">
        <w:rPr>
          <w:rFonts w:ascii="Arial" w:hAnsi="Arial" w:cs="Arial"/>
        </w:rPr>
        <w:t>p</w:t>
      </w:r>
      <w:r w:rsidR="0081088F" w:rsidRPr="003026BA">
        <w:rPr>
          <w:rFonts w:ascii="Arial" w:hAnsi="Arial" w:cs="Arial"/>
        </w:rPr>
        <w:t xml:space="preserve">act </w:t>
      </w:r>
      <w:r w:rsidR="002A7D42" w:rsidRPr="003026BA">
        <w:rPr>
          <w:rFonts w:ascii="Arial" w:hAnsi="Arial" w:cs="Arial"/>
        </w:rPr>
        <w:t xml:space="preserve">individual </w:t>
      </w:r>
      <w:r w:rsidR="0081088F" w:rsidRPr="003026BA">
        <w:rPr>
          <w:rFonts w:ascii="Arial" w:hAnsi="Arial" w:cs="Arial"/>
        </w:rPr>
        <w:t xml:space="preserve">performance. </w:t>
      </w:r>
      <w:r w:rsidR="00C67376" w:rsidRPr="003026BA">
        <w:rPr>
          <w:rFonts w:ascii="Arial" w:hAnsi="Arial" w:cs="Arial"/>
        </w:rPr>
        <w:t>We conducted our investigation across three sites spanning a temperature and water availability gradient</w:t>
      </w:r>
      <w:r w:rsidR="00837421" w:rsidRPr="003026BA">
        <w:rPr>
          <w:rFonts w:ascii="Arial" w:hAnsi="Arial" w:cs="Arial"/>
        </w:rPr>
        <w:t xml:space="preserve">, </w:t>
      </w:r>
      <w:r w:rsidR="00FB0582" w:rsidRPr="003026BA">
        <w:rPr>
          <w:rFonts w:ascii="Arial" w:hAnsi="Arial" w:cs="Arial"/>
        </w:rPr>
        <w:t>mimicking</w:t>
      </w:r>
      <w:r w:rsidR="00837421" w:rsidRPr="003026BA">
        <w:rPr>
          <w:rFonts w:ascii="Arial" w:hAnsi="Arial" w:cs="Arial"/>
        </w:rPr>
        <w:t xml:space="preserve"> </w:t>
      </w:r>
      <w:r w:rsidR="00225416" w:rsidRPr="003026BA">
        <w:rPr>
          <w:rFonts w:ascii="Arial" w:hAnsi="Arial" w:cs="Arial"/>
        </w:rPr>
        <w:t xml:space="preserve">the </w:t>
      </w:r>
      <w:r w:rsidR="000E4E52" w:rsidRPr="003026BA">
        <w:rPr>
          <w:rFonts w:ascii="Arial" w:hAnsi="Arial" w:cs="Arial"/>
        </w:rPr>
        <w:t>expected</w:t>
      </w:r>
      <w:r w:rsidR="00837421" w:rsidRPr="003026BA">
        <w:rPr>
          <w:rFonts w:ascii="Arial" w:hAnsi="Arial" w:cs="Arial"/>
        </w:rPr>
        <w:t xml:space="preserve"> climate change in the North American Boreal Forest. </w:t>
      </w:r>
      <w:r w:rsidR="00D07076" w:rsidRPr="003026BA">
        <w:rPr>
          <w:rFonts w:ascii="Arial" w:hAnsi="Arial" w:cs="Arial"/>
        </w:rPr>
        <w:t xml:space="preserve">The </w:t>
      </w:r>
      <w:r w:rsidR="002D4AED" w:rsidRPr="003026BA">
        <w:rPr>
          <w:rFonts w:ascii="Arial" w:hAnsi="Arial" w:cs="Arial"/>
        </w:rPr>
        <w:t>strength</w:t>
      </w:r>
      <w:r w:rsidR="003B6924" w:rsidRPr="003026BA">
        <w:rPr>
          <w:rFonts w:ascii="Arial" w:hAnsi="Arial" w:cs="Arial"/>
        </w:rPr>
        <w:t xml:space="preserve"> and direction of selection determine which traits</w:t>
      </w:r>
      <w:r w:rsidR="00A146C4" w:rsidRPr="003026BA">
        <w:rPr>
          <w:rFonts w:ascii="Arial" w:hAnsi="Arial" w:cs="Arial"/>
        </w:rPr>
        <w:t xml:space="preserve"> or combinations of traits</w:t>
      </w:r>
      <w:r w:rsidR="003B6924" w:rsidRPr="003026BA">
        <w:rPr>
          <w:rFonts w:ascii="Arial" w:hAnsi="Arial" w:cs="Arial"/>
        </w:rPr>
        <w:t xml:space="preserve"> </w:t>
      </w:r>
      <w:r w:rsidR="007977E8" w:rsidRPr="003026BA">
        <w:rPr>
          <w:rFonts w:ascii="Arial" w:hAnsi="Arial" w:cs="Arial"/>
        </w:rPr>
        <w:t>enhance or impede per</w:t>
      </w:r>
      <w:r w:rsidR="002E4C80" w:rsidRPr="003026BA">
        <w:rPr>
          <w:rFonts w:ascii="Arial" w:hAnsi="Arial" w:cs="Arial"/>
        </w:rPr>
        <w:t>f</w:t>
      </w:r>
      <w:r w:rsidR="007977E8" w:rsidRPr="003026BA">
        <w:rPr>
          <w:rFonts w:ascii="Arial" w:hAnsi="Arial" w:cs="Arial"/>
        </w:rPr>
        <w:t xml:space="preserve">ormance under different temperatures and water availabilities. </w:t>
      </w:r>
      <w:r w:rsidR="0039483A" w:rsidRPr="003026BA">
        <w:rPr>
          <w:rFonts w:ascii="Arial" w:hAnsi="Arial" w:cs="Arial"/>
        </w:rPr>
        <w:t>Among the three study sites, we found that distinct trait</w:t>
      </w:r>
      <w:r w:rsidR="009679AE" w:rsidRPr="003026BA">
        <w:rPr>
          <w:rFonts w:ascii="Arial" w:hAnsi="Arial" w:cs="Arial"/>
        </w:rPr>
        <w:t xml:space="preserve"> combinations</w:t>
      </w:r>
      <w:r w:rsidR="002F1275" w:rsidRPr="003026BA">
        <w:rPr>
          <w:rFonts w:ascii="Arial" w:hAnsi="Arial" w:cs="Arial"/>
        </w:rPr>
        <w:t xml:space="preserve"> contribute to high performance, indicating varying selection pressures </w:t>
      </w:r>
      <w:r w:rsidR="005326F9" w:rsidRPr="003026BA">
        <w:rPr>
          <w:rFonts w:ascii="Arial" w:hAnsi="Arial" w:cs="Arial"/>
        </w:rPr>
        <w:t>between</w:t>
      </w:r>
      <w:r w:rsidR="002F1275" w:rsidRPr="003026BA">
        <w:rPr>
          <w:rFonts w:ascii="Arial" w:hAnsi="Arial" w:cs="Arial"/>
        </w:rPr>
        <w:t xml:space="preserve"> </w:t>
      </w:r>
      <w:r w:rsidR="00CA5FF3">
        <w:rPr>
          <w:rFonts w:ascii="Arial" w:hAnsi="Arial" w:cs="Arial"/>
        </w:rPr>
        <w:t>the</w:t>
      </w:r>
      <w:r w:rsidR="002F1275" w:rsidRPr="003026BA">
        <w:rPr>
          <w:rFonts w:ascii="Arial" w:hAnsi="Arial" w:cs="Arial"/>
        </w:rPr>
        <w:t xml:space="preserve"> site</w:t>
      </w:r>
      <w:r w:rsidR="00CA5FF3">
        <w:rPr>
          <w:rFonts w:ascii="Arial" w:hAnsi="Arial" w:cs="Arial"/>
        </w:rPr>
        <w:t>s</w:t>
      </w:r>
      <w:r w:rsidR="002F1275" w:rsidRPr="003026BA">
        <w:rPr>
          <w:rFonts w:ascii="Arial" w:hAnsi="Arial" w:cs="Arial"/>
        </w:rPr>
        <w:t xml:space="preserve">. We conclude </w:t>
      </w:r>
      <w:r w:rsidR="00944507" w:rsidRPr="003026BA">
        <w:rPr>
          <w:rFonts w:ascii="Arial" w:hAnsi="Arial" w:cs="Arial"/>
        </w:rPr>
        <w:t xml:space="preserve">that traits which exhibit directional variation along the gradient </w:t>
      </w:r>
      <w:r w:rsidR="001A4CFB" w:rsidRPr="003026BA">
        <w:rPr>
          <w:rFonts w:ascii="Arial" w:hAnsi="Arial" w:cs="Arial"/>
        </w:rPr>
        <w:t>are</w:t>
      </w:r>
      <w:r w:rsidR="00944507" w:rsidRPr="003026BA">
        <w:rPr>
          <w:rFonts w:ascii="Arial" w:hAnsi="Arial" w:cs="Arial"/>
        </w:rPr>
        <w:t xml:space="preserve"> correlated with </w:t>
      </w:r>
      <w:r w:rsidR="001A4CFB" w:rsidRPr="003026BA">
        <w:rPr>
          <w:rFonts w:ascii="Arial" w:hAnsi="Arial" w:cs="Arial"/>
        </w:rPr>
        <w:t xml:space="preserve">the changing climate. </w:t>
      </w:r>
      <w:r w:rsidR="00ED6FB4" w:rsidRPr="003026BA">
        <w:rPr>
          <w:rFonts w:ascii="Arial" w:hAnsi="Arial" w:cs="Arial"/>
        </w:rPr>
        <w:t xml:space="preserve">Future research will explore how trait variation among different </w:t>
      </w:r>
      <w:r w:rsidR="00ED6FB4" w:rsidRPr="003026BA">
        <w:rPr>
          <w:rFonts w:ascii="Arial" w:hAnsi="Arial" w:cs="Arial"/>
          <w:i/>
          <w:iCs/>
        </w:rPr>
        <w:t>P. mariana</w:t>
      </w:r>
      <w:r w:rsidR="00ED6FB4" w:rsidRPr="003026BA">
        <w:rPr>
          <w:rFonts w:ascii="Arial" w:hAnsi="Arial" w:cs="Arial"/>
        </w:rPr>
        <w:t xml:space="preserve"> populations </w:t>
      </w:r>
      <w:r w:rsidR="004C4824" w:rsidRPr="003026BA">
        <w:rPr>
          <w:rFonts w:ascii="Arial" w:hAnsi="Arial" w:cs="Arial"/>
        </w:rPr>
        <w:t xml:space="preserve">aligns with the </w:t>
      </w:r>
      <w:r w:rsidR="002C5A8E">
        <w:rPr>
          <w:rFonts w:ascii="Arial" w:hAnsi="Arial" w:cs="Arial"/>
        </w:rPr>
        <w:t>vector</w:t>
      </w:r>
      <w:r w:rsidR="004C4824" w:rsidRPr="003026BA">
        <w:rPr>
          <w:rFonts w:ascii="Arial" w:hAnsi="Arial" w:cs="Arial"/>
        </w:rPr>
        <w:t xml:space="preserve"> of selection in the warmest and driest site, which closely resembles future climates. </w:t>
      </w:r>
    </w:p>
    <w:sectPr w:rsidR="00831A59" w:rsidRPr="00302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A9"/>
    <w:rsid w:val="00000FD1"/>
    <w:rsid w:val="00015772"/>
    <w:rsid w:val="000200E5"/>
    <w:rsid w:val="00022EA1"/>
    <w:rsid w:val="000407FC"/>
    <w:rsid w:val="00050BEE"/>
    <w:rsid w:val="000664FC"/>
    <w:rsid w:val="00083FD7"/>
    <w:rsid w:val="00085EFE"/>
    <w:rsid w:val="00092FE1"/>
    <w:rsid w:val="000E4E52"/>
    <w:rsid w:val="000F1825"/>
    <w:rsid w:val="000F7F0E"/>
    <w:rsid w:val="00116984"/>
    <w:rsid w:val="00161101"/>
    <w:rsid w:val="001A4CFB"/>
    <w:rsid w:val="001C3C50"/>
    <w:rsid w:val="001C5247"/>
    <w:rsid w:val="001D1E48"/>
    <w:rsid w:val="001D54A8"/>
    <w:rsid w:val="001E06EB"/>
    <w:rsid w:val="001F23D5"/>
    <w:rsid w:val="00201C73"/>
    <w:rsid w:val="00203B3E"/>
    <w:rsid w:val="00206690"/>
    <w:rsid w:val="00220C2D"/>
    <w:rsid w:val="00225416"/>
    <w:rsid w:val="00225B1E"/>
    <w:rsid w:val="0026792F"/>
    <w:rsid w:val="00287DA9"/>
    <w:rsid w:val="00295A4C"/>
    <w:rsid w:val="002A7D42"/>
    <w:rsid w:val="002B5CFB"/>
    <w:rsid w:val="002C5A8E"/>
    <w:rsid w:val="002C6D94"/>
    <w:rsid w:val="002D4AED"/>
    <w:rsid w:val="002E2F90"/>
    <w:rsid w:val="002E4C80"/>
    <w:rsid w:val="002F1275"/>
    <w:rsid w:val="003026BA"/>
    <w:rsid w:val="00306D07"/>
    <w:rsid w:val="00312ECE"/>
    <w:rsid w:val="0031602B"/>
    <w:rsid w:val="00371601"/>
    <w:rsid w:val="00383DCF"/>
    <w:rsid w:val="00390611"/>
    <w:rsid w:val="0039483A"/>
    <w:rsid w:val="00396879"/>
    <w:rsid w:val="003B6924"/>
    <w:rsid w:val="00421EB8"/>
    <w:rsid w:val="0045021F"/>
    <w:rsid w:val="00470BEA"/>
    <w:rsid w:val="004923DC"/>
    <w:rsid w:val="004936FB"/>
    <w:rsid w:val="00497640"/>
    <w:rsid w:val="004C0399"/>
    <w:rsid w:val="004C4824"/>
    <w:rsid w:val="004D22B7"/>
    <w:rsid w:val="004D2FA1"/>
    <w:rsid w:val="004F16BA"/>
    <w:rsid w:val="004F7A96"/>
    <w:rsid w:val="005105AF"/>
    <w:rsid w:val="00521130"/>
    <w:rsid w:val="005326F9"/>
    <w:rsid w:val="00552EA2"/>
    <w:rsid w:val="00556BDB"/>
    <w:rsid w:val="00563E47"/>
    <w:rsid w:val="00564931"/>
    <w:rsid w:val="005877D8"/>
    <w:rsid w:val="00587D1D"/>
    <w:rsid w:val="00596DE2"/>
    <w:rsid w:val="00596F9F"/>
    <w:rsid w:val="005A4948"/>
    <w:rsid w:val="005E7A59"/>
    <w:rsid w:val="0061158F"/>
    <w:rsid w:val="00611A8D"/>
    <w:rsid w:val="0062286D"/>
    <w:rsid w:val="00651CFE"/>
    <w:rsid w:val="00671F24"/>
    <w:rsid w:val="00694D75"/>
    <w:rsid w:val="006D78F7"/>
    <w:rsid w:val="006E4340"/>
    <w:rsid w:val="006F0B75"/>
    <w:rsid w:val="007143F9"/>
    <w:rsid w:val="00715550"/>
    <w:rsid w:val="007155CA"/>
    <w:rsid w:val="00717AD8"/>
    <w:rsid w:val="007410D1"/>
    <w:rsid w:val="007521AA"/>
    <w:rsid w:val="00760B13"/>
    <w:rsid w:val="00761C0A"/>
    <w:rsid w:val="00765B14"/>
    <w:rsid w:val="0078108B"/>
    <w:rsid w:val="0079132F"/>
    <w:rsid w:val="007977E8"/>
    <w:rsid w:val="007D35E0"/>
    <w:rsid w:val="007D5012"/>
    <w:rsid w:val="0081088F"/>
    <w:rsid w:val="00831A59"/>
    <w:rsid w:val="00832B28"/>
    <w:rsid w:val="00837421"/>
    <w:rsid w:val="00844946"/>
    <w:rsid w:val="008540FC"/>
    <w:rsid w:val="008811FC"/>
    <w:rsid w:val="00887246"/>
    <w:rsid w:val="00895930"/>
    <w:rsid w:val="008C251A"/>
    <w:rsid w:val="008E4473"/>
    <w:rsid w:val="00913112"/>
    <w:rsid w:val="0092238C"/>
    <w:rsid w:val="00944507"/>
    <w:rsid w:val="009679AE"/>
    <w:rsid w:val="00967CC5"/>
    <w:rsid w:val="009D0427"/>
    <w:rsid w:val="009E1D4E"/>
    <w:rsid w:val="009E47B4"/>
    <w:rsid w:val="00A146C4"/>
    <w:rsid w:val="00A22ED0"/>
    <w:rsid w:val="00A8584F"/>
    <w:rsid w:val="00A86800"/>
    <w:rsid w:val="00AC1182"/>
    <w:rsid w:val="00AC4D33"/>
    <w:rsid w:val="00B03C56"/>
    <w:rsid w:val="00B078A0"/>
    <w:rsid w:val="00B17425"/>
    <w:rsid w:val="00B47CDC"/>
    <w:rsid w:val="00B54AEF"/>
    <w:rsid w:val="00BB5853"/>
    <w:rsid w:val="00BC202B"/>
    <w:rsid w:val="00BC5111"/>
    <w:rsid w:val="00BF1D70"/>
    <w:rsid w:val="00BF6F38"/>
    <w:rsid w:val="00C10087"/>
    <w:rsid w:val="00C643CA"/>
    <w:rsid w:val="00C67376"/>
    <w:rsid w:val="00C92911"/>
    <w:rsid w:val="00CA5FF3"/>
    <w:rsid w:val="00CB669A"/>
    <w:rsid w:val="00CD0EAB"/>
    <w:rsid w:val="00D07076"/>
    <w:rsid w:val="00D17DA9"/>
    <w:rsid w:val="00D26FC5"/>
    <w:rsid w:val="00D504EC"/>
    <w:rsid w:val="00D763A3"/>
    <w:rsid w:val="00D902F8"/>
    <w:rsid w:val="00D90674"/>
    <w:rsid w:val="00D96EF3"/>
    <w:rsid w:val="00DA49C0"/>
    <w:rsid w:val="00DF5D94"/>
    <w:rsid w:val="00E3005E"/>
    <w:rsid w:val="00E6485A"/>
    <w:rsid w:val="00E9371D"/>
    <w:rsid w:val="00ED6FB4"/>
    <w:rsid w:val="00F53492"/>
    <w:rsid w:val="00F92E71"/>
    <w:rsid w:val="00F931A1"/>
    <w:rsid w:val="00F94858"/>
    <w:rsid w:val="00FB0582"/>
    <w:rsid w:val="00FD7CAD"/>
    <w:rsid w:val="00FE0885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9F07"/>
  <w15:chartTrackingRefBased/>
  <w15:docId w15:val="{92DCFB76-9F82-4444-B622-CE00561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\AppData\Local\Temp\3bf6ceed-a9b6-4526-8701-54b2de6c621b_Abstract%20Information%20-%20OE3C%202024.zip.21b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</Template>
  <TotalTime>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Henry</dc:creator>
  <cp:keywords/>
  <dc:description/>
  <cp:lastModifiedBy>Sabina Henry</cp:lastModifiedBy>
  <cp:revision>6</cp:revision>
  <dcterms:created xsi:type="dcterms:W3CDTF">2024-04-08T14:15:00Z</dcterms:created>
  <dcterms:modified xsi:type="dcterms:W3CDTF">2024-04-08T14:19:00Z</dcterms:modified>
  <cp:category/>
</cp:coreProperties>
</file>