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457B" w14:textId="23506E2C" w:rsidR="00D26FC5" w:rsidRPr="002B5CFB" w:rsidRDefault="002F7D50" w:rsidP="00D763A3">
      <w:pPr>
        <w:pStyle w:val="AbstractTitle"/>
      </w:pPr>
      <w:r>
        <w:t>Impacts of Nonmycorrhizal Plant</w:t>
      </w:r>
      <w:r w:rsidR="001023C7">
        <w:t xml:space="preserve"> </w:t>
      </w:r>
      <w:r w:rsidR="00122B60">
        <w:t>A</w:t>
      </w:r>
      <w:r w:rsidR="001023C7">
        <w:t>bundance</w:t>
      </w:r>
      <w:r w:rsidR="00436991">
        <w:t xml:space="preserve"> </w:t>
      </w:r>
      <w:r>
        <w:t xml:space="preserve">on </w:t>
      </w:r>
      <w:r w:rsidR="001023C7">
        <w:t xml:space="preserve">the </w:t>
      </w:r>
      <w:r w:rsidR="00122B60">
        <w:t>G</w:t>
      </w:r>
      <w:r w:rsidR="001023C7">
        <w:t xml:space="preserve">rowth </w:t>
      </w:r>
      <w:r w:rsidR="00122B60">
        <w:t>R</w:t>
      </w:r>
      <w:r w:rsidR="001023C7">
        <w:t xml:space="preserve">esponse of </w:t>
      </w:r>
      <w:r w:rsidR="00122B60">
        <w:t>Arbuscular M</w:t>
      </w:r>
      <w:r w:rsidR="001023C7">
        <w:t xml:space="preserve">ycorrhizal </w:t>
      </w:r>
      <w:r w:rsidR="00122B60">
        <w:t>P</w:t>
      </w:r>
      <w:r w:rsidR="001023C7">
        <w:t xml:space="preserve">lants to </w:t>
      </w:r>
      <w:r w:rsidR="00122B60">
        <w:t>M</w:t>
      </w:r>
      <w:r w:rsidR="001023C7">
        <w:t xml:space="preserve">ycorrhizal </w:t>
      </w:r>
      <w:r w:rsidR="00122B60">
        <w:t>N</w:t>
      </w:r>
      <w:r w:rsidR="001023C7">
        <w:t xml:space="preserve">etworks </w:t>
      </w:r>
    </w:p>
    <w:p w14:paraId="141C491E" w14:textId="77777777" w:rsidR="007155CA" w:rsidRDefault="007155CA" w:rsidP="00D763A3">
      <w:pPr>
        <w:pStyle w:val="AuthorList"/>
      </w:pPr>
    </w:p>
    <w:p w14:paraId="1C2DB7AD" w14:textId="09F2324A" w:rsidR="00306D07" w:rsidRPr="002B5CFB" w:rsidRDefault="002F7D50" w:rsidP="00D763A3">
      <w:pPr>
        <w:pStyle w:val="AuthorList"/>
      </w:pPr>
      <w:r>
        <w:t>Delaney Grace McTavish</w:t>
      </w:r>
      <w:r w:rsidR="00B332FE">
        <w:t>-</w:t>
      </w:r>
      <w:r>
        <w:t>McHugh</w:t>
      </w:r>
      <w:r w:rsidR="00D26FC5" w:rsidRPr="002B5CFB">
        <w:rPr>
          <w:vertAlign w:val="superscript"/>
        </w:rPr>
        <w:t>1</w:t>
      </w:r>
      <w:r>
        <w:t xml:space="preserve"> and</w:t>
      </w:r>
      <w:r w:rsidR="00D26FC5" w:rsidRPr="002B5CFB">
        <w:t xml:space="preserve"> </w:t>
      </w:r>
      <w:r>
        <w:t>HafizMaherali</w:t>
      </w:r>
      <w:r>
        <w:rPr>
          <w:vertAlign w:val="superscript"/>
        </w:rPr>
        <w:t>1</w:t>
      </w:r>
    </w:p>
    <w:p w14:paraId="20EC2F08" w14:textId="03CD8551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2F7D50">
        <w:t>Department of Integrative Biology</w:t>
      </w:r>
      <w:r w:rsidRPr="00D763A3">
        <w:t xml:space="preserve">, </w:t>
      </w:r>
      <w:r w:rsidR="002F7D50">
        <w:t>University of Guelph</w:t>
      </w:r>
      <w:r w:rsidRPr="00D763A3">
        <w:t xml:space="preserve">, </w:t>
      </w:r>
      <w:r w:rsidR="002F7D50">
        <w:t>Guelph</w:t>
      </w:r>
    </w:p>
    <w:p w14:paraId="1FD50ED0" w14:textId="77777777" w:rsidR="00D763A3" w:rsidRPr="00D763A3" w:rsidRDefault="00D763A3" w:rsidP="00D763A3"/>
    <w:p w14:paraId="68AE08ED" w14:textId="7250DD8D" w:rsidR="00E46CB9" w:rsidRDefault="00E46CB9" w:rsidP="00611A8D">
      <w:pPr>
        <w:pStyle w:val="Afilliations"/>
        <w:rPr>
          <w:i w:val="0"/>
          <w:iCs/>
        </w:rPr>
      </w:pPr>
      <w:r>
        <w:rPr>
          <w:i w:val="0"/>
          <w:iCs/>
        </w:rPr>
        <w:t>Most</w:t>
      </w:r>
      <w:r w:rsidR="00122B60">
        <w:rPr>
          <w:i w:val="0"/>
          <w:iCs/>
        </w:rPr>
        <w:t xml:space="preserve"> plants form symbiotic relationships with arbuscular mycorrhizal </w:t>
      </w:r>
      <w:r>
        <w:rPr>
          <w:i w:val="0"/>
          <w:iCs/>
        </w:rPr>
        <w:t xml:space="preserve">(AM) </w:t>
      </w:r>
      <w:r w:rsidR="00122B60">
        <w:rPr>
          <w:i w:val="0"/>
          <w:iCs/>
        </w:rPr>
        <w:t xml:space="preserve">fungi that improve the plant’s ability to acquire soil nutrients, </w:t>
      </w:r>
      <w:r>
        <w:rPr>
          <w:i w:val="0"/>
          <w:iCs/>
        </w:rPr>
        <w:t xml:space="preserve">usually </w:t>
      </w:r>
      <w:r w:rsidR="00122B60">
        <w:rPr>
          <w:i w:val="0"/>
          <w:iCs/>
        </w:rPr>
        <w:t xml:space="preserve">improving plant growth. It is uncertain </w:t>
      </w:r>
      <w:r w:rsidR="007E2F86">
        <w:rPr>
          <w:i w:val="0"/>
          <w:iCs/>
        </w:rPr>
        <w:t>if</w:t>
      </w:r>
      <w:r w:rsidR="00122B60">
        <w:rPr>
          <w:i w:val="0"/>
          <w:iCs/>
        </w:rPr>
        <w:t xml:space="preserve"> the abundance of </w:t>
      </w:r>
      <w:r>
        <w:rPr>
          <w:i w:val="0"/>
          <w:iCs/>
        </w:rPr>
        <w:t xml:space="preserve">neighbouring </w:t>
      </w:r>
      <w:r w:rsidR="00122B60">
        <w:rPr>
          <w:i w:val="0"/>
          <w:iCs/>
        </w:rPr>
        <w:t xml:space="preserve">nonmycorrhizal plants within a community affects </w:t>
      </w:r>
      <w:r>
        <w:rPr>
          <w:i w:val="0"/>
          <w:iCs/>
        </w:rPr>
        <w:t>the growth response of mycorrhizal plants to these fungi</w:t>
      </w:r>
      <w:r w:rsidR="00122B60">
        <w:rPr>
          <w:i w:val="0"/>
          <w:iCs/>
        </w:rPr>
        <w:t xml:space="preserve">. </w:t>
      </w:r>
      <w:r w:rsidR="003417EA">
        <w:rPr>
          <w:i w:val="0"/>
          <w:iCs/>
        </w:rPr>
        <w:t>We tested whether</w:t>
      </w:r>
      <w:r w:rsidR="007E2F86">
        <w:rPr>
          <w:i w:val="0"/>
          <w:iCs/>
        </w:rPr>
        <w:t xml:space="preserve"> increasing</w:t>
      </w:r>
      <w:r w:rsidR="003417EA">
        <w:rPr>
          <w:i w:val="0"/>
          <w:iCs/>
        </w:rPr>
        <w:t xml:space="preserve"> the proportion of </w:t>
      </w:r>
      <w:r>
        <w:rPr>
          <w:i w:val="0"/>
          <w:iCs/>
        </w:rPr>
        <w:t xml:space="preserve">neighbouring </w:t>
      </w:r>
      <w:r w:rsidR="003417EA">
        <w:rPr>
          <w:i w:val="0"/>
          <w:iCs/>
        </w:rPr>
        <w:t xml:space="preserve">nonmycorrhizal plants could </w:t>
      </w:r>
      <w:r w:rsidR="007E2F86">
        <w:rPr>
          <w:i w:val="0"/>
          <w:iCs/>
        </w:rPr>
        <w:t xml:space="preserve">increase or decrease </w:t>
      </w:r>
      <w:r w:rsidR="003417EA">
        <w:rPr>
          <w:i w:val="0"/>
          <w:iCs/>
        </w:rPr>
        <w:t>the growth response of mycorrhizal plants</w:t>
      </w:r>
      <w:r>
        <w:rPr>
          <w:i w:val="0"/>
          <w:iCs/>
        </w:rPr>
        <w:t xml:space="preserve"> to AM fungi</w:t>
      </w:r>
      <w:r w:rsidR="00C064E7">
        <w:rPr>
          <w:i w:val="0"/>
          <w:iCs/>
        </w:rPr>
        <w:t>. To do so, we grew</w:t>
      </w:r>
      <w:r w:rsidR="001023C7">
        <w:rPr>
          <w:i w:val="0"/>
          <w:iCs/>
        </w:rPr>
        <w:t xml:space="preserve"> mycorrhizal</w:t>
      </w:r>
      <w:r w:rsidR="00C064E7">
        <w:rPr>
          <w:i w:val="0"/>
          <w:iCs/>
        </w:rPr>
        <w:t xml:space="preserve"> </w:t>
      </w:r>
      <w:r w:rsidR="00EF06FA">
        <w:rPr>
          <w:i w:val="0"/>
          <w:iCs/>
        </w:rPr>
        <w:t xml:space="preserve">focal plants </w:t>
      </w:r>
      <w:r w:rsidR="00C064E7">
        <w:t xml:space="preserve">Bromus </w:t>
      </w:r>
      <w:proofErr w:type="spellStart"/>
      <w:r w:rsidR="00C064E7">
        <w:t>inermis</w:t>
      </w:r>
      <w:proofErr w:type="spellEnd"/>
      <w:r w:rsidR="00C064E7">
        <w:t xml:space="preserve">, Plantago lanceolata, </w:t>
      </w:r>
      <w:r w:rsidR="00C064E7">
        <w:rPr>
          <w:i w:val="0"/>
          <w:iCs/>
        </w:rPr>
        <w:t xml:space="preserve">and </w:t>
      </w:r>
      <w:r w:rsidR="00C064E7">
        <w:t xml:space="preserve">Trifolium pratense </w:t>
      </w:r>
      <w:r w:rsidR="00C064E7">
        <w:rPr>
          <w:i w:val="0"/>
          <w:iCs/>
        </w:rPr>
        <w:t xml:space="preserve">in </w:t>
      </w:r>
      <w:r w:rsidR="006F771E">
        <w:rPr>
          <w:i w:val="0"/>
          <w:iCs/>
        </w:rPr>
        <w:t xml:space="preserve">ingrowth cores surrounded by </w:t>
      </w:r>
      <w:r w:rsidR="00C064E7">
        <w:rPr>
          <w:i w:val="0"/>
          <w:iCs/>
        </w:rPr>
        <w:t xml:space="preserve">communities consisting of conspecific mycorrhizal plants and varying proportions (20%, 50%, and 90%) of the nonmycorrhizal plant </w:t>
      </w:r>
      <w:r w:rsidR="00C064E7">
        <w:t xml:space="preserve">Silene </w:t>
      </w:r>
      <w:proofErr w:type="spellStart"/>
      <w:r w:rsidR="00C064E7">
        <w:t>armeria</w:t>
      </w:r>
      <w:proofErr w:type="spellEnd"/>
      <w:r w:rsidR="00C064E7">
        <w:t xml:space="preserve">. </w:t>
      </w:r>
      <w:r w:rsidR="00EF06FA">
        <w:rPr>
          <w:i w:val="0"/>
          <w:iCs/>
        </w:rPr>
        <w:t xml:space="preserve">Access to mycorrhizal networks in </w:t>
      </w:r>
      <w:r w:rsidR="006F771E">
        <w:rPr>
          <w:i w:val="0"/>
          <w:iCs/>
        </w:rPr>
        <w:t xml:space="preserve">half of the </w:t>
      </w:r>
      <w:r w:rsidR="00EF06FA">
        <w:rPr>
          <w:i w:val="0"/>
          <w:iCs/>
        </w:rPr>
        <w:t>focal plants w</w:t>
      </w:r>
      <w:r w:rsidR="006F771E">
        <w:rPr>
          <w:i w:val="0"/>
          <w:iCs/>
        </w:rPr>
        <w:t>as</w:t>
      </w:r>
      <w:r w:rsidR="00EF06FA">
        <w:rPr>
          <w:i w:val="0"/>
          <w:iCs/>
        </w:rPr>
        <w:t xml:space="preserve"> manipulated </w:t>
      </w:r>
      <w:r w:rsidR="006F771E">
        <w:rPr>
          <w:i w:val="0"/>
          <w:iCs/>
        </w:rPr>
        <w:t xml:space="preserve">by </w:t>
      </w:r>
      <w:r w:rsidR="007E2F86">
        <w:rPr>
          <w:i w:val="0"/>
          <w:iCs/>
        </w:rPr>
        <w:t>rota</w:t>
      </w:r>
      <w:r w:rsidR="006F771E">
        <w:rPr>
          <w:i w:val="0"/>
          <w:iCs/>
        </w:rPr>
        <w:t>ting</w:t>
      </w:r>
      <w:r w:rsidR="00EF06FA">
        <w:rPr>
          <w:i w:val="0"/>
          <w:iCs/>
        </w:rPr>
        <w:t xml:space="preserve"> </w:t>
      </w:r>
      <w:r w:rsidR="006F771E">
        <w:rPr>
          <w:i w:val="0"/>
          <w:iCs/>
        </w:rPr>
        <w:t xml:space="preserve">the ingrowth cores to sever </w:t>
      </w:r>
      <w:r w:rsidR="001023C7">
        <w:rPr>
          <w:i w:val="0"/>
          <w:iCs/>
        </w:rPr>
        <w:t>hyphal connections</w:t>
      </w:r>
      <w:r w:rsidR="006F771E">
        <w:rPr>
          <w:i w:val="0"/>
          <w:iCs/>
        </w:rPr>
        <w:t>. We found that</w:t>
      </w:r>
      <w:r w:rsidR="00C064E7">
        <w:rPr>
          <w:i w:val="0"/>
          <w:iCs/>
        </w:rPr>
        <w:t xml:space="preserve"> biomass of </w:t>
      </w:r>
      <w:r w:rsidR="00C064E7">
        <w:t xml:space="preserve">T. pratense </w:t>
      </w:r>
      <w:r w:rsidR="00C064E7">
        <w:rPr>
          <w:i w:val="0"/>
          <w:iCs/>
        </w:rPr>
        <w:t>was significantly higher at nonmycorrhizal proportions of 90%</w:t>
      </w:r>
      <w:r w:rsidR="006F771E">
        <w:rPr>
          <w:i w:val="0"/>
          <w:iCs/>
        </w:rPr>
        <w:t xml:space="preserve"> compared to 20% or 50%</w:t>
      </w:r>
      <w:r w:rsidR="007E2F86">
        <w:rPr>
          <w:i w:val="0"/>
          <w:iCs/>
        </w:rPr>
        <w:t>, but p</w:t>
      </w:r>
      <w:r w:rsidR="001023C7">
        <w:rPr>
          <w:i w:val="0"/>
          <w:iCs/>
        </w:rPr>
        <w:t xml:space="preserve">lant </w:t>
      </w:r>
      <w:r w:rsidR="006F771E">
        <w:rPr>
          <w:i w:val="0"/>
          <w:iCs/>
        </w:rPr>
        <w:t xml:space="preserve">growth </w:t>
      </w:r>
      <w:r w:rsidR="00C064E7">
        <w:rPr>
          <w:i w:val="0"/>
          <w:iCs/>
        </w:rPr>
        <w:t>responses to severing treatment</w:t>
      </w:r>
      <w:r w:rsidR="006F771E">
        <w:rPr>
          <w:i w:val="0"/>
          <w:iCs/>
        </w:rPr>
        <w:t>s</w:t>
      </w:r>
      <w:r w:rsidR="00C064E7">
        <w:rPr>
          <w:i w:val="0"/>
          <w:iCs/>
        </w:rPr>
        <w:t xml:space="preserve"> did </w:t>
      </w:r>
      <w:r>
        <w:rPr>
          <w:i w:val="0"/>
          <w:iCs/>
        </w:rPr>
        <w:t xml:space="preserve">not </w:t>
      </w:r>
      <w:r w:rsidR="001308A6">
        <w:rPr>
          <w:i w:val="0"/>
          <w:iCs/>
        </w:rPr>
        <w:t>vary with increasing nonmycorrhizal proportion</w:t>
      </w:r>
      <w:r>
        <w:rPr>
          <w:i w:val="0"/>
          <w:iCs/>
        </w:rPr>
        <w:t>s</w:t>
      </w:r>
      <w:r w:rsidR="00EF06FA">
        <w:rPr>
          <w:i w:val="0"/>
          <w:iCs/>
        </w:rPr>
        <w:t xml:space="preserve"> in</w:t>
      </w:r>
      <w:r w:rsidR="001023C7">
        <w:rPr>
          <w:i w:val="0"/>
          <w:iCs/>
        </w:rPr>
        <w:t xml:space="preserve"> </w:t>
      </w:r>
      <w:r w:rsidR="007E2F86">
        <w:rPr>
          <w:i w:val="0"/>
          <w:iCs/>
        </w:rPr>
        <w:t>any</w:t>
      </w:r>
      <w:r w:rsidR="001023C7">
        <w:rPr>
          <w:i w:val="0"/>
          <w:iCs/>
        </w:rPr>
        <w:t xml:space="preserve"> </w:t>
      </w:r>
      <w:r w:rsidR="009D3FFA">
        <w:rPr>
          <w:i w:val="0"/>
          <w:iCs/>
        </w:rPr>
        <w:t>mycorrhizal</w:t>
      </w:r>
      <w:r w:rsidR="001023C7">
        <w:rPr>
          <w:i w:val="0"/>
          <w:iCs/>
        </w:rPr>
        <w:t xml:space="preserve"> species</w:t>
      </w:r>
      <w:r w:rsidR="001308A6">
        <w:rPr>
          <w:i w:val="0"/>
          <w:iCs/>
        </w:rPr>
        <w:t xml:space="preserve">. </w:t>
      </w:r>
      <w:r>
        <w:rPr>
          <w:i w:val="0"/>
          <w:iCs/>
        </w:rPr>
        <w:t>There was no evidence that increasing nonmycorrhizal plant abundance changed mycorrhizal plant response</w:t>
      </w:r>
      <w:r w:rsidR="009D3FFA">
        <w:rPr>
          <w:i w:val="0"/>
          <w:iCs/>
        </w:rPr>
        <w:t>s</w:t>
      </w:r>
      <w:r>
        <w:rPr>
          <w:i w:val="0"/>
          <w:iCs/>
        </w:rPr>
        <w:t xml:space="preserve"> to AM fungi, as </w:t>
      </w:r>
      <w:r w:rsidR="007E2F86">
        <w:rPr>
          <w:i w:val="0"/>
          <w:iCs/>
        </w:rPr>
        <w:t xml:space="preserve">the observed </w:t>
      </w:r>
      <w:r>
        <w:rPr>
          <w:i w:val="0"/>
          <w:iCs/>
        </w:rPr>
        <w:t>increase</w:t>
      </w:r>
      <w:r w:rsidR="007E2F86">
        <w:rPr>
          <w:i w:val="0"/>
          <w:iCs/>
        </w:rPr>
        <w:t>s in</w:t>
      </w:r>
      <w:r>
        <w:rPr>
          <w:i w:val="0"/>
          <w:iCs/>
        </w:rPr>
        <w:t xml:space="preserve"> mycorrhizal plant biomass w</w:t>
      </w:r>
      <w:r w:rsidR="007E2F86">
        <w:rPr>
          <w:i w:val="0"/>
          <w:iCs/>
        </w:rPr>
        <w:t>ere</w:t>
      </w:r>
      <w:r>
        <w:rPr>
          <w:i w:val="0"/>
          <w:iCs/>
        </w:rPr>
        <w:t xml:space="preserve"> unrelated to AM fungal network status.</w:t>
      </w:r>
    </w:p>
    <w:p w14:paraId="4BA61149" w14:textId="3DD48E7C" w:rsidR="00D26FC5" w:rsidRPr="001308A6" w:rsidRDefault="00D26FC5" w:rsidP="00611A8D">
      <w:pPr>
        <w:pStyle w:val="Afilliations"/>
        <w:rPr>
          <w:i w:val="0"/>
          <w:iCs/>
        </w:rPr>
      </w:pPr>
    </w:p>
    <w:sectPr w:rsidR="00D26FC5" w:rsidRPr="0013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50"/>
    <w:rsid w:val="001023C7"/>
    <w:rsid w:val="00116984"/>
    <w:rsid w:val="00122B60"/>
    <w:rsid w:val="001308A6"/>
    <w:rsid w:val="002B5CFB"/>
    <w:rsid w:val="002E2F90"/>
    <w:rsid w:val="002F7D50"/>
    <w:rsid w:val="00306D07"/>
    <w:rsid w:val="003417EA"/>
    <w:rsid w:val="003E2CDA"/>
    <w:rsid w:val="00436991"/>
    <w:rsid w:val="004C0399"/>
    <w:rsid w:val="004D22B7"/>
    <w:rsid w:val="004F6B75"/>
    <w:rsid w:val="004F7A96"/>
    <w:rsid w:val="00564931"/>
    <w:rsid w:val="00596DE2"/>
    <w:rsid w:val="0061158F"/>
    <w:rsid w:val="00611A8D"/>
    <w:rsid w:val="00623925"/>
    <w:rsid w:val="006708E3"/>
    <w:rsid w:val="006F771E"/>
    <w:rsid w:val="007155CA"/>
    <w:rsid w:val="007E2F86"/>
    <w:rsid w:val="00874132"/>
    <w:rsid w:val="009248EB"/>
    <w:rsid w:val="009D3FFA"/>
    <w:rsid w:val="00A24AA5"/>
    <w:rsid w:val="00A8584F"/>
    <w:rsid w:val="00A86800"/>
    <w:rsid w:val="00B332FE"/>
    <w:rsid w:val="00C064E7"/>
    <w:rsid w:val="00C92911"/>
    <w:rsid w:val="00D26FC5"/>
    <w:rsid w:val="00D763A3"/>
    <w:rsid w:val="00E46CB9"/>
    <w:rsid w:val="00E9371D"/>
    <w:rsid w:val="00E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F13D"/>
  <w15:chartTrackingRefBased/>
  <w15:docId w15:val="{F1C08897-7521-3246-9F2E-AAE0E7E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02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3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McHugh</dc:creator>
  <cp:keywords/>
  <dc:description/>
  <cp:lastModifiedBy>delaneymch@gmail.com</cp:lastModifiedBy>
  <cp:revision>2</cp:revision>
  <dcterms:created xsi:type="dcterms:W3CDTF">2024-04-08T15:47:00Z</dcterms:created>
  <dcterms:modified xsi:type="dcterms:W3CDTF">2024-04-08T15:47:00Z</dcterms:modified>
  <cp:category/>
</cp:coreProperties>
</file>