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CA" w:rsidRPr="0013691E" w:rsidRDefault="007D7BD1" w:rsidP="00D763A3">
      <w:pPr>
        <w:pStyle w:val="AuthorList"/>
        <w:rPr>
          <w:b/>
        </w:rPr>
      </w:pPr>
      <w:r w:rsidRPr="0013691E">
        <w:rPr>
          <w:b/>
        </w:rPr>
        <w:t xml:space="preserve">Germination </w:t>
      </w:r>
      <w:r w:rsidR="00047B45">
        <w:rPr>
          <w:b/>
        </w:rPr>
        <w:t>D</w:t>
      </w:r>
      <w:r w:rsidRPr="0013691E">
        <w:rPr>
          <w:b/>
        </w:rPr>
        <w:t xml:space="preserve">ifferences </w:t>
      </w:r>
      <w:r w:rsidR="0088551F">
        <w:rPr>
          <w:b/>
        </w:rPr>
        <w:t>B</w:t>
      </w:r>
      <w:bookmarkStart w:id="0" w:name="_GoBack"/>
      <w:bookmarkEnd w:id="0"/>
      <w:r w:rsidRPr="0013691E">
        <w:rPr>
          <w:b/>
        </w:rPr>
        <w:t xml:space="preserve">etween </w:t>
      </w:r>
      <w:r w:rsidR="00047B45">
        <w:rPr>
          <w:b/>
        </w:rPr>
        <w:t>F</w:t>
      </w:r>
      <w:r w:rsidRPr="0013691E">
        <w:rPr>
          <w:b/>
        </w:rPr>
        <w:t xml:space="preserve">orage </w:t>
      </w:r>
      <w:r w:rsidR="00047B45">
        <w:rPr>
          <w:b/>
        </w:rPr>
        <w:t>C</w:t>
      </w:r>
      <w:r w:rsidRPr="0013691E">
        <w:rPr>
          <w:b/>
        </w:rPr>
        <w:t xml:space="preserve">rop and </w:t>
      </w:r>
      <w:r w:rsidR="00047B45">
        <w:rPr>
          <w:b/>
        </w:rPr>
        <w:t>N</w:t>
      </w:r>
      <w:r w:rsidRPr="0013691E">
        <w:rPr>
          <w:b/>
        </w:rPr>
        <w:t>on-</w:t>
      </w:r>
      <w:r w:rsidR="00047B45">
        <w:rPr>
          <w:b/>
        </w:rPr>
        <w:t>F</w:t>
      </w:r>
      <w:r w:rsidRPr="0013691E">
        <w:rPr>
          <w:b/>
        </w:rPr>
        <w:t xml:space="preserve">orage </w:t>
      </w:r>
      <w:r w:rsidR="00047B45">
        <w:rPr>
          <w:b/>
        </w:rPr>
        <w:t>C</w:t>
      </w:r>
      <w:r w:rsidRPr="0013691E">
        <w:rPr>
          <w:b/>
        </w:rPr>
        <w:t xml:space="preserve">rop </w:t>
      </w:r>
      <w:r w:rsidR="00047B45">
        <w:rPr>
          <w:b/>
        </w:rPr>
        <w:t>P</w:t>
      </w:r>
      <w:r w:rsidRPr="0013691E">
        <w:rPr>
          <w:b/>
        </w:rPr>
        <w:t xml:space="preserve">lant </w:t>
      </w:r>
      <w:r w:rsidR="00047B45">
        <w:rPr>
          <w:b/>
        </w:rPr>
        <w:t>S</w:t>
      </w:r>
      <w:r w:rsidRPr="0013691E">
        <w:rPr>
          <w:b/>
        </w:rPr>
        <w:t xml:space="preserve">pecies and the </w:t>
      </w:r>
      <w:r w:rsidR="00047B45">
        <w:rPr>
          <w:b/>
        </w:rPr>
        <w:t>P</w:t>
      </w:r>
      <w:r w:rsidRPr="0013691E">
        <w:rPr>
          <w:b/>
        </w:rPr>
        <w:t xml:space="preserve">otential for </w:t>
      </w:r>
      <w:r w:rsidR="00047B45">
        <w:rPr>
          <w:b/>
        </w:rPr>
        <w:t>T</w:t>
      </w:r>
      <w:r w:rsidRPr="0013691E">
        <w:rPr>
          <w:b/>
        </w:rPr>
        <w:t xml:space="preserve">heir </w:t>
      </w:r>
      <w:r w:rsidR="00047B45">
        <w:rPr>
          <w:b/>
        </w:rPr>
        <w:t>O</w:t>
      </w:r>
      <w:r w:rsidRPr="0013691E">
        <w:rPr>
          <w:b/>
        </w:rPr>
        <w:t xml:space="preserve">veruse in </w:t>
      </w:r>
      <w:r w:rsidR="00047B45">
        <w:rPr>
          <w:b/>
        </w:rPr>
        <w:t>E</w:t>
      </w:r>
      <w:r w:rsidRPr="0013691E">
        <w:rPr>
          <w:b/>
        </w:rPr>
        <w:t xml:space="preserve">cological </w:t>
      </w:r>
      <w:r w:rsidR="00047B45">
        <w:rPr>
          <w:b/>
        </w:rPr>
        <w:t>E</w:t>
      </w:r>
      <w:r w:rsidRPr="0013691E">
        <w:rPr>
          <w:b/>
        </w:rPr>
        <w:t>xperiments</w:t>
      </w:r>
    </w:p>
    <w:p w:rsidR="007D7BD1" w:rsidRPr="0013691E" w:rsidRDefault="007D7BD1" w:rsidP="007D7BD1">
      <w:pPr>
        <w:pStyle w:val="Afilliations"/>
        <w:rPr>
          <w:i w:val="0"/>
        </w:rPr>
      </w:pPr>
    </w:p>
    <w:p w:rsidR="00306D07" w:rsidRPr="0013691E" w:rsidRDefault="007D7BD1" w:rsidP="00D763A3">
      <w:pPr>
        <w:pStyle w:val="AuthorList"/>
      </w:pPr>
      <w:r w:rsidRPr="0013691E">
        <w:t xml:space="preserve">Brandon </w:t>
      </w:r>
      <w:r w:rsidR="00C61DD9">
        <w:t xml:space="preserve">S. </w:t>
      </w:r>
      <w:r w:rsidRPr="0013691E">
        <w:t>Schamp</w:t>
      </w:r>
      <w:r w:rsidR="00D26FC5" w:rsidRPr="0013691E">
        <w:rPr>
          <w:vertAlign w:val="superscript"/>
        </w:rPr>
        <w:t>1</w:t>
      </w:r>
      <w:r w:rsidR="00D26FC5" w:rsidRPr="0013691E">
        <w:t xml:space="preserve">, </w:t>
      </w:r>
      <w:r w:rsidRPr="0013691E">
        <w:t>Anusha Kunasingam</w:t>
      </w:r>
      <w:r w:rsidR="00D26FC5" w:rsidRPr="0013691E">
        <w:rPr>
          <w:vertAlign w:val="superscript"/>
        </w:rPr>
        <w:t>2</w:t>
      </w:r>
      <w:r w:rsidR="00D26FC5" w:rsidRPr="0013691E">
        <w:t xml:space="preserve">, </w:t>
      </w:r>
      <w:r w:rsidR="00A8584F" w:rsidRPr="0013691E">
        <w:t xml:space="preserve">and </w:t>
      </w:r>
      <w:r w:rsidR="007C7203" w:rsidRPr="0013691E">
        <w:t>*</w:t>
      </w:r>
      <w:r w:rsidRPr="0013691E">
        <w:t>Evan</w:t>
      </w:r>
      <w:r w:rsidR="00443056">
        <w:t xml:space="preserve"> MT.</w:t>
      </w:r>
      <w:r w:rsidR="00C61DD9">
        <w:t xml:space="preserve"> </w:t>
      </w:r>
      <w:r w:rsidRPr="0013691E">
        <w:t>Gillis</w:t>
      </w:r>
      <w:r w:rsidR="004C0399" w:rsidRPr="0013691E">
        <w:rPr>
          <w:vertAlign w:val="superscript"/>
        </w:rPr>
        <w:t>1</w:t>
      </w:r>
    </w:p>
    <w:p w:rsidR="00306D07" w:rsidRPr="0013691E" w:rsidRDefault="00D26FC5" w:rsidP="004F7A96">
      <w:pPr>
        <w:pStyle w:val="Afilliations"/>
      </w:pPr>
      <w:r w:rsidRPr="0013691E">
        <w:rPr>
          <w:vertAlign w:val="superscript"/>
        </w:rPr>
        <w:t>1</w:t>
      </w:r>
      <w:r w:rsidRPr="0013691E">
        <w:t>Department</w:t>
      </w:r>
      <w:r w:rsidR="007D7BD1" w:rsidRPr="0013691E">
        <w:t xml:space="preserve"> of Biology</w:t>
      </w:r>
      <w:r w:rsidRPr="0013691E">
        <w:t xml:space="preserve">, </w:t>
      </w:r>
      <w:r w:rsidR="007D7BD1" w:rsidRPr="0013691E">
        <w:t>Algoma University,</w:t>
      </w:r>
      <w:r w:rsidRPr="0013691E">
        <w:t xml:space="preserve"> </w:t>
      </w:r>
      <w:r w:rsidR="007D7BD1" w:rsidRPr="0013691E">
        <w:t>Sault Ste. Marie, Ontario, Canada</w:t>
      </w:r>
      <w:r w:rsidRPr="0013691E">
        <w:t>;</w:t>
      </w:r>
      <w:r w:rsidR="004C0399" w:rsidRPr="0013691E">
        <w:t xml:space="preserve"> </w:t>
      </w:r>
      <w:r w:rsidR="004C0399" w:rsidRPr="0013691E">
        <w:rPr>
          <w:vertAlign w:val="superscript"/>
        </w:rPr>
        <w:t>2</w:t>
      </w:r>
      <w:r w:rsidR="00527BC8">
        <w:t>Temerty Faculty of Medicine</w:t>
      </w:r>
      <w:r w:rsidRPr="0013691E">
        <w:t xml:space="preserve">, </w:t>
      </w:r>
      <w:r w:rsidR="00527BC8">
        <w:t>University of Toronto</w:t>
      </w:r>
      <w:r w:rsidRPr="0013691E">
        <w:t xml:space="preserve">, </w:t>
      </w:r>
      <w:r w:rsidR="007D7BD1" w:rsidRPr="0013691E">
        <w:t>Kingston, Ontario, Canada</w:t>
      </w:r>
    </w:p>
    <w:p w:rsidR="002F2434" w:rsidRDefault="002F2434" w:rsidP="002F2434">
      <w:pPr>
        <w:pStyle w:val="AbstractBody"/>
      </w:pPr>
    </w:p>
    <w:p w:rsidR="002F2434" w:rsidRPr="002F2434" w:rsidRDefault="00D47D13" w:rsidP="00443056">
      <w:pPr>
        <w:pStyle w:val="AbstractBody"/>
      </w:pPr>
      <w:r w:rsidRPr="00D47D13">
        <w:t>Forage crops,</w:t>
      </w:r>
      <w:r w:rsidR="00035837">
        <w:t xml:space="preserve"> which are</w:t>
      </w:r>
      <w:r w:rsidRPr="00D47D13">
        <w:t xml:space="preserve"> essential for livestock consumption, are widely distributed and naturalized in various plant communities. </w:t>
      </w:r>
      <w:r w:rsidR="002F2434">
        <w:t xml:space="preserve">Due to </w:t>
      </w:r>
      <w:r>
        <w:t xml:space="preserve">their long history of </w:t>
      </w:r>
      <w:r w:rsidR="002F2434">
        <w:t>cultivation and commercial seed sales,</w:t>
      </w:r>
      <w:r w:rsidRPr="00D47D13">
        <w:t xml:space="preserve"> human selection may have led to improved germination traits in forage crops</w:t>
      </w:r>
      <w:r>
        <w:t xml:space="preserve">. </w:t>
      </w:r>
      <w:r w:rsidR="00035837">
        <w:t>Using greenhouse and field experiments, w</w:t>
      </w:r>
      <w:r w:rsidRPr="00D47D13">
        <w:t xml:space="preserve">e investigated whether </w:t>
      </w:r>
      <w:r w:rsidR="00035837">
        <w:t>selection on forage crops</w:t>
      </w:r>
      <w:r w:rsidRPr="00D47D13">
        <w:t xml:space="preserve"> has led to higher seed germination and lower dormancy in forages compared to non-forages.</w:t>
      </w:r>
      <w:r>
        <w:t xml:space="preserve"> </w:t>
      </w:r>
      <w:r w:rsidR="00035837">
        <w:t xml:space="preserve">We also tested </w:t>
      </w:r>
      <w:r w:rsidR="00035837">
        <w:t xml:space="preserve">whether forages are overrepresented </w:t>
      </w:r>
      <w:r w:rsidR="00035837">
        <w:t>(</w:t>
      </w:r>
      <w:r w:rsidR="00035837">
        <w:t>relative to the background frequency</w:t>
      </w:r>
      <w:r w:rsidR="00B6621D">
        <w:t xml:space="preserve"> in Ontario</w:t>
      </w:r>
      <w:r w:rsidR="00035837">
        <w:t xml:space="preserve">) </w:t>
      </w:r>
      <w:r w:rsidR="00035837">
        <w:t>in</w:t>
      </w:r>
      <w:r w:rsidR="00527BC8">
        <w:t xml:space="preserve"> previously published</w:t>
      </w:r>
      <w:r w:rsidR="00035837">
        <w:t xml:space="preserve"> </w:t>
      </w:r>
      <w:r w:rsidR="00527BC8">
        <w:t>pairwise</w:t>
      </w:r>
      <w:r w:rsidR="00035837">
        <w:t xml:space="preserve"> competition experiments. W</w:t>
      </w:r>
      <w:r w:rsidRPr="00D47D13">
        <w:t>e found that forage species exhibited significantly higher percent germination</w:t>
      </w:r>
      <w:r w:rsidR="00035837">
        <w:t xml:space="preserve"> rates, lower seed dormancy, and </w:t>
      </w:r>
      <w:r w:rsidRPr="00D47D13">
        <w:t>faster germination than non-forage species</w:t>
      </w:r>
      <w:r>
        <w:t>.</w:t>
      </w:r>
      <w:r w:rsidR="00443056">
        <w:t xml:space="preserve"> </w:t>
      </w:r>
      <w:r w:rsidR="00527BC8">
        <w:t>Additionally, i</w:t>
      </w:r>
      <w:r w:rsidR="00443056">
        <w:t>n al</w:t>
      </w:r>
      <w:r w:rsidR="00443056">
        <w:t>l but one</w:t>
      </w:r>
      <w:r w:rsidR="00443056">
        <w:t xml:space="preserve"> </w:t>
      </w:r>
      <w:r w:rsidR="00527BC8">
        <w:t>competition</w:t>
      </w:r>
      <w:r w:rsidR="00443056">
        <w:t xml:space="preserve"> </w:t>
      </w:r>
      <w:r w:rsidR="00443056">
        <w:t>experiment</w:t>
      </w:r>
      <w:r w:rsidR="00443056">
        <w:t>, forages were over-represented</w:t>
      </w:r>
      <w:r w:rsidR="00443056">
        <w:t xml:space="preserve">. </w:t>
      </w:r>
      <w:r w:rsidR="00007245" w:rsidRPr="00007245">
        <w:t xml:space="preserve">Our results indicate that forage crops </w:t>
      </w:r>
      <w:r w:rsidR="004D4235">
        <w:t xml:space="preserve">have </w:t>
      </w:r>
      <w:r w:rsidR="00527BC8">
        <w:t>favourable germination traits, which are</w:t>
      </w:r>
      <w:r w:rsidR="00007245" w:rsidRPr="00007245">
        <w:t xml:space="preserve"> known to be ecologically significant.</w:t>
      </w:r>
      <w:r w:rsidR="00007245">
        <w:t xml:space="preserve"> </w:t>
      </w:r>
      <w:r w:rsidR="00007245" w:rsidRPr="00007245">
        <w:t xml:space="preserve">High germination rates in this group </w:t>
      </w:r>
      <w:r w:rsidR="00527BC8">
        <w:t>have</w:t>
      </w:r>
      <w:r w:rsidR="00007245" w:rsidRPr="00007245">
        <w:t xml:space="preserve"> likely </w:t>
      </w:r>
      <w:r w:rsidR="00527BC8" w:rsidRPr="00007245">
        <w:t>led</w:t>
      </w:r>
      <w:r w:rsidR="00007245" w:rsidRPr="00007245">
        <w:t xml:space="preserve"> to forages being overrepresented in ecological experiments </w:t>
      </w:r>
      <w:r w:rsidR="00527BC8">
        <w:t>where</w:t>
      </w:r>
      <w:r w:rsidR="00007245" w:rsidRPr="00007245">
        <w:t xml:space="preserve"> plants </w:t>
      </w:r>
      <w:r w:rsidR="00527BC8">
        <w:t xml:space="preserve">have been grown </w:t>
      </w:r>
      <w:r w:rsidR="00007245" w:rsidRPr="00007245">
        <w:t>from seed.</w:t>
      </w:r>
      <w:r w:rsidR="00007245">
        <w:t xml:space="preserve"> </w:t>
      </w:r>
      <w:r w:rsidR="00007245" w:rsidRPr="00007245">
        <w:t>This overuse could lead to a biased understanding of ecological processes.</w:t>
      </w:r>
    </w:p>
    <w:sectPr w:rsidR="002F2434" w:rsidRPr="002F2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3E1"/>
    <w:multiLevelType w:val="multilevel"/>
    <w:tmpl w:val="0D887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D1"/>
    <w:rsid w:val="00007245"/>
    <w:rsid w:val="00035837"/>
    <w:rsid w:val="00047B45"/>
    <w:rsid w:val="00116984"/>
    <w:rsid w:val="0013691E"/>
    <w:rsid w:val="002B5CFB"/>
    <w:rsid w:val="002C5C57"/>
    <w:rsid w:val="002E2F90"/>
    <w:rsid w:val="002F2434"/>
    <w:rsid w:val="00306D07"/>
    <w:rsid w:val="00443056"/>
    <w:rsid w:val="004C0399"/>
    <w:rsid w:val="004D22B7"/>
    <w:rsid w:val="004D4235"/>
    <w:rsid w:val="004F7A96"/>
    <w:rsid w:val="00527BC8"/>
    <w:rsid w:val="0055265E"/>
    <w:rsid w:val="00564931"/>
    <w:rsid w:val="00596DE2"/>
    <w:rsid w:val="0061158F"/>
    <w:rsid w:val="00611A8D"/>
    <w:rsid w:val="007155CA"/>
    <w:rsid w:val="007C0F27"/>
    <w:rsid w:val="007C7203"/>
    <w:rsid w:val="007D7BD1"/>
    <w:rsid w:val="0088551F"/>
    <w:rsid w:val="00A8584F"/>
    <w:rsid w:val="00A86800"/>
    <w:rsid w:val="00B6621D"/>
    <w:rsid w:val="00C61DD9"/>
    <w:rsid w:val="00C92911"/>
    <w:rsid w:val="00D26FC5"/>
    <w:rsid w:val="00D47D13"/>
    <w:rsid w:val="00D763A3"/>
    <w:rsid w:val="00DE6837"/>
    <w:rsid w:val="00E01CA4"/>
    <w:rsid w:val="00E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021A"/>
  <w15:chartTrackingRefBased/>
  <w15:docId w15:val="{82820118-486D-4856-82A8-5B40B2CD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BD1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S\AppData\Local\Temp\a8a2ffa8-8d41-41c5-b63e-0227f8783628_Abstract%20Information%20-%20OE3C%202024.zip.628\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</Template>
  <TotalTime>163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6</cp:revision>
  <dcterms:created xsi:type="dcterms:W3CDTF">2024-04-05T16:53:00Z</dcterms:created>
  <dcterms:modified xsi:type="dcterms:W3CDTF">2024-04-05T20:13:00Z</dcterms:modified>
  <cp:category/>
</cp:coreProperties>
</file>