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52DB5" w14:textId="3DCD0BCA" w:rsidR="00E67E44" w:rsidRDefault="00E67E44" w:rsidP="00EA35D8">
      <w:pPr>
        <w:rPr>
          <w:rFonts w:eastAsia="Times New Roman"/>
          <w:color w:val="000000"/>
        </w:rPr>
      </w:pPr>
      <w:r>
        <w:rPr>
          <w:rFonts w:eastAsia="Times New Roman"/>
          <w:color w:val="000000"/>
        </w:rPr>
        <w:t>Rebecca Kimball</w:t>
      </w:r>
    </w:p>
    <w:p w14:paraId="7CA7202D" w14:textId="328A64D8" w:rsidR="00E67E44" w:rsidRDefault="00E67E44" w:rsidP="00EA35D8">
      <w:r>
        <w:t>Regional Society Liaison Committee Chair</w:t>
      </w:r>
    </w:p>
    <w:p w14:paraId="0F894D04" w14:textId="67590E33" w:rsidR="00E67E44" w:rsidRDefault="00E67E44" w:rsidP="00EA35D8">
      <w:pPr>
        <w:rPr>
          <w:rFonts w:eastAsia="Times New Roman"/>
          <w:color w:val="000000"/>
        </w:rPr>
      </w:pPr>
      <w:r>
        <w:t>American Society of Naturalists</w:t>
      </w:r>
    </w:p>
    <w:p w14:paraId="6B7A11F7" w14:textId="67821E62" w:rsidR="00E67E44" w:rsidRDefault="00E67E44" w:rsidP="00EA35D8">
      <w:pPr>
        <w:rPr>
          <w:rFonts w:eastAsia="Times New Roman"/>
          <w:color w:val="000000"/>
        </w:rPr>
      </w:pPr>
      <w:r>
        <w:rPr>
          <w:rFonts w:eastAsia="Times New Roman"/>
          <w:color w:val="000000"/>
        </w:rPr>
        <w:t>February 13, 2024</w:t>
      </w:r>
    </w:p>
    <w:p w14:paraId="19AACD24" w14:textId="77777777" w:rsidR="00E67E44" w:rsidRDefault="00E67E44" w:rsidP="00EA35D8">
      <w:pPr>
        <w:rPr>
          <w:rFonts w:eastAsia="Times New Roman"/>
          <w:color w:val="000000"/>
        </w:rPr>
      </w:pPr>
    </w:p>
    <w:p w14:paraId="57817AAD" w14:textId="77777777" w:rsidR="00E67E44" w:rsidRDefault="00E67E44" w:rsidP="00EA35D8">
      <w:pPr>
        <w:rPr>
          <w:rFonts w:eastAsia="Times New Roman"/>
          <w:color w:val="000000"/>
        </w:rPr>
      </w:pPr>
    </w:p>
    <w:p w14:paraId="1E88389D" w14:textId="488CAACE" w:rsidR="00EA35D8" w:rsidRDefault="00EA35D8" w:rsidP="00EA35D8">
      <w:pPr>
        <w:rPr>
          <w:rFonts w:eastAsia="Times New Roman"/>
          <w:color w:val="000000"/>
        </w:rPr>
      </w:pPr>
      <w:r>
        <w:rPr>
          <w:rFonts w:eastAsia="Times New Roman"/>
          <w:color w:val="000000"/>
        </w:rPr>
        <w:t>Hi Rebecca,</w:t>
      </w:r>
    </w:p>
    <w:p w14:paraId="6AF09BE0" w14:textId="77777777" w:rsidR="00EA35D8" w:rsidRDefault="00EA35D8" w:rsidP="00EA35D8">
      <w:pPr>
        <w:rPr>
          <w:rFonts w:eastAsia="Times New Roman"/>
          <w:color w:val="000000"/>
        </w:rPr>
      </w:pPr>
    </w:p>
    <w:p w14:paraId="2B98CD19" w14:textId="77777777" w:rsidR="00EA35D8" w:rsidRPr="00FC41D1" w:rsidRDefault="00EA35D8" w:rsidP="00EA35D8">
      <w:pPr>
        <w:rPr>
          <w:rFonts w:eastAsia="Times New Roman"/>
        </w:rPr>
      </w:pPr>
      <w:r w:rsidRPr="00FC41D1">
        <w:rPr>
          <w:rFonts w:eastAsia="Times New Roman"/>
          <w:color w:val="000000"/>
        </w:rPr>
        <w:t>I hope this message finds you well. I am reaching out as a member of the organizing committee of the 50</w:t>
      </w:r>
      <w:r w:rsidRPr="00FC41D1">
        <w:rPr>
          <w:rFonts w:eastAsia="Times New Roman"/>
          <w:color w:val="000000"/>
          <w:vertAlign w:val="superscript"/>
        </w:rPr>
        <w:t>th</w:t>
      </w:r>
      <w:r w:rsidRPr="00FC41D1">
        <w:rPr>
          <w:rFonts w:eastAsia="Times New Roman"/>
          <w:color w:val="000000"/>
        </w:rPr>
        <w:t> Ontario Ecology, Ethology, and Evolution Colloquium (OE3C) being hosted at the University of Waterloo May 2-4, 2024. The colloquium is a provincial conference organized by (graduate) students for students that meets annually. Hosted at a different university every year, the goal is to give young researchers the opportunity to practice their communication skills</w:t>
      </w:r>
      <w:r>
        <w:rPr>
          <w:rFonts w:eastAsia="Times New Roman"/>
          <w:color w:val="000000"/>
        </w:rPr>
        <w:t xml:space="preserve"> in presenting their research</w:t>
      </w:r>
      <w:r w:rsidRPr="00FC41D1">
        <w:rPr>
          <w:rFonts w:eastAsia="Times New Roman"/>
          <w:color w:val="000000"/>
        </w:rPr>
        <w:t>, gain feedback on their work, and provide a platform for invaluable networking opportunities among emerging researchers and local experts. Each year, OE3C also hosts several plenary speakers who present their cutting-edge research and organizes local field trips. Last year’s colloquium had 165 attendees.</w:t>
      </w:r>
      <w:r w:rsidRPr="005343B0">
        <w:rPr>
          <w:color w:val="000000"/>
        </w:rPr>
        <w:t xml:space="preserve"> </w:t>
      </w:r>
      <w:r>
        <w:rPr>
          <w:color w:val="000000"/>
        </w:rPr>
        <w:t xml:space="preserve">Our website includes a brief history: </w:t>
      </w:r>
      <w:hyperlink r:id="rId6" w:history="1">
        <w:r w:rsidRPr="00623386">
          <w:rPr>
            <w:rStyle w:val="Hyperlink"/>
          </w:rPr>
          <w:t>https://www.oe3c.ca/</w:t>
        </w:r>
      </w:hyperlink>
      <w:r>
        <w:rPr>
          <w:color w:val="000000"/>
        </w:rPr>
        <w:t xml:space="preserve"> </w:t>
      </w:r>
    </w:p>
    <w:p w14:paraId="20010124" w14:textId="77777777" w:rsidR="00EA35D8" w:rsidRPr="00FC41D1" w:rsidRDefault="00EA35D8" w:rsidP="00EA35D8">
      <w:pPr>
        <w:rPr>
          <w:rFonts w:eastAsia="Times New Roman"/>
        </w:rPr>
      </w:pPr>
      <w:r w:rsidRPr="00FC41D1">
        <w:rPr>
          <w:rFonts w:eastAsia="Times New Roman"/>
          <w:color w:val="000000"/>
        </w:rPr>
        <w:t>  </w:t>
      </w:r>
    </w:p>
    <w:p w14:paraId="61957960" w14:textId="083DA1E1" w:rsidR="00EA35D8" w:rsidRDefault="00EA35D8" w:rsidP="00EA35D8">
      <w:r w:rsidRPr="00FC41D1">
        <w:rPr>
          <w:rFonts w:eastAsia="Times New Roman"/>
          <w:color w:val="000000"/>
        </w:rPr>
        <w:t> </w:t>
      </w:r>
      <w:r>
        <w:t xml:space="preserve">The American Society of Naturalists previously sponsored OE3C in 2017. As the title of OE3C suggests, it aligns well with the Society’s dedication to the study of ecology, evolution, and behavior. It also aligns well with the Society’s goal to diffuse knowledge of evolution and other broad biological principles to enhance the conceptual unification of the biological sciences. Attendees of OE3C include undergraduate, master’s, and doctoral students, as well as a small number of postdoctoral fellows and professors. In other words, most attendees are </w:t>
      </w:r>
      <w:r w:rsidR="004D585E">
        <w:t>at</w:t>
      </w:r>
      <w:r>
        <w:t xml:space="preserve"> the beginning of their career</w:t>
      </w:r>
      <w:r w:rsidR="004D585E">
        <w:t>s</w:t>
      </w:r>
      <w:r>
        <w:t xml:space="preserve"> and are unlikely to already be ASN members.</w:t>
      </w:r>
    </w:p>
    <w:p w14:paraId="3E5E33AA" w14:textId="77777777" w:rsidR="00EA35D8" w:rsidRDefault="00EA35D8" w:rsidP="00EA35D8">
      <w:pPr>
        <w:rPr>
          <w:rFonts w:eastAsia="Times New Roman"/>
        </w:rPr>
      </w:pPr>
    </w:p>
    <w:p w14:paraId="3EF0C7CA" w14:textId="77777777" w:rsidR="00EA35D8" w:rsidRPr="00FC41D1" w:rsidRDefault="00EA35D8" w:rsidP="00EA35D8">
      <w:pPr>
        <w:rPr>
          <w:rFonts w:eastAsia="Times New Roman"/>
        </w:rPr>
      </w:pPr>
      <w:r w:rsidRPr="00FC41D1">
        <w:rPr>
          <w:rFonts w:eastAsia="Times New Roman"/>
          <w:color w:val="000000"/>
        </w:rPr>
        <w:t>The colloquium is not backed by a professional organization and relies solely on sponsorships.</w:t>
      </w:r>
      <w:r>
        <w:rPr>
          <w:rFonts w:eastAsia="Times New Roman"/>
          <w:color w:val="000000"/>
        </w:rPr>
        <w:t xml:space="preserve"> </w:t>
      </w:r>
      <w:r w:rsidRPr="00FC41D1">
        <w:rPr>
          <w:rFonts w:eastAsia="Times New Roman"/>
          <w:color w:val="000000"/>
        </w:rPr>
        <w:t>These contributions directly impact the success of the event, ensuring accessibility for students by keeping registration fees low.</w:t>
      </w:r>
    </w:p>
    <w:p w14:paraId="362D71B7" w14:textId="77777777" w:rsidR="00EA35D8" w:rsidRPr="00FC41D1" w:rsidRDefault="00EA35D8" w:rsidP="00EA35D8">
      <w:pPr>
        <w:spacing w:before="100" w:beforeAutospacing="1" w:after="100" w:afterAutospacing="1"/>
        <w:rPr>
          <w:rFonts w:eastAsia="Times New Roman"/>
        </w:rPr>
      </w:pPr>
      <w:r w:rsidRPr="00FC41D1">
        <w:rPr>
          <w:rFonts w:eastAsia="Times New Roman"/>
          <w:color w:val="000000"/>
        </w:rPr>
        <w:t>Thank you for your consideration. Should you require any further information or wish to discuss this in more detail, please do not hesitate to reach out.</w:t>
      </w:r>
    </w:p>
    <w:p w14:paraId="08705173" w14:textId="77777777" w:rsidR="00EA35D8" w:rsidRPr="00FC41D1" w:rsidRDefault="00EA35D8" w:rsidP="00EA35D8">
      <w:pPr>
        <w:rPr>
          <w:rFonts w:eastAsia="Times New Roman"/>
        </w:rPr>
      </w:pPr>
      <w:r w:rsidRPr="00FC41D1">
        <w:rPr>
          <w:rFonts w:eastAsia="Times New Roman"/>
          <w:color w:val="000000"/>
        </w:rPr>
        <w:t>Warm regards, </w:t>
      </w:r>
    </w:p>
    <w:p w14:paraId="57F165B1" w14:textId="77777777" w:rsidR="00EA35D8" w:rsidRDefault="00EA35D8" w:rsidP="00EA35D8">
      <w:pPr>
        <w:rPr>
          <w:rFonts w:eastAsia="Times New Roman"/>
          <w:color w:val="000000"/>
        </w:rPr>
      </w:pPr>
      <w:r w:rsidRPr="00FC41D1">
        <w:rPr>
          <w:rFonts w:eastAsia="Times New Roman"/>
          <w:color w:val="000000"/>
        </w:rPr>
        <w:t>Karen</w:t>
      </w:r>
    </w:p>
    <w:p w14:paraId="0D8510F1" w14:textId="77777777" w:rsidR="00E67E44" w:rsidRDefault="00E67E44" w:rsidP="00EA35D8">
      <w:pPr>
        <w:rPr>
          <w:rFonts w:eastAsia="Times New Roman"/>
          <w:color w:val="000000"/>
        </w:rPr>
      </w:pPr>
    </w:p>
    <w:p w14:paraId="03087304" w14:textId="593487B8" w:rsidR="00E67E44" w:rsidRDefault="00E67E44" w:rsidP="00EA35D8">
      <w:pPr>
        <w:rPr>
          <w:rFonts w:eastAsia="Times New Roman"/>
          <w:color w:val="000000"/>
        </w:rPr>
      </w:pPr>
      <w:r>
        <w:rPr>
          <w:rFonts w:eastAsia="Times New Roman"/>
          <w:color w:val="000000"/>
        </w:rPr>
        <w:t>Karen Vanderwolf, PhD</w:t>
      </w:r>
    </w:p>
    <w:p w14:paraId="78F79E7F" w14:textId="3999E29F" w:rsidR="00E67E44" w:rsidRDefault="00E67E44" w:rsidP="00EA35D8">
      <w:pPr>
        <w:rPr>
          <w:rFonts w:eastAsia="Times New Roman"/>
          <w:color w:val="000000"/>
        </w:rPr>
      </w:pPr>
      <w:r>
        <w:rPr>
          <w:rFonts w:eastAsia="Times New Roman"/>
          <w:color w:val="000000"/>
        </w:rPr>
        <w:t>Liber Ero Postdoctoral Fellow</w:t>
      </w:r>
    </w:p>
    <w:p w14:paraId="11FE57CF" w14:textId="77777777" w:rsidR="00E67E44" w:rsidRDefault="00E67E44" w:rsidP="00E67E44">
      <w:pPr>
        <w:rPr>
          <w:rFonts w:eastAsia="Times New Roman"/>
          <w:color w:val="000000"/>
        </w:rPr>
      </w:pPr>
      <w:r>
        <w:rPr>
          <w:rFonts w:eastAsia="Times New Roman"/>
          <w:color w:val="000000"/>
        </w:rPr>
        <w:t>University of Waterloo</w:t>
      </w:r>
    </w:p>
    <w:p w14:paraId="5A37DAE5" w14:textId="43CC5C51" w:rsidR="00E67E44" w:rsidRPr="00E67E44" w:rsidRDefault="00E67E44" w:rsidP="00E67E44">
      <w:pPr>
        <w:rPr>
          <w:rFonts w:eastAsia="Times New Roman"/>
          <w:color w:val="000000"/>
        </w:rPr>
      </w:pPr>
      <w:r w:rsidRPr="00386FEA">
        <w:rPr>
          <w:rFonts w:ascii="Times" w:hAnsi="Times"/>
          <w:b/>
          <w:bCs/>
          <w:u w:val="single"/>
          <w:lang w:val="en-CA"/>
        </w:rPr>
        <w:lastRenderedPageBreak/>
        <w:t xml:space="preserve">Ontario Ecology, Ethology, and Evolution </w:t>
      </w:r>
      <w:r>
        <w:rPr>
          <w:rFonts w:ascii="Times" w:hAnsi="Times"/>
          <w:b/>
          <w:bCs/>
          <w:u w:val="single"/>
          <w:lang w:val="en-CA"/>
        </w:rPr>
        <w:t xml:space="preserve">(OE3C) </w:t>
      </w:r>
      <w:r w:rsidRPr="00386FEA">
        <w:rPr>
          <w:rFonts w:ascii="Times" w:hAnsi="Times"/>
          <w:b/>
          <w:bCs/>
          <w:u w:val="single"/>
          <w:lang w:val="en-CA"/>
        </w:rPr>
        <w:t>2024 Budget (02-04 May 2024)</w:t>
      </w:r>
    </w:p>
    <w:p w14:paraId="2BD577A2" w14:textId="77777777" w:rsidR="00E67E44" w:rsidRPr="00386FEA" w:rsidRDefault="00E67E44" w:rsidP="00E67E44">
      <w:pPr>
        <w:rPr>
          <w:rFonts w:ascii="Times" w:hAnsi="Times"/>
          <w:b/>
          <w:bCs/>
          <w:u w:val="single"/>
          <w:lang w:val="en-CA"/>
        </w:rPr>
      </w:pPr>
    </w:p>
    <w:p w14:paraId="375B3FAB" w14:textId="77777777" w:rsidR="00E67E44" w:rsidRPr="00386FEA" w:rsidRDefault="00E67E44" w:rsidP="00E67E44">
      <w:pPr>
        <w:rPr>
          <w:rFonts w:ascii="Times" w:hAnsi="Times"/>
          <w:lang w:val="en-CA"/>
        </w:rPr>
      </w:pPr>
      <w:r w:rsidRPr="00386FEA">
        <w:rPr>
          <w:rFonts w:ascii="Times" w:hAnsi="Times"/>
          <w:u w:val="single"/>
          <w:lang w:val="en-CA"/>
        </w:rPr>
        <w:t>Revenue</w:t>
      </w:r>
    </w:p>
    <w:p w14:paraId="42A65757" w14:textId="77777777" w:rsidR="00E67E44" w:rsidRPr="00386FEA" w:rsidRDefault="00E67E44" w:rsidP="00E67E44">
      <w:pPr>
        <w:rPr>
          <w:rFonts w:ascii="Times" w:hAnsi="Times"/>
          <w:lang w:val="en-CA"/>
        </w:rPr>
      </w:pPr>
      <w:r w:rsidRPr="00386FEA">
        <w:rPr>
          <w:rFonts w:ascii="Times" w:hAnsi="Times"/>
          <w:lang w:val="en-CA"/>
        </w:rPr>
        <w:t>Conference Registration (200 Attendees)</w:t>
      </w:r>
      <w:r w:rsidRPr="00386FEA">
        <w:rPr>
          <w:rFonts w:ascii="Times" w:hAnsi="Times"/>
          <w:lang w:val="en-CA"/>
        </w:rPr>
        <w:tab/>
      </w:r>
      <w:r w:rsidRPr="00386FEA">
        <w:rPr>
          <w:rFonts w:ascii="Times" w:hAnsi="Times"/>
          <w:lang w:val="en-CA"/>
        </w:rPr>
        <w:tab/>
      </w:r>
      <w:r w:rsidRPr="00386FEA">
        <w:rPr>
          <w:rFonts w:ascii="Times" w:hAnsi="Times"/>
          <w:lang w:val="en-CA"/>
        </w:rPr>
        <w:tab/>
      </w:r>
      <w:r>
        <w:rPr>
          <w:rFonts w:ascii="Times" w:hAnsi="Times"/>
          <w:lang w:val="en-CA"/>
        </w:rPr>
        <w:tab/>
      </w:r>
      <w:r w:rsidRPr="00386FEA">
        <w:rPr>
          <w:rFonts w:ascii="Times" w:hAnsi="Times"/>
          <w:lang w:val="en-CA"/>
        </w:rPr>
        <w:t>= $30,000</w:t>
      </w:r>
    </w:p>
    <w:p w14:paraId="027184BE" w14:textId="77777777" w:rsidR="00E67E44" w:rsidRPr="00386FEA" w:rsidRDefault="00E67E44" w:rsidP="00E67E44">
      <w:pPr>
        <w:rPr>
          <w:rFonts w:ascii="Times" w:hAnsi="Times"/>
          <w:lang w:val="en-CA"/>
        </w:rPr>
      </w:pPr>
      <w:r w:rsidRPr="00386FEA">
        <w:rPr>
          <w:rFonts w:ascii="Times" w:hAnsi="Times"/>
          <w:lang w:val="en-CA"/>
        </w:rPr>
        <w:t>University of Waterloo Faculty of Science</w:t>
      </w:r>
      <w:r w:rsidRPr="00386FEA">
        <w:rPr>
          <w:rFonts w:ascii="Times" w:hAnsi="Times"/>
          <w:lang w:val="en-CA"/>
        </w:rPr>
        <w:tab/>
      </w:r>
      <w:r w:rsidRPr="00386FEA">
        <w:rPr>
          <w:rFonts w:ascii="Times" w:hAnsi="Times"/>
          <w:lang w:val="en-CA"/>
        </w:rPr>
        <w:tab/>
      </w:r>
      <w:r w:rsidRPr="00386FEA">
        <w:rPr>
          <w:rFonts w:ascii="Times" w:hAnsi="Times"/>
          <w:lang w:val="en-CA"/>
        </w:rPr>
        <w:tab/>
      </w:r>
      <w:r>
        <w:rPr>
          <w:rFonts w:ascii="Times" w:hAnsi="Times"/>
          <w:lang w:val="en-CA"/>
        </w:rPr>
        <w:tab/>
      </w:r>
      <w:r w:rsidRPr="00386FEA">
        <w:rPr>
          <w:rFonts w:ascii="Times" w:hAnsi="Times"/>
          <w:lang w:val="en-CA"/>
        </w:rPr>
        <w:t>= $20,000</w:t>
      </w:r>
    </w:p>
    <w:p w14:paraId="57FE2239" w14:textId="77777777" w:rsidR="00E67E44" w:rsidRPr="00386FEA" w:rsidRDefault="00E67E44" w:rsidP="00E67E44">
      <w:pPr>
        <w:rPr>
          <w:rFonts w:ascii="Times" w:hAnsi="Times"/>
          <w:u w:val="single"/>
          <w:lang w:val="en-CA"/>
        </w:rPr>
      </w:pPr>
      <w:r w:rsidRPr="00386FEA">
        <w:rPr>
          <w:rFonts w:ascii="Times" w:hAnsi="Times"/>
          <w:lang w:val="en-CA"/>
        </w:rPr>
        <w:t>Conference Seed Fund</w:t>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u w:val="single"/>
          <w:lang w:val="en-CA"/>
        </w:rPr>
        <w:t>= $10,000</w:t>
      </w:r>
    </w:p>
    <w:p w14:paraId="4B73BD33" w14:textId="77777777" w:rsidR="00E67E44" w:rsidRPr="00386FEA" w:rsidRDefault="00E67E44" w:rsidP="00E67E44">
      <w:pPr>
        <w:rPr>
          <w:rFonts w:ascii="Times" w:hAnsi="Times"/>
          <w:lang w:val="en-CA"/>
        </w:rPr>
      </w:pP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t>= $60,000</w:t>
      </w:r>
    </w:p>
    <w:p w14:paraId="322E2BDD" w14:textId="77777777" w:rsidR="00E67E44" w:rsidRPr="00386FEA" w:rsidRDefault="00E67E44" w:rsidP="00E67E44">
      <w:pPr>
        <w:rPr>
          <w:rFonts w:ascii="Times" w:hAnsi="Times"/>
          <w:lang w:val="en-CA"/>
        </w:rPr>
      </w:pPr>
      <w:r w:rsidRPr="00386FEA">
        <w:rPr>
          <w:rFonts w:ascii="Times" w:hAnsi="Times"/>
          <w:u w:val="single"/>
          <w:lang w:val="en-CA"/>
        </w:rPr>
        <w:t>Expenses</w:t>
      </w:r>
    </w:p>
    <w:p w14:paraId="30558B10" w14:textId="77777777" w:rsidR="00E67E44" w:rsidRPr="00386FEA" w:rsidRDefault="00E67E44" w:rsidP="00E67E44">
      <w:pPr>
        <w:rPr>
          <w:rFonts w:ascii="Times" w:hAnsi="Times"/>
          <w:lang w:val="en-CA"/>
        </w:rPr>
      </w:pPr>
      <w:r w:rsidRPr="00386FEA">
        <w:rPr>
          <w:rFonts w:ascii="Times" w:hAnsi="Times"/>
          <w:lang w:val="en-CA"/>
        </w:rPr>
        <w:t>Catering (2 Breakfast, 2 Lunch, 3 Dinner, Coffee Breaks)</w:t>
      </w:r>
      <w:r w:rsidRPr="00386FEA">
        <w:rPr>
          <w:rFonts w:ascii="Times" w:hAnsi="Times"/>
          <w:lang w:val="en-CA"/>
        </w:rPr>
        <w:tab/>
      </w:r>
      <w:r>
        <w:rPr>
          <w:rFonts w:ascii="Times" w:hAnsi="Times"/>
          <w:lang w:val="en-CA"/>
        </w:rPr>
        <w:tab/>
      </w:r>
      <w:r w:rsidRPr="00386FEA">
        <w:rPr>
          <w:rFonts w:ascii="Times" w:hAnsi="Times"/>
          <w:lang w:val="en-CA"/>
        </w:rPr>
        <w:t>= $40,000</w:t>
      </w:r>
    </w:p>
    <w:p w14:paraId="5CC4AD1E" w14:textId="525B963C" w:rsidR="00E67E44" w:rsidRPr="00386FEA" w:rsidRDefault="00E67E44" w:rsidP="00E67E44">
      <w:pPr>
        <w:rPr>
          <w:rFonts w:ascii="Times" w:hAnsi="Times"/>
          <w:lang w:val="en-CA"/>
        </w:rPr>
      </w:pPr>
      <w:r w:rsidRPr="00386FEA">
        <w:rPr>
          <w:rFonts w:ascii="Times" w:hAnsi="Times"/>
          <w:lang w:val="en-CA"/>
        </w:rPr>
        <w:t>Keynote Speakers (1 Ecology, 1 Ethology, and 1 Evolution)</w:t>
      </w:r>
      <w:r>
        <w:rPr>
          <w:rFonts w:ascii="Times" w:hAnsi="Times"/>
          <w:lang w:val="en-CA"/>
        </w:rPr>
        <w:tab/>
      </w:r>
      <w:r w:rsidRPr="00386FEA">
        <w:rPr>
          <w:rFonts w:ascii="Times" w:hAnsi="Times"/>
          <w:lang w:val="en-CA"/>
        </w:rPr>
        <w:t xml:space="preserve">= </w:t>
      </w:r>
      <w:proofErr w:type="gramStart"/>
      <w:r w:rsidRPr="00386FEA">
        <w:rPr>
          <w:rFonts w:ascii="Times" w:hAnsi="Times"/>
          <w:lang w:val="en-CA"/>
        </w:rPr>
        <w:t>$  5,000</w:t>
      </w:r>
      <w:proofErr w:type="gramEnd"/>
    </w:p>
    <w:p w14:paraId="00323C9B" w14:textId="77777777" w:rsidR="00E67E44" w:rsidRPr="00386FEA" w:rsidRDefault="00E67E44" w:rsidP="00E67E44">
      <w:pPr>
        <w:rPr>
          <w:rFonts w:ascii="Times" w:hAnsi="Times"/>
          <w:lang w:val="en-CA"/>
        </w:rPr>
      </w:pPr>
      <w:r w:rsidRPr="00386FEA">
        <w:rPr>
          <w:rFonts w:ascii="Times" w:hAnsi="Times"/>
          <w:lang w:val="en-CA"/>
        </w:rPr>
        <w:t xml:space="preserve">Facility and AV </w:t>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t xml:space="preserve">= </w:t>
      </w:r>
      <w:proofErr w:type="gramStart"/>
      <w:r w:rsidRPr="00386FEA">
        <w:rPr>
          <w:rFonts w:ascii="Times" w:hAnsi="Times"/>
          <w:lang w:val="en-CA"/>
        </w:rPr>
        <w:t>$  3,000</w:t>
      </w:r>
      <w:proofErr w:type="gramEnd"/>
    </w:p>
    <w:p w14:paraId="224BBE95" w14:textId="77777777" w:rsidR="00E67E44" w:rsidRPr="00386FEA" w:rsidRDefault="00E67E44" w:rsidP="00E67E44">
      <w:pPr>
        <w:rPr>
          <w:rFonts w:ascii="Times" w:hAnsi="Times"/>
          <w:lang w:val="en-CA"/>
        </w:rPr>
      </w:pPr>
      <w:r w:rsidRPr="00386FEA">
        <w:rPr>
          <w:rFonts w:ascii="Times" w:hAnsi="Times"/>
          <w:lang w:val="en-CA"/>
        </w:rPr>
        <w:t xml:space="preserve">Miscellaneous (Tables, Chairs, Website, Nametags, </w:t>
      </w:r>
      <w:proofErr w:type="spellStart"/>
      <w:r w:rsidRPr="00386FEA">
        <w:rPr>
          <w:rFonts w:ascii="Times" w:hAnsi="Times"/>
          <w:lang w:val="en-CA"/>
        </w:rPr>
        <w:t>etc</w:t>
      </w:r>
      <w:proofErr w:type="spellEnd"/>
      <w:r w:rsidRPr="00386FEA">
        <w:rPr>
          <w:rFonts w:ascii="Times" w:hAnsi="Times"/>
          <w:lang w:val="en-CA"/>
        </w:rPr>
        <w:t>)</w:t>
      </w:r>
      <w:r w:rsidRPr="00386FEA">
        <w:rPr>
          <w:rFonts w:ascii="Times" w:hAnsi="Times"/>
          <w:lang w:val="en-CA"/>
        </w:rPr>
        <w:tab/>
      </w:r>
      <w:r>
        <w:rPr>
          <w:rFonts w:ascii="Times" w:hAnsi="Times"/>
          <w:lang w:val="en-CA"/>
        </w:rPr>
        <w:tab/>
      </w:r>
      <w:r w:rsidRPr="00386FEA">
        <w:rPr>
          <w:rFonts w:ascii="Times" w:hAnsi="Times"/>
          <w:lang w:val="en-CA"/>
        </w:rPr>
        <w:t xml:space="preserve">= </w:t>
      </w:r>
      <w:proofErr w:type="gramStart"/>
      <w:r w:rsidRPr="00386FEA">
        <w:rPr>
          <w:rFonts w:ascii="Times" w:hAnsi="Times"/>
          <w:lang w:val="en-CA"/>
        </w:rPr>
        <w:t>$  1,000</w:t>
      </w:r>
      <w:proofErr w:type="gramEnd"/>
    </w:p>
    <w:p w14:paraId="4EDB1D6A" w14:textId="77777777" w:rsidR="00E67E44" w:rsidRPr="00386FEA" w:rsidRDefault="00E67E44" w:rsidP="00E67E44">
      <w:pPr>
        <w:rPr>
          <w:rFonts w:ascii="Times" w:hAnsi="Times"/>
          <w:lang w:val="en-CA"/>
        </w:rPr>
      </w:pPr>
      <w:r w:rsidRPr="00386FEA">
        <w:rPr>
          <w:rFonts w:ascii="Times" w:hAnsi="Times"/>
          <w:lang w:val="en-CA"/>
        </w:rPr>
        <w:t>Student Awards (Undergraduate/Graduate, Oral/Poster)</w:t>
      </w:r>
      <w:r w:rsidRPr="00386FEA">
        <w:rPr>
          <w:rFonts w:ascii="Times" w:hAnsi="Times"/>
          <w:lang w:val="en-CA"/>
        </w:rPr>
        <w:tab/>
      </w:r>
      <w:r>
        <w:rPr>
          <w:rFonts w:ascii="Times" w:hAnsi="Times"/>
          <w:lang w:val="en-CA"/>
        </w:rPr>
        <w:tab/>
      </w:r>
      <w:r w:rsidRPr="00386FEA">
        <w:rPr>
          <w:rFonts w:ascii="Times" w:hAnsi="Times"/>
          <w:lang w:val="en-CA"/>
        </w:rPr>
        <w:t xml:space="preserve">= </w:t>
      </w:r>
      <w:proofErr w:type="gramStart"/>
      <w:r w:rsidRPr="00386FEA">
        <w:rPr>
          <w:rFonts w:ascii="Times" w:hAnsi="Times"/>
          <w:lang w:val="en-CA"/>
        </w:rPr>
        <w:t>$  2,000</w:t>
      </w:r>
      <w:proofErr w:type="gramEnd"/>
    </w:p>
    <w:p w14:paraId="47045814" w14:textId="77777777" w:rsidR="00E67E44" w:rsidRPr="00386FEA" w:rsidRDefault="00E67E44" w:rsidP="00E67E44">
      <w:pPr>
        <w:rPr>
          <w:rFonts w:ascii="Times" w:hAnsi="Times"/>
          <w:lang w:val="en-CA"/>
        </w:rPr>
      </w:pPr>
      <w:r w:rsidRPr="00386FEA">
        <w:rPr>
          <w:rFonts w:ascii="Times" w:hAnsi="Times"/>
          <w:lang w:val="en-CA"/>
        </w:rPr>
        <w:t xml:space="preserve">10%. Contingency </w:t>
      </w:r>
      <w:r>
        <w:rPr>
          <w:rFonts w:ascii="Times" w:hAnsi="Times"/>
          <w:lang w:val="en-CA"/>
        </w:rPr>
        <w:t>F</w:t>
      </w:r>
      <w:r w:rsidRPr="00386FEA">
        <w:rPr>
          <w:rFonts w:ascii="Times" w:hAnsi="Times"/>
          <w:lang w:val="en-CA"/>
        </w:rPr>
        <w:t>und</w:t>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u w:val="single"/>
          <w:lang w:val="en-CA"/>
        </w:rPr>
        <w:t xml:space="preserve">= </w:t>
      </w:r>
      <w:proofErr w:type="gramStart"/>
      <w:r w:rsidRPr="00386FEA">
        <w:rPr>
          <w:rFonts w:ascii="Times" w:hAnsi="Times"/>
          <w:u w:val="single"/>
          <w:lang w:val="en-CA"/>
        </w:rPr>
        <w:t>$  5,000</w:t>
      </w:r>
      <w:proofErr w:type="gramEnd"/>
    </w:p>
    <w:p w14:paraId="0CB3D8AD" w14:textId="77777777" w:rsidR="00E67E44" w:rsidRPr="00386FEA" w:rsidRDefault="00E67E44" w:rsidP="00E67E44">
      <w:pPr>
        <w:rPr>
          <w:rFonts w:ascii="Times" w:hAnsi="Times"/>
          <w:lang w:val="en-CA"/>
        </w:rPr>
      </w:pP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t>= $56,000</w:t>
      </w:r>
    </w:p>
    <w:p w14:paraId="6A8C1D6B" w14:textId="77777777" w:rsidR="00E67E44" w:rsidRPr="00386FEA" w:rsidRDefault="00E67E44" w:rsidP="00E67E44">
      <w:pPr>
        <w:rPr>
          <w:rFonts w:ascii="Times" w:hAnsi="Times"/>
          <w:lang w:val="en-CA"/>
        </w:rPr>
      </w:pPr>
    </w:p>
    <w:p w14:paraId="1C517108" w14:textId="77777777" w:rsidR="00E67E44" w:rsidRDefault="00E67E44" w:rsidP="00E67E44">
      <w:pPr>
        <w:rPr>
          <w:rFonts w:ascii="Times" w:hAnsi="Times"/>
          <w:lang w:val="en-CA"/>
        </w:rPr>
      </w:pP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r>
      <w:r w:rsidRPr="00386FEA">
        <w:rPr>
          <w:rFonts w:ascii="Times" w:hAnsi="Times"/>
          <w:lang w:val="en-CA"/>
        </w:rPr>
        <w:tab/>
        <w:t xml:space="preserve">  </w:t>
      </w:r>
      <w:r w:rsidRPr="00386FEA">
        <w:rPr>
          <w:rFonts w:ascii="Times" w:hAnsi="Times"/>
          <w:b/>
          <w:bCs/>
          <w:lang w:val="en-CA"/>
        </w:rPr>
        <w:t xml:space="preserve">NET </w:t>
      </w:r>
      <w:r w:rsidRPr="00386FEA">
        <w:rPr>
          <w:rFonts w:ascii="Times" w:hAnsi="Times"/>
          <w:b/>
          <w:bCs/>
          <w:lang w:val="en-CA"/>
        </w:rPr>
        <w:tab/>
        <w:t>= $</w:t>
      </w:r>
      <w:r w:rsidRPr="00386FEA">
        <w:rPr>
          <w:rFonts w:ascii="Times" w:hAnsi="Times"/>
          <w:lang w:val="en-CA"/>
        </w:rPr>
        <w:t>4,000</w:t>
      </w:r>
    </w:p>
    <w:p w14:paraId="7B6A0D9B" w14:textId="77777777" w:rsidR="00E67E44" w:rsidRDefault="00E67E44" w:rsidP="00E67E44">
      <w:pPr>
        <w:rPr>
          <w:rFonts w:ascii="Times" w:hAnsi="Times"/>
          <w:lang w:val="en-CA"/>
        </w:rPr>
      </w:pPr>
    </w:p>
    <w:p w14:paraId="2E98DB03" w14:textId="65928FB6" w:rsidR="00E67E44" w:rsidRDefault="00E67E44" w:rsidP="00E67E44">
      <w:pPr>
        <w:rPr>
          <w:rFonts w:ascii="Times" w:hAnsi="Times"/>
          <w:lang w:val="en-CA"/>
        </w:rPr>
      </w:pPr>
      <w:r>
        <w:rPr>
          <w:rFonts w:ascii="Times" w:hAnsi="Times"/>
          <w:lang w:val="en-CA"/>
        </w:rPr>
        <w:t>Our current budget estimates 200 attendees which spans undergraduate and graduate students, postdoctoral researchers, and faculty from across Ontario. We received $20,000 from the University of Waterloo Faculty of Science, but other University of Waterloo sectors were unable to sponsor our event. The OE3C 2023 organizing committee informed us there is a ~$10,000 seed fund, but we have yet to receive these funds. We reached out to other organizations (e.g., Canadian Botanical Association, Birds Canada, etc.) and are still awaiting responses from many.</w:t>
      </w:r>
    </w:p>
    <w:p w14:paraId="3916C48D" w14:textId="77777777" w:rsidR="00E67E44" w:rsidRDefault="00E67E44" w:rsidP="00E67E44">
      <w:pPr>
        <w:rPr>
          <w:rFonts w:ascii="Times" w:hAnsi="Times"/>
          <w:lang w:val="en-CA"/>
        </w:rPr>
      </w:pPr>
    </w:p>
    <w:p w14:paraId="5FE6E2DA" w14:textId="40D0DBCF" w:rsidR="00E67E44" w:rsidRDefault="00E67E44" w:rsidP="00E67E44">
      <w:pPr>
        <w:rPr>
          <w:rFonts w:ascii="Times" w:hAnsi="Times"/>
          <w:lang w:val="en-CA"/>
        </w:rPr>
      </w:pPr>
      <w:r>
        <w:rPr>
          <w:rFonts w:ascii="Times" w:hAnsi="Times"/>
          <w:lang w:val="en-CA"/>
        </w:rPr>
        <w:t>This year, the committee is prioritizing the promotion of undergraduate excellence by highlighting the research of 4</w:t>
      </w:r>
      <w:r w:rsidRPr="00FB7EFA">
        <w:rPr>
          <w:rFonts w:ascii="Times" w:hAnsi="Times"/>
          <w:vertAlign w:val="superscript"/>
          <w:lang w:val="en-CA"/>
        </w:rPr>
        <w:t>th</w:t>
      </w:r>
      <w:r>
        <w:rPr>
          <w:rFonts w:ascii="Times" w:hAnsi="Times"/>
          <w:lang w:val="en-CA"/>
        </w:rPr>
        <w:t xml:space="preserve"> year undergraduate students. Opportunities for undergraduates to present their research outside of their home institute are rare. For many students, the financial burdens of travel and registration fees make conferences unrealistic, as labs cannot always fund students at the undergraduate level to network and communicate their research. The current organizing committee is committed to making OE3C 2024 an affordable experience for students. </w:t>
      </w:r>
    </w:p>
    <w:p w14:paraId="53381A7B" w14:textId="77777777" w:rsidR="00E6345E" w:rsidRDefault="00E6345E" w:rsidP="00E6345E">
      <w:pPr>
        <w:rPr>
          <w:rFonts w:ascii="Times" w:hAnsi="Times"/>
          <w:lang w:val="en-CA"/>
        </w:rPr>
      </w:pPr>
    </w:p>
    <w:p w14:paraId="33FE7DE7" w14:textId="2458D600" w:rsidR="00AA4F1E" w:rsidRPr="004D585E" w:rsidRDefault="00E67E44" w:rsidP="004D585E">
      <w:pPr>
        <w:rPr>
          <w:rFonts w:ascii="Times" w:hAnsi="Times"/>
          <w:lang w:val="en-CA"/>
        </w:rPr>
      </w:pPr>
      <w:r>
        <w:rPr>
          <w:rFonts w:ascii="Times" w:hAnsi="Times"/>
          <w:lang w:val="en-CA"/>
        </w:rPr>
        <w:t xml:space="preserve">We </w:t>
      </w:r>
      <w:r w:rsidR="00E6345E">
        <w:rPr>
          <w:rFonts w:ascii="Times" w:hAnsi="Times"/>
          <w:lang w:val="en-CA"/>
        </w:rPr>
        <w:t>request</w:t>
      </w:r>
      <w:r>
        <w:rPr>
          <w:rFonts w:ascii="Times" w:hAnsi="Times"/>
          <w:lang w:val="en-CA"/>
        </w:rPr>
        <w:t xml:space="preserve"> the American Society of Naturalists </w:t>
      </w:r>
      <w:r w:rsidR="00E6345E">
        <w:rPr>
          <w:rFonts w:ascii="Times" w:hAnsi="Times"/>
          <w:lang w:val="en-CA"/>
        </w:rPr>
        <w:t>sponsor</w:t>
      </w:r>
      <w:r>
        <w:rPr>
          <w:rFonts w:ascii="Times" w:hAnsi="Times"/>
          <w:lang w:val="en-CA"/>
        </w:rPr>
        <w:t xml:space="preserve"> </w:t>
      </w:r>
      <w:r w:rsidR="00E6345E">
        <w:rPr>
          <w:rFonts w:ascii="Times" w:hAnsi="Times"/>
          <w:lang w:val="en-CA"/>
        </w:rPr>
        <w:t xml:space="preserve">subsidized </w:t>
      </w:r>
      <w:r>
        <w:rPr>
          <w:rFonts w:ascii="Times" w:hAnsi="Times"/>
          <w:lang w:val="en-CA"/>
        </w:rPr>
        <w:t>registration fee</w:t>
      </w:r>
      <w:r w:rsidR="00E6345E">
        <w:rPr>
          <w:rFonts w:ascii="Times" w:hAnsi="Times"/>
          <w:lang w:val="en-CA"/>
        </w:rPr>
        <w:t>s</w:t>
      </w:r>
      <w:r>
        <w:rPr>
          <w:rFonts w:ascii="Times" w:hAnsi="Times"/>
          <w:lang w:val="en-CA"/>
        </w:rPr>
        <w:t xml:space="preserve"> for undergraduate students. Your support will help us reduce the economic barriers </w:t>
      </w:r>
      <w:r w:rsidR="00E6345E">
        <w:rPr>
          <w:rFonts w:ascii="Times" w:hAnsi="Times"/>
          <w:lang w:val="en-CA"/>
        </w:rPr>
        <w:t>to</w:t>
      </w:r>
      <w:r>
        <w:rPr>
          <w:rFonts w:ascii="Times" w:hAnsi="Times"/>
          <w:lang w:val="en-CA"/>
        </w:rPr>
        <w:t xml:space="preserve"> science that many undergraduates face, </w:t>
      </w:r>
      <w:r w:rsidR="00E6345E">
        <w:rPr>
          <w:rFonts w:ascii="Times" w:hAnsi="Times"/>
          <w:lang w:val="en-CA"/>
        </w:rPr>
        <w:t>foster an inclusive</w:t>
      </w:r>
      <w:r>
        <w:rPr>
          <w:rFonts w:ascii="Times" w:hAnsi="Times"/>
          <w:lang w:val="en-CA"/>
        </w:rPr>
        <w:t xml:space="preserve"> academic community, and provide </w:t>
      </w:r>
      <w:r w:rsidR="00E6345E">
        <w:rPr>
          <w:rFonts w:ascii="Times" w:hAnsi="Times"/>
          <w:lang w:val="en-CA"/>
        </w:rPr>
        <w:t>undergraduates</w:t>
      </w:r>
      <w:r>
        <w:rPr>
          <w:rFonts w:ascii="Times" w:hAnsi="Times"/>
          <w:lang w:val="en-CA"/>
        </w:rPr>
        <w:t xml:space="preserve"> the opportunity to network with </w:t>
      </w:r>
      <w:r w:rsidR="001D4663">
        <w:rPr>
          <w:rFonts w:ascii="Times" w:hAnsi="Times"/>
          <w:lang w:val="en-CA"/>
        </w:rPr>
        <w:t>professors and current graduate students</w:t>
      </w:r>
      <w:r>
        <w:rPr>
          <w:rFonts w:ascii="Times" w:hAnsi="Times"/>
          <w:lang w:val="en-CA"/>
        </w:rPr>
        <w:t xml:space="preserve"> at other Ontario </w:t>
      </w:r>
      <w:r w:rsidR="001D4663">
        <w:rPr>
          <w:rFonts w:ascii="Times" w:hAnsi="Times"/>
          <w:lang w:val="en-CA"/>
        </w:rPr>
        <w:t>universities</w:t>
      </w:r>
      <w:r>
        <w:rPr>
          <w:rFonts w:ascii="Times" w:hAnsi="Times"/>
          <w:lang w:val="en-CA"/>
        </w:rPr>
        <w:t xml:space="preserve"> in hopes building potential graduate </w:t>
      </w:r>
      <w:r w:rsidR="004D585E">
        <w:rPr>
          <w:rFonts w:ascii="Times" w:hAnsi="Times"/>
          <w:lang w:val="en-CA"/>
        </w:rPr>
        <w:t xml:space="preserve">and professional </w:t>
      </w:r>
      <w:r>
        <w:rPr>
          <w:rFonts w:ascii="Times" w:hAnsi="Times"/>
          <w:lang w:val="en-CA"/>
        </w:rPr>
        <w:t>connections.</w:t>
      </w:r>
    </w:p>
    <w:sectPr w:rsidR="00AA4F1E" w:rsidRPr="004D585E">
      <w:headerReference w:type="default" r:id="rId7"/>
      <w:headerReference w:type="first" r:id="rId8"/>
      <w:pgSz w:w="12240" w:h="15840"/>
      <w:pgMar w:top="1440" w:right="1800" w:bottom="2880" w:left="1800"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36F53" w14:textId="77777777" w:rsidR="005459DE" w:rsidRDefault="005459DE">
      <w:r>
        <w:separator/>
      </w:r>
    </w:p>
  </w:endnote>
  <w:endnote w:type="continuationSeparator" w:id="0">
    <w:p w14:paraId="7179092D" w14:textId="77777777" w:rsidR="005459DE" w:rsidRDefault="0054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4E"/>
    <w:family w:val="auto"/>
    <w:pitch w:val="variable"/>
    <w:sig w:usb0="00000000"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Gotham Narrow Book">
    <w:altName w:val="Times New Roman"/>
    <w:charset w:val="00"/>
    <w:family w:val="auto"/>
    <w:pitch w:val="variable"/>
    <w:sig w:usb0="00000001" w:usb1="4000004A" w:usb2="00000000" w:usb3="00000000" w:csb0="0000009B" w:csb1="00000000"/>
  </w:font>
  <w:font w:name="Gotham">
    <w:altName w:val="Times New Roman"/>
    <w:charset w:val="00"/>
    <w:family w:val="roman"/>
    <w:pitch w:val="default"/>
  </w:font>
  <w:font w:name="Gotham Narrow">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D99D5" w14:textId="77777777" w:rsidR="005459DE" w:rsidRDefault="005459DE">
      <w:r>
        <w:separator/>
      </w:r>
    </w:p>
  </w:footnote>
  <w:footnote w:type="continuationSeparator" w:id="0">
    <w:p w14:paraId="69849D69" w14:textId="77777777" w:rsidR="005459DE" w:rsidRDefault="00545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06A74" w14:textId="77777777" w:rsidR="00AA4F1E" w:rsidRDefault="00E766B7">
    <w:pPr>
      <w:pStyle w:val="Header"/>
      <w:tabs>
        <w:tab w:val="clear" w:pos="8640"/>
        <w:tab w:val="right" w:pos="8620"/>
      </w:tabs>
    </w:pPr>
    <w:r>
      <w:rPr>
        <w:noProof/>
      </w:rPr>
      <w:drawing>
        <wp:anchor distT="152400" distB="152400" distL="152400" distR="152400" simplePos="0" relativeHeight="251657216" behindDoc="1" locked="0" layoutInCell="1" allowOverlap="1" wp14:anchorId="42D14B3F" wp14:editId="724077BD">
          <wp:simplePos x="0" y="0"/>
          <wp:positionH relativeFrom="page">
            <wp:posOffset>0</wp:posOffset>
          </wp:positionH>
          <wp:positionV relativeFrom="page">
            <wp:posOffset>0</wp:posOffset>
          </wp:positionV>
          <wp:extent cx="7772400" cy="10064116"/>
          <wp:effectExtent l="0" t="0" r="0" b="0"/>
          <wp:wrapNone/>
          <wp:docPr id="1073741825" name="officeArt object" descr="University of Waterloo&#10;&#10;black-seal-2ndpage-2014.jpg"/>
          <wp:cNvGraphicFramePr/>
          <a:graphic xmlns:a="http://schemas.openxmlformats.org/drawingml/2006/main">
            <a:graphicData uri="http://schemas.openxmlformats.org/drawingml/2006/picture">
              <pic:pic xmlns:pic="http://schemas.openxmlformats.org/drawingml/2006/picture">
                <pic:nvPicPr>
                  <pic:cNvPr id="1073741825" name="University of Waterloo&#10;&#10;black-seal-2ndpage-2014.jpg" descr="University of Waterlooblack-seal-2ndpage-2014.jpg"/>
                  <pic:cNvPicPr>
                    <a:picLocks noChangeAspect="1"/>
                  </pic:cNvPicPr>
                </pic:nvPicPr>
                <pic:blipFill>
                  <a:blip r:embed="rId1"/>
                  <a:stretch>
                    <a:fillRect/>
                  </a:stretch>
                </pic:blipFill>
                <pic:spPr>
                  <a:xfrm>
                    <a:off x="0" y="0"/>
                    <a:ext cx="7772400" cy="10064116"/>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AD0D" w14:textId="77777777" w:rsidR="00F027D1" w:rsidRPr="00E766B7" w:rsidRDefault="00F027D1" w:rsidP="00F027D1">
    <w:pPr>
      <w:pStyle w:val="Caption"/>
      <w:tabs>
        <w:tab w:val="left" w:pos="1440"/>
        <w:tab w:val="left" w:pos="2880"/>
      </w:tabs>
      <w:jc w:val="right"/>
      <w:rPr>
        <w:rFonts w:ascii="Gotham Narrow Book" w:eastAsia="Gotham" w:hAnsi="Gotham Narrow Book" w:cs="Gotham"/>
        <w:b/>
        <w:bCs/>
        <w:sz w:val="16"/>
        <w:szCs w:val="16"/>
      </w:rPr>
    </w:pPr>
    <w:r>
      <w:rPr>
        <w:rFonts w:ascii="Gotham Narrow Book" w:hAnsi="Gotham Narrow Book"/>
        <w:b/>
        <w:bCs/>
        <w:sz w:val="16"/>
        <w:szCs w:val="16"/>
      </w:rPr>
      <w:t>DEPARTMENT OF BIOLOGY</w:t>
    </w:r>
  </w:p>
  <w:p w14:paraId="46C2BDD7" w14:textId="77777777" w:rsidR="00F027D1" w:rsidRPr="00E766B7" w:rsidRDefault="00F027D1" w:rsidP="00F027D1">
    <w:pPr>
      <w:pStyle w:val="Caption"/>
      <w:tabs>
        <w:tab w:val="left" w:pos="1440"/>
        <w:tab w:val="left" w:pos="2880"/>
      </w:tabs>
      <w:jc w:val="right"/>
      <w:rPr>
        <w:rFonts w:ascii="Gotham Narrow Book" w:eastAsia="Gotham Narrow" w:hAnsi="Gotham Narrow Book" w:cs="Gotham Narrow"/>
        <w:sz w:val="16"/>
        <w:szCs w:val="16"/>
      </w:rPr>
    </w:pPr>
    <w:r w:rsidRPr="00E766B7">
      <w:rPr>
        <w:rFonts w:ascii="Gotham Narrow Book" w:hAnsi="Gotham Narrow Book"/>
        <w:sz w:val="16"/>
        <w:szCs w:val="16"/>
      </w:rPr>
      <w:t xml:space="preserve">519-888-4567 </w:t>
    </w:r>
    <w:r>
      <w:rPr>
        <w:rFonts w:ascii="Gotham Narrow Book" w:hAnsi="Gotham Narrow Book"/>
        <w:sz w:val="16"/>
        <w:szCs w:val="16"/>
      </w:rPr>
      <w:t>ext. 32569 | fax 519-746-0614</w:t>
    </w:r>
  </w:p>
  <w:p w14:paraId="37F9AD15" w14:textId="77777777" w:rsidR="00F027D1" w:rsidRPr="00E766B7" w:rsidRDefault="00F027D1" w:rsidP="00F027D1">
    <w:pPr>
      <w:pStyle w:val="Caption"/>
      <w:tabs>
        <w:tab w:val="left" w:pos="1440"/>
        <w:tab w:val="left" w:pos="2880"/>
      </w:tabs>
      <w:jc w:val="right"/>
      <w:rPr>
        <w:rFonts w:ascii="Gotham Narrow Book" w:hAnsi="Gotham Narrow Book"/>
      </w:rPr>
    </w:pPr>
    <w:r w:rsidRPr="00E766B7">
      <w:rPr>
        <w:rFonts w:ascii="Gotham Narrow Book" w:hAnsi="Gotham Narrow Book"/>
        <w:sz w:val="16"/>
        <w:szCs w:val="16"/>
      </w:rPr>
      <w:t>uwaterloo.ca/</w:t>
    </w:r>
    <w:r>
      <w:rPr>
        <w:rFonts w:ascii="Gotham Narrow Book" w:hAnsi="Gotham Narrow Book"/>
        <w:sz w:val="16"/>
        <w:szCs w:val="16"/>
      </w:rPr>
      <w:t>biology</w:t>
    </w:r>
  </w:p>
  <w:p w14:paraId="71F4D002" w14:textId="77777777" w:rsidR="00AA4F1E" w:rsidRDefault="00E766B7">
    <w:pPr>
      <w:pStyle w:val="Header"/>
      <w:tabs>
        <w:tab w:val="clear" w:pos="8640"/>
        <w:tab w:val="right" w:pos="8620"/>
      </w:tabs>
    </w:pPr>
    <w:r>
      <w:rPr>
        <w:noProof/>
      </w:rPr>
      <w:drawing>
        <wp:anchor distT="152400" distB="152400" distL="152400" distR="152400" simplePos="0" relativeHeight="251658240" behindDoc="1" locked="0" layoutInCell="1" allowOverlap="1" wp14:anchorId="2E3E9548" wp14:editId="31F1BC4E">
          <wp:simplePos x="0" y="0"/>
          <wp:positionH relativeFrom="page">
            <wp:posOffset>0</wp:posOffset>
          </wp:positionH>
          <wp:positionV relativeFrom="page">
            <wp:posOffset>0</wp:posOffset>
          </wp:positionV>
          <wp:extent cx="7772400" cy="10064538"/>
          <wp:effectExtent l="0" t="0" r="0" b="0"/>
          <wp:wrapNone/>
          <wp:docPr id="1073741826" name="officeArt object" descr="University of Waterloo&#10;&#10;200 University Avenue West, Waterloo, ON, Canada N2L 2G1&#10;419-888-4567&#10;uwaterloo.ca"/>
          <wp:cNvGraphicFramePr/>
          <a:graphic xmlns:a="http://schemas.openxmlformats.org/drawingml/2006/main">
            <a:graphicData uri="http://schemas.openxmlformats.org/drawingml/2006/picture">
              <pic:pic xmlns:pic="http://schemas.openxmlformats.org/drawingml/2006/picture">
                <pic:nvPicPr>
                  <pic:cNvPr id="1073741826" name="University of Waterloo&#10;&#10;200 University Avenue West, Waterloo, ON, Canada N2L 2G1&#10;419-888-4567&#10;uwaterloo.ca" descr="University of Waterloo200 University Avenue West, Waterloo, ON, Canada N2L 2G1419-888-4567uwaterloo.ca"/>
                  <pic:cNvPicPr>
                    <a:picLocks noChangeAspect="1"/>
                  </pic:cNvPicPr>
                </pic:nvPicPr>
                <pic:blipFill>
                  <a:blip r:embed="rId1"/>
                  <a:stretch>
                    <a:fillRect/>
                  </a:stretch>
                </pic:blipFill>
                <pic:spPr>
                  <a:xfrm>
                    <a:off x="0" y="0"/>
                    <a:ext cx="7772400" cy="10064538"/>
                  </a:xfrm>
                  <a:prstGeom prst="rect">
                    <a:avLst/>
                  </a:prstGeom>
                  <a:ln w="12700" cap="flat">
                    <a:noFill/>
                    <a:miter lim="400000"/>
                  </a:ln>
                  <a:effectLs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F1E"/>
    <w:rsid w:val="001D4663"/>
    <w:rsid w:val="001F7279"/>
    <w:rsid w:val="002C55B6"/>
    <w:rsid w:val="003D543E"/>
    <w:rsid w:val="004B6C74"/>
    <w:rsid w:val="004D585E"/>
    <w:rsid w:val="005459DE"/>
    <w:rsid w:val="00572D41"/>
    <w:rsid w:val="005E1573"/>
    <w:rsid w:val="006E0857"/>
    <w:rsid w:val="007857E1"/>
    <w:rsid w:val="00845B5F"/>
    <w:rsid w:val="00A05F9E"/>
    <w:rsid w:val="00AA4F1E"/>
    <w:rsid w:val="00C25D3E"/>
    <w:rsid w:val="00CE0FDE"/>
    <w:rsid w:val="00E6345E"/>
    <w:rsid w:val="00E67E44"/>
    <w:rsid w:val="00E766B7"/>
    <w:rsid w:val="00EA35D8"/>
    <w:rsid w:val="00EE74AE"/>
    <w:rsid w:val="00F027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5AC51"/>
  <w15:docId w15:val="{658536FE-1E7D-46A3-B30E-A7779FDF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rPr>
  </w:style>
  <w:style w:type="paragraph" w:styleId="Heading2">
    <w:name w:val="heading 2"/>
    <w:next w:val="Body"/>
    <w:pPr>
      <w:keepNext/>
      <w:keepLines/>
      <w:spacing w:before="200"/>
      <w:outlineLvl w:val="1"/>
    </w:pPr>
    <w:rPr>
      <w:rFonts w:ascii="Calibri" w:hAnsi="Calibri" w:cs="Arial Unicode MS"/>
      <w:b/>
      <w:bC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hAnsi="Cambria" w:cs="Arial Unicode MS"/>
      <w:color w:val="000000"/>
      <w:sz w:val="24"/>
      <w:szCs w:val="24"/>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Letterdate">
    <w:name w:val="Letter date"/>
    <w:pPr>
      <w:widowControl w:val="0"/>
      <w:suppressAutoHyphens/>
      <w:spacing w:before="80" w:after="120" w:line="276" w:lineRule="auto"/>
    </w:pPr>
    <w:rPr>
      <w:rFonts w:ascii="Arial" w:hAnsi="Arial" w:cs="Arial Unicode MS"/>
      <w:color w:val="000000"/>
      <w:sz w:val="22"/>
      <w:szCs w:val="22"/>
      <w:u w:color="000000"/>
      <w:lang w:val="fr-FR"/>
    </w:rPr>
  </w:style>
  <w:style w:type="paragraph" w:styleId="Caption">
    <w:name w:val="caption"/>
    <w:pPr>
      <w:suppressAutoHyphens/>
      <w:outlineLvl w:val="0"/>
    </w:pPr>
    <w:rPr>
      <w:rFonts w:ascii="Cambria" w:hAnsi="Cambria" w:cs="Arial Unicode MS"/>
      <w:color w:val="000000"/>
      <w:sz w:val="36"/>
      <w:szCs w:val="36"/>
      <w:lang w:val="en-US"/>
    </w:rPr>
  </w:style>
  <w:style w:type="paragraph" w:customStyle="1" w:styleId="Letteraddress">
    <w:name w:val="Letter address"/>
    <w:pPr>
      <w:widowControl w:val="0"/>
      <w:suppressAutoHyphens/>
      <w:spacing w:line="276" w:lineRule="auto"/>
    </w:pPr>
    <w:rPr>
      <w:rFonts w:ascii="Arial" w:hAnsi="Arial" w:cs="Arial Unicode MS"/>
      <w:color w:val="000000"/>
      <w:sz w:val="22"/>
      <w:szCs w:val="22"/>
      <w:u w:color="000000"/>
      <w:lang w:val="fr-FR"/>
    </w:rPr>
  </w:style>
  <w:style w:type="paragraph" w:customStyle="1" w:styleId="BasicParagraph">
    <w:name w:val="[Basic Paragraph]"/>
    <w:pPr>
      <w:widowControl w:val="0"/>
      <w:suppressAutoHyphens/>
      <w:spacing w:before="80" w:after="120" w:line="276" w:lineRule="auto"/>
    </w:pPr>
    <w:rPr>
      <w:rFonts w:ascii="Arial" w:eastAsia="Arial" w:hAnsi="Arial" w:cs="Arial"/>
      <w:color w:val="000000"/>
      <w:sz w:val="22"/>
      <w:szCs w:val="22"/>
      <w:u w:color="000000"/>
      <w:lang w:val="fr-FR"/>
    </w:rPr>
  </w:style>
  <w:style w:type="paragraph" w:customStyle="1" w:styleId="Heading">
    <w:name w:val="Heading"/>
    <w:next w:val="Body"/>
    <w:pPr>
      <w:keepNext/>
      <w:keepLines/>
      <w:spacing w:before="480"/>
      <w:outlineLvl w:val="0"/>
    </w:pPr>
    <w:rPr>
      <w:rFonts w:ascii="Arial" w:hAnsi="Arial" w:cs="Arial Unicode MS"/>
      <w:b/>
      <w:bCs/>
      <w:color w:val="000000"/>
      <w:sz w:val="24"/>
      <w:szCs w:val="24"/>
      <w:u w:color="000000"/>
      <w:lang w:val="en-US"/>
    </w:rPr>
  </w:style>
  <w:style w:type="paragraph" w:customStyle="1" w:styleId="Body">
    <w:name w:val="Body"/>
    <w:rPr>
      <w:rFonts w:ascii="Cambria" w:hAnsi="Cambria" w:cs="Arial Unicode MS"/>
      <w:color w:val="000000"/>
      <w:sz w:val="24"/>
      <w:szCs w:val="24"/>
      <w:u w:color="000000"/>
      <w:lang w:val="en-US"/>
    </w:rPr>
  </w:style>
  <w:style w:type="paragraph" w:styleId="BalloonText">
    <w:name w:val="Balloon Text"/>
    <w:basedOn w:val="Normal"/>
    <w:link w:val="BalloonTextChar"/>
    <w:uiPriority w:val="99"/>
    <w:semiHidden/>
    <w:unhideWhenUsed/>
    <w:rsid w:val="007857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7E1"/>
    <w:rPr>
      <w:rFonts w:ascii="Segoe UI" w:hAnsi="Segoe UI" w:cs="Segoe UI"/>
      <w:sz w:val="18"/>
      <w:szCs w:val="18"/>
      <w:lang w:val="en-US"/>
    </w:rPr>
  </w:style>
  <w:style w:type="paragraph" w:styleId="Footer">
    <w:name w:val="footer"/>
    <w:basedOn w:val="Normal"/>
    <w:link w:val="FooterChar"/>
    <w:uiPriority w:val="99"/>
    <w:unhideWhenUsed/>
    <w:rsid w:val="00F027D1"/>
    <w:pPr>
      <w:tabs>
        <w:tab w:val="center" w:pos="4680"/>
        <w:tab w:val="right" w:pos="9360"/>
      </w:tabs>
    </w:pPr>
  </w:style>
  <w:style w:type="character" w:customStyle="1" w:styleId="FooterChar">
    <w:name w:val="Footer Char"/>
    <w:basedOn w:val="DefaultParagraphFont"/>
    <w:link w:val="Footer"/>
    <w:uiPriority w:val="99"/>
    <w:rsid w:val="00F027D1"/>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e3c.c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UWaterloo</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Satora-Wczesniak, Lucyna (Lucy)</dc:creator>
  <cp:lastModifiedBy>Karen VanDerwolf</cp:lastModifiedBy>
  <cp:revision>5</cp:revision>
  <cp:lastPrinted>2019-03-08T15:23:00Z</cp:lastPrinted>
  <dcterms:created xsi:type="dcterms:W3CDTF">2024-02-12T23:26:00Z</dcterms:created>
  <dcterms:modified xsi:type="dcterms:W3CDTF">2024-02-13T16:28:00Z</dcterms:modified>
</cp:coreProperties>
</file>