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D879" w14:textId="1AB84776" w:rsidR="00147622" w:rsidRPr="00544CEA" w:rsidRDefault="00147622" w:rsidP="00147622">
      <w:pPr>
        <w:pStyle w:val="PageHeader"/>
        <w:spacing w:after="120"/>
      </w:pPr>
      <w:r>
        <w:t>OE3C 2024 Summary Statistics</w:t>
      </w:r>
    </w:p>
    <w:p w14:paraId="7E446E19" w14:textId="77777777" w:rsidR="00147622" w:rsidRDefault="00147622" w:rsidP="00147622">
      <w:pPr>
        <w:pStyle w:val="AbstractBody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D57D" wp14:editId="156FFD12">
                <wp:simplePos x="0" y="0"/>
                <wp:positionH relativeFrom="column">
                  <wp:posOffset>459528</wp:posOffset>
                </wp:positionH>
                <wp:positionV relativeFrom="paragraph">
                  <wp:posOffset>105410</wp:posOffset>
                </wp:positionV>
                <wp:extent cx="325120" cy="325120"/>
                <wp:effectExtent l="0" t="0" r="0" b="0"/>
                <wp:wrapNone/>
                <wp:docPr id="3518615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5D7B1" w14:textId="77777777" w:rsidR="00147622" w:rsidRPr="002D3525" w:rsidRDefault="00147622" w:rsidP="00147622">
                            <w:pPr>
                              <w:rPr>
                                <w:rFonts w:ascii="Avenir Next Medium" w:hAnsi="Avenir Next Medium"/>
                              </w:rPr>
                            </w:pPr>
                            <w:r w:rsidRPr="002D3525">
                              <w:rPr>
                                <w:rFonts w:ascii="Avenir Next Medium" w:hAnsi="Avenir Next Medium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A9D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.2pt;margin-top:8.3pt;width:25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/7VEgIAACsEAAAOAAAAZHJzL2Uyb0RvYy54bWysU8tu2zAQvBfoPxC815IdO00Fy4GbwEUB&#13;&#10;IwngFDnTFGkJILksSVtyv75LSn4g7anoZbXkrvYxM5zfd1qRg3C+AVPS8SinRBgOVWN2Jf3xuvp0&#13;&#10;R4kPzFRMgRElPQpP7xcfP8xbW4gJ1KAq4QgWMb5obUnrEGyRZZ7XQjM/AisMBiU4zQIe3S6rHGux&#13;&#10;ulbZJM9vsxZcZR1w4T3ePvZBukj1pRQ8PEvpRSCqpDhbSNYlu402W8xZsXPM1g0fxmD/MIVmjcGm&#13;&#10;51KPLDCyd80fpXTDHXiQYcRBZyBlw0XaAbcZ5++22dTMirQLguPtGSb//8ryp8PGvjgSuq/QIYER&#13;&#10;kNb6wuNl3KeTTscvTkowjhAez7CJLhCOlzeT2XiCEY6hwccq2eVn63z4JkCT6JTUISsJLHZY+9Cn&#13;&#10;nlJiLwOrRqnEjDKkLentzSxPP5wjWFwZ7HEZNXqh23bD/FuojriWg55xb/mqweZr5sMLc0gxzouy&#13;&#10;Dc9opAJsAoNHSQ3u19/uYz4ij1FKWpRMSf3PPXOCEvXdICdfxtNp1Fg6TGefIybuOrK9jpi9fgBU&#13;&#10;5RgfiOXJjflBnVzpQL+hupexK4aY4di7pOHkPoReyPg6uFguUxKqyrKwNhvLY+kIZ4T2tXtjzg74&#13;&#10;ByTuCU7iYsU7GvrcnojlPoBsEkcR4B7VAXdUZGJ5eD1R8tfnlHV544vfAAAA//8DAFBLAwQUAAYA&#13;&#10;CAAAACEAt35uz+IAAAANAQAADwAAAGRycy9kb3ducmV2LnhtbExPTU/DMAy9I/EfIiNxYykFuqpr&#13;&#10;Ok1FExJih41duLmN11Y0SWmyrfDr8U5wsWw/+33ky8n04kSj75xVcD+LQJCtne5so2D/vr5LQfiA&#13;&#10;VmPvLCn4Jg/L4voqx0y7s93SaRcawSTWZ6igDWHIpPR1Swb9zA1kGTu40WDgcWykHvHM5KaXcRQl&#13;&#10;0mBnWaHFgcqW6s/d0Sh4Ldcb3FaxSX/68uXtsBq+9h9PSt3eTM8LLqsFiEBT+PuASwb2DwUbq9zR&#13;&#10;ai96BfP4kS95nyQgLnj8wE2lIJmnIItc/k9R/AIAAP//AwBQSwECLQAUAAYACAAAACEAtoM4kv4A&#13;&#10;AADhAQAAEwAAAAAAAAAAAAAAAAAAAAAAW0NvbnRlbnRfVHlwZXNdLnhtbFBLAQItABQABgAIAAAA&#13;&#10;IQA4/SH/1gAAAJQBAAALAAAAAAAAAAAAAAAAAC8BAABfcmVscy8ucmVsc1BLAQItABQABgAIAAAA&#13;&#10;IQAIc/7VEgIAACsEAAAOAAAAAAAAAAAAAAAAAC4CAABkcnMvZTJvRG9jLnhtbFBLAQItABQABgAI&#13;&#10;AAAAIQC3fm7P4gAAAA0BAAAPAAAAAAAAAAAAAAAAAGwEAABkcnMvZG93bnJldi54bWxQSwUGAAAA&#13;&#10;AAQABADzAAAAewUAAAAA&#13;&#10;" filled="f" stroked="f" strokeweight=".5pt">
                <v:textbox>
                  <w:txbxContent>
                    <w:p w14:paraId="3BE5D7B1" w14:textId="77777777" w:rsidR="00147622" w:rsidRPr="002D3525" w:rsidRDefault="00147622" w:rsidP="00147622">
                      <w:pPr>
                        <w:rPr>
                          <w:rFonts w:ascii="Avenir Next Medium" w:hAnsi="Avenir Next Medium"/>
                        </w:rPr>
                      </w:pPr>
                      <w:r w:rsidRPr="002D3525">
                        <w:rPr>
                          <w:rFonts w:ascii="Avenir Next Medium" w:hAnsi="Avenir Next Medium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4C5B28" wp14:editId="0051C92E">
            <wp:extent cx="5212443" cy="3679337"/>
            <wp:effectExtent l="12700" t="12700" r="7620" b="16510"/>
            <wp:docPr id="4538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075" name="Picture 453870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84" cy="3710495"/>
                    </a:xfrm>
                    <a:prstGeom prst="rect">
                      <a:avLst/>
                    </a:prstGeom>
                    <a:ln>
                      <a:solidFill>
                        <a:srgbClr val="156082"/>
                      </a:solidFill>
                    </a:ln>
                  </pic:spPr>
                </pic:pic>
              </a:graphicData>
            </a:graphic>
          </wp:inline>
        </w:drawing>
      </w:r>
    </w:p>
    <w:p w14:paraId="2240B49D" w14:textId="77777777" w:rsidR="00147622" w:rsidRDefault="00147622" w:rsidP="00147622">
      <w:pPr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F8D4D" wp14:editId="6FFCA786">
                <wp:simplePos x="0" y="0"/>
                <wp:positionH relativeFrom="column">
                  <wp:posOffset>458470</wp:posOffset>
                </wp:positionH>
                <wp:positionV relativeFrom="paragraph">
                  <wp:posOffset>141182</wp:posOffset>
                </wp:positionV>
                <wp:extent cx="325120" cy="325120"/>
                <wp:effectExtent l="0" t="0" r="0" b="0"/>
                <wp:wrapNone/>
                <wp:docPr id="2360653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D1785" w14:textId="77777777" w:rsidR="00147622" w:rsidRPr="002D3525" w:rsidRDefault="00147622" w:rsidP="00147622">
                            <w:pPr>
                              <w:rPr>
                                <w:rFonts w:ascii="Avenir Next Medium" w:hAnsi="Avenir Next Medium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F8D4D" id="_x0000_s1027" type="#_x0000_t202" style="position:absolute;left:0;text-align:left;margin-left:36.1pt;margin-top:11.1pt;width:25.6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mfuFAIAADIEAAAOAAAAZHJzL2Uyb0RvYy54bWysU8tu2zAQvBfoPxC815IdO00Fy4GbwEUB&#13;&#10;IwngFDnTFGkRoLgsSVtyv75LSn4g7anoZbXkrvYxM5zfd40mB+G8AlPS8SinRBgOlTK7kv54XX26&#13;&#10;o8QHZiqmwYiSHoWn94uPH+atLcQEatCVcASLGF+0tqR1CLbIMs9r0TA/AisMBiW4hgU8ul1WOdZi&#13;&#10;9UZnkzy/zVpwlXXAhfd4+9gH6SLVl1Lw8CylF4HokuJsIVmX7DbabDFnxc4xWys+jMH+YYqGKYNN&#13;&#10;z6UeWWBk79QfpRrFHXiQYcShyUBKxUXaAbcZ5++22dTMirQLguPtGSb//8ryp8PGvjgSuq/QIYER&#13;&#10;kNb6wuNl3KeTrolfnJRgHCE8nmETXSAcL28ms/EEIxxDg49VssvP1vnwTUBDolNSh6wksNhh7UOf&#13;&#10;ekqJvQyslNaJGW1IW9Lbm1mefjhHsLg22OMyavRCt+2Iqq7W2EJ1xO0c9MR7y1cKZ1gzH16YQ6Zx&#13;&#10;bFRveEYjNWAvGDxKanC//nYf85EAjFLSonJK6n/umROU6O8Gqfkynk6j1NJhOvscoXHXke11xOyb&#13;&#10;B0BxjvGdWJ7cmB/0yZUOmjcU+TJ2xRAzHHuXNJzch9DrGR8JF8tlSkJxWRbWZmN5LB1RjQi/dm/M&#13;&#10;2YGGgPw9wUljrHjHRp/b87HcB5AqURVx7lEd4EdhJrKHRxSVf31OWZenvvgNAAD//wMAUEsDBBQA&#13;&#10;BgAIAAAAIQCWr5PE4AAAAA0BAAAPAAAAZHJzL2Rvd25yZXYueG1sTE9NT8MwDL0j8R8iI3FjKeFr&#13;&#10;6ppOU9GEhNhhYxdubpO1FY1Tmmwr/HrcE1z8ZD37fWTL0XXiZIfQetJwO0tAWKq8aanWsH9f38xB&#13;&#10;hIhksPNkNXzbAMv88iLD1Pgzbe1pF2vBIhRS1NDE2KdShqqxDsPM95aYO/jBYeR1qKUZ8MzirpMq&#13;&#10;SR6lw5bYocHeFo2tPndHp+G1WG9wWyo3/+mKl7fDqv/afzxofX01Pi94rBYgoh3j3wdMHTg/5Bys&#13;&#10;9EcyQXQanpTiSw1qwolXd/cgSiYYZZ7J/y3yXwAAAP//AwBQSwECLQAUAAYACAAAACEAtoM4kv4A&#13;&#10;AADhAQAAEwAAAAAAAAAAAAAAAAAAAAAAW0NvbnRlbnRfVHlwZXNdLnhtbFBLAQItABQABgAIAAAA&#13;&#10;IQA4/SH/1gAAAJQBAAALAAAAAAAAAAAAAAAAAC8BAABfcmVscy8ucmVsc1BLAQItABQABgAIAAAA&#13;&#10;IQBhymfuFAIAADIEAAAOAAAAAAAAAAAAAAAAAC4CAABkcnMvZTJvRG9jLnhtbFBLAQItABQABgAI&#13;&#10;AAAAIQCWr5PE4AAAAA0BAAAPAAAAAAAAAAAAAAAAAG4EAABkcnMvZG93bnJldi54bWxQSwUGAAAA&#13;&#10;AAQABADzAAAAewUAAAAA&#13;&#10;" filled="f" stroked="f" strokeweight=".5pt">
                <v:textbox>
                  <w:txbxContent>
                    <w:p w14:paraId="720D1785" w14:textId="77777777" w:rsidR="00147622" w:rsidRPr="002D3525" w:rsidRDefault="00147622" w:rsidP="00147622">
                      <w:pPr>
                        <w:rPr>
                          <w:rFonts w:ascii="Avenir Next Medium" w:hAnsi="Avenir Next Medium"/>
                        </w:rPr>
                      </w:pPr>
                      <w:r>
                        <w:rPr>
                          <w:rFonts w:ascii="Avenir Next Medium" w:hAnsi="Avenir Next Medium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3C520" wp14:editId="6D9E49CB">
            <wp:extent cx="5187950" cy="3662051"/>
            <wp:effectExtent l="12700" t="12700" r="6350" b="8255"/>
            <wp:docPr id="1964153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3116" name="Picture 1964153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728" cy="3719776"/>
                    </a:xfrm>
                    <a:prstGeom prst="rect">
                      <a:avLst/>
                    </a:prstGeom>
                    <a:ln>
                      <a:solidFill>
                        <a:srgbClr val="156082"/>
                      </a:solidFill>
                    </a:ln>
                  </pic:spPr>
                </pic:pic>
              </a:graphicData>
            </a:graphic>
          </wp:inline>
        </w:drawing>
      </w:r>
    </w:p>
    <w:p w14:paraId="275DA45B" w14:textId="77777777" w:rsidR="00147622" w:rsidRPr="006A0DA4" w:rsidRDefault="00147622" w:rsidP="00147622">
      <w:pPr>
        <w:pStyle w:val="Caption"/>
        <w:jc w:val="center"/>
        <w:rPr>
          <w:rFonts w:ascii="Avenir Next" w:hAnsi="Avenir Next"/>
          <w:i w:val="0"/>
          <w:iCs w:val="0"/>
        </w:rPr>
      </w:pPr>
      <w:r w:rsidRPr="006A0DA4">
        <w:rPr>
          <w:rFonts w:ascii="Avenir Next" w:hAnsi="Avenir Next"/>
          <w:i w:val="0"/>
          <w:iCs w:val="0"/>
        </w:rPr>
        <w:t xml:space="preserve">Figure </w:t>
      </w:r>
      <w:r w:rsidRPr="006A0DA4">
        <w:rPr>
          <w:rFonts w:ascii="Avenir Next" w:hAnsi="Avenir Next"/>
          <w:i w:val="0"/>
          <w:iCs w:val="0"/>
        </w:rPr>
        <w:fldChar w:fldCharType="begin"/>
      </w:r>
      <w:r w:rsidRPr="006A0DA4">
        <w:rPr>
          <w:rFonts w:ascii="Avenir Next" w:hAnsi="Avenir Next"/>
          <w:i w:val="0"/>
          <w:iCs w:val="0"/>
        </w:rPr>
        <w:instrText xml:space="preserve"> SEQ Figure \* ARABIC </w:instrText>
      </w:r>
      <w:r w:rsidRPr="006A0DA4">
        <w:rPr>
          <w:rFonts w:ascii="Avenir Next" w:hAnsi="Avenir Next"/>
          <w:i w:val="0"/>
          <w:iCs w:val="0"/>
        </w:rPr>
        <w:fldChar w:fldCharType="separate"/>
      </w:r>
      <w:r w:rsidRPr="006A0DA4">
        <w:rPr>
          <w:rFonts w:ascii="Avenir Next" w:hAnsi="Avenir Next"/>
          <w:i w:val="0"/>
          <w:iCs w:val="0"/>
          <w:noProof/>
        </w:rPr>
        <w:t>1</w:t>
      </w:r>
      <w:r w:rsidRPr="006A0DA4">
        <w:rPr>
          <w:rFonts w:ascii="Avenir Next" w:hAnsi="Avenir Next"/>
          <w:i w:val="0"/>
          <w:iCs w:val="0"/>
        </w:rPr>
        <w:fldChar w:fldCharType="end"/>
      </w:r>
      <w:r w:rsidRPr="006A0DA4">
        <w:rPr>
          <w:rFonts w:ascii="Avenir Next" w:hAnsi="Avenir Next"/>
          <w:i w:val="0"/>
          <w:iCs w:val="0"/>
        </w:rPr>
        <w:t xml:space="preserve">. </w:t>
      </w:r>
      <w:r>
        <w:rPr>
          <w:rFonts w:ascii="Avenir Next" w:hAnsi="Avenir Next"/>
          <w:i w:val="0"/>
          <w:iCs w:val="0"/>
        </w:rPr>
        <w:t xml:space="preserve">OE3C 2024 hosted a total of 139 attendees.  A) </w:t>
      </w:r>
      <w:r w:rsidRPr="006A0DA4">
        <w:rPr>
          <w:rFonts w:ascii="Avenir Next" w:hAnsi="Avenir Next"/>
          <w:i w:val="0"/>
          <w:iCs w:val="0"/>
        </w:rPr>
        <w:t>Number of attendees by affiliation shown in brackets</w:t>
      </w:r>
      <w:r>
        <w:rPr>
          <w:rFonts w:ascii="Avenir Next" w:hAnsi="Avenir Next"/>
          <w:i w:val="0"/>
          <w:iCs w:val="0"/>
        </w:rPr>
        <w:t xml:space="preserve"> and B) n</w:t>
      </w:r>
      <w:r w:rsidRPr="006A0DA4">
        <w:rPr>
          <w:rFonts w:ascii="Avenir Next" w:hAnsi="Avenir Next"/>
          <w:i w:val="0"/>
          <w:iCs w:val="0"/>
        </w:rPr>
        <w:t>umber of attendees by academic stage shown in brackets.</w:t>
      </w:r>
      <w:r w:rsidRPr="006A0DA4">
        <w:rPr>
          <w:rFonts w:ascii="Avenir Next" w:hAnsi="Avenir Next"/>
          <w:i w:val="0"/>
          <w:iCs w:val="0"/>
        </w:rPr>
        <w:br w:type="page"/>
      </w:r>
    </w:p>
    <w:p w14:paraId="4E770F2C" w14:textId="77777777" w:rsidR="00147622" w:rsidRDefault="00147622" w:rsidP="00147622">
      <w:pPr>
        <w:keepNext/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1E389" wp14:editId="4E02E319">
                <wp:simplePos x="0" y="0"/>
                <wp:positionH relativeFrom="column">
                  <wp:posOffset>372843</wp:posOffset>
                </wp:positionH>
                <wp:positionV relativeFrom="paragraph">
                  <wp:posOffset>12700</wp:posOffset>
                </wp:positionV>
                <wp:extent cx="325120" cy="325120"/>
                <wp:effectExtent l="0" t="0" r="0" b="0"/>
                <wp:wrapNone/>
                <wp:docPr id="19923690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A39AF" w14:textId="77777777" w:rsidR="00147622" w:rsidRPr="002D3525" w:rsidRDefault="00147622" w:rsidP="00147622">
                            <w:pPr>
                              <w:rPr>
                                <w:rFonts w:ascii="Avenir Next Medium" w:hAnsi="Avenir Next Medium"/>
                              </w:rPr>
                            </w:pPr>
                            <w:r w:rsidRPr="002D3525">
                              <w:rPr>
                                <w:rFonts w:ascii="Avenir Next Medium" w:hAnsi="Avenir Next Medium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E389" id="_x0000_s1028" type="#_x0000_t202" style="position:absolute;left:0;text-align:left;margin-left:29.35pt;margin-top:1pt;width:25.6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sZKFgIAADIEAAAOAAAAZHJzL2Uyb0RvYy54bWysU8tu2zAQvBfoPxC815IdO00Fy4GbwEUB&#13;&#10;IwngFDnTFGkJILksSVtyv75LSn4g7anoZbXkrvYxM5zfd1qRg3C+AVPS8SinRBgOVWN2Jf3xuvp0&#13;&#10;R4kPzFRMgRElPQpP7xcfP8xbW4gJ1KAq4QgWMb5obUnrEGyRZZ7XQjM/AisMBiU4zQIe3S6rHGux&#13;&#10;ulbZJM9vsxZcZR1w4T3ePvZBukj1pRQ8PEvpRSCqpDhbSNYlu402W8xZsXPM1g0fxmD/MIVmjcGm&#13;&#10;51KPLDCyd80fpXTDHXiQYcRBZyBlw0XaAbcZ5++22dTMirQLguPtGSb//8ryp8PGvjgSuq/QIYER&#13;&#10;kNb6wuNl3KeTTscvTkowjhAez7CJLhCOlzeT2XiCEY6hwccq2eVn63z4JkCT6JTUISsJLHZY+9Cn&#13;&#10;nlJiLwOrRqnEjDKkLentzSxPP5wjWFwZ7HEZNXqh23akqUo6Oa2xheqI2znoifeWrxqcYc18eGEO&#13;&#10;mcaxUb3hGY1UgL1g8Cipwf36233MRwIwSkmLyimp/7lnTlCivhuk5st4Oo1SS4fp7HOExl1HttcR&#13;&#10;s9cPgOIc4zuxPLkxP6iTKx3oNxT5MnbFEDMce5c0nNyH0OsZHwkXy2VKQnFZFtZmY3ksHVGNCL92&#13;&#10;b8zZgYaA/D3BSWOseMdGn9vzsdwHkE2iKuLcozrAj8JMZA+PKCr/+pyyLk998RsAAP//AwBQSwME&#13;&#10;FAAGAAgAAAAhAD3RAd/jAAAADAEAAA8AAABkcnMvZG93bnJldi54bWxMj0FPwzAMhe9I/IfISNxY&#13;&#10;uqJB1zWdpqIJCbHDxi7c3MZrqzVJabKt8OvxTnCxZD/7+X3ZcjSdONPgW2cVTCcRCLKV062tFew/&#13;&#10;1g8JCB/QauycJQXf5GGZ395kmGp3sVs670It2MT6FBU0IfSplL5qyKCfuJ4sawc3GAzcDrXUA17Y&#13;&#10;3HQyjqInabC1/KHBnoqGquPuZBS8FesNbsvYJD9d8fp+WPVf+8+ZUvd348uCy2oBItAY/i7gysD5&#13;&#10;IedgpTtZ7UWnYJY886aCmLGucjSfgyh5/hiDzDP5HyL/BQAA//8DAFBLAQItABQABgAIAAAAIQC2&#13;&#10;gziS/gAAAOEBAAATAAAAAAAAAAAAAAAAAAAAAABbQ29udGVudF9UeXBlc10ueG1sUEsBAi0AFAAG&#13;&#10;AAgAAAAhADj9If/WAAAAlAEAAAsAAAAAAAAAAAAAAAAALwEAAF9yZWxzLy5yZWxzUEsBAi0AFAAG&#13;&#10;AAgAAAAhAKEaxkoWAgAAMgQAAA4AAAAAAAAAAAAAAAAALgIAAGRycy9lMm9Eb2MueG1sUEsBAi0A&#13;&#10;FAAGAAgAAAAhAD3RAd/jAAAADAEAAA8AAAAAAAAAAAAAAAAAcAQAAGRycy9kb3ducmV2LnhtbFBL&#13;&#10;BQYAAAAABAAEAPMAAACABQAAAAA=&#13;&#10;" filled="f" stroked="f" strokeweight=".5pt">
                <v:textbox>
                  <w:txbxContent>
                    <w:p w14:paraId="39AA39AF" w14:textId="77777777" w:rsidR="00147622" w:rsidRPr="002D3525" w:rsidRDefault="00147622" w:rsidP="00147622">
                      <w:pPr>
                        <w:rPr>
                          <w:rFonts w:ascii="Avenir Next Medium" w:hAnsi="Avenir Next Medium"/>
                        </w:rPr>
                      </w:pPr>
                      <w:r w:rsidRPr="002D3525">
                        <w:rPr>
                          <w:rFonts w:ascii="Avenir Next Medium" w:hAnsi="Avenir Next Medium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F1850" wp14:editId="26E493EC">
                <wp:simplePos x="0" y="0"/>
                <wp:positionH relativeFrom="column">
                  <wp:posOffset>372208</wp:posOffset>
                </wp:positionH>
                <wp:positionV relativeFrom="paragraph">
                  <wp:posOffset>3756660</wp:posOffset>
                </wp:positionV>
                <wp:extent cx="325120" cy="325120"/>
                <wp:effectExtent l="0" t="0" r="0" b="0"/>
                <wp:wrapNone/>
                <wp:docPr id="3158452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E6ECE" w14:textId="77777777" w:rsidR="00147622" w:rsidRPr="002D3525" w:rsidRDefault="00147622" w:rsidP="00147622">
                            <w:pPr>
                              <w:rPr>
                                <w:rFonts w:ascii="Avenir Next Medium" w:hAnsi="Avenir Next Medium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F1850" id="_x0000_s1029" type="#_x0000_t202" style="position:absolute;left:0;text-align:left;margin-left:29.3pt;margin-top:295.8pt;width:25.6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ImfFgIAADIEAAAOAAAAZHJzL2Uyb0RvYy54bWysU8tu2zAQvBfoPxC815IdO00Fy4GbwEUB&#13;&#10;IwngFDnTFGkJILksSVtyv75LSn4g7anoZbXkrvYxM5zfd1qRg3C+AVPS8SinRBgOVWN2Jf3xuvp0&#13;&#10;R4kPzFRMgRElPQpP7xcfP8xbW4gJ1KAq4QgWMb5obUnrEGyRZZ7XQjM/AisMBiU4zQIe3S6rHGux&#13;&#10;ulbZJM9vsxZcZR1w4T3ePvZBukj1pRQ8PEvpRSCqpDhbSNYlu402W8xZsXPM1g0fxmD/MIVmjcGm&#13;&#10;51KPLDCyd80fpXTDHXiQYcRBZyBlw0XaAbcZ5++22dTMirQLguPtGSb//8ryp8PGvjgSuq/QIYER&#13;&#10;kNb6wuNl3KeTTscvTkowjhAez7CJLhCOlzeT2XiCEY6hwccq2eVn63z4JkCT6JTUISsJLHZY+9Cn&#13;&#10;nlJiLwOrRqnEjDKkLentzSxPP5wjWFwZ7HEZNXqh23akqXCK0xpbqI64nYOeeG/5qsEZ1syHF+aQ&#13;&#10;aRwb1Rue0UgF2AsGj5Ia3K+/3cd8JACjlLSonJL6n3vmBCXqu0Fqvoyn0yi1dJjOPkdo3HVkex0x&#13;&#10;e/0AKM4xvhPLkxvzgzq50oF+Q5EvY1cMMcOxd0nDyX0IvZ7xkXCxXKYkFJdlYW02lsfSEdWI8Gv3&#13;&#10;xpwdaAjI3xOcNMaKd2z0uT0fy30A2SSqIs49qgP8KMxE9vCIovKvzynr8tQXvwEAAP//AwBQSwME&#13;&#10;FAAGAAgAAAAhAFSKIEnjAAAADwEAAA8AAABkcnMvZG93bnJldi54bWxMT0tPg0AQvpv4HzZj4s0u&#13;&#10;JZZQytI0mMbE6KG1F28DOwUiu4vstkV/vdOTXuaR+eZ75OvJ9OJMo++cVTCfRSDI1k53tlFweN8+&#13;&#10;pCB8QKuxd5YUfJOHdXF7k2Om3cXu6LwPjWAS6zNU0IYwZFL6uiWDfuYGsnw7utFg4HVspB7xwuSm&#13;&#10;l3EUJdJgZ1mhxYHKlurP/ckoeCm3b7irYpP+9OXz63EzfB0+Fkrd301PKy6bFYhAU/j7gGsG9g8F&#13;&#10;G6vcyWovegWLNGEk9+WchysgWnKgSkHyGKcgi1z+z1H8AgAA//8DAFBLAQItABQABgAIAAAAIQC2&#13;&#10;gziS/gAAAOEBAAATAAAAAAAAAAAAAAAAAAAAAABbQ29udGVudF9UeXBlc10ueG1sUEsBAi0AFAAG&#13;&#10;AAgAAAAhADj9If/WAAAAlAEAAAsAAAAAAAAAAAAAAAAALwEAAF9yZWxzLy5yZWxzUEsBAi0AFAAG&#13;&#10;AAgAAAAhAN6oiZ8WAgAAMgQAAA4AAAAAAAAAAAAAAAAALgIAAGRycy9lMm9Eb2MueG1sUEsBAi0A&#13;&#10;FAAGAAgAAAAhAFSKIEnjAAAADwEAAA8AAAAAAAAAAAAAAAAAcAQAAGRycy9kb3ducmV2LnhtbFBL&#13;&#10;BQYAAAAABAAEAPMAAACABQAAAAA=&#13;&#10;" filled="f" stroked="f" strokeweight=".5pt">
                <v:textbox>
                  <w:txbxContent>
                    <w:p w14:paraId="3D3E6ECE" w14:textId="77777777" w:rsidR="00147622" w:rsidRPr="002D3525" w:rsidRDefault="00147622" w:rsidP="00147622">
                      <w:pPr>
                        <w:rPr>
                          <w:rFonts w:ascii="Avenir Next Medium" w:hAnsi="Avenir Next Medium"/>
                        </w:rPr>
                      </w:pPr>
                      <w:r>
                        <w:rPr>
                          <w:rFonts w:ascii="Avenir Next Medium" w:hAnsi="Avenir Next Medium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0B9CED" wp14:editId="1A9001EC">
            <wp:extent cx="5194600" cy="3666744"/>
            <wp:effectExtent l="12700" t="12700" r="12700" b="16510"/>
            <wp:docPr id="747383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83217" name="Picture 747383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600" cy="3666744"/>
                    </a:xfrm>
                    <a:prstGeom prst="rect">
                      <a:avLst/>
                    </a:prstGeom>
                    <a:ln>
                      <a:solidFill>
                        <a:srgbClr val="15608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67BB3" wp14:editId="0AE44804">
            <wp:extent cx="5194600" cy="3666744"/>
            <wp:effectExtent l="12700" t="12700" r="12700" b="16510"/>
            <wp:docPr id="1098967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7189" name="Picture 10989671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600" cy="3666744"/>
                    </a:xfrm>
                    <a:prstGeom prst="rect">
                      <a:avLst/>
                    </a:prstGeom>
                    <a:ln>
                      <a:solidFill>
                        <a:srgbClr val="156082"/>
                      </a:solidFill>
                    </a:ln>
                  </pic:spPr>
                </pic:pic>
              </a:graphicData>
            </a:graphic>
          </wp:inline>
        </w:drawing>
      </w:r>
    </w:p>
    <w:p w14:paraId="488DFC33" w14:textId="77777777" w:rsidR="00147622" w:rsidRPr="006A0DA4" w:rsidRDefault="00147622" w:rsidP="00147622">
      <w:pPr>
        <w:pStyle w:val="Caption"/>
        <w:jc w:val="center"/>
        <w:rPr>
          <w:rFonts w:ascii="Avenir Next" w:hAnsi="Avenir Next"/>
          <w:i w:val="0"/>
          <w:iCs w:val="0"/>
        </w:rPr>
      </w:pPr>
      <w:r w:rsidRPr="006A0DA4">
        <w:rPr>
          <w:rFonts w:ascii="Avenir Next" w:hAnsi="Avenir Next"/>
          <w:i w:val="0"/>
          <w:iCs w:val="0"/>
        </w:rPr>
        <w:t xml:space="preserve">Figure </w:t>
      </w:r>
      <w:r w:rsidRPr="006A0DA4">
        <w:rPr>
          <w:rFonts w:ascii="Avenir Next" w:hAnsi="Avenir Next"/>
          <w:i w:val="0"/>
          <w:iCs w:val="0"/>
        </w:rPr>
        <w:fldChar w:fldCharType="begin"/>
      </w:r>
      <w:r w:rsidRPr="006A0DA4">
        <w:rPr>
          <w:rFonts w:ascii="Avenir Next" w:hAnsi="Avenir Next"/>
          <w:i w:val="0"/>
          <w:iCs w:val="0"/>
        </w:rPr>
        <w:instrText xml:space="preserve"> SEQ Figure \* ARABIC </w:instrText>
      </w:r>
      <w:r w:rsidRPr="006A0DA4">
        <w:rPr>
          <w:rFonts w:ascii="Avenir Next" w:hAnsi="Avenir Next"/>
          <w:i w:val="0"/>
          <w:iCs w:val="0"/>
        </w:rPr>
        <w:fldChar w:fldCharType="separate"/>
      </w:r>
      <w:r>
        <w:rPr>
          <w:rFonts w:ascii="Avenir Next" w:hAnsi="Avenir Next"/>
          <w:i w:val="0"/>
          <w:iCs w:val="0"/>
          <w:noProof/>
        </w:rPr>
        <w:t>2</w:t>
      </w:r>
      <w:r w:rsidRPr="006A0DA4">
        <w:rPr>
          <w:rFonts w:ascii="Avenir Next" w:hAnsi="Avenir Next"/>
          <w:i w:val="0"/>
          <w:iCs w:val="0"/>
        </w:rPr>
        <w:fldChar w:fldCharType="end"/>
      </w:r>
      <w:r w:rsidRPr="006A0DA4">
        <w:rPr>
          <w:rFonts w:ascii="Avenir Next" w:hAnsi="Avenir Next"/>
          <w:i w:val="0"/>
          <w:iCs w:val="0"/>
        </w:rPr>
        <w:t xml:space="preserve">. </w:t>
      </w:r>
      <w:r>
        <w:rPr>
          <w:rFonts w:ascii="Avenir Next" w:hAnsi="Avenir Next"/>
          <w:i w:val="0"/>
          <w:iCs w:val="0"/>
        </w:rPr>
        <w:t>OE3C 2024 featured 106 presentations. A) Number of presentations by academic stage of presenter shown in brackets and B) n</w:t>
      </w:r>
      <w:r w:rsidRPr="006A0DA4">
        <w:rPr>
          <w:rFonts w:ascii="Avenir Next" w:hAnsi="Avenir Next"/>
          <w:i w:val="0"/>
          <w:iCs w:val="0"/>
        </w:rPr>
        <w:t>umber of presentations by primary discipline shown in brackets.</w:t>
      </w:r>
    </w:p>
    <w:p w14:paraId="0A111BFA" w14:textId="77777777" w:rsidR="00147622" w:rsidRPr="00300F2B" w:rsidRDefault="00147622" w:rsidP="00147622"/>
    <w:p w14:paraId="4D6B0B6E" w14:textId="68E89DBA" w:rsidR="00147622" w:rsidRPr="006A0DA4" w:rsidRDefault="00147622" w:rsidP="00147622">
      <w:pPr>
        <w:pStyle w:val="Caption"/>
        <w:keepNext/>
        <w:spacing w:after="0"/>
        <w:jc w:val="center"/>
        <w:rPr>
          <w:rFonts w:ascii="Avenir Next" w:hAnsi="Avenir Next"/>
          <w:i w:val="0"/>
          <w:iCs w:val="0"/>
        </w:rPr>
      </w:pPr>
      <w:r w:rsidRPr="006A0DA4">
        <w:rPr>
          <w:rFonts w:ascii="Avenir Next" w:hAnsi="Avenir Next"/>
          <w:i w:val="0"/>
          <w:iCs w:val="0"/>
        </w:rPr>
        <w:t xml:space="preserve">Table </w:t>
      </w:r>
      <w:r w:rsidRPr="006A0DA4">
        <w:rPr>
          <w:rFonts w:ascii="Avenir Next" w:hAnsi="Avenir Next"/>
          <w:i w:val="0"/>
          <w:iCs w:val="0"/>
        </w:rPr>
        <w:fldChar w:fldCharType="begin"/>
      </w:r>
      <w:r w:rsidRPr="006A0DA4">
        <w:rPr>
          <w:rFonts w:ascii="Avenir Next" w:hAnsi="Avenir Next"/>
          <w:i w:val="0"/>
          <w:iCs w:val="0"/>
        </w:rPr>
        <w:instrText xml:space="preserve"> SEQ Table \* ARABIC </w:instrText>
      </w:r>
      <w:r w:rsidRPr="006A0DA4">
        <w:rPr>
          <w:rFonts w:ascii="Avenir Next" w:hAnsi="Avenir Next"/>
          <w:i w:val="0"/>
          <w:iCs w:val="0"/>
        </w:rPr>
        <w:fldChar w:fldCharType="separate"/>
      </w:r>
      <w:r w:rsidRPr="006A0DA4">
        <w:rPr>
          <w:rFonts w:ascii="Avenir Next" w:hAnsi="Avenir Next"/>
          <w:i w:val="0"/>
          <w:iCs w:val="0"/>
          <w:noProof/>
        </w:rPr>
        <w:t>2</w:t>
      </w:r>
      <w:r w:rsidRPr="006A0DA4">
        <w:rPr>
          <w:rFonts w:ascii="Avenir Next" w:hAnsi="Avenir Next"/>
          <w:i w:val="0"/>
          <w:iCs w:val="0"/>
        </w:rPr>
        <w:fldChar w:fldCharType="end"/>
      </w:r>
      <w:r w:rsidRPr="006A0DA4">
        <w:rPr>
          <w:rFonts w:ascii="Avenir Next" w:hAnsi="Avenir Next"/>
          <w:i w:val="0"/>
          <w:iCs w:val="0"/>
        </w:rPr>
        <w:t xml:space="preserve">. </w:t>
      </w:r>
      <w:r w:rsidR="003A6E2F">
        <w:rPr>
          <w:rFonts w:ascii="Avenir Next" w:hAnsi="Avenir Next"/>
          <w:i w:val="0"/>
          <w:iCs w:val="0"/>
        </w:rPr>
        <w:t>A total of 88 student presentations entered the competition</w:t>
      </w:r>
      <w:r w:rsidR="00270F2D">
        <w:rPr>
          <w:rFonts w:ascii="Avenir Next" w:hAnsi="Avenir Next"/>
          <w:i w:val="0"/>
          <w:iCs w:val="0"/>
        </w:rPr>
        <w:t>. Presentations were</w:t>
      </w:r>
      <w:r w:rsidR="003A6E2F">
        <w:rPr>
          <w:rFonts w:ascii="Avenir Next" w:hAnsi="Avenir Next"/>
          <w:i w:val="0"/>
          <w:iCs w:val="0"/>
        </w:rPr>
        <w:t xml:space="preserve"> categorized by academic stage </w:t>
      </w:r>
      <w:r w:rsidR="00270F2D">
        <w:rPr>
          <w:rFonts w:ascii="Avenir Next" w:hAnsi="Avenir Next"/>
          <w:i w:val="0"/>
          <w:iCs w:val="0"/>
        </w:rPr>
        <w:t xml:space="preserve">of presenter </w:t>
      </w:r>
      <w:r w:rsidR="003A6E2F">
        <w:rPr>
          <w:rFonts w:ascii="Avenir Next" w:hAnsi="Avenir Next"/>
          <w:i w:val="0"/>
          <w:iCs w:val="0"/>
        </w:rPr>
        <w:t xml:space="preserve">and presentation type. </w:t>
      </w:r>
      <w:r w:rsidRPr="006A0DA4">
        <w:rPr>
          <w:rFonts w:ascii="Avenir Next" w:hAnsi="Avenir Next"/>
          <w:i w:val="0"/>
          <w:iCs w:val="0"/>
        </w:rPr>
        <w:t>Number of competing presenters in each category</w:t>
      </w:r>
      <w:r w:rsidR="00AB7DAE">
        <w:rPr>
          <w:rFonts w:ascii="Avenir Next" w:hAnsi="Avenir Next"/>
          <w:i w:val="0"/>
          <w:iCs w:val="0"/>
          <w:noProof/>
        </w:rPr>
        <w:t xml:space="preserve">, award winners, and </w:t>
      </w:r>
      <w:r w:rsidRPr="006A0DA4">
        <w:rPr>
          <w:rFonts w:ascii="Avenir Next" w:hAnsi="Avenir Next"/>
          <w:i w:val="0"/>
          <w:iCs w:val="0"/>
          <w:noProof/>
        </w:rPr>
        <w:t>disciplines of winning presentations</w:t>
      </w:r>
      <w:r w:rsidR="00270F2D">
        <w:rPr>
          <w:rFonts w:ascii="Avenir Next" w:hAnsi="Avenir Next"/>
          <w:i w:val="0"/>
          <w:iCs w:val="0"/>
          <w:noProof/>
        </w:rPr>
        <w:t xml:space="preserve"> are also shown.</w:t>
      </w:r>
    </w:p>
    <w:tbl>
      <w:tblPr>
        <w:tblStyle w:val="GridTable6Colorful-Accent1"/>
        <w:tblW w:w="9881" w:type="dxa"/>
        <w:jc w:val="center"/>
        <w:tblLook w:val="04A0" w:firstRow="1" w:lastRow="0" w:firstColumn="1" w:lastColumn="0" w:noHBand="0" w:noVBand="1"/>
      </w:tblPr>
      <w:tblGrid>
        <w:gridCol w:w="2145"/>
        <w:gridCol w:w="1800"/>
        <w:gridCol w:w="3119"/>
        <w:gridCol w:w="880"/>
        <w:gridCol w:w="952"/>
        <w:gridCol w:w="985"/>
      </w:tblGrid>
      <w:tr w:rsidR="00147622" w:rsidRPr="00FE2BF8" w14:paraId="7D768C07" w14:textId="77777777" w:rsidTr="00CE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18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4" w:space="0" w:color="2F5496" w:themeColor="accent1" w:themeShade="BF"/>
            </w:tcBorders>
            <w:shd w:val="clear" w:color="auto" w:fill="DEEAF6" w:themeFill="accent5" w:themeFillTint="33"/>
            <w:vAlign w:val="center"/>
          </w:tcPr>
          <w:p w14:paraId="1EA24AFD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Competition Category</w:t>
            </w:r>
          </w:p>
        </w:tc>
        <w:tc>
          <w:tcPr>
            <w:tcW w:w="1800" w:type="dxa"/>
            <w:tcBorders>
              <w:top w:val="single" w:sz="18" w:space="0" w:color="1F3864" w:themeColor="accent1" w:themeShade="80"/>
              <w:left w:val="single" w:sz="4" w:space="0" w:color="2F5496" w:themeColor="accent1" w:themeShade="BF"/>
              <w:bottom w:val="single" w:sz="12" w:space="0" w:color="1F3864" w:themeColor="accent1" w:themeShade="80"/>
              <w:right w:val="single" w:sz="4" w:space="0" w:color="2F5496" w:themeColor="accent1" w:themeShade="BF"/>
            </w:tcBorders>
            <w:shd w:val="clear" w:color="auto" w:fill="DEEAF6" w:themeFill="accent5" w:themeFillTint="33"/>
            <w:vAlign w:val="center"/>
          </w:tcPr>
          <w:p w14:paraId="53237F16" w14:textId="77777777" w:rsidR="00147622" w:rsidRPr="00FE2BF8" w:rsidRDefault="00147622" w:rsidP="00B15EC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Number of Presenters</w:t>
            </w:r>
          </w:p>
        </w:tc>
        <w:tc>
          <w:tcPr>
            <w:tcW w:w="3119" w:type="dxa"/>
            <w:tcBorders>
              <w:top w:val="single" w:sz="18" w:space="0" w:color="1F3864" w:themeColor="accent1" w:themeShade="80"/>
              <w:left w:val="single" w:sz="4" w:space="0" w:color="2F5496" w:themeColor="accent1" w:themeShade="BF"/>
              <w:bottom w:val="single" w:sz="12" w:space="0" w:color="1F3864" w:themeColor="accent1" w:themeShade="80"/>
              <w:right w:val="single" w:sz="4" w:space="0" w:color="2F5496" w:themeColor="accent1" w:themeShade="BF"/>
            </w:tcBorders>
            <w:shd w:val="clear" w:color="auto" w:fill="DEEAF6" w:themeFill="accent5" w:themeFillTint="33"/>
            <w:vAlign w:val="center"/>
          </w:tcPr>
          <w:p w14:paraId="13CF4B28" w14:textId="77777777" w:rsidR="00147622" w:rsidRPr="00FE2BF8" w:rsidRDefault="00147622" w:rsidP="00B15EC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Award Winners</w:t>
            </w:r>
          </w:p>
        </w:tc>
        <w:tc>
          <w:tcPr>
            <w:tcW w:w="880" w:type="dxa"/>
            <w:tcBorders>
              <w:top w:val="single" w:sz="18" w:space="0" w:color="1F3864" w:themeColor="accent1" w:themeShade="80"/>
              <w:left w:val="single" w:sz="4" w:space="0" w:color="2F5496" w:themeColor="accent1" w:themeShade="BF"/>
              <w:bottom w:val="single" w:sz="12" w:space="0" w:color="1F3864" w:themeColor="accent1" w:themeShade="80"/>
              <w:right w:val="single" w:sz="4" w:space="0" w:color="2F5496" w:themeColor="accent1" w:themeShade="BF"/>
            </w:tcBorders>
            <w:shd w:val="clear" w:color="auto" w:fill="DEEAF6" w:themeFill="accent5" w:themeFillTint="33"/>
            <w:vAlign w:val="center"/>
          </w:tcPr>
          <w:p w14:paraId="1283010B" w14:textId="77777777" w:rsidR="00147622" w:rsidRPr="00FE2BF8" w:rsidRDefault="00147622" w:rsidP="00B15EC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Ecology</w:t>
            </w:r>
          </w:p>
        </w:tc>
        <w:tc>
          <w:tcPr>
            <w:tcW w:w="952" w:type="dxa"/>
            <w:tcBorders>
              <w:top w:val="single" w:sz="18" w:space="0" w:color="1F3864" w:themeColor="accent1" w:themeShade="80"/>
              <w:left w:val="single" w:sz="4" w:space="0" w:color="2F5496" w:themeColor="accent1" w:themeShade="BF"/>
              <w:bottom w:val="single" w:sz="12" w:space="0" w:color="1F3864" w:themeColor="accent1" w:themeShade="80"/>
              <w:right w:val="single" w:sz="4" w:space="0" w:color="2F5496" w:themeColor="accent1" w:themeShade="BF"/>
            </w:tcBorders>
            <w:shd w:val="clear" w:color="auto" w:fill="DEEAF6" w:themeFill="accent5" w:themeFillTint="33"/>
            <w:vAlign w:val="center"/>
          </w:tcPr>
          <w:p w14:paraId="46CBCFB9" w14:textId="77777777" w:rsidR="00147622" w:rsidRPr="00FE2BF8" w:rsidRDefault="00147622" w:rsidP="00B15EC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Ethology</w:t>
            </w:r>
          </w:p>
        </w:tc>
        <w:tc>
          <w:tcPr>
            <w:tcW w:w="985" w:type="dxa"/>
            <w:tcBorders>
              <w:top w:val="single" w:sz="18" w:space="0" w:color="1F3864" w:themeColor="accent1" w:themeShade="80"/>
              <w:left w:val="single" w:sz="4" w:space="0" w:color="2F5496" w:themeColor="accent1" w:themeShade="BF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shd w:val="clear" w:color="auto" w:fill="DEEAF6" w:themeFill="accent5" w:themeFillTint="33"/>
            <w:vAlign w:val="center"/>
          </w:tcPr>
          <w:p w14:paraId="13ECC60D" w14:textId="77777777" w:rsidR="00147622" w:rsidRPr="00FE2BF8" w:rsidRDefault="00147622" w:rsidP="00B15EC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Evolution</w:t>
            </w:r>
          </w:p>
        </w:tc>
      </w:tr>
      <w:tr w:rsidR="00147622" w:rsidRPr="00FE2BF8" w14:paraId="72D9A31A" w14:textId="77777777" w:rsidTr="00CE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 w:val="restart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7E6E84C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</w:rPr>
              <w:t>Undergraduate Poster</w:t>
            </w:r>
          </w:p>
        </w:tc>
        <w:tc>
          <w:tcPr>
            <w:tcW w:w="1800" w:type="dxa"/>
            <w:vMerge w:val="restart"/>
            <w:tcBorders>
              <w:top w:val="single" w:sz="12" w:space="0" w:color="1F3864" w:themeColor="accent1" w:themeShade="80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06A79EA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20</w:t>
            </w:r>
          </w:p>
        </w:tc>
        <w:tc>
          <w:tcPr>
            <w:tcW w:w="3119" w:type="dxa"/>
            <w:tcBorders>
              <w:top w:val="single" w:sz="12" w:space="0" w:color="1F3864" w:themeColor="accent1" w:themeShade="80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FD3B25E" w14:textId="77777777" w:rsidR="00147622" w:rsidRPr="00FE2BF8" w:rsidRDefault="00147622" w:rsidP="00CE51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 xml:space="preserve">Best: Ana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Veneat</w:t>
            </w:r>
            <w:proofErr w:type="spellEnd"/>
          </w:p>
        </w:tc>
        <w:tc>
          <w:tcPr>
            <w:tcW w:w="880" w:type="dxa"/>
            <w:tcBorders>
              <w:top w:val="single" w:sz="12" w:space="0" w:color="1F3864" w:themeColor="accent1" w:themeShade="80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76E8801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72AB6797" wp14:editId="34B1F727">
                  <wp:extent cx="230293" cy="230293"/>
                  <wp:effectExtent l="0" t="0" r="0" b="0"/>
                  <wp:docPr id="417446726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12" w:space="0" w:color="1F3864" w:themeColor="accent1" w:themeShade="80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6647B1E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2A637134" wp14:editId="43FAB028">
                  <wp:extent cx="230293" cy="230293"/>
                  <wp:effectExtent l="0" t="0" r="0" b="0"/>
                  <wp:docPr id="1218803917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single" w:sz="12" w:space="0" w:color="1F3864" w:themeColor="accent1" w:themeShade="80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07D433F3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0344C753" wp14:editId="009F7800">
                  <wp:extent cx="230293" cy="230293"/>
                  <wp:effectExtent l="0" t="0" r="0" b="0"/>
                  <wp:docPr id="351090127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622" w:rsidRPr="00FE2BF8" w14:paraId="45C963EE" w14:textId="77777777" w:rsidTr="00CE51A8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B4C6E7" w:themeColor="accent1" w:themeTint="66"/>
              <w:left w:val="single" w:sz="12" w:space="0" w:color="1F3864" w:themeColor="accent1" w:themeShade="80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25314A2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84B4BD0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BA856E9" w14:textId="77777777" w:rsidR="00147622" w:rsidRPr="00FE2BF8" w:rsidRDefault="00147622" w:rsidP="00CE51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 xml:space="preserve">Runner-up: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Ningrui</w:t>
            </w:r>
            <w:proofErr w:type="spellEnd"/>
            <w:r w:rsidRPr="00FE2BF8">
              <w:rPr>
                <w:rFonts w:ascii="Avenir Next" w:hAnsi="Avenir Next"/>
                <w:sz w:val="18"/>
                <w:szCs w:val="18"/>
              </w:rPr>
              <w:t xml:space="preserve">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Xie</w:t>
            </w:r>
            <w:proofErr w:type="spellEnd"/>
          </w:p>
        </w:tc>
        <w:tc>
          <w:tcPr>
            <w:tcW w:w="8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41AF525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00CB3800" wp14:editId="0F30119E">
                  <wp:extent cx="230293" cy="230293"/>
                  <wp:effectExtent l="0" t="0" r="0" b="0"/>
                  <wp:docPr id="1982924285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93B77BD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096D6BB3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</w:tr>
      <w:tr w:rsidR="00147622" w:rsidRPr="00FE2BF8" w14:paraId="7AFF2099" w14:textId="77777777" w:rsidTr="00CE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12" w:space="0" w:color="2F5496" w:themeColor="accent1" w:themeShade="BF"/>
              <w:left w:val="single" w:sz="12" w:space="0" w:color="1F3864" w:themeColor="accent1" w:themeShade="80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A0B7A40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</w:rPr>
              <w:t>Undergraduate Talk</w:t>
            </w:r>
          </w:p>
        </w:tc>
        <w:tc>
          <w:tcPr>
            <w:tcW w:w="1800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55DCC75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12</w:t>
            </w:r>
          </w:p>
        </w:tc>
        <w:tc>
          <w:tcPr>
            <w:tcW w:w="3119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A796ADC" w14:textId="77777777" w:rsidR="00147622" w:rsidRPr="00FE2BF8" w:rsidRDefault="00147622" w:rsidP="00CE51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 xml:space="preserve">Best: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Reyad</w:t>
            </w:r>
            <w:proofErr w:type="spellEnd"/>
            <w:r w:rsidRPr="00FE2BF8">
              <w:rPr>
                <w:rFonts w:ascii="Avenir Next" w:hAnsi="Avenir Next"/>
                <w:sz w:val="18"/>
                <w:szCs w:val="18"/>
              </w:rPr>
              <w:t xml:space="preserve">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Malakh</w:t>
            </w:r>
            <w:proofErr w:type="spellEnd"/>
          </w:p>
        </w:tc>
        <w:tc>
          <w:tcPr>
            <w:tcW w:w="880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F056945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422094E6" wp14:editId="76FD17EB">
                  <wp:extent cx="230293" cy="230293"/>
                  <wp:effectExtent l="0" t="0" r="0" b="0"/>
                  <wp:docPr id="266053488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DA42C66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668B9904" wp14:editId="147A1808">
                  <wp:extent cx="230293" cy="230293"/>
                  <wp:effectExtent l="0" t="0" r="0" b="0"/>
                  <wp:docPr id="1069494829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0E47FE9A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2AF89BC3" wp14:editId="1E7C4BCD">
                  <wp:extent cx="230293" cy="230293"/>
                  <wp:effectExtent l="0" t="0" r="0" b="0"/>
                  <wp:docPr id="182377172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622" w:rsidRPr="00FE2BF8" w14:paraId="25F3F179" w14:textId="77777777" w:rsidTr="00CE5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12" w:space="0" w:color="2F5496" w:themeColor="accent1" w:themeShade="BF"/>
              <w:left w:val="single" w:sz="12" w:space="0" w:color="1F3864" w:themeColor="accent1" w:themeShade="80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89298CD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</w:rPr>
              <w:t>Graduate Poster</w:t>
            </w:r>
          </w:p>
        </w:tc>
        <w:tc>
          <w:tcPr>
            <w:tcW w:w="1800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AFCB6AF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15</w:t>
            </w:r>
          </w:p>
        </w:tc>
        <w:tc>
          <w:tcPr>
            <w:tcW w:w="3119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BF9129E" w14:textId="77777777" w:rsidR="00147622" w:rsidRPr="00FE2BF8" w:rsidRDefault="00147622" w:rsidP="00CE51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 xml:space="preserve">Best: Shane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Seheult</w:t>
            </w:r>
            <w:proofErr w:type="spellEnd"/>
          </w:p>
        </w:tc>
        <w:tc>
          <w:tcPr>
            <w:tcW w:w="880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D4C1655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2174C7A6" wp14:editId="181BEC6C">
                  <wp:extent cx="230293" cy="230293"/>
                  <wp:effectExtent l="0" t="0" r="0" b="0"/>
                  <wp:docPr id="774477198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B019A1C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07821F35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</w:tr>
      <w:tr w:rsidR="00147622" w:rsidRPr="00FE2BF8" w14:paraId="29EAB4C0" w14:textId="77777777" w:rsidTr="00CE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 w:val="restart"/>
            <w:tcBorders>
              <w:top w:val="single" w:sz="12" w:space="0" w:color="2F5496" w:themeColor="accent1" w:themeShade="BF"/>
              <w:left w:val="single" w:sz="12" w:space="0" w:color="1F3864" w:themeColor="accent1" w:themeShade="80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A8371CC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</w:rPr>
              <w:t>MSc Talk</w:t>
            </w:r>
          </w:p>
        </w:tc>
        <w:tc>
          <w:tcPr>
            <w:tcW w:w="1800" w:type="dxa"/>
            <w:vMerge w:val="restart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FB1537C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19</w:t>
            </w:r>
          </w:p>
        </w:tc>
        <w:tc>
          <w:tcPr>
            <w:tcW w:w="3119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0DC949E" w14:textId="77777777" w:rsidR="00147622" w:rsidRPr="00FE2BF8" w:rsidRDefault="00147622" w:rsidP="00CE51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 xml:space="preserve">Best: </w:t>
            </w:r>
            <w:proofErr w:type="spellStart"/>
            <w:r w:rsidRPr="00FE2BF8">
              <w:rPr>
                <w:rFonts w:ascii="Avenir Next" w:hAnsi="Avenir Next"/>
                <w:sz w:val="18"/>
                <w:szCs w:val="18"/>
              </w:rPr>
              <w:t>Susheen</w:t>
            </w:r>
            <w:proofErr w:type="spellEnd"/>
            <w:r w:rsidRPr="00FE2BF8">
              <w:rPr>
                <w:rFonts w:ascii="Avenir Next" w:hAnsi="Avenir Next"/>
                <w:sz w:val="18"/>
                <w:szCs w:val="18"/>
              </w:rPr>
              <w:t xml:space="preserve"> Mahmood</w:t>
            </w:r>
          </w:p>
        </w:tc>
        <w:tc>
          <w:tcPr>
            <w:tcW w:w="880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93E1955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E5ECAF6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024998CB" wp14:editId="5C776801">
                  <wp:extent cx="230293" cy="230293"/>
                  <wp:effectExtent l="0" t="0" r="0" b="0"/>
                  <wp:docPr id="331270002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759D2D95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6BDDDA69" wp14:editId="3910DC24">
                  <wp:extent cx="230293" cy="230293"/>
                  <wp:effectExtent l="0" t="0" r="0" b="0"/>
                  <wp:docPr id="1270021549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622" w:rsidRPr="00FE2BF8" w14:paraId="043D7FC5" w14:textId="77777777" w:rsidTr="00CE5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B4C6E7" w:themeColor="accent1" w:themeTint="66"/>
              <w:left w:val="single" w:sz="12" w:space="0" w:color="1F3864" w:themeColor="accent1" w:themeShade="80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C24FAC0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1B458CA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EBF0A56" w14:textId="77777777" w:rsidR="00147622" w:rsidRPr="00FE2BF8" w:rsidRDefault="00147622" w:rsidP="00CE51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Runner-up: Ainsley Harrison-Weiss</w:t>
            </w:r>
          </w:p>
        </w:tc>
        <w:tc>
          <w:tcPr>
            <w:tcW w:w="8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1FC4DA0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56DA1D6E" wp14:editId="08A7E253">
                  <wp:extent cx="230293" cy="230293"/>
                  <wp:effectExtent l="0" t="0" r="0" b="0"/>
                  <wp:docPr id="716346641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73AB86E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2BA24A11" wp14:editId="0C0045B2">
                  <wp:extent cx="230293" cy="230293"/>
                  <wp:effectExtent l="0" t="0" r="0" b="0"/>
                  <wp:docPr id="1414874982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2" w:space="0" w:color="2F5496" w:themeColor="accent1" w:themeShade="BF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52C254D6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</w:tr>
      <w:tr w:rsidR="00147622" w:rsidRPr="00FE2BF8" w14:paraId="25233705" w14:textId="77777777" w:rsidTr="00CE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 w:val="restart"/>
            <w:tcBorders>
              <w:top w:val="single" w:sz="12" w:space="0" w:color="2F5496" w:themeColor="accent1" w:themeShade="BF"/>
              <w:left w:val="single" w:sz="12" w:space="0" w:color="1F3864" w:themeColor="accent1" w:themeShade="80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65B5CDE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  <w:r w:rsidRPr="00FE2BF8">
              <w:rPr>
                <w:rFonts w:ascii="Avenir Next" w:hAnsi="Avenir Next"/>
                <w:b w:val="0"/>
                <w:bCs w:val="0"/>
                <w:sz w:val="18"/>
                <w:szCs w:val="18"/>
              </w:rPr>
              <w:t>PhD Talk</w:t>
            </w:r>
          </w:p>
        </w:tc>
        <w:tc>
          <w:tcPr>
            <w:tcW w:w="1800" w:type="dxa"/>
            <w:vMerge w:val="restart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A06823F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22</w:t>
            </w:r>
          </w:p>
        </w:tc>
        <w:tc>
          <w:tcPr>
            <w:tcW w:w="3119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6BF7D4F" w14:textId="77777777" w:rsidR="00147622" w:rsidRPr="00FE2BF8" w:rsidRDefault="00147622" w:rsidP="00CE51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Best: Brendan McEwen</w:t>
            </w:r>
          </w:p>
        </w:tc>
        <w:tc>
          <w:tcPr>
            <w:tcW w:w="880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B37120C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017E7723" wp14:editId="6BAD3967">
                  <wp:extent cx="230293" cy="230293"/>
                  <wp:effectExtent l="0" t="0" r="0" b="0"/>
                  <wp:docPr id="1468955578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ABC21BD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6F800D64" wp14:editId="1E8EACFE">
                  <wp:extent cx="230293" cy="230293"/>
                  <wp:effectExtent l="0" t="0" r="0" b="0"/>
                  <wp:docPr id="123315129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single" w:sz="12" w:space="0" w:color="2F5496" w:themeColor="accent1" w:themeShade="BF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0E671F2A" w14:textId="77777777" w:rsidR="00147622" w:rsidRPr="00FE2BF8" w:rsidRDefault="00147622" w:rsidP="00B15E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628F42E5" wp14:editId="2D0634FE">
                  <wp:extent cx="230293" cy="230293"/>
                  <wp:effectExtent l="0" t="0" r="0" b="0"/>
                  <wp:docPr id="1600368857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622" w:rsidRPr="00FE2BF8" w14:paraId="535BFDD3" w14:textId="77777777" w:rsidTr="00CE5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B4C6E7" w:themeColor="accent1" w:themeTint="66"/>
              <w:left w:val="single" w:sz="12" w:space="0" w:color="1F3864" w:themeColor="accent1" w:themeShade="80"/>
              <w:bottom w:val="single" w:sz="18" w:space="0" w:color="1F3864" w:themeColor="accent1" w:themeShade="80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3028D76" w14:textId="77777777" w:rsidR="00147622" w:rsidRPr="00FE2BF8" w:rsidRDefault="00147622" w:rsidP="00B15EC2">
            <w:pPr>
              <w:spacing w:after="0"/>
              <w:jc w:val="center"/>
              <w:rPr>
                <w:rFonts w:ascii="Avenir Next" w:hAnsi="Avenir Next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8" w:space="0" w:color="1F3864" w:themeColor="accent1" w:themeShade="80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3F9CF1F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8" w:space="0" w:color="1F3864" w:themeColor="accent1" w:themeShade="80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18B9747" w14:textId="77777777" w:rsidR="00147622" w:rsidRPr="00FE2BF8" w:rsidRDefault="00147622" w:rsidP="00CE51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sz w:val="18"/>
                <w:szCs w:val="18"/>
              </w:rPr>
              <w:t>Runner-up: Kelly McLean</w:t>
            </w:r>
          </w:p>
        </w:tc>
        <w:tc>
          <w:tcPr>
            <w:tcW w:w="8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8" w:space="0" w:color="1F3864" w:themeColor="accent1" w:themeShade="80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3374F6B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622BBA08" wp14:editId="428CA2DE">
                  <wp:extent cx="230293" cy="230293"/>
                  <wp:effectExtent l="0" t="0" r="0" b="0"/>
                  <wp:docPr id="198606130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8" w:space="0" w:color="1F3864" w:themeColor="accent1" w:themeShade="80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BEE806F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FE2BF8">
              <w:rPr>
                <w:rFonts w:ascii="Avenir Next" w:hAnsi="Avenir Next"/>
                <w:noProof/>
                <w:sz w:val="18"/>
                <w:szCs w:val="18"/>
              </w:rPr>
              <w:drawing>
                <wp:inline distT="0" distB="0" distL="0" distR="0" wp14:anchorId="2850EFF3" wp14:editId="4411F3D3">
                  <wp:extent cx="230293" cy="230293"/>
                  <wp:effectExtent l="0" t="0" r="0" b="0"/>
                  <wp:docPr id="717936415" name="Graphic 2" descr="Badge Tick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03917" name="Graphic 1218803917" descr="Badge Tick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5" cy="2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18" w:space="0" w:color="1F3864" w:themeColor="accent1" w:themeShade="80"/>
              <w:right w:val="single" w:sz="12" w:space="0" w:color="1F3864" w:themeColor="accent1" w:themeShade="80"/>
            </w:tcBorders>
            <w:shd w:val="clear" w:color="auto" w:fill="auto"/>
            <w:vAlign w:val="center"/>
          </w:tcPr>
          <w:p w14:paraId="27C1DD85" w14:textId="77777777" w:rsidR="00147622" w:rsidRPr="00FE2BF8" w:rsidRDefault="00147622" w:rsidP="00B15E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</w:p>
        </w:tc>
      </w:tr>
    </w:tbl>
    <w:p w14:paraId="0B255E93" w14:textId="77777777" w:rsidR="00147622" w:rsidRPr="00517324" w:rsidRDefault="00147622" w:rsidP="00147622">
      <w:pPr>
        <w:pStyle w:val="PageHeader"/>
        <w:spacing w:after="120"/>
        <w:jc w:val="left"/>
      </w:pPr>
    </w:p>
    <w:p w14:paraId="27CC633C" w14:textId="331F3CDD" w:rsidR="00AB1CA2" w:rsidRPr="0038649E" w:rsidRDefault="00000A2D" w:rsidP="00147622">
      <w:pPr>
        <w:rPr>
          <w:rFonts w:ascii="Avenir Next" w:hAnsi="Avenir Next"/>
          <w:b/>
          <w:bCs/>
          <w:sz w:val="21"/>
          <w:szCs w:val="21"/>
        </w:rPr>
      </w:pPr>
      <w:r w:rsidRPr="0038649E">
        <w:rPr>
          <w:rFonts w:ascii="Avenir Next" w:hAnsi="Avenir Next"/>
          <w:b/>
          <w:bCs/>
          <w:sz w:val="21"/>
          <w:szCs w:val="21"/>
        </w:rPr>
        <w:t xml:space="preserve">OE3C 2024 </w:t>
      </w:r>
      <w:r w:rsidR="00AB1CA2" w:rsidRPr="0038649E">
        <w:rPr>
          <w:rFonts w:ascii="Avenir Next" w:hAnsi="Avenir Next"/>
          <w:b/>
          <w:bCs/>
          <w:sz w:val="21"/>
          <w:szCs w:val="21"/>
        </w:rPr>
        <w:t>Free Attendees:</w:t>
      </w:r>
    </w:p>
    <w:p w14:paraId="016B0488" w14:textId="475BCCCB" w:rsidR="00E9371D" w:rsidRPr="00AB1CA2" w:rsidRDefault="009D73CC" w:rsidP="00AB1CA2">
      <w:pPr>
        <w:pStyle w:val="ListParagraph"/>
        <w:numPr>
          <w:ilvl w:val="0"/>
          <w:numId w:val="1"/>
        </w:numPr>
        <w:rPr>
          <w:rFonts w:ascii="Avenir Next" w:hAnsi="Avenir Next"/>
          <w:sz w:val="21"/>
          <w:szCs w:val="21"/>
        </w:rPr>
      </w:pPr>
      <w:r w:rsidRPr="00AB1CA2">
        <w:rPr>
          <w:rFonts w:ascii="Avenir Next" w:hAnsi="Avenir Next"/>
          <w:sz w:val="21"/>
          <w:szCs w:val="21"/>
        </w:rPr>
        <w:t xml:space="preserve">9 free </w:t>
      </w:r>
      <w:proofErr w:type="spellStart"/>
      <w:r w:rsidRPr="00AB1CA2">
        <w:rPr>
          <w:rFonts w:ascii="Avenir Next" w:hAnsi="Avenir Next"/>
          <w:sz w:val="21"/>
          <w:szCs w:val="21"/>
        </w:rPr>
        <w:t>UWaterloo</w:t>
      </w:r>
      <w:proofErr w:type="spellEnd"/>
      <w:r w:rsidRPr="00AB1CA2">
        <w:rPr>
          <w:rFonts w:ascii="Avenir Next" w:hAnsi="Avenir Next"/>
          <w:sz w:val="21"/>
          <w:szCs w:val="21"/>
        </w:rPr>
        <w:t xml:space="preserve"> undergrads + 2 undergrad committee (</w:t>
      </w:r>
      <w:proofErr w:type="spellStart"/>
      <w:r w:rsidRPr="00AB1CA2">
        <w:rPr>
          <w:rFonts w:ascii="Avenir Next" w:hAnsi="Avenir Next"/>
          <w:sz w:val="21"/>
          <w:szCs w:val="21"/>
        </w:rPr>
        <w:t>Mathumy</w:t>
      </w:r>
      <w:proofErr w:type="spellEnd"/>
      <w:r w:rsidRPr="00AB1CA2">
        <w:rPr>
          <w:rFonts w:ascii="Avenir Next" w:hAnsi="Avenir Next"/>
          <w:sz w:val="21"/>
          <w:szCs w:val="21"/>
        </w:rPr>
        <w:t>, Harry)</w:t>
      </w:r>
    </w:p>
    <w:p w14:paraId="61418862" w14:textId="4ED2F11D" w:rsidR="009D73CC" w:rsidRPr="00AB1CA2" w:rsidRDefault="009D73CC" w:rsidP="00AB1CA2">
      <w:pPr>
        <w:pStyle w:val="ListParagraph"/>
        <w:numPr>
          <w:ilvl w:val="0"/>
          <w:numId w:val="1"/>
        </w:numPr>
        <w:rPr>
          <w:rFonts w:ascii="Avenir Next" w:hAnsi="Avenir Next"/>
          <w:sz w:val="21"/>
          <w:szCs w:val="21"/>
        </w:rPr>
      </w:pPr>
      <w:r w:rsidRPr="00AB1CA2">
        <w:rPr>
          <w:rFonts w:ascii="Avenir Next" w:hAnsi="Avenir Next"/>
          <w:sz w:val="21"/>
          <w:szCs w:val="21"/>
        </w:rPr>
        <w:t xml:space="preserve">19 free </w:t>
      </w:r>
      <w:proofErr w:type="spellStart"/>
      <w:r w:rsidRPr="00AB1CA2">
        <w:rPr>
          <w:rFonts w:ascii="Avenir Next" w:hAnsi="Avenir Next"/>
          <w:sz w:val="21"/>
          <w:szCs w:val="21"/>
        </w:rPr>
        <w:t>UWaterloo</w:t>
      </w:r>
      <w:proofErr w:type="spellEnd"/>
      <w:r w:rsidRPr="00AB1CA2">
        <w:rPr>
          <w:rFonts w:ascii="Avenir Next" w:hAnsi="Avenir Next"/>
          <w:sz w:val="21"/>
          <w:szCs w:val="21"/>
        </w:rPr>
        <w:t xml:space="preserve"> graduate students + 4 graduate committee (Beatriz, Lily, Michela, Ryan)</w:t>
      </w:r>
    </w:p>
    <w:sectPr w:rsidR="009D73CC" w:rsidRPr="00AB1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349D7"/>
    <w:multiLevelType w:val="hybridMultilevel"/>
    <w:tmpl w:val="E294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4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D8"/>
    <w:rsid w:val="00000A2D"/>
    <w:rsid w:val="00036E74"/>
    <w:rsid w:val="000D4025"/>
    <w:rsid w:val="00147622"/>
    <w:rsid w:val="00270F2D"/>
    <w:rsid w:val="00300F2B"/>
    <w:rsid w:val="003736D2"/>
    <w:rsid w:val="0038649E"/>
    <w:rsid w:val="003A6E2F"/>
    <w:rsid w:val="005011AB"/>
    <w:rsid w:val="00564931"/>
    <w:rsid w:val="005A21D8"/>
    <w:rsid w:val="006102CF"/>
    <w:rsid w:val="0061158F"/>
    <w:rsid w:val="006E5F3A"/>
    <w:rsid w:val="00730D4E"/>
    <w:rsid w:val="008C39B6"/>
    <w:rsid w:val="008E665C"/>
    <w:rsid w:val="00983F84"/>
    <w:rsid w:val="009D73CC"/>
    <w:rsid w:val="00A831A1"/>
    <w:rsid w:val="00A86800"/>
    <w:rsid w:val="00AB1CA2"/>
    <w:rsid w:val="00AB7DAE"/>
    <w:rsid w:val="00AD1E45"/>
    <w:rsid w:val="00B7323D"/>
    <w:rsid w:val="00BC0E53"/>
    <w:rsid w:val="00C37917"/>
    <w:rsid w:val="00CE51A8"/>
    <w:rsid w:val="00D462E2"/>
    <w:rsid w:val="00E15FB6"/>
    <w:rsid w:val="00E17B96"/>
    <w:rsid w:val="00E9371D"/>
    <w:rsid w:val="00F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FBD6"/>
  <w15:chartTrackingRefBased/>
  <w15:docId w15:val="{FEABE1A7-1549-224C-86DC-6190CEF8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D8"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itle">
    <w:name w:val="Abstract Title"/>
    <w:basedOn w:val="Heading2"/>
    <w:next w:val="AuthorList"/>
    <w:qFormat/>
    <w:rsid w:val="006E5F3A"/>
    <w:pPr>
      <w:spacing w:before="0" w:after="120"/>
    </w:pPr>
    <w:rPr>
      <w:rFonts w:ascii="Calibri" w:hAnsi="Calibr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3A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5F3A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AuthorList">
    <w:name w:val="Author List"/>
    <w:basedOn w:val="Subtitle"/>
    <w:qFormat/>
    <w:rsid w:val="006E5F3A"/>
    <w:rPr>
      <w:color w:val="000000" w:themeColor="text1"/>
    </w:rPr>
  </w:style>
  <w:style w:type="paragraph" w:customStyle="1" w:styleId="Afilliations">
    <w:name w:val="Afilliations"/>
    <w:basedOn w:val="AuthorList"/>
    <w:next w:val="Normal"/>
    <w:qFormat/>
    <w:rsid w:val="006E5F3A"/>
    <w:pPr>
      <w:spacing w:after="120"/>
    </w:pPr>
    <w:rPr>
      <w:sz w:val="20"/>
      <w:szCs w:val="20"/>
    </w:rPr>
  </w:style>
  <w:style w:type="paragraph" w:customStyle="1" w:styleId="AbstractBody">
    <w:name w:val="Abstract Body"/>
    <w:basedOn w:val="Normal"/>
    <w:link w:val="AbstractBodyChar"/>
    <w:qFormat/>
    <w:rsid w:val="006E5F3A"/>
    <w:pPr>
      <w:tabs>
        <w:tab w:val="left" w:pos="720"/>
      </w:tabs>
      <w:spacing w:after="0" w:line="240" w:lineRule="auto"/>
    </w:pPr>
    <w:rPr>
      <w:sz w:val="22"/>
    </w:rPr>
  </w:style>
  <w:style w:type="paragraph" w:customStyle="1" w:styleId="PageHeader">
    <w:name w:val="Page Header"/>
    <w:basedOn w:val="Heading1"/>
    <w:next w:val="Normal"/>
    <w:qFormat/>
    <w:rsid w:val="005A21D8"/>
    <w:pPr>
      <w:spacing w:before="0" w:after="240" w:line="240" w:lineRule="auto"/>
      <w:jc w:val="center"/>
    </w:pPr>
    <w:rPr>
      <w:rFonts w:ascii="Avenir Book" w:hAnsi="Avenir Book" w:cs="Arial"/>
      <w:color w:val="1F1F1F"/>
      <w:spacing w:val="38"/>
    </w:rPr>
  </w:style>
  <w:style w:type="character" w:customStyle="1" w:styleId="AbstractBodyChar">
    <w:name w:val="Abstract Body Char"/>
    <w:basedOn w:val="DefaultParagraphFont"/>
    <w:link w:val="AbstractBody"/>
    <w:rsid w:val="005A21D8"/>
    <w:rPr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5A2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5A21D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Summary Statistics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Hou</dc:creator>
  <cp:keywords/>
  <dc:description/>
  <cp:lastModifiedBy>Lily Hou</cp:lastModifiedBy>
  <cp:revision>26</cp:revision>
  <dcterms:created xsi:type="dcterms:W3CDTF">2024-05-12T07:05:00Z</dcterms:created>
  <dcterms:modified xsi:type="dcterms:W3CDTF">2024-05-12T08:53:00Z</dcterms:modified>
</cp:coreProperties>
</file>