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3B5A3" w14:textId="77777777" w:rsidR="00357047" w:rsidRPr="002964FA" w:rsidRDefault="00357047" w:rsidP="00357047">
      <w:pPr>
        <w:rPr>
          <w:rFonts w:ascii="Times New Roman" w:eastAsia="Times New Roman" w:hAnsi="Times New Roman" w:cs="Times New Roman"/>
          <w:b/>
          <w:color w:val="000000"/>
        </w:rPr>
      </w:pPr>
      <w:r w:rsidRPr="00357047">
        <w:rPr>
          <w:rFonts w:ascii="Times New Roman" w:eastAsia="Times New Roman" w:hAnsi="Times New Roman" w:cs="Times New Roman"/>
          <w:b/>
          <w:color w:val="000000"/>
        </w:rPr>
        <w:t xml:space="preserve">Effects of Biomass Cropping Systems on Soil </w:t>
      </w:r>
      <w:proofErr w:type="spellStart"/>
      <w:r w:rsidRPr="00357047">
        <w:rPr>
          <w:rFonts w:ascii="Times New Roman" w:eastAsia="Times New Roman" w:hAnsi="Times New Roman" w:cs="Times New Roman"/>
          <w:b/>
          <w:color w:val="000000"/>
        </w:rPr>
        <w:t>Denitrifier</w:t>
      </w:r>
      <w:proofErr w:type="spellEnd"/>
      <w:r w:rsidRPr="00357047">
        <w:rPr>
          <w:rFonts w:ascii="Times New Roman" w:eastAsia="Times New Roman" w:hAnsi="Times New Roman" w:cs="Times New Roman"/>
          <w:b/>
          <w:color w:val="000000"/>
        </w:rPr>
        <w:t xml:space="preserve"> Community Abundance in Ontario Soils</w:t>
      </w:r>
    </w:p>
    <w:p w14:paraId="408BF8C5" w14:textId="77777777" w:rsidR="00D87C47" w:rsidRPr="0039528E" w:rsidRDefault="00D87C47">
      <w:pPr>
        <w:rPr>
          <w:rFonts w:ascii="Times New Roman" w:hAnsi="Times New Roman" w:cs="Times New Roman"/>
        </w:rPr>
      </w:pPr>
      <w:bookmarkStart w:id="0" w:name="_GoBack"/>
      <w:bookmarkEnd w:id="0"/>
    </w:p>
    <w:p w14:paraId="54D36D24" w14:textId="77777777" w:rsidR="009E2983" w:rsidRPr="0039528E" w:rsidRDefault="009E2983" w:rsidP="009E2983">
      <w:pPr>
        <w:rPr>
          <w:rFonts w:ascii="Times New Roman" w:eastAsia="Times New Roman" w:hAnsi="Times New Roman" w:cs="Times New Roman"/>
          <w:color w:val="000000"/>
        </w:rPr>
      </w:pPr>
      <w:r w:rsidRPr="009E2983">
        <w:rPr>
          <w:rFonts w:ascii="Times New Roman" w:eastAsia="Times New Roman" w:hAnsi="Times New Roman" w:cs="Times New Roman"/>
          <w:b/>
          <w:color w:val="000000"/>
        </w:rPr>
        <w:t>Thompson, K.</w:t>
      </w:r>
      <w:r w:rsidRPr="009E2983">
        <w:rPr>
          <w:rFonts w:ascii="Times New Roman" w:eastAsia="Times New Roman" w:hAnsi="Times New Roman" w:cs="Times New Roman"/>
          <w:color w:val="000000"/>
        </w:rPr>
        <w:t xml:space="preserve"> (UG SES), </w:t>
      </w:r>
      <w:proofErr w:type="spellStart"/>
      <w:r w:rsidRPr="009E2983">
        <w:rPr>
          <w:rFonts w:ascii="Times New Roman" w:eastAsia="Times New Roman" w:hAnsi="Times New Roman" w:cs="Times New Roman"/>
          <w:b/>
          <w:color w:val="000000"/>
        </w:rPr>
        <w:t>Deen</w:t>
      </w:r>
      <w:proofErr w:type="spellEnd"/>
      <w:r w:rsidRPr="009E2983">
        <w:rPr>
          <w:rFonts w:ascii="Times New Roman" w:eastAsia="Times New Roman" w:hAnsi="Times New Roman" w:cs="Times New Roman"/>
          <w:b/>
          <w:color w:val="000000"/>
        </w:rPr>
        <w:t>, W.</w:t>
      </w:r>
      <w:r w:rsidRPr="009E2983">
        <w:rPr>
          <w:rFonts w:ascii="Times New Roman" w:eastAsia="Times New Roman" w:hAnsi="Times New Roman" w:cs="Times New Roman"/>
          <w:color w:val="000000"/>
        </w:rPr>
        <w:t xml:space="preserve"> (UG Plant Agriculture), </w:t>
      </w:r>
      <w:proofErr w:type="spellStart"/>
      <w:r w:rsidRPr="009E2983">
        <w:rPr>
          <w:rFonts w:ascii="Times New Roman" w:eastAsia="Times New Roman" w:hAnsi="Times New Roman" w:cs="Times New Roman"/>
          <w:b/>
          <w:color w:val="000000"/>
        </w:rPr>
        <w:t>K.Dunfield</w:t>
      </w:r>
      <w:proofErr w:type="spellEnd"/>
      <w:r w:rsidRPr="009E2983">
        <w:rPr>
          <w:rFonts w:ascii="Times New Roman" w:eastAsia="Times New Roman" w:hAnsi="Times New Roman" w:cs="Times New Roman"/>
          <w:color w:val="000000"/>
        </w:rPr>
        <w:t xml:space="preserve"> (UG SES)</w:t>
      </w:r>
    </w:p>
    <w:p w14:paraId="4E0ED42C" w14:textId="77777777" w:rsidR="009E2983" w:rsidRPr="0039528E" w:rsidRDefault="009E2983">
      <w:pPr>
        <w:rPr>
          <w:rFonts w:ascii="Times New Roman" w:hAnsi="Times New Roman" w:cs="Times New Roman"/>
        </w:rPr>
      </w:pPr>
    </w:p>
    <w:p w14:paraId="29EE6A83" w14:textId="77777777" w:rsidR="009E2983" w:rsidRPr="0039528E" w:rsidRDefault="009E2983" w:rsidP="009E2983">
      <w:pPr>
        <w:rPr>
          <w:rFonts w:ascii="Times New Roman" w:eastAsia="Times New Roman" w:hAnsi="Times New Roman" w:cs="Times New Roman"/>
          <w:color w:val="000000"/>
        </w:rPr>
      </w:pPr>
      <w:r w:rsidRPr="009E2983">
        <w:rPr>
          <w:rFonts w:ascii="Times New Roman" w:eastAsia="Times New Roman" w:hAnsi="Times New Roman" w:cs="Times New Roman"/>
          <w:color w:val="000000"/>
        </w:rPr>
        <w:t xml:space="preserve">Recently, interest in the use of plant based biomass energy has increased as a way to decrease dependence on fossil fuels. When introduced, </w:t>
      </w:r>
      <w:proofErr w:type="spellStart"/>
      <w:r w:rsidRPr="009E2983">
        <w:rPr>
          <w:rFonts w:ascii="Times New Roman" w:eastAsia="Times New Roman" w:hAnsi="Times New Roman" w:cs="Times New Roman"/>
          <w:color w:val="000000"/>
        </w:rPr>
        <w:t>switchgrass</w:t>
      </w:r>
      <w:proofErr w:type="spellEnd"/>
      <w:r w:rsidRPr="009E2983">
        <w:rPr>
          <w:rFonts w:ascii="Times New Roman" w:eastAsia="Times New Roman" w:hAnsi="Times New Roman" w:cs="Times New Roman"/>
          <w:color w:val="000000"/>
        </w:rPr>
        <w:t xml:space="preserve"> and </w:t>
      </w:r>
      <w:proofErr w:type="spellStart"/>
      <w:r w:rsidRPr="009E2983">
        <w:rPr>
          <w:rFonts w:ascii="Times New Roman" w:eastAsia="Times New Roman" w:hAnsi="Times New Roman" w:cs="Times New Roman"/>
          <w:color w:val="000000"/>
        </w:rPr>
        <w:t>miscanthus</w:t>
      </w:r>
      <w:proofErr w:type="spellEnd"/>
      <w:r w:rsidRPr="009E2983">
        <w:rPr>
          <w:rFonts w:ascii="Times New Roman" w:eastAsia="Times New Roman" w:hAnsi="Times New Roman" w:cs="Times New Roman"/>
          <w:color w:val="000000"/>
        </w:rPr>
        <w:t xml:space="preserve"> were proposed as sustainable alternatives to annual crops for biomass production. However, the effects of these perennial grasses (PGs) on soil quality indicators such as microbial abundance are largely unknown. Our objective was to assess changes in microbial and denitrifying community abundance as influenced by biomass production strategies that include </w:t>
      </w:r>
      <w:proofErr w:type="spellStart"/>
      <w:r w:rsidRPr="009E2983">
        <w:rPr>
          <w:rFonts w:ascii="Times New Roman" w:eastAsia="Times New Roman" w:hAnsi="Times New Roman" w:cs="Times New Roman"/>
          <w:color w:val="000000"/>
        </w:rPr>
        <w:t>PGs.</w:t>
      </w:r>
      <w:proofErr w:type="spellEnd"/>
      <w:r w:rsidRPr="009E2983">
        <w:rPr>
          <w:rFonts w:ascii="Times New Roman" w:eastAsia="Times New Roman" w:hAnsi="Times New Roman" w:cs="Times New Roman"/>
          <w:color w:val="000000"/>
        </w:rPr>
        <w:t xml:space="preserve"> Field trials were established in 2008 in a randomized complete design (n=3), comparing crop species (</w:t>
      </w:r>
      <w:proofErr w:type="spellStart"/>
      <w:r w:rsidRPr="009E2983">
        <w:rPr>
          <w:rFonts w:ascii="Times New Roman" w:eastAsia="Times New Roman" w:hAnsi="Times New Roman" w:cs="Times New Roman"/>
          <w:color w:val="000000"/>
        </w:rPr>
        <w:t>miscanthus</w:t>
      </w:r>
      <w:proofErr w:type="spellEnd"/>
      <w:r w:rsidRPr="009E2983">
        <w:rPr>
          <w:rFonts w:ascii="Times New Roman" w:eastAsia="Times New Roman" w:hAnsi="Times New Roman" w:cs="Times New Roman"/>
          <w:color w:val="000000"/>
        </w:rPr>
        <w:t xml:space="preserve">, </w:t>
      </w:r>
      <w:proofErr w:type="spellStart"/>
      <w:r w:rsidRPr="009E2983">
        <w:rPr>
          <w:rFonts w:ascii="Times New Roman" w:eastAsia="Times New Roman" w:hAnsi="Times New Roman" w:cs="Times New Roman"/>
          <w:color w:val="000000"/>
        </w:rPr>
        <w:t>switchgrass</w:t>
      </w:r>
      <w:proofErr w:type="spellEnd"/>
      <w:r w:rsidRPr="009E2983">
        <w:rPr>
          <w:rFonts w:ascii="Times New Roman" w:eastAsia="Times New Roman" w:hAnsi="Times New Roman" w:cs="Times New Roman"/>
          <w:color w:val="000000"/>
        </w:rPr>
        <w:t>, corn and soybean), fertilization rates (0 and 160 kg N ha</w:t>
      </w:r>
      <w:r w:rsidRPr="009E2983">
        <w:rPr>
          <w:rFonts w:ascii="Times New Roman" w:eastAsia="Times New Roman" w:hAnsi="Times New Roman" w:cs="Times New Roman"/>
          <w:color w:val="000000"/>
          <w:vertAlign w:val="superscript"/>
        </w:rPr>
        <w:t>-1</w:t>
      </w:r>
      <w:r w:rsidRPr="009E2983">
        <w:rPr>
          <w:rFonts w:ascii="Times New Roman" w:eastAsia="Times New Roman" w:hAnsi="Times New Roman" w:cs="Times New Roman"/>
          <w:color w:val="000000"/>
        </w:rPr>
        <w:t xml:space="preserve">) and biomass harvest dates (fall and spring) in Ontario, Canada. Soil was collected (0-15cm depth) from </w:t>
      </w:r>
      <w:proofErr w:type="spellStart"/>
      <w:r w:rsidRPr="009E2983">
        <w:rPr>
          <w:rFonts w:ascii="Times New Roman" w:eastAsia="Times New Roman" w:hAnsi="Times New Roman" w:cs="Times New Roman"/>
          <w:color w:val="000000"/>
        </w:rPr>
        <w:t>Elora</w:t>
      </w:r>
      <w:proofErr w:type="spellEnd"/>
      <w:r w:rsidRPr="009E2983">
        <w:rPr>
          <w:rFonts w:ascii="Times New Roman" w:eastAsia="Times New Roman" w:hAnsi="Times New Roman" w:cs="Times New Roman"/>
          <w:color w:val="000000"/>
        </w:rPr>
        <w:t xml:space="preserve"> and </w:t>
      </w:r>
      <w:proofErr w:type="spellStart"/>
      <w:r w:rsidRPr="009E2983">
        <w:rPr>
          <w:rFonts w:ascii="Times New Roman" w:eastAsia="Times New Roman" w:hAnsi="Times New Roman" w:cs="Times New Roman"/>
          <w:color w:val="000000"/>
        </w:rPr>
        <w:t>Ridgetown</w:t>
      </w:r>
      <w:proofErr w:type="spellEnd"/>
      <w:r w:rsidRPr="009E2983">
        <w:rPr>
          <w:rFonts w:ascii="Times New Roman" w:eastAsia="Times New Roman" w:hAnsi="Times New Roman" w:cs="Times New Roman"/>
          <w:color w:val="000000"/>
        </w:rPr>
        <w:t xml:space="preserve"> from 2010-2012. Quantitative PCR was used to enumerate the total bacterial communities (16S), and communities of </w:t>
      </w:r>
      <w:proofErr w:type="spellStart"/>
      <w:r w:rsidRPr="009E2983">
        <w:rPr>
          <w:rFonts w:ascii="Times New Roman" w:eastAsia="Times New Roman" w:hAnsi="Times New Roman" w:cs="Times New Roman"/>
          <w:color w:val="000000"/>
        </w:rPr>
        <w:t>denitrifiers</w:t>
      </w:r>
      <w:proofErr w:type="spellEnd"/>
      <w:r w:rsidRPr="009E2983">
        <w:rPr>
          <w:rFonts w:ascii="Times New Roman" w:eastAsia="Times New Roman" w:hAnsi="Times New Roman" w:cs="Times New Roman"/>
          <w:color w:val="000000"/>
        </w:rPr>
        <w:t xml:space="preserve"> by targeting nitrite </w:t>
      </w:r>
      <w:proofErr w:type="spellStart"/>
      <w:r w:rsidRPr="009E2983">
        <w:rPr>
          <w:rFonts w:ascii="Times New Roman" w:eastAsia="Times New Roman" w:hAnsi="Times New Roman" w:cs="Times New Roman"/>
          <w:color w:val="000000"/>
        </w:rPr>
        <w:t>reductase</w:t>
      </w:r>
      <w:proofErr w:type="spellEnd"/>
      <w:r w:rsidRPr="009E2983">
        <w:rPr>
          <w:rFonts w:ascii="Times New Roman" w:eastAsia="Times New Roman" w:hAnsi="Times New Roman" w:cs="Times New Roman"/>
          <w:color w:val="000000"/>
        </w:rPr>
        <w:t xml:space="preserve"> (</w:t>
      </w:r>
      <w:proofErr w:type="spellStart"/>
      <w:r w:rsidRPr="009E2983">
        <w:rPr>
          <w:rFonts w:ascii="Times New Roman" w:eastAsia="Times New Roman" w:hAnsi="Times New Roman" w:cs="Times New Roman"/>
          <w:color w:val="000000"/>
        </w:rPr>
        <w:t>nirS</w:t>
      </w:r>
      <w:proofErr w:type="spellEnd"/>
      <w:r w:rsidRPr="009E2983">
        <w:rPr>
          <w:rFonts w:ascii="Times New Roman" w:eastAsia="Times New Roman" w:hAnsi="Times New Roman" w:cs="Times New Roman"/>
          <w:color w:val="000000"/>
        </w:rPr>
        <w:t xml:space="preserve">) and nitrous oxide </w:t>
      </w:r>
      <w:proofErr w:type="spellStart"/>
      <w:r w:rsidRPr="009E2983">
        <w:rPr>
          <w:rFonts w:ascii="Times New Roman" w:eastAsia="Times New Roman" w:hAnsi="Times New Roman" w:cs="Times New Roman"/>
          <w:color w:val="000000"/>
        </w:rPr>
        <w:t>reductase</w:t>
      </w:r>
      <w:proofErr w:type="spellEnd"/>
      <w:r w:rsidRPr="009E2983">
        <w:rPr>
          <w:rFonts w:ascii="Times New Roman" w:eastAsia="Times New Roman" w:hAnsi="Times New Roman" w:cs="Times New Roman"/>
          <w:color w:val="000000"/>
        </w:rPr>
        <w:t xml:space="preserve"> (</w:t>
      </w:r>
      <w:proofErr w:type="spellStart"/>
      <w:r w:rsidRPr="009E2983">
        <w:rPr>
          <w:rFonts w:ascii="Times New Roman" w:eastAsia="Times New Roman" w:hAnsi="Times New Roman" w:cs="Times New Roman"/>
          <w:color w:val="000000"/>
        </w:rPr>
        <w:t>nosZ</w:t>
      </w:r>
      <w:proofErr w:type="spellEnd"/>
      <w:r w:rsidRPr="009E2983">
        <w:rPr>
          <w:rFonts w:ascii="Times New Roman" w:eastAsia="Times New Roman" w:hAnsi="Times New Roman" w:cs="Times New Roman"/>
          <w:color w:val="000000"/>
        </w:rPr>
        <w:t xml:space="preserve">) genes. Comparing conventional crops with the proposed Best Management Practice (BMP) of spring-harvested PGs, PGs were found to have higher </w:t>
      </w:r>
      <w:proofErr w:type="spellStart"/>
      <w:r w:rsidRPr="009E2983">
        <w:rPr>
          <w:rFonts w:ascii="Times New Roman" w:eastAsia="Times New Roman" w:hAnsi="Times New Roman" w:cs="Times New Roman"/>
          <w:color w:val="000000"/>
        </w:rPr>
        <w:t>nirS</w:t>
      </w:r>
      <w:proofErr w:type="spellEnd"/>
      <w:r w:rsidRPr="009E2983">
        <w:rPr>
          <w:rFonts w:ascii="Times New Roman" w:eastAsia="Times New Roman" w:hAnsi="Times New Roman" w:cs="Times New Roman"/>
          <w:color w:val="000000"/>
        </w:rPr>
        <w:t xml:space="preserve">, </w:t>
      </w:r>
      <w:proofErr w:type="spellStart"/>
      <w:r w:rsidRPr="009E2983">
        <w:rPr>
          <w:rFonts w:ascii="Times New Roman" w:eastAsia="Times New Roman" w:hAnsi="Times New Roman" w:cs="Times New Roman"/>
          <w:color w:val="000000"/>
        </w:rPr>
        <w:t>nosZ</w:t>
      </w:r>
      <w:proofErr w:type="spellEnd"/>
      <w:r w:rsidRPr="009E2983">
        <w:rPr>
          <w:rFonts w:ascii="Times New Roman" w:eastAsia="Times New Roman" w:hAnsi="Times New Roman" w:cs="Times New Roman"/>
          <w:color w:val="000000"/>
        </w:rPr>
        <w:t xml:space="preserve">, and 16S abundances than the annual rotation over time at </w:t>
      </w:r>
      <w:proofErr w:type="spellStart"/>
      <w:r w:rsidRPr="009E2983">
        <w:rPr>
          <w:rFonts w:ascii="Times New Roman" w:eastAsia="Times New Roman" w:hAnsi="Times New Roman" w:cs="Times New Roman"/>
          <w:color w:val="000000"/>
        </w:rPr>
        <w:t>Elora</w:t>
      </w:r>
      <w:proofErr w:type="spellEnd"/>
      <w:r w:rsidRPr="009E2983">
        <w:rPr>
          <w:rFonts w:ascii="Times New Roman" w:eastAsia="Times New Roman" w:hAnsi="Times New Roman" w:cs="Times New Roman"/>
          <w:color w:val="000000"/>
        </w:rPr>
        <w:t xml:space="preserve"> only. These results indicate BMP PG plots may support larger denitrifying communities than annual rotations or </w:t>
      </w:r>
      <w:proofErr w:type="gramStart"/>
      <w:r w:rsidRPr="009E2983">
        <w:rPr>
          <w:rFonts w:ascii="Times New Roman" w:eastAsia="Times New Roman" w:hAnsi="Times New Roman" w:cs="Times New Roman"/>
          <w:color w:val="000000"/>
        </w:rPr>
        <w:t>fall-harvested PG plots, which signifies</w:t>
      </w:r>
      <w:proofErr w:type="gramEnd"/>
      <w:r w:rsidRPr="009E2983">
        <w:rPr>
          <w:rFonts w:ascii="Times New Roman" w:eastAsia="Times New Roman" w:hAnsi="Times New Roman" w:cs="Times New Roman"/>
          <w:color w:val="000000"/>
        </w:rPr>
        <w:t xml:space="preserve"> that BMP PG plots may have a lesser negative effect on microbial functioning and associated soil nitrogen-cycling processes than annual biomass crops. Our results suggest biomass production management influences soil microbial communities, this influence is dependent on field site, and abundances respond to seasonal differences.</w:t>
      </w:r>
    </w:p>
    <w:p w14:paraId="3A78E4DA" w14:textId="77777777" w:rsidR="009E2983" w:rsidRPr="0039528E" w:rsidRDefault="009E2983">
      <w:pPr>
        <w:rPr>
          <w:rFonts w:ascii="Times New Roman" w:hAnsi="Times New Roman" w:cs="Times New Roman"/>
        </w:rPr>
      </w:pPr>
    </w:p>
    <w:sectPr w:rsidR="009E2983" w:rsidRPr="0039528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47"/>
    <w:rsid w:val="001630A1"/>
    <w:rsid w:val="002964FA"/>
    <w:rsid w:val="00357047"/>
    <w:rsid w:val="0039528E"/>
    <w:rsid w:val="00532F58"/>
    <w:rsid w:val="009E2983"/>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C812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5994">
      <w:bodyDiv w:val="1"/>
      <w:marLeft w:val="0"/>
      <w:marRight w:val="0"/>
      <w:marTop w:val="0"/>
      <w:marBottom w:val="0"/>
      <w:divBdr>
        <w:top w:val="none" w:sz="0" w:space="0" w:color="auto"/>
        <w:left w:val="none" w:sz="0" w:space="0" w:color="auto"/>
        <w:bottom w:val="none" w:sz="0" w:space="0" w:color="auto"/>
        <w:right w:val="none" w:sz="0" w:space="0" w:color="auto"/>
      </w:divBdr>
    </w:div>
    <w:div w:id="751659467">
      <w:bodyDiv w:val="1"/>
      <w:marLeft w:val="0"/>
      <w:marRight w:val="0"/>
      <w:marTop w:val="0"/>
      <w:marBottom w:val="0"/>
      <w:divBdr>
        <w:top w:val="none" w:sz="0" w:space="0" w:color="auto"/>
        <w:left w:val="none" w:sz="0" w:space="0" w:color="auto"/>
        <w:bottom w:val="none" w:sz="0" w:space="0" w:color="auto"/>
        <w:right w:val="none" w:sz="0" w:space="0" w:color="auto"/>
      </w:divBdr>
    </w:div>
    <w:div w:id="925771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1625</Characters>
  <Application>Microsoft Macintosh Word</Application>
  <DocSecurity>0</DocSecurity>
  <Lines>13</Lines>
  <Paragraphs>3</Paragraphs>
  <ScaleCrop>false</ScaleCrop>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4</cp:revision>
  <dcterms:created xsi:type="dcterms:W3CDTF">2014-04-07T13:18:00Z</dcterms:created>
  <dcterms:modified xsi:type="dcterms:W3CDTF">2014-04-07T13:19:00Z</dcterms:modified>
</cp:coreProperties>
</file>