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1D809E" w14:textId="77777777" w:rsidR="00E50327" w:rsidRPr="000118EF" w:rsidRDefault="00E50327" w:rsidP="00E50327">
      <w:pPr>
        <w:rPr>
          <w:rFonts w:ascii="Times New Roman" w:eastAsia="Times New Roman" w:hAnsi="Times New Roman" w:cs="Times New Roman"/>
          <w:b/>
          <w:color w:val="000000"/>
        </w:rPr>
      </w:pPr>
      <w:bookmarkStart w:id="0" w:name="_GoBack"/>
      <w:r w:rsidRPr="00E50327">
        <w:rPr>
          <w:rFonts w:ascii="Times New Roman" w:eastAsia="Times New Roman" w:hAnsi="Times New Roman" w:cs="Times New Roman"/>
          <w:b/>
          <w:color w:val="000000"/>
        </w:rPr>
        <w:t xml:space="preserve">Targeting the xenobiotic-responsive </w:t>
      </w:r>
      <w:proofErr w:type="spellStart"/>
      <w:r w:rsidRPr="00E50327">
        <w:rPr>
          <w:rFonts w:ascii="Times New Roman" w:eastAsia="Times New Roman" w:hAnsi="Times New Roman" w:cs="Times New Roman"/>
          <w:b/>
          <w:color w:val="000000"/>
        </w:rPr>
        <w:t>transcriptome</w:t>
      </w:r>
      <w:proofErr w:type="spellEnd"/>
      <w:r w:rsidRPr="00E50327">
        <w:rPr>
          <w:rFonts w:ascii="Times New Roman" w:eastAsia="Times New Roman" w:hAnsi="Times New Roman" w:cs="Times New Roman"/>
          <w:b/>
          <w:color w:val="000000"/>
        </w:rPr>
        <w:t xml:space="preserve">: in </w:t>
      </w:r>
      <w:proofErr w:type="spellStart"/>
      <w:r w:rsidRPr="00E50327">
        <w:rPr>
          <w:rFonts w:ascii="Times New Roman" w:eastAsia="Times New Roman" w:hAnsi="Times New Roman" w:cs="Times New Roman"/>
          <w:b/>
          <w:color w:val="000000"/>
        </w:rPr>
        <w:t>silico</w:t>
      </w:r>
      <w:proofErr w:type="spellEnd"/>
      <w:r w:rsidRPr="00E50327">
        <w:rPr>
          <w:rFonts w:ascii="Times New Roman" w:eastAsia="Times New Roman" w:hAnsi="Times New Roman" w:cs="Times New Roman"/>
          <w:b/>
          <w:color w:val="000000"/>
        </w:rPr>
        <w:t xml:space="preserve"> identification and analysis of PCB-interacting genes conserved across taxa</w:t>
      </w:r>
    </w:p>
    <w:p w14:paraId="49DBE2D2" w14:textId="77777777" w:rsidR="00D87C47" w:rsidRPr="000118EF" w:rsidRDefault="00D87C47">
      <w:pPr>
        <w:rPr>
          <w:rFonts w:ascii="Times New Roman" w:hAnsi="Times New Roman" w:cs="Times New Roman"/>
        </w:rPr>
      </w:pPr>
    </w:p>
    <w:p w14:paraId="13997FB0" w14:textId="77777777" w:rsidR="00E50327" w:rsidRPr="000118EF" w:rsidRDefault="00E50327" w:rsidP="00E50327">
      <w:pPr>
        <w:rPr>
          <w:rFonts w:ascii="Times New Roman" w:eastAsia="Times New Roman" w:hAnsi="Times New Roman" w:cs="Times New Roman"/>
          <w:color w:val="000000"/>
        </w:rPr>
      </w:pPr>
      <w:r w:rsidRPr="00E50327">
        <w:rPr>
          <w:rFonts w:ascii="Times New Roman" w:eastAsia="Times New Roman" w:hAnsi="Times New Roman" w:cs="Times New Roman"/>
          <w:b/>
          <w:color w:val="000000"/>
        </w:rPr>
        <w:t xml:space="preserve">Gina </w:t>
      </w:r>
      <w:proofErr w:type="spellStart"/>
      <w:r w:rsidRPr="00E50327">
        <w:rPr>
          <w:rFonts w:ascii="Times New Roman" w:eastAsia="Times New Roman" w:hAnsi="Times New Roman" w:cs="Times New Roman"/>
          <w:b/>
          <w:color w:val="000000"/>
        </w:rPr>
        <w:t>Capretta</w:t>
      </w:r>
      <w:proofErr w:type="spellEnd"/>
      <w:r w:rsidRPr="00E5032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50327">
        <w:rPr>
          <w:rFonts w:ascii="Times New Roman" w:eastAsia="Times New Roman" w:hAnsi="Times New Roman" w:cs="Times New Roman"/>
          <w:b/>
          <w:color w:val="000000"/>
        </w:rPr>
        <w:t>Mehrdad</w:t>
      </w:r>
      <w:proofErr w:type="spellEnd"/>
      <w:r w:rsidRPr="00E50327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E50327">
        <w:rPr>
          <w:rFonts w:ascii="Times New Roman" w:eastAsia="Times New Roman" w:hAnsi="Times New Roman" w:cs="Times New Roman"/>
          <w:b/>
          <w:color w:val="000000"/>
        </w:rPr>
        <w:t>Hajibabaei</w:t>
      </w:r>
      <w:proofErr w:type="spellEnd"/>
      <w:r w:rsidRPr="00E50327">
        <w:rPr>
          <w:rFonts w:ascii="Times New Roman" w:eastAsia="Times New Roman" w:hAnsi="Times New Roman" w:cs="Times New Roman"/>
          <w:color w:val="000000"/>
        </w:rPr>
        <w:t>; Biodiversity Institute of Ontario and Department of Integrative Biology, University of Guelph</w:t>
      </w:r>
    </w:p>
    <w:p w14:paraId="02C43DE9" w14:textId="77777777" w:rsidR="00E50327" w:rsidRPr="000118EF" w:rsidRDefault="00E50327" w:rsidP="00E50327">
      <w:pPr>
        <w:rPr>
          <w:rFonts w:ascii="Times New Roman" w:eastAsia="Times New Roman" w:hAnsi="Times New Roman" w:cs="Times New Roman"/>
          <w:color w:val="000000"/>
        </w:rPr>
      </w:pPr>
    </w:p>
    <w:p w14:paraId="3D87C53F" w14:textId="77777777" w:rsidR="000118EF" w:rsidRPr="000118EF" w:rsidRDefault="000118EF" w:rsidP="000118EF">
      <w:pPr>
        <w:rPr>
          <w:rFonts w:ascii="Times New Roman" w:eastAsia="Times New Roman" w:hAnsi="Times New Roman" w:cs="Times New Roman"/>
          <w:color w:val="000000"/>
        </w:rPr>
      </w:pPr>
      <w:r w:rsidRPr="000118EF">
        <w:rPr>
          <w:rFonts w:ascii="Times New Roman" w:eastAsia="Times New Roman" w:hAnsi="Times New Roman" w:cs="Times New Roman"/>
          <w:color w:val="000000"/>
        </w:rPr>
        <w:t xml:space="preserve">Biomarker genes conventionally investigated in </w:t>
      </w:r>
      <w:proofErr w:type="spellStart"/>
      <w:r w:rsidRPr="000118EF">
        <w:rPr>
          <w:rFonts w:ascii="Times New Roman" w:eastAsia="Times New Roman" w:hAnsi="Times New Roman" w:cs="Times New Roman"/>
          <w:color w:val="000000"/>
        </w:rPr>
        <w:t>ecotoxicogenomic</w:t>
      </w:r>
      <w:proofErr w:type="spellEnd"/>
      <w:r w:rsidRPr="000118EF">
        <w:rPr>
          <w:rFonts w:ascii="Times New Roman" w:eastAsia="Times New Roman" w:hAnsi="Times New Roman" w:cs="Times New Roman"/>
          <w:color w:val="000000"/>
        </w:rPr>
        <w:t xml:space="preserve"> studies are often vertebrate specific and, consequently, cannot be used to assess the functional genomic response of many invertebrate </w:t>
      </w:r>
      <w:proofErr w:type="spellStart"/>
      <w:r w:rsidRPr="000118EF">
        <w:rPr>
          <w:rFonts w:ascii="Times New Roman" w:eastAsia="Times New Roman" w:hAnsi="Times New Roman" w:cs="Times New Roman"/>
          <w:color w:val="000000"/>
        </w:rPr>
        <w:t>bioindicator</w:t>
      </w:r>
      <w:proofErr w:type="spellEnd"/>
      <w:r w:rsidRPr="000118EF">
        <w:rPr>
          <w:rFonts w:ascii="Times New Roman" w:eastAsia="Times New Roman" w:hAnsi="Times New Roman" w:cs="Times New Roman"/>
          <w:color w:val="000000"/>
        </w:rPr>
        <w:t xml:space="preserve"> species or standard toxicological organisms. Whole </w:t>
      </w:r>
      <w:proofErr w:type="spellStart"/>
      <w:r w:rsidRPr="000118EF">
        <w:rPr>
          <w:rFonts w:ascii="Times New Roman" w:eastAsia="Times New Roman" w:hAnsi="Times New Roman" w:cs="Times New Roman"/>
          <w:color w:val="000000"/>
        </w:rPr>
        <w:t>transcriptome</w:t>
      </w:r>
      <w:proofErr w:type="spellEnd"/>
      <w:r w:rsidRPr="000118EF">
        <w:rPr>
          <w:rFonts w:ascii="Times New Roman" w:eastAsia="Times New Roman" w:hAnsi="Times New Roman" w:cs="Times New Roman"/>
          <w:color w:val="000000"/>
        </w:rPr>
        <w:t xml:space="preserve"> analysis is also not a feasible option due to the associated computational challenges of large data sets. As such, a targeted approach, one that identifies a suite of xenobiotic-interacting genes conserved across taxa would benefit environmental </w:t>
      </w:r>
      <w:proofErr w:type="spellStart"/>
      <w:r w:rsidRPr="000118EF">
        <w:rPr>
          <w:rFonts w:ascii="Times New Roman" w:eastAsia="Times New Roman" w:hAnsi="Times New Roman" w:cs="Times New Roman"/>
          <w:color w:val="000000"/>
        </w:rPr>
        <w:t>biomonitoring</w:t>
      </w:r>
      <w:proofErr w:type="spellEnd"/>
      <w:r w:rsidRPr="000118EF">
        <w:rPr>
          <w:rFonts w:ascii="Times New Roman" w:eastAsia="Times New Roman" w:hAnsi="Times New Roman" w:cs="Times New Roman"/>
          <w:color w:val="000000"/>
        </w:rPr>
        <w:t xml:space="preserve"> efforts. PCBs are ubiquitous legacy contaminants toxic among metazoans. Using publically available online databases, a local library of PCB-interacting genes with known homologues across multiple taxa was generated. Using the sequence information available on </w:t>
      </w:r>
      <w:proofErr w:type="spellStart"/>
      <w:r w:rsidRPr="000118EF">
        <w:rPr>
          <w:rFonts w:ascii="Times New Roman" w:eastAsia="Times New Roman" w:hAnsi="Times New Roman" w:cs="Times New Roman"/>
          <w:color w:val="000000"/>
        </w:rPr>
        <w:t>GenBank</w:t>
      </w:r>
      <w:proofErr w:type="spellEnd"/>
      <w:r w:rsidRPr="000118EF">
        <w:rPr>
          <w:rFonts w:ascii="Times New Roman" w:eastAsia="Times New Roman" w:hAnsi="Times New Roman" w:cs="Times New Roman"/>
          <w:color w:val="000000"/>
        </w:rPr>
        <w:t xml:space="preserve"> for each PCB-interacting gene, seven complementary DNA (</w:t>
      </w:r>
      <w:proofErr w:type="spellStart"/>
      <w:r w:rsidRPr="000118EF">
        <w:rPr>
          <w:rFonts w:ascii="Times New Roman" w:eastAsia="Times New Roman" w:hAnsi="Times New Roman" w:cs="Times New Roman"/>
          <w:color w:val="000000"/>
        </w:rPr>
        <w:t>cDNA</w:t>
      </w:r>
      <w:proofErr w:type="spellEnd"/>
      <w:r w:rsidRPr="000118EF">
        <w:rPr>
          <w:rFonts w:ascii="Times New Roman" w:eastAsia="Times New Roman" w:hAnsi="Times New Roman" w:cs="Times New Roman"/>
          <w:color w:val="000000"/>
        </w:rPr>
        <w:t>) sequences from six different taxonomic groups were downloaded and aligned. A conserved domain was identified for each PCB-interacting gene. With this method, a key set of evolutionarily conserved PCB-interacting genes (N=64) was determined. Of these genes, 20% involve cellular processes, 16% involve genetic information and processing, 28% involve environmental information processing, and 36% involve metabolism. For each conserved domain per gene, overall nucleotide conservation ranged from 49.50 to 72.76%, (average = 56.02 ± 5.21%) with similar nucleotide conservation profiles across each KEGG pathway.</w:t>
      </w:r>
    </w:p>
    <w:bookmarkEnd w:id="0"/>
    <w:p w14:paraId="1CA6E52C" w14:textId="77777777" w:rsidR="00E50327" w:rsidRPr="00E50327" w:rsidRDefault="00E50327" w:rsidP="00E50327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49B286F3" w14:textId="77777777" w:rsidR="00E50327" w:rsidRDefault="00E50327"/>
    <w:sectPr w:rsidR="00E50327" w:rsidSect="00532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327"/>
    <w:rsid w:val="000118EF"/>
    <w:rsid w:val="001630A1"/>
    <w:rsid w:val="00532F58"/>
    <w:rsid w:val="00D87C47"/>
    <w:rsid w:val="00E5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674C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3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1486</Characters>
  <Application>Microsoft Macintosh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Eisen</dc:creator>
  <cp:keywords/>
  <dc:description/>
  <cp:lastModifiedBy>Katherine Eisen</cp:lastModifiedBy>
  <cp:revision>2</cp:revision>
  <dcterms:created xsi:type="dcterms:W3CDTF">2014-03-21T14:19:00Z</dcterms:created>
  <dcterms:modified xsi:type="dcterms:W3CDTF">2014-03-21T14:19:00Z</dcterms:modified>
</cp:coreProperties>
</file>