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C1E71B" w14:textId="77777777" w:rsidR="0042568B" w:rsidRPr="00B87E0B" w:rsidRDefault="0042568B" w:rsidP="0042568B">
      <w:pPr>
        <w:rPr>
          <w:rFonts w:ascii="Times New Roman" w:eastAsia="Times New Roman" w:hAnsi="Times New Roman" w:cs="Times New Roman"/>
          <w:b/>
          <w:color w:val="000000"/>
        </w:rPr>
      </w:pPr>
      <w:bookmarkStart w:id="0" w:name="_GoBack"/>
      <w:r w:rsidRPr="0042568B">
        <w:rPr>
          <w:rFonts w:ascii="Times New Roman" w:eastAsia="Times New Roman" w:hAnsi="Times New Roman" w:cs="Times New Roman"/>
          <w:b/>
          <w:color w:val="000000"/>
        </w:rPr>
        <w:t xml:space="preserve">The Selective Feeding </w:t>
      </w:r>
      <w:proofErr w:type="spellStart"/>
      <w:r w:rsidRPr="0042568B">
        <w:rPr>
          <w:rFonts w:ascii="Times New Roman" w:eastAsia="Times New Roman" w:hAnsi="Times New Roman" w:cs="Times New Roman"/>
          <w:b/>
          <w:color w:val="000000"/>
        </w:rPr>
        <w:t>Behaviours</w:t>
      </w:r>
      <w:proofErr w:type="spellEnd"/>
      <w:r w:rsidRPr="0042568B">
        <w:rPr>
          <w:rFonts w:ascii="Times New Roman" w:eastAsia="Times New Roman" w:hAnsi="Times New Roman" w:cs="Times New Roman"/>
          <w:b/>
          <w:color w:val="000000"/>
        </w:rPr>
        <w:t xml:space="preserve"> of Adult and Juvenile Freshwater Mussels Under Flowing Conditions</w:t>
      </w:r>
    </w:p>
    <w:p w14:paraId="4FCBD059" w14:textId="77777777" w:rsidR="00D87C47" w:rsidRPr="00B87E0B" w:rsidRDefault="00D87C47">
      <w:pPr>
        <w:rPr>
          <w:rFonts w:ascii="Times New Roman" w:hAnsi="Times New Roman" w:cs="Times New Roman"/>
        </w:rPr>
      </w:pPr>
    </w:p>
    <w:p w14:paraId="5904C27E" w14:textId="77777777" w:rsidR="0042568B" w:rsidRPr="00B87E0B" w:rsidRDefault="0042568B" w:rsidP="0042568B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42568B">
        <w:rPr>
          <w:rFonts w:ascii="Times New Roman" w:eastAsia="Times New Roman" w:hAnsi="Times New Roman" w:cs="Times New Roman"/>
          <w:b/>
          <w:color w:val="000000"/>
        </w:rPr>
        <w:t>Rakesh</w:t>
      </w:r>
      <w:proofErr w:type="spellEnd"/>
      <w:r w:rsidRPr="0042568B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42568B">
        <w:rPr>
          <w:rFonts w:ascii="Times New Roman" w:eastAsia="Times New Roman" w:hAnsi="Times New Roman" w:cs="Times New Roman"/>
          <w:b/>
          <w:color w:val="000000"/>
        </w:rPr>
        <w:t>Mistry</w:t>
      </w:r>
      <w:proofErr w:type="spellEnd"/>
      <w:r w:rsidRPr="0042568B">
        <w:rPr>
          <w:rFonts w:ascii="Times New Roman" w:eastAsia="Times New Roman" w:hAnsi="Times New Roman" w:cs="Times New Roman"/>
          <w:color w:val="000000"/>
        </w:rPr>
        <w:t xml:space="preserve"> and </w:t>
      </w:r>
      <w:r w:rsidRPr="0042568B">
        <w:rPr>
          <w:rFonts w:ascii="Times New Roman" w:eastAsia="Times New Roman" w:hAnsi="Times New Roman" w:cs="Times New Roman"/>
          <w:b/>
          <w:color w:val="000000"/>
        </w:rPr>
        <w:t>Dr. Josef Ackerman</w:t>
      </w:r>
    </w:p>
    <w:p w14:paraId="26A645A6" w14:textId="77777777" w:rsidR="0042568B" w:rsidRPr="00B87E0B" w:rsidRDefault="0042568B">
      <w:pPr>
        <w:rPr>
          <w:rFonts w:ascii="Times New Roman" w:hAnsi="Times New Roman" w:cs="Times New Roman"/>
        </w:rPr>
      </w:pPr>
    </w:p>
    <w:p w14:paraId="53CABE08" w14:textId="77777777" w:rsidR="0042568B" w:rsidRPr="00B87E0B" w:rsidRDefault="0042568B" w:rsidP="0042568B">
      <w:pPr>
        <w:rPr>
          <w:rFonts w:ascii="Times New Roman" w:eastAsia="Times New Roman" w:hAnsi="Times New Roman" w:cs="Times New Roman"/>
          <w:color w:val="000000"/>
        </w:rPr>
      </w:pPr>
      <w:r w:rsidRPr="0042568B">
        <w:rPr>
          <w:rFonts w:ascii="Times New Roman" w:eastAsia="Times New Roman" w:hAnsi="Times New Roman" w:cs="Times New Roman"/>
          <w:color w:val="000000"/>
        </w:rPr>
        <w:t xml:space="preserve">Freshwater </w:t>
      </w:r>
      <w:proofErr w:type="spellStart"/>
      <w:r w:rsidRPr="0042568B">
        <w:rPr>
          <w:rFonts w:ascii="Times New Roman" w:eastAsia="Times New Roman" w:hAnsi="Times New Roman" w:cs="Times New Roman"/>
          <w:color w:val="000000"/>
        </w:rPr>
        <w:t>unionid</w:t>
      </w:r>
      <w:proofErr w:type="spellEnd"/>
      <w:r w:rsidRPr="0042568B">
        <w:rPr>
          <w:rFonts w:ascii="Times New Roman" w:eastAsia="Times New Roman" w:hAnsi="Times New Roman" w:cs="Times New Roman"/>
          <w:color w:val="000000"/>
        </w:rPr>
        <w:t xml:space="preserve"> mussels play a vital role in aquatic ecosystems, in particular, clarification of lakes and rivers, nutrient cycling and benthic-pelagic coupling. It remains to be determined as to whether and how selective feeding in </w:t>
      </w:r>
      <w:proofErr w:type="spellStart"/>
      <w:r w:rsidRPr="0042568B">
        <w:rPr>
          <w:rFonts w:ascii="Times New Roman" w:eastAsia="Times New Roman" w:hAnsi="Times New Roman" w:cs="Times New Roman"/>
          <w:color w:val="000000"/>
        </w:rPr>
        <w:t>unionids</w:t>
      </w:r>
      <w:proofErr w:type="spellEnd"/>
      <w:r w:rsidRPr="0042568B">
        <w:rPr>
          <w:rFonts w:ascii="Times New Roman" w:eastAsia="Times New Roman" w:hAnsi="Times New Roman" w:cs="Times New Roman"/>
          <w:color w:val="000000"/>
        </w:rPr>
        <w:t xml:space="preserve"> occurs under ecologically relevant flow conditions. Flow chamber experiments using adult </w:t>
      </w:r>
      <w:proofErr w:type="spellStart"/>
      <w:r w:rsidRPr="0042568B">
        <w:rPr>
          <w:rFonts w:ascii="Times New Roman" w:eastAsia="Times New Roman" w:hAnsi="Times New Roman" w:cs="Times New Roman"/>
          <w:color w:val="000000"/>
        </w:rPr>
        <w:t>Fatmuckets</w:t>
      </w:r>
      <w:proofErr w:type="spellEnd"/>
      <w:r w:rsidRPr="0042568B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42568B">
        <w:rPr>
          <w:rFonts w:ascii="Times New Roman" w:eastAsia="Times New Roman" w:hAnsi="Times New Roman" w:cs="Times New Roman"/>
          <w:i/>
          <w:color w:val="000000"/>
        </w:rPr>
        <w:t>Lampsilis</w:t>
      </w:r>
      <w:proofErr w:type="spellEnd"/>
      <w:r w:rsidRPr="0042568B"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 w:rsidRPr="0042568B">
        <w:rPr>
          <w:rFonts w:ascii="Times New Roman" w:eastAsia="Times New Roman" w:hAnsi="Times New Roman" w:cs="Times New Roman"/>
          <w:i/>
          <w:color w:val="000000"/>
        </w:rPr>
        <w:t>siliquoidea</w:t>
      </w:r>
      <w:proofErr w:type="spellEnd"/>
      <w:r w:rsidRPr="0042568B">
        <w:rPr>
          <w:rFonts w:ascii="Times New Roman" w:eastAsia="Times New Roman" w:hAnsi="Times New Roman" w:cs="Times New Roman"/>
          <w:color w:val="000000"/>
        </w:rPr>
        <w:t xml:space="preserve">; shell length = 9 - 12 cm) indicate that </w:t>
      </w:r>
      <w:proofErr w:type="spellStart"/>
      <w:r w:rsidRPr="0042568B">
        <w:rPr>
          <w:rFonts w:ascii="Times New Roman" w:eastAsia="Times New Roman" w:hAnsi="Times New Roman" w:cs="Times New Roman"/>
          <w:color w:val="000000"/>
        </w:rPr>
        <w:t>seston</w:t>
      </w:r>
      <w:proofErr w:type="spellEnd"/>
      <w:r w:rsidRPr="0042568B">
        <w:rPr>
          <w:rFonts w:ascii="Times New Roman" w:eastAsia="Times New Roman" w:hAnsi="Times New Roman" w:cs="Times New Roman"/>
          <w:color w:val="000000"/>
        </w:rPr>
        <w:t xml:space="preserve"> flux using river water affects their clearance rates. Clearance rate (CR) increased with chamber velocity (0-18 cm s-1) and CR at the highest flux were 5 </w:t>
      </w:r>
      <w:proofErr w:type="gramStart"/>
      <w:r w:rsidRPr="0042568B">
        <w:rPr>
          <w:rFonts w:ascii="Times New Roman" w:eastAsia="Times New Roman" w:hAnsi="Times New Roman" w:cs="Times New Roman"/>
          <w:color w:val="000000"/>
        </w:rPr>
        <w:t>time</w:t>
      </w:r>
      <w:proofErr w:type="gramEnd"/>
      <w:r w:rsidRPr="0042568B">
        <w:rPr>
          <w:rFonts w:ascii="Times New Roman" w:eastAsia="Times New Roman" w:hAnsi="Times New Roman" w:cs="Times New Roman"/>
          <w:color w:val="000000"/>
        </w:rPr>
        <w:t xml:space="preserve"> larger than under low or static flow conditions (i.e., 0.21 L h-1). Preliminary data on juvenile </w:t>
      </w:r>
      <w:proofErr w:type="spellStart"/>
      <w:r w:rsidRPr="0042568B">
        <w:rPr>
          <w:rFonts w:ascii="Times New Roman" w:eastAsia="Times New Roman" w:hAnsi="Times New Roman" w:cs="Times New Roman"/>
          <w:color w:val="000000"/>
        </w:rPr>
        <w:t>Wavyrayed</w:t>
      </w:r>
      <w:proofErr w:type="spellEnd"/>
      <w:r w:rsidRPr="0042568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2568B">
        <w:rPr>
          <w:rFonts w:ascii="Times New Roman" w:eastAsia="Times New Roman" w:hAnsi="Times New Roman" w:cs="Times New Roman"/>
          <w:color w:val="000000"/>
        </w:rPr>
        <w:t>lampmussel</w:t>
      </w:r>
      <w:proofErr w:type="spellEnd"/>
      <w:r w:rsidRPr="0042568B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42568B">
        <w:rPr>
          <w:rFonts w:ascii="Times New Roman" w:eastAsia="Times New Roman" w:hAnsi="Times New Roman" w:cs="Times New Roman"/>
          <w:i/>
          <w:color w:val="000000"/>
        </w:rPr>
        <w:t>Lampsilis</w:t>
      </w:r>
      <w:proofErr w:type="spellEnd"/>
      <w:r w:rsidRPr="0042568B"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 w:rsidRPr="0042568B">
        <w:rPr>
          <w:rFonts w:ascii="Times New Roman" w:eastAsia="Times New Roman" w:hAnsi="Times New Roman" w:cs="Times New Roman"/>
          <w:i/>
          <w:color w:val="000000"/>
        </w:rPr>
        <w:t>fasciola</w:t>
      </w:r>
      <w:proofErr w:type="spellEnd"/>
      <w:r w:rsidRPr="0042568B">
        <w:rPr>
          <w:rFonts w:ascii="Times New Roman" w:eastAsia="Times New Roman" w:hAnsi="Times New Roman" w:cs="Times New Roman"/>
          <w:color w:val="000000"/>
        </w:rPr>
        <w:t xml:space="preserve">; shell length 430 - 580 </w:t>
      </w:r>
      <w:proofErr w:type="spellStart"/>
      <w:r w:rsidRPr="0042568B">
        <w:rPr>
          <w:rFonts w:ascii="Times New Roman" w:eastAsia="Times New Roman" w:hAnsi="Times New Roman" w:cs="Times New Roman"/>
          <w:color w:val="000000"/>
        </w:rPr>
        <w:t>μm</w:t>
      </w:r>
      <w:proofErr w:type="spellEnd"/>
      <w:r w:rsidRPr="0042568B">
        <w:rPr>
          <w:rFonts w:ascii="Times New Roman" w:eastAsia="Times New Roman" w:hAnsi="Times New Roman" w:cs="Times New Roman"/>
          <w:color w:val="000000"/>
        </w:rPr>
        <w:t xml:space="preserve">) using a newly developed paddle-wheel flow chamber indicate that high </w:t>
      </w:r>
      <w:proofErr w:type="spellStart"/>
      <w:r w:rsidRPr="0042568B">
        <w:rPr>
          <w:rFonts w:ascii="Times New Roman" w:eastAsia="Times New Roman" w:hAnsi="Times New Roman" w:cs="Times New Roman"/>
          <w:color w:val="000000"/>
        </w:rPr>
        <w:t>seston</w:t>
      </w:r>
      <w:proofErr w:type="spellEnd"/>
      <w:r w:rsidRPr="0042568B">
        <w:rPr>
          <w:rFonts w:ascii="Times New Roman" w:eastAsia="Times New Roman" w:hAnsi="Times New Roman" w:cs="Times New Roman"/>
          <w:color w:val="000000"/>
        </w:rPr>
        <w:t xml:space="preserve"> flux reduce CR from 1.39 mL hr-1 at 0 cm s-1 to 0.39 mL hr-1 at 8 cm s-1). Data, obtained using flow </w:t>
      </w:r>
      <w:proofErr w:type="spellStart"/>
      <w:r w:rsidRPr="0042568B">
        <w:rPr>
          <w:rFonts w:ascii="Times New Roman" w:eastAsia="Times New Roman" w:hAnsi="Times New Roman" w:cs="Times New Roman"/>
          <w:color w:val="000000"/>
        </w:rPr>
        <w:t>cytometry</w:t>
      </w:r>
      <w:proofErr w:type="spellEnd"/>
      <w:r w:rsidRPr="0042568B">
        <w:rPr>
          <w:rFonts w:ascii="Times New Roman" w:eastAsia="Times New Roman" w:hAnsi="Times New Roman" w:cs="Times New Roman"/>
          <w:color w:val="000000"/>
        </w:rPr>
        <w:t xml:space="preserve"> techniques (</w:t>
      </w:r>
      <w:proofErr w:type="spellStart"/>
      <w:r w:rsidRPr="0042568B">
        <w:rPr>
          <w:rFonts w:ascii="Times New Roman" w:eastAsia="Times New Roman" w:hAnsi="Times New Roman" w:cs="Times New Roman"/>
          <w:color w:val="000000"/>
        </w:rPr>
        <w:t>FlowCam</w:t>
      </w:r>
      <w:proofErr w:type="spellEnd"/>
      <w:r w:rsidRPr="0042568B">
        <w:rPr>
          <w:rFonts w:ascii="Times New Roman" w:eastAsia="Times New Roman" w:hAnsi="Times New Roman" w:cs="Times New Roman"/>
          <w:color w:val="000000"/>
        </w:rPr>
        <w:t xml:space="preserve">) are being analyzed to determine whether there is selectivity based on particle size and/or food quality. Results will provide information on habitat requirements of </w:t>
      </w:r>
      <w:proofErr w:type="spellStart"/>
      <w:r w:rsidRPr="0042568B">
        <w:rPr>
          <w:rFonts w:ascii="Times New Roman" w:eastAsia="Times New Roman" w:hAnsi="Times New Roman" w:cs="Times New Roman"/>
          <w:color w:val="000000"/>
        </w:rPr>
        <w:t>unionid</w:t>
      </w:r>
      <w:proofErr w:type="spellEnd"/>
      <w:r w:rsidRPr="0042568B">
        <w:rPr>
          <w:rFonts w:ascii="Times New Roman" w:eastAsia="Times New Roman" w:hAnsi="Times New Roman" w:cs="Times New Roman"/>
          <w:color w:val="000000"/>
        </w:rPr>
        <w:t xml:space="preserve"> mussels, their role in the great Lakes Ecosystem, and insight into their conservation. </w:t>
      </w:r>
    </w:p>
    <w:p w14:paraId="23E912BF" w14:textId="77777777" w:rsidR="0042568B" w:rsidRPr="00B87E0B" w:rsidRDefault="0042568B">
      <w:pPr>
        <w:rPr>
          <w:rFonts w:ascii="Times New Roman" w:hAnsi="Times New Roman" w:cs="Times New Roman"/>
        </w:rPr>
      </w:pPr>
    </w:p>
    <w:bookmarkEnd w:id="0"/>
    <w:sectPr w:rsidR="0042568B" w:rsidRPr="00B87E0B" w:rsidSect="0053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68B"/>
    <w:rsid w:val="001630A1"/>
    <w:rsid w:val="0042568B"/>
    <w:rsid w:val="00532F58"/>
    <w:rsid w:val="009C1F7F"/>
    <w:rsid w:val="00B87E0B"/>
    <w:rsid w:val="00D8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2C47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1148</Characters>
  <Application>Microsoft Macintosh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Eisen</dc:creator>
  <cp:keywords/>
  <dc:description/>
  <cp:lastModifiedBy>Katherine Eisen</cp:lastModifiedBy>
  <cp:revision>3</cp:revision>
  <dcterms:created xsi:type="dcterms:W3CDTF">2014-04-04T15:41:00Z</dcterms:created>
  <dcterms:modified xsi:type="dcterms:W3CDTF">2014-04-04T15:42:00Z</dcterms:modified>
</cp:coreProperties>
</file>