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941E9" w14:textId="77777777" w:rsidR="000B279A" w:rsidRPr="00FB6314" w:rsidRDefault="000B279A" w:rsidP="000B279A">
      <w:pPr>
        <w:rPr>
          <w:rFonts w:ascii="Times New Roman" w:eastAsia="Times New Roman" w:hAnsi="Times New Roman" w:cs="Times New Roman"/>
          <w:b/>
          <w:color w:val="000000"/>
        </w:rPr>
      </w:pPr>
      <w:r w:rsidRPr="000B279A">
        <w:rPr>
          <w:rFonts w:ascii="Times New Roman" w:eastAsia="Times New Roman" w:hAnsi="Times New Roman" w:cs="Times New Roman"/>
          <w:b/>
          <w:color w:val="000000"/>
        </w:rPr>
        <w:t>Chemical confusion: sex pheromones trigger mistaken identity by male widow spiders</w:t>
      </w:r>
    </w:p>
    <w:p w14:paraId="7EA24B14" w14:textId="77777777" w:rsidR="00D87C47" w:rsidRPr="00FB6314" w:rsidRDefault="00D87C47">
      <w:pPr>
        <w:rPr>
          <w:rFonts w:ascii="Times New Roman" w:hAnsi="Times New Roman" w:cs="Times New Roman"/>
        </w:rPr>
      </w:pPr>
    </w:p>
    <w:p w14:paraId="33272A63" w14:textId="77777777" w:rsidR="00FB6314" w:rsidRPr="00FB6314" w:rsidRDefault="00FB6314" w:rsidP="00FB6314">
      <w:pPr>
        <w:rPr>
          <w:rFonts w:ascii="Times New Roman" w:eastAsia="Times New Roman" w:hAnsi="Times New Roman" w:cs="Times New Roman"/>
          <w:color w:val="000000"/>
        </w:rPr>
      </w:pPr>
      <w:proofErr w:type="spellStart"/>
      <w:r w:rsidRPr="00FB6314">
        <w:rPr>
          <w:rFonts w:ascii="Times New Roman" w:eastAsia="Times New Roman" w:hAnsi="Times New Roman" w:cs="Times New Roman"/>
          <w:b/>
          <w:color w:val="000000"/>
        </w:rPr>
        <w:t>Humera</w:t>
      </w:r>
      <w:proofErr w:type="spellEnd"/>
      <w:r w:rsidRPr="00FB6314">
        <w:rPr>
          <w:rFonts w:ascii="Times New Roman" w:eastAsia="Times New Roman" w:hAnsi="Times New Roman" w:cs="Times New Roman"/>
          <w:b/>
          <w:color w:val="000000"/>
        </w:rPr>
        <w:t xml:space="preserve"> </w:t>
      </w:r>
      <w:proofErr w:type="spellStart"/>
      <w:r w:rsidRPr="00FB6314">
        <w:rPr>
          <w:rFonts w:ascii="Times New Roman" w:eastAsia="Times New Roman" w:hAnsi="Times New Roman" w:cs="Times New Roman"/>
          <w:b/>
          <w:color w:val="000000"/>
        </w:rPr>
        <w:t>Siddiqui</w:t>
      </w:r>
      <w:proofErr w:type="spellEnd"/>
      <w:r w:rsidRPr="00FB6314">
        <w:rPr>
          <w:rFonts w:ascii="Times New Roman" w:eastAsia="Times New Roman" w:hAnsi="Times New Roman" w:cs="Times New Roman"/>
          <w:color w:val="000000"/>
        </w:rPr>
        <w:t xml:space="preserve">, </w:t>
      </w:r>
      <w:r w:rsidRPr="00FB6314">
        <w:rPr>
          <w:rFonts w:ascii="Times New Roman" w:eastAsia="Times New Roman" w:hAnsi="Times New Roman" w:cs="Times New Roman"/>
          <w:b/>
          <w:color w:val="000000"/>
        </w:rPr>
        <w:t xml:space="preserve">Luciana </w:t>
      </w:r>
      <w:proofErr w:type="spellStart"/>
      <w:r w:rsidRPr="00FB6314">
        <w:rPr>
          <w:rFonts w:ascii="Times New Roman" w:eastAsia="Times New Roman" w:hAnsi="Times New Roman" w:cs="Times New Roman"/>
          <w:b/>
          <w:color w:val="000000"/>
        </w:rPr>
        <w:t>Baruffaldi</w:t>
      </w:r>
      <w:proofErr w:type="spellEnd"/>
      <w:r w:rsidRPr="00FB6314">
        <w:rPr>
          <w:rFonts w:ascii="Times New Roman" w:eastAsia="Times New Roman" w:hAnsi="Times New Roman" w:cs="Times New Roman"/>
          <w:color w:val="000000"/>
        </w:rPr>
        <w:t xml:space="preserve"> &amp; </w:t>
      </w:r>
      <w:proofErr w:type="spellStart"/>
      <w:r w:rsidRPr="00FB6314">
        <w:rPr>
          <w:rFonts w:ascii="Times New Roman" w:eastAsia="Times New Roman" w:hAnsi="Times New Roman" w:cs="Times New Roman"/>
          <w:b/>
          <w:color w:val="000000"/>
        </w:rPr>
        <w:t>Maydianne</w:t>
      </w:r>
      <w:proofErr w:type="spellEnd"/>
      <w:r w:rsidRPr="00FB6314">
        <w:rPr>
          <w:rFonts w:ascii="Times New Roman" w:eastAsia="Times New Roman" w:hAnsi="Times New Roman" w:cs="Times New Roman"/>
          <w:b/>
          <w:color w:val="000000"/>
        </w:rPr>
        <w:t xml:space="preserve"> CB Andrade</w:t>
      </w:r>
      <w:r w:rsidRPr="00FB6314">
        <w:rPr>
          <w:rFonts w:ascii="Times New Roman" w:eastAsia="Times New Roman" w:hAnsi="Times New Roman" w:cs="Times New Roman"/>
          <w:color w:val="000000"/>
        </w:rPr>
        <w:t xml:space="preserve"> Integrative- Neurobiology and </w:t>
      </w:r>
      <w:proofErr w:type="spellStart"/>
      <w:r w:rsidRPr="00FB6314">
        <w:rPr>
          <w:rFonts w:ascii="Times New Roman" w:eastAsia="Times New Roman" w:hAnsi="Times New Roman" w:cs="Times New Roman"/>
          <w:color w:val="000000"/>
        </w:rPr>
        <w:t>Behaviour</w:t>
      </w:r>
      <w:proofErr w:type="spellEnd"/>
      <w:r w:rsidRPr="00FB6314">
        <w:rPr>
          <w:rFonts w:ascii="Times New Roman" w:eastAsia="Times New Roman" w:hAnsi="Times New Roman" w:cs="Times New Roman"/>
          <w:color w:val="000000"/>
        </w:rPr>
        <w:t xml:space="preserve"> Group</w:t>
      </w:r>
    </w:p>
    <w:p w14:paraId="0091F601" w14:textId="77777777" w:rsidR="00FB6314" w:rsidRPr="00FB6314" w:rsidRDefault="00FB6314" w:rsidP="00FB6314">
      <w:pPr>
        <w:rPr>
          <w:rFonts w:ascii="Times New Roman" w:eastAsia="Times New Roman" w:hAnsi="Times New Roman" w:cs="Times New Roman"/>
          <w:color w:val="000000"/>
        </w:rPr>
      </w:pPr>
    </w:p>
    <w:p w14:paraId="7A973643" w14:textId="77777777" w:rsidR="00FB6314" w:rsidRPr="00FB6314" w:rsidRDefault="00FB6314" w:rsidP="00FB6314">
      <w:pPr>
        <w:rPr>
          <w:rFonts w:ascii="Times New Roman" w:eastAsia="Times New Roman" w:hAnsi="Times New Roman" w:cs="Times New Roman"/>
          <w:color w:val="000000"/>
        </w:rPr>
      </w:pPr>
      <w:r w:rsidRPr="00FB6314">
        <w:rPr>
          <w:rFonts w:ascii="Times New Roman" w:eastAsia="Times New Roman" w:hAnsi="Times New Roman" w:cs="Times New Roman"/>
          <w:color w:val="000000"/>
        </w:rPr>
        <w:t>Chemical communication is common among animal taxa and plays an important role in sexual selection, where pheromones can allow individuals to distinguish species, breeding condition and feeding history of potential mates at a distance. In many web-building spiders, chemicals released from females and their webs (pheromones) attract mate-searching males in the field and are critical to mate localization. We are studying evolutionary variation in the structure and function of th</w:t>
      </w:r>
      <w:bookmarkStart w:id="0" w:name="_GoBack"/>
      <w:bookmarkEnd w:id="0"/>
      <w:r w:rsidRPr="00FB6314">
        <w:rPr>
          <w:rFonts w:ascii="Times New Roman" w:eastAsia="Times New Roman" w:hAnsi="Times New Roman" w:cs="Times New Roman"/>
          <w:color w:val="000000"/>
        </w:rPr>
        <w:t xml:space="preserve">ese airborne pheromones across the genus </w:t>
      </w:r>
      <w:proofErr w:type="spellStart"/>
      <w:r w:rsidRPr="00FB6314">
        <w:rPr>
          <w:rFonts w:ascii="Times New Roman" w:eastAsia="Times New Roman" w:hAnsi="Times New Roman" w:cs="Times New Roman"/>
          <w:i/>
          <w:color w:val="000000"/>
        </w:rPr>
        <w:t>Latrodectus</w:t>
      </w:r>
      <w:proofErr w:type="spellEnd"/>
      <w:r w:rsidRPr="00FB6314">
        <w:rPr>
          <w:rFonts w:ascii="Times New Roman" w:eastAsia="Times New Roman" w:hAnsi="Times New Roman" w:cs="Times New Roman"/>
          <w:color w:val="000000"/>
        </w:rPr>
        <w:t xml:space="preserve"> (the ‘widow’ spiders), which includes over 30 species worldwide. Here we report the first evidence that species from two distinct </w:t>
      </w:r>
      <w:proofErr w:type="spellStart"/>
      <w:r w:rsidRPr="00FB6314">
        <w:rPr>
          <w:rFonts w:ascii="Times New Roman" w:eastAsia="Times New Roman" w:hAnsi="Times New Roman" w:cs="Times New Roman"/>
          <w:color w:val="000000"/>
        </w:rPr>
        <w:t>biogeographical</w:t>
      </w:r>
      <w:proofErr w:type="spellEnd"/>
      <w:r w:rsidRPr="00FB6314">
        <w:rPr>
          <w:rFonts w:ascii="Times New Roman" w:eastAsia="Times New Roman" w:hAnsi="Times New Roman" w:cs="Times New Roman"/>
          <w:color w:val="000000"/>
        </w:rPr>
        <w:t xml:space="preserve"> regions may have highly similar airborne pheromones. We tested the attraction of male </w:t>
      </w:r>
      <w:proofErr w:type="spellStart"/>
      <w:r w:rsidRPr="00FB6314">
        <w:rPr>
          <w:rFonts w:ascii="Times New Roman" w:eastAsia="Times New Roman" w:hAnsi="Times New Roman" w:cs="Times New Roman"/>
          <w:color w:val="000000"/>
        </w:rPr>
        <w:t>redback</w:t>
      </w:r>
      <w:proofErr w:type="spellEnd"/>
      <w:r w:rsidRPr="00FB6314">
        <w:rPr>
          <w:rFonts w:ascii="Times New Roman" w:eastAsia="Times New Roman" w:hAnsi="Times New Roman" w:cs="Times New Roman"/>
          <w:color w:val="000000"/>
        </w:rPr>
        <w:t xml:space="preserve"> spiders (</w:t>
      </w:r>
      <w:r w:rsidRPr="00FB6314">
        <w:rPr>
          <w:rFonts w:ascii="Times New Roman" w:eastAsia="Times New Roman" w:hAnsi="Times New Roman" w:cs="Times New Roman"/>
          <w:i/>
          <w:color w:val="000000"/>
        </w:rPr>
        <w:t xml:space="preserve">L. </w:t>
      </w:r>
      <w:proofErr w:type="spellStart"/>
      <w:r w:rsidRPr="00FB6314">
        <w:rPr>
          <w:rFonts w:ascii="Times New Roman" w:eastAsia="Times New Roman" w:hAnsi="Times New Roman" w:cs="Times New Roman"/>
          <w:i/>
          <w:color w:val="000000"/>
        </w:rPr>
        <w:t>hasselti</w:t>
      </w:r>
      <w:proofErr w:type="spellEnd"/>
      <w:r w:rsidRPr="00FB6314">
        <w:rPr>
          <w:rFonts w:ascii="Times New Roman" w:eastAsia="Times New Roman" w:hAnsi="Times New Roman" w:cs="Times New Roman"/>
          <w:color w:val="000000"/>
        </w:rPr>
        <w:t xml:space="preserve">, an Australian species) to airborne pheromones in a 2-choice </w:t>
      </w:r>
      <w:proofErr w:type="spellStart"/>
      <w:r w:rsidRPr="00FB6314">
        <w:rPr>
          <w:rFonts w:ascii="Times New Roman" w:eastAsia="Times New Roman" w:hAnsi="Times New Roman" w:cs="Times New Roman"/>
          <w:color w:val="000000"/>
        </w:rPr>
        <w:t>olfactometer</w:t>
      </w:r>
      <w:proofErr w:type="spellEnd"/>
      <w:r w:rsidRPr="00FB6314">
        <w:rPr>
          <w:rFonts w:ascii="Times New Roman" w:eastAsia="Times New Roman" w:hAnsi="Times New Roman" w:cs="Times New Roman"/>
          <w:color w:val="000000"/>
        </w:rPr>
        <w:t xml:space="preserve"> bioassay in which males walked a T-maze in an open-topped arena to one of two sources ventilated with a fan. We first show that our apparatus allowed males to make reasonable choices. Male </w:t>
      </w:r>
      <w:proofErr w:type="spellStart"/>
      <w:r w:rsidRPr="00FB6314">
        <w:rPr>
          <w:rFonts w:ascii="Times New Roman" w:eastAsia="Times New Roman" w:hAnsi="Times New Roman" w:cs="Times New Roman"/>
          <w:color w:val="000000"/>
        </w:rPr>
        <w:t>redbacks</w:t>
      </w:r>
      <w:proofErr w:type="spellEnd"/>
      <w:r w:rsidRPr="00FB6314">
        <w:rPr>
          <w:rFonts w:ascii="Times New Roman" w:eastAsia="Times New Roman" w:hAnsi="Times New Roman" w:cs="Times New Roman"/>
          <w:color w:val="000000"/>
        </w:rPr>
        <w:t xml:space="preserve"> reliably moved towards a conspecific female and her web over a control (a source with no web or spider present). However, when one source was a conspecific female and the other a </w:t>
      </w:r>
      <w:proofErr w:type="spellStart"/>
      <w:r w:rsidRPr="00FB6314">
        <w:rPr>
          <w:rFonts w:ascii="Times New Roman" w:eastAsia="Times New Roman" w:hAnsi="Times New Roman" w:cs="Times New Roman"/>
          <w:color w:val="000000"/>
        </w:rPr>
        <w:t>heterospecific</w:t>
      </w:r>
      <w:proofErr w:type="spellEnd"/>
      <w:r w:rsidRPr="00FB6314">
        <w:rPr>
          <w:rFonts w:ascii="Times New Roman" w:eastAsia="Times New Roman" w:hAnsi="Times New Roman" w:cs="Times New Roman"/>
          <w:color w:val="000000"/>
        </w:rPr>
        <w:t xml:space="preserve"> female (</w:t>
      </w:r>
      <w:r w:rsidRPr="00FB6314">
        <w:rPr>
          <w:rFonts w:ascii="Times New Roman" w:eastAsia="Times New Roman" w:hAnsi="Times New Roman" w:cs="Times New Roman"/>
          <w:i/>
          <w:color w:val="000000"/>
        </w:rPr>
        <w:t>L. mirabilis</w:t>
      </w:r>
      <w:r w:rsidRPr="00FB6314">
        <w:rPr>
          <w:rFonts w:ascii="Times New Roman" w:eastAsia="Times New Roman" w:hAnsi="Times New Roman" w:cs="Times New Roman"/>
          <w:color w:val="000000"/>
        </w:rPr>
        <w:t xml:space="preserve">, a species from Uruguay), male choosiness disappeared—males were equally likely to approach the </w:t>
      </w:r>
      <w:proofErr w:type="spellStart"/>
      <w:r w:rsidRPr="00FB6314">
        <w:rPr>
          <w:rFonts w:ascii="Times New Roman" w:eastAsia="Times New Roman" w:hAnsi="Times New Roman" w:cs="Times New Roman"/>
          <w:color w:val="000000"/>
        </w:rPr>
        <w:t>heterospecific</w:t>
      </w:r>
      <w:proofErr w:type="spellEnd"/>
      <w:r w:rsidRPr="00FB6314">
        <w:rPr>
          <w:rFonts w:ascii="Times New Roman" w:eastAsia="Times New Roman" w:hAnsi="Times New Roman" w:cs="Times New Roman"/>
          <w:color w:val="000000"/>
        </w:rPr>
        <w:t xml:space="preserve"> source. This suggests considerable conservation of sex pheromone structure across relatively distantly related species. We discuss this result in light of contrary field studies suggesting males of other </w:t>
      </w:r>
      <w:proofErr w:type="spellStart"/>
      <w:r w:rsidRPr="00FB6314">
        <w:rPr>
          <w:rFonts w:ascii="Times New Roman" w:eastAsia="Times New Roman" w:hAnsi="Times New Roman" w:cs="Times New Roman"/>
          <w:i/>
          <w:color w:val="000000"/>
        </w:rPr>
        <w:t>Latrodectus</w:t>
      </w:r>
      <w:proofErr w:type="spellEnd"/>
      <w:r w:rsidRPr="00FB6314">
        <w:rPr>
          <w:rFonts w:ascii="Times New Roman" w:eastAsia="Times New Roman" w:hAnsi="Times New Roman" w:cs="Times New Roman"/>
          <w:color w:val="000000"/>
        </w:rPr>
        <w:t xml:space="preserve"> species do distinguish hetero- compared to con-specifics based only on sex pheromones.</w:t>
      </w:r>
    </w:p>
    <w:p w14:paraId="1609A77F" w14:textId="77777777" w:rsidR="00FB6314" w:rsidRPr="00FB6314" w:rsidRDefault="00FB6314" w:rsidP="00FB6314">
      <w:pPr>
        <w:rPr>
          <w:rFonts w:ascii="Arial" w:eastAsia="Times New Roman" w:hAnsi="Arial" w:cs="Arial"/>
          <w:color w:val="000000"/>
          <w:sz w:val="20"/>
          <w:szCs w:val="20"/>
        </w:rPr>
      </w:pPr>
    </w:p>
    <w:p w14:paraId="0B6B7B99" w14:textId="77777777" w:rsidR="00FB6314" w:rsidRDefault="00FB6314"/>
    <w:sectPr w:rsidR="00FB6314"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79A"/>
    <w:rsid w:val="000B279A"/>
    <w:rsid w:val="001630A1"/>
    <w:rsid w:val="00532F58"/>
    <w:rsid w:val="00D87C47"/>
    <w:rsid w:val="00FB6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10D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95041">
      <w:bodyDiv w:val="1"/>
      <w:marLeft w:val="0"/>
      <w:marRight w:val="0"/>
      <w:marTop w:val="0"/>
      <w:marBottom w:val="0"/>
      <w:divBdr>
        <w:top w:val="none" w:sz="0" w:space="0" w:color="auto"/>
        <w:left w:val="none" w:sz="0" w:space="0" w:color="auto"/>
        <w:bottom w:val="none" w:sz="0" w:space="0" w:color="auto"/>
        <w:right w:val="none" w:sz="0" w:space="0" w:color="auto"/>
      </w:divBdr>
    </w:div>
    <w:div w:id="1327397300">
      <w:bodyDiv w:val="1"/>
      <w:marLeft w:val="0"/>
      <w:marRight w:val="0"/>
      <w:marTop w:val="0"/>
      <w:marBottom w:val="0"/>
      <w:divBdr>
        <w:top w:val="none" w:sz="0" w:space="0" w:color="auto"/>
        <w:left w:val="none" w:sz="0" w:space="0" w:color="auto"/>
        <w:bottom w:val="none" w:sz="0" w:space="0" w:color="auto"/>
        <w:right w:val="none" w:sz="0" w:space="0" w:color="auto"/>
      </w:divBdr>
    </w:div>
    <w:div w:id="1800608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1607</Characters>
  <Application>Microsoft Macintosh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2014-03-31T13:32:00Z</dcterms:created>
  <dcterms:modified xsi:type="dcterms:W3CDTF">2014-03-31T13:33:00Z</dcterms:modified>
</cp:coreProperties>
</file>