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1A7E" w:rsidRDefault="00EB1A7E" w:rsidP="00681E9B">
      <w:pPr>
        <w:pStyle w:val="NoSpacing"/>
        <w:rPr>
          <w:rFonts w:ascii="Times New Roman" w:hAnsi="Times New Roman"/>
          <w:sz w:val="24"/>
          <w:shd w:val="clear" w:color="auto" w:fill="FFFFFF"/>
        </w:rPr>
      </w:pPr>
      <w:bookmarkStart w:id="0" w:name="_GoBack"/>
      <w:bookmarkEnd w:id="0"/>
      <w:r>
        <w:rPr>
          <w:rFonts w:ascii="Times New Roman" w:hAnsi="Times New Roman"/>
          <w:sz w:val="24"/>
          <w:shd w:val="clear" w:color="auto" w:fill="FFFFFF"/>
        </w:rPr>
        <w:t>Does hippocampal estradiol play a role in the rapid estrogenic improvement of social learning?</w:t>
      </w:r>
    </w:p>
    <w:p w:rsidR="00EB1A7E" w:rsidRDefault="00EB1A7E" w:rsidP="00681E9B">
      <w:pPr>
        <w:pStyle w:val="NoSpacing"/>
        <w:rPr>
          <w:rFonts w:ascii="Times New Roman" w:hAnsi="Times New Roman"/>
          <w:sz w:val="24"/>
          <w:shd w:val="clear" w:color="auto" w:fill="FFFFFF"/>
        </w:rPr>
      </w:pPr>
    </w:p>
    <w:p w:rsidR="00EB1A7E" w:rsidRDefault="00EB1A7E" w:rsidP="00681E9B">
      <w:pPr>
        <w:pStyle w:val="NoSpacing"/>
        <w:rPr>
          <w:rFonts w:ascii="Times New Roman" w:hAnsi="Times New Roman"/>
          <w:sz w:val="24"/>
          <w:shd w:val="clear" w:color="auto" w:fill="FFFFFF"/>
        </w:rPr>
      </w:pPr>
      <w:r>
        <w:rPr>
          <w:rFonts w:ascii="Times New Roman" w:hAnsi="Times New Roman"/>
          <w:sz w:val="24"/>
          <w:shd w:val="clear" w:color="auto" w:fill="FFFFFF"/>
        </w:rPr>
        <w:t>Kelsy Ervin, Amy Moore, Kathryn Sinclair, and Elena Choleris</w:t>
      </w:r>
    </w:p>
    <w:p w:rsidR="00EB1A7E" w:rsidRDefault="00EB1A7E" w:rsidP="00681E9B">
      <w:pPr>
        <w:pStyle w:val="NoSpacing"/>
        <w:rPr>
          <w:rFonts w:ascii="Times New Roman" w:hAnsi="Times New Roman"/>
          <w:sz w:val="24"/>
          <w:shd w:val="clear" w:color="auto" w:fill="FFFFFF"/>
        </w:rPr>
      </w:pPr>
    </w:p>
    <w:p w:rsidR="00EB1A7E" w:rsidRDefault="00EB1A7E" w:rsidP="00681E9B">
      <w:pPr>
        <w:pStyle w:val="NoSpacing"/>
        <w:rPr>
          <w:rFonts w:ascii="Times New Roman" w:hAnsi="Times New Roman"/>
          <w:sz w:val="24"/>
          <w:shd w:val="clear" w:color="auto" w:fill="FFFFFF"/>
        </w:rPr>
      </w:pPr>
      <w:r>
        <w:rPr>
          <w:rFonts w:ascii="Times New Roman" w:hAnsi="Times New Roman"/>
          <w:sz w:val="24"/>
          <w:shd w:val="clear" w:color="auto" w:fill="FFFFFF"/>
        </w:rPr>
        <w:t>Department of Psychology and Neuroscience, University of Guelph, Guelph, Ontario</w:t>
      </w:r>
    </w:p>
    <w:p w:rsidR="00EB1A7E" w:rsidRDefault="00EB1A7E" w:rsidP="00681E9B">
      <w:pPr>
        <w:pStyle w:val="NoSpacing"/>
        <w:rPr>
          <w:rFonts w:ascii="Times New Roman" w:hAnsi="Times New Roman"/>
          <w:sz w:val="24"/>
          <w:shd w:val="clear" w:color="auto" w:fill="FFFFFF"/>
        </w:rPr>
      </w:pPr>
    </w:p>
    <w:p w:rsidR="00EE136E" w:rsidRDefault="00331828" w:rsidP="00493E20">
      <w:pPr>
        <w:pStyle w:val="NoSpacing"/>
      </w:pPr>
      <w:r>
        <w:rPr>
          <w:rFonts w:ascii="Times New Roman" w:hAnsi="Times New Roman"/>
          <w:sz w:val="24"/>
          <w:shd w:val="clear" w:color="auto" w:fill="FFFFFF"/>
        </w:rPr>
        <w:t xml:space="preserve">Social learning is an </w:t>
      </w:r>
      <w:r w:rsidR="00660D89">
        <w:rPr>
          <w:rFonts w:ascii="Times New Roman" w:hAnsi="Times New Roman"/>
          <w:sz w:val="24"/>
          <w:shd w:val="clear" w:color="auto" w:fill="FFFFFF"/>
        </w:rPr>
        <w:t>adaptive learning strategy in which animal</w:t>
      </w:r>
      <w:r w:rsidR="00C36C32">
        <w:rPr>
          <w:rFonts w:ascii="Times New Roman" w:hAnsi="Times New Roman"/>
          <w:sz w:val="24"/>
          <w:shd w:val="clear" w:color="auto" w:fill="FFFFFF"/>
        </w:rPr>
        <w:t>s</w:t>
      </w:r>
      <w:r w:rsidR="00660D89">
        <w:rPr>
          <w:rFonts w:ascii="Times New Roman" w:hAnsi="Times New Roman"/>
          <w:sz w:val="24"/>
          <w:shd w:val="clear" w:color="auto" w:fill="FFFFFF"/>
        </w:rPr>
        <w:t xml:space="preserve"> acquire information from conspecific</w:t>
      </w:r>
      <w:r w:rsidR="00C36C32">
        <w:rPr>
          <w:rFonts w:ascii="Times New Roman" w:hAnsi="Times New Roman"/>
          <w:sz w:val="24"/>
          <w:shd w:val="clear" w:color="auto" w:fill="FFFFFF"/>
        </w:rPr>
        <w:t>s</w:t>
      </w:r>
      <w:r w:rsidR="00660D89">
        <w:rPr>
          <w:rFonts w:ascii="Times New Roman" w:hAnsi="Times New Roman"/>
          <w:sz w:val="24"/>
          <w:shd w:val="clear" w:color="auto" w:fill="FFFFFF"/>
        </w:rPr>
        <w:t xml:space="preserve">, rather than through risky trial-and-error learning. </w:t>
      </w:r>
      <w:r w:rsidR="00080A04">
        <w:rPr>
          <w:rFonts w:ascii="Times New Roman" w:hAnsi="Times New Roman"/>
          <w:sz w:val="24"/>
          <w:shd w:val="clear" w:color="auto" w:fill="FFFFFF"/>
        </w:rPr>
        <w:t>In the social transmission of food preferences (STFP)</w:t>
      </w:r>
      <w:r w:rsidR="005D3DE6">
        <w:rPr>
          <w:rFonts w:ascii="Times New Roman" w:hAnsi="Times New Roman"/>
          <w:sz w:val="24"/>
          <w:shd w:val="clear" w:color="auto" w:fill="FFFFFF"/>
        </w:rPr>
        <w:t xml:space="preserve">, an observer mouse interacts with a demonstrator mouse that has </w:t>
      </w:r>
      <w:r>
        <w:rPr>
          <w:rFonts w:ascii="Times New Roman" w:hAnsi="Times New Roman"/>
          <w:sz w:val="24"/>
          <w:shd w:val="clear" w:color="auto" w:fill="FFFFFF"/>
        </w:rPr>
        <w:t>eaten</w:t>
      </w:r>
      <w:r w:rsidR="005D3DE6">
        <w:rPr>
          <w:rFonts w:ascii="Times New Roman" w:hAnsi="Times New Roman"/>
          <w:sz w:val="24"/>
          <w:shd w:val="clear" w:color="auto" w:fill="FFFFFF"/>
        </w:rPr>
        <w:t xml:space="preserve"> a novel-flavoured food. </w:t>
      </w:r>
      <w:r>
        <w:rPr>
          <w:rFonts w:ascii="Times New Roman" w:hAnsi="Times New Roman"/>
          <w:sz w:val="24"/>
          <w:shd w:val="clear" w:color="auto" w:fill="FFFFFF"/>
        </w:rPr>
        <w:t>When subsequently offered</w:t>
      </w:r>
      <w:r w:rsidR="005D3DE6">
        <w:rPr>
          <w:rFonts w:ascii="Times New Roman" w:hAnsi="Times New Roman"/>
          <w:sz w:val="24"/>
          <w:shd w:val="clear" w:color="auto" w:fill="FFFFFF"/>
        </w:rPr>
        <w:t xml:space="preserve"> two novel foods, </w:t>
      </w:r>
      <w:r>
        <w:rPr>
          <w:rFonts w:ascii="Times New Roman" w:hAnsi="Times New Roman"/>
          <w:sz w:val="24"/>
          <w:shd w:val="clear" w:color="auto" w:fill="FFFFFF"/>
        </w:rPr>
        <w:t>the observer</w:t>
      </w:r>
      <w:r w:rsidR="005D3DE6">
        <w:rPr>
          <w:rFonts w:ascii="Times New Roman" w:hAnsi="Times New Roman"/>
          <w:sz w:val="24"/>
          <w:shd w:val="clear" w:color="auto" w:fill="FFFFFF"/>
        </w:rPr>
        <w:t xml:space="preserve"> </w:t>
      </w:r>
      <w:r>
        <w:rPr>
          <w:rFonts w:ascii="Times New Roman" w:hAnsi="Times New Roman"/>
          <w:sz w:val="24"/>
          <w:shd w:val="clear" w:color="auto" w:fill="FFFFFF"/>
        </w:rPr>
        <w:t>prefers</w:t>
      </w:r>
      <w:r w:rsidR="005D3DE6">
        <w:rPr>
          <w:rFonts w:ascii="Times New Roman" w:hAnsi="Times New Roman"/>
          <w:sz w:val="24"/>
          <w:shd w:val="clear" w:color="auto" w:fill="FFFFFF"/>
        </w:rPr>
        <w:t xml:space="preserve"> the food it smelled previously on the demonstrator’s breath. We found systemic administration of 17</w:t>
      </w:r>
      <w:r w:rsidR="005D3DE6" w:rsidRPr="005D3DE6">
        <w:rPr>
          <w:rFonts w:ascii="Symbol" w:hAnsi="Symbol"/>
          <w:sz w:val="24"/>
          <w:shd w:val="clear" w:color="auto" w:fill="FFFFFF"/>
        </w:rPr>
        <w:t></w:t>
      </w:r>
      <w:r w:rsidR="005D3DE6">
        <w:rPr>
          <w:rFonts w:ascii="Times New Roman" w:hAnsi="Times New Roman"/>
          <w:sz w:val="24"/>
          <w:shd w:val="clear" w:color="auto" w:fill="FFFFFF"/>
        </w:rPr>
        <w:t>-estradiol to improve social</w:t>
      </w:r>
      <w:r w:rsidR="001E532C">
        <w:rPr>
          <w:rFonts w:ascii="Times New Roman" w:hAnsi="Times New Roman"/>
          <w:sz w:val="24"/>
          <w:shd w:val="clear" w:color="auto" w:fill="FFFFFF"/>
        </w:rPr>
        <w:t xml:space="preserve"> learning on the STFP within 45</w:t>
      </w:r>
      <w:r w:rsidR="005D3DE6">
        <w:rPr>
          <w:rFonts w:ascii="Times New Roman" w:hAnsi="Times New Roman"/>
          <w:sz w:val="24"/>
          <w:shd w:val="clear" w:color="auto" w:fill="FFFFFF"/>
        </w:rPr>
        <w:t xml:space="preserve">min, when behavioural </w:t>
      </w:r>
      <w:r w:rsidR="008407C0">
        <w:rPr>
          <w:rFonts w:ascii="Times New Roman" w:hAnsi="Times New Roman"/>
          <w:sz w:val="24"/>
          <w:shd w:val="clear" w:color="auto" w:fill="FFFFFF"/>
        </w:rPr>
        <w:t>eff</w:t>
      </w:r>
      <w:r>
        <w:rPr>
          <w:rFonts w:ascii="Times New Roman" w:hAnsi="Times New Roman"/>
          <w:sz w:val="24"/>
          <w:shd w:val="clear" w:color="auto" w:fill="FFFFFF"/>
        </w:rPr>
        <w:t xml:space="preserve">ects are likely due to estrogens acting </w:t>
      </w:r>
      <w:r w:rsidR="008407C0">
        <w:rPr>
          <w:rFonts w:ascii="Times New Roman" w:hAnsi="Times New Roman"/>
          <w:sz w:val="24"/>
          <w:shd w:val="clear" w:color="auto" w:fill="FFFFFF"/>
        </w:rPr>
        <w:t xml:space="preserve">through rapid cell signaling mechanisms rather than gene transcription. </w:t>
      </w:r>
      <w:r w:rsidR="004D2FA7">
        <w:rPr>
          <w:rFonts w:ascii="Times New Roman" w:hAnsi="Times New Roman"/>
          <w:sz w:val="24"/>
          <w:shd w:val="clear" w:color="auto" w:fill="FFFFFF"/>
        </w:rPr>
        <w:t>However, where estrogens exert these effects in the brain is currently unknown. The hippocampus is a possible c</w:t>
      </w:r>
      <w:r>
        <w:rPr>
          <w:rFonts w:ascii="Times New Roman" w:hAnsi="Times New Roman"/>
          <w:sz w:val="24"/>
          <w:shd w:val="clear" w:color="auto" w:fill="FFFFFF"/>
        </w:rPr>
        <w:t>andidate;</w:t>
      </w:r>
      <w:r w:rsidR="004D2FA7">
        <w:rPr>
          <w:rFonts w:ascii="Times New Roman" w:hAnsi="Times New Roman"/>
          <w:sz w:val="24"/>
          <w:shd w:val="clear" w:color="auto" w:fill="FFFFFF"/>
        </w:rPr>
        <w:t xml:space="preserve"> systemic estradiol increases dendritic spine density in the CA1 hippocampus, intrahippocampal </w:t>
      </w:r>
      <w:r>
        <w:rPr>
          <w:rFonts w:ascii="Times New Roman" w:hAnsi="Times New Roman"/>
          <w:sz w:val="24"/>
          <w:shd w:val="clear" w:color="auto" w:fill="FFFFFF"/>
        </w:rPr>
        <w:t>estradiol</w:t>
      </w:r>
      <w:r w:rsidR="004D2FA7">
        <w:rPr>
          <w:rFonts w:ascii="Times New Roman" w:hAnsi="Times New Roman"/>
          <w:sz w:val="24"/>
          <w:shd w:val="clear" w:color="auto" w:fill="FFFFFF"/>
        </w:rPr>
        <w:t xml:space="preserve"> rapidly facilitates learning in nonsocial learning tasks, and hippocampal lesions impair the STFP. </w:t>
      </w:r>
      <w:r w:rsidR="00C36C32">
        <w:rPr>
          <w:rFonts w:ascii="Times New Roman" w:hAnsi="Times New Roman"/>
          <w:sz w:val="24"/>
          <w:shd w:val="clear" w:color="auto" w:fill="FFFFFF"/>
        </w:rPr>
        <w:t>Hence</w:t>
      </w:r>
      <w:r w:rsidR="004D2FA7">
        <w:rPr>
          <w:rFonts w:ascii="Times New Roman" w:hAnsi="Times New Roman"/>
          <w:sz w:val="24"/>
          <w:shd w:val="clear" w:color="auto" w:fill="FFFFFF"/>
        </w:rPr>
        <w:t>, we implanted female ovariectomized mice with bilateral guide cannulae aimed at the CA1 hippocampus. We infused observer mice with 0.5μL (per side) of vehicle, 25</w:t>
      </w:r>
      <w:r>
        <w:rPr>
          <w:rFonts w:ascii="Times New Roman" w:hAnsi="Times New Roman"/>
          <w:sz w:val="24"/>
          <w:shd w:val="clear" w:color="auto" w:fill="FFFFFF"/>
        </w:rPr>
        <w:t>nM</w:t>
      </w:r>
      <w:r w:rsidR="004D2FA7">
        <w:rPr>
          <w:rFonts w:ascii="Times New Roman" w:hAnsi="Times New Roman"/>
          <w:sz w:val="24"/>
          <w:shd w:val="clear" w:color="auto" w:fill="FFFFFF"/>
        </w:rPr>
        <w:t>, 50</w:t>
      </w:r>
      <w:r>
        <w:rPr>
          <w:rFonts w:ascii="Times New Roman" w:hAnsi="Times New Roman"/>
          <w:sz w:val="24"/>
          <w:shd w:val="clear" w:color="auto" w:fill="FFFFFF"/>
        </w:rPr>
        <w:t>nM</w:t>
      </w:r>
      <w:r w:rsidR="004D2FA7">
        <w:rPr>
          <w:rFonts w:ascii="Times New Roman" w:hAnsi="Times New Roman"/>
          <w:sz w:val="24"/>
          <w:shd w:val="clear" w:color="auto" w:fill="FFFFFF"/>
        </w:rPr>
        <w:t xml:space="preserve">, or 100nM </w:t>
      </w:r>
      <w:r>
        <w:rPr>
          <w:rFonts w:ascii="Times New Roman" w:hAnsi="Times New Roman"/>
          <w:sz w:val="24"/>
          <w:shd w:val="clear" w:color="auto" w:fill="FFFFFF"/>
        </w:rPr>
        <w:t>17</w:t>
      </w:r>
      <w:r w:rsidRPr="00331828">
        <w:rPr>
          <w:rFonts w:ascii="Symbol" w:hAnsi="Symbol"/>
          <w:sz w:val="24"/>
          <w:shd w:val="clear" w:color="auto" w:fill="FFFFFF"/>
        </w:rPr>
        <w:t></w:t>
      </w:r>
      <w:r>
        <w:rPr>
          <w:rFonts w:ascii="Times New Roman" w:hAnsi="Times New Roman"/>
          <w:sz w:val="24"/>
          <w:shd w:val="clear" w:color="auto" w:fill="FFFFFF"/>
        </w:rPr>
        <w:t>-estradiol</w:t>
      </w:r>
      <w:r w:rsidR="004D2FA7">
        <w:rPr>
          <w:rFonts w:ascii="Times New Roman" w:hAnsi="Times New Roman"/>
          <w:sz w:val="24"/>
          <w:shd w:val="clear" w:color="auto" w:fill="FFFFFF"/>
        </w:rPr>
        <w:t xml:space="preserve"> 15min prior to a brief social interaction with </w:t>
      </w:r>
      <w:r>
        <w:rPr>
          <w:rFonts w:ascii="Times New Roman" w:hAnsi="Times New Roman"/>
          <w:sz w:val="24"/>
          <w:shd w:val="clear" w:color="auto" w:fill="FFFFFF"/>
        </w:rPr>
        <w:t>the</w:t>
      </w:r>
      <w:r w:rsidR="004D2FA7">
        <w:rPr>
          <w:rFonts w:ascii="Times New Roman" w:hAnsi="Times New Roman"/>
          <w:sz w:val="24"/>
          <w:shd w:val="clear" w:color="auto" w:fill="FFFFFF"/>
        </w:rPr>
        <w:t xml:space="preserve"> demonstrator. We measured food preference during the</w:t>
      </w:r>
      <w:r w:rsidR="001E532C">
        <w:rPr>
          <w:rFonts w:ascii="Times New Roman" w:hAnsi="Times New Roman"/>
          <w:sz w:val="24"/>
          <w:shd w:val="clear" w:color="auto" w:fill="FFFFFF"/>
        </w:rPr>
        <w:t xml:space="preserve"> choice test at intervals of 30</w:t>
      </w:r>
      <w:r w:rsidR="004D2FA7">
        <w:rPr>
          <w:rFonts w:ascii="Times New Roman" w:hAnsi="Times New Roman"/>
          <w:sz w:val="24"/>
          <w:shd w:val="clear" w:color="auto" w:fill="FFFFFF"/>
        </w:rPr>
        <w:t>min and 2, 4, 6 and 8h; the fir</w:t>
      </w:r>
      <w:r w:rsidR="001E532C">
        <w:rPr>
          <w:rFonts w:ascii="Times New Roman" w:hAnsi="Times New Roman"/>
          <w:sz w:val="24"/>
          <w:shd w:val="clear" w:color="auto" w:fill="FFFFFF"/>
        </w:rPr>
        <w:t>st measurement was therefore 45</w:t>
      </w:r>
      <w:r w:rsidR="004D2FA7">
        <w:rPr>
          <w:rFonts w:ascii="Times New Roman" w:hAnsi="Times New Roman"/>
          <w:sz w:val="24"/>
          <w:shd w:val="clear" w:color="auto" w:fill="FFFFFF"/>
        </w:rPr>
        <w:t>min after treatment to focus on the rapid effects of estradiol. We also used an STFP paradigm that was difficult, in which control-treated observers showed no social learning</w:t>
      </w:r>
      <w:r w:rsidR="00277D50">
        <w:rPr>
          <w:rFonts w:ascii="Times New Roman" w:hAnsi="Times New Roman"/>
          <w:sz w:val="24"/>
          <w:shd w:val="clear" w:color="auto" w:fill="FFFFFF"/>
        </w:rPr>
        <w:t>,</w:t>
      </w:r>
      <w:r w:rsidR="004D2FA7">
        <w:rPr>
          <w:rFonts w:ascii="Times New Roman" w:hAnsi="Times New Roman"/>
          <w:sz w:val="24"/>
          <w:shd w:val="clear" w:color="auto" w:fill="FFFFFF"/>
        </w:rPr>
        <w:t xml:space="preserve"> in order to </w:t>
      </w:r>
      <w:r w:rsidR="00C36C32">
        <w:rPr>
          <w:rFonts w:ascii="Times New Roman" w:hAnsi="Times New Roman"/>
          <w:sz w:val="24"/>
          <w:shd w:val="clear" w:color="auto" w:fill="FFFFFF"/>
        </w:rPr>
        <w:t xml:space="preserve">better </w:t>
      </w:r>
      <w:r w:rsidR="004D2FA7">
        <w:rPr>
          <w:rFonts w:ascii="Times New Roman" w:hAnsi="Times New Roman"/>
          <w:sz w:val="24"/>
          <w:shd w:val="clear" w:color="auto" w:fill="FFFFFF"/>
        </w:rPr>
        <w:t xml:space="preserve">see any enhancing effects of estradiol. </w:t>
      </w:r>
      <w:r w:rsidR="00C36C32">
        <w:rPr>
          <w:rFonts w:ascii="Times New Roman" w:hAnsi="Times New Roman"/>
          <w:sz w:val="24"/>
          <w:shd w:val="clear" w:color="auto" w:fill="FFFFFF"/>
        </w:rPr>
        <w:t xml:space="preserve">Preliminary results show that the hippocampus may not mediate estrogenic rapid regulation of social learning, suggesting that the brain regions involved in estrogens rapid effects on the STFP are different from those involved in non-social learning. </w:t>
      </w:r>
      <w:r w:rsidR="00991900">
        <w:rPr>
          <w:rFonts w:ascii="Times New Roman" w:hAnsi="Times New Roman"/>
          <w:sz w:val="24"/>
          <w:shd w:val="clear" w:color="auto" w:fill="FFFFFF"/>
        </w:rPr>
        <w:t>We are therefore</w:t>
      </w:r>
      <w:r w:rsidR="00C36C32">
        <w:rPr>
          <w:rFonts w:ascii="Times New Roman" w:hAnsi="Times New Roman"/>
          <w:sz w:val="24"/>
          <w:shd w:val="clear" w:color="auto" w:fill="FFFFFF"/>
        </w:rPr>
        <w:t xml:space="preserve"> now assessing other </w:t>
      </w:r>
      <w:r w:rsidR="00493E20">
        <w:rPr>
          <w:rFonts w:ascii="Times New Roman" w:hAnsi="Times New Roman"/>
          <w:sz w:val="24"/>
          <w:shd w:val="clear" w:color="auto" w:fill="FFFFFF"/>
        </w:rPr>
        <w:t xml:space="preserve">regions </w:t>
      </w:r>
      <w:r w:rsidR="00C36C32">
        <w:rPr>
          <w:rFonts w:ascii="Times New Roman" w:hAnsi="Times New Roman"/>
          <w:sz w:val="24"/>
          <w:shd w:val="clear" w:color="auto" w:fill="FFFFFF"/>
        </w:rPr>
        <w:t xml:space="preserve">of the “social brain”, such as the amygdala, that may be </w:t>
      </w:r>
      <w:r w:rsidR="00493E20">
        <w:rPr>
          <w:rFonts w:ascii="Times New Roman" w:hAnsi="Times New Roman"/>
          <w:sz w:val="24"/>
          <w:shd w:val="clear" w:color="auto" w:fill="FFFFFF"/>
        </w:rPr>
        <w:t>involved in the rapid estrogenic enhancements of social learning.</w:t>
      </w:r>
    </w:p>
    <w:sectPr w:rsidR="00EE136E" w:rsidSect="00D459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Lucida Grande">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1E9B"/>
    <w:rsid w:val="00080A04"/>
    <w:rsid w:val="001E532C"/>
    <w:rsid w:val="00277D50"/>
    <w:rsid w:val="00316761"/>
    <w:rsid w:val="00331828"/>
    <w:rsid w:val="00493E20"/>
    <w:rsid w:val="004D2FA7"/>
    <w:rsid w:val="005D3DE6"/>
    <w:rsid w:val="00660D89"/>
    <w:rsid w:val="00681E9B"/>
    <w:rsid w:val="008407C0"/>
    <w:rsid w:val="00991900"/>
    <w:rsid w:val="00C36C32"/>
    <w:rsid w:val="00D45923"/>
    <w:rsid w:val="00EB1A7E"/>
    <w:rsid w:val="00EE13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81E9B"/>
    <w:pPr>
      <w:spacing w:after="0" w:line="240" w:lineRule="auto"/>
    </w:pPr>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C36C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C32"/>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qFormat/>
    <w:rsid w:val="00681E9B"/>
    <w:pPr>
      <w:spacing w:after="0" w:line="240" w:lineRule="auto"/>
    </w:pPr>
    <w:rPr>
      <w:rFonts w:ascii="Calibri" w:eastAsia="Times New Roman" w:hAnsi="Calibri" w:cs="Times New Roman"/>
      <w:lang w:bidi="en-US"/>
    </w:rPr>
  </w:style>
  <w:style w:type="paragraph" w:styleId="BalloonText">
    <w:name w:val="Balloon Text"/>
    <w:basedOn w:val="Normal"/>
    <w:link w:val="BalloonTextChar"/>
    <w:uiPriority w:val="99"/>
    <w:semiHidden/>
    <w:unhideWhenUsed/>
    <w:rsid w:val="00C36C32"/>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36C32"/>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1237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340</Words>
  <Characters>1939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2275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NACSgrad</dc:creator>
  <cp:keywords/>
  <dc:description/>
  <cp:lastModifiedBy>NACSgrad</cp:lastModifiedBy>
  <cp:revision>2</cp:revision>
  <dcterms:created xsi:type="dcterms:W3CDTF">2014-03-27T13:43:00Z</dcterms:created>
  <dcterms:modified xsi:type="dcterms:W3CDTF">2014-03-27T13:43:00Z</dcterms:modified>
</cp:coreProperties>
</file>