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148" w:rsidRPr="00636148" w:rsidRDefault="00636148" w:rsidP="00636148">
      <w:pPr>
        <w:rPr>
          <w:rFonts w:ascii="Arial" w:eastAsia="Times New Roman" w:hAnsi="Arial" w:cs="Arial"/>
          <w:b/>
          <w:color w:val="000000"/>
          <w:sz w:val="20"/>
          <w:szCs w:val="20"/>
        </w:rPr>
      </w:pPr>
      <w:r w:rsidRPr="00636148">
        <w:rPr>
          <w:rFonts w:ascii="Arial" w:eastAsia="Times New Roman" w:hAnsi="Arial" w:cs="Arial"/>
          <w:b/>
          <w:color w:val="000000"/>
          <w:sz w:val="20"/>
          <w:szCs w:val="20"/>
        </w:rPr>
        <w:t xml:space="preserve">The effects of L-DOPA on exploratory </w:t>
      </w:r>
      <w:proofErr w:type="spellStart"/>
      <w:r w:rsidRPr="00636148">
        <w:rPr>
          <w:rFonts w:ascii="Arial" w:eastAsia="Times New Roman" w:hAnsi="Arial" w:cs="Arial"/>
          <w:b/>
          <w:color w:val="000000"/>
          <w:sz w:val="20"/>
          <w:szCs w:val="20"/>
        </w:rPr>
        <w:t>behaviour</w:t>
      </w:r>
      <w:proofErr w:type="spellEnd"/>
      <w:r w:rsidRPr="00636148">
        <w:rPr>
          <w:rFonts w:ascii="Arial" w:eastAsia="Times New Roman" w:hAnsi="Arial" w:cs="Arial"/>
          <w:b/>
          <w:color w:val="000000"/>
          <w:sz w:val="20"/>
          <w:szCs w:val="20"/>
        </w:rPr>
        <w:t xml:space="preserve"> in </w:t>
      </w:r>
      <w:proofErr w:type="spellStart"/>
      <w:r w:rsidRPr="00636148">
        <w:rPr>
          <w:rFonts w:ascii="Arial" w:eastAsia="Times New Roman" w:hAnsi="Arial" w:cs="Arial"/>
          <w:b/>
          <w:i/>
          <w:color w:val="000000"/>
          <w:sz w:val="20"/>
          <w:szCs w:val="20"/>
        </w:rPr>
        <w:t>Poecilia</w:t>
      </w:r>
      <w:proofErr w:type="spellEnd"/>
      <w:r w:rsidRPr="00636148">
        <w:rPr>
          <w:rFonts w:ascii="Arial" w:eastAsia="Times New Roman" w:hAnsi="Arial" w:cs="Arial"/>
          <w:b/>
          <w:i/>
          <w:color w:val="000000"/>
          <w:sz w:val="20"/>
          <w:szCs w:val="20"/>
        </w:rPr>
        <w:t xml:space="preserve"> </w:t>
      </w:r>
      <w:proofErr w:type="spellStart"/>
      <w:r w:rsidRPr="00636148">
        <w:rPr>
          <w:rFonts w:ascii="Arial" w:eastAsia="Times New Roman" w:hAnsi="Arial" w:cs="Arial"/>
          <w:b/>
          <w:i/>
          <w:color w:val="000000"/>
          <w:sz w:val="20"/>
          <w:szCs w:val="20"/>
        </w:rPr>
        <w:t>reticulata</w:t>
      </w:r>
      <w:proofErr w:type="spellEnd"/>
      <w:r w:rsidRPr="00636148">
        <w:rPr>
          <w:rFonts w:ascii="Arial" w:eastAsia="Times New Roman" w:hAnsi="Arial" w:cs="Arial"/>
          <w:b/>
          <w:color w:val="000000"/>
          <w:sz w:val="20"/>
          <w:szCs w:val="20"/>
        </w:rPr>
        <w:t xml:space="preserve"> (guppy)</w:t>
      </w:r>
    </w:p>
    <w:p w:rsidR="00D87C47" w:rsidRPr="00636148" w:rsidRDefault="00D87C47">
      <w:pPr>
        <w:rPr>
          <w:b/>
        </w:rPr>
      </w:pPr>
    </w:p>
    <w:p w:rsidR="00636148" w:rsidRDefault="00636148">
      <w:pPr>
        <w:rPr>
          <w:rFonts w:ascii="Arial" w:eastAsia="Times New Roman" w:hAnsi="Arial" w:cs="Arial"/>
          <w:color w:val="000000"/>
          <w:sz w:val="20"/>
          <w:szCs w:val="20"/>
        </w:rPr>
      </w:pPr>
      <w:r w:rsidRPr="00636148">
        <w:rPr>
          <w:rFonts w:ascii="Arial" w:eastAsia="Times New Roman" w:hAnsi="Arial" w:cs="Arial"/>
          <w:b/>
          <w:color w:val="000000"/>
          <w:sz w:val="20"/>
          <w:szCs w:val="20"/>
        </w:rPr>
        <w:t xml:space="preserve">Emily </w:t>
      </w:r>
      <w:proofErr w:type="spellStart"/>
      <w:r w:rsidRPr="00636148">
        <w:rPr>
          <w:rFonts w:ascii="Arial" w:eastAsia="Times New Roman" w:hAnsi="Arial" w:cs="Arial"/>
          <w:b/>
          <w:color w:val="000000"/>
          <w:sz w:val="20"/>
          <w:szCs w:val="20"/>
        </w:rPr>
        <w:t>Xie</w:t>
      </w:r>
      <w:proofErr w:type="spellEnd"/>
      <w:r>
        <w:rPr>
          <w:rFonts w:ascii="Arial" w:eastAsia="Times New Roman" w:hAnsi="Arial" w:cs="Arial"/>
          <w:color w:val="000000"/>
          <w:sz w:val="20"/>
          <w:szCs w:val="20"/>
        </w:rPr>
        <w:t>, University of Toronto</w:t>
      </w:r>
    </w:p>
    <w:p w:rsidR="00636148" w:rsidRDefault="00636148">
      <w:pPr>
        <w:rPr>
          <w:rFonts w:ascii="Arial" w:eastAsia="Times New Roman" w:hAnsi="Arial" w:cs="Arial"/>
          <w:color w:val="000000"/>
          <w:sz w:val="20"/>
          <w:szCs w:val="20"/>
        </w:rPr>
      </w:pPr>
    </w:p>
    <w:p w:rsidR="00636148" w:rsidRPr="00636148" w:rsidRDefault="00636148" w:rsidP="00636148">
      <w:pPr>
        <w:rPr>
          <w:rFonts w:ascii="Arial" w:eastAsia="Times New Roman" w:hAnsi="Arial" w:cs="Arial"/>
          <w:color w:val="000000"/>
          <w:sz w:val="20"/>
          <w:szCs w:val="20"/>
        </w:rPr>
      </w:pPr>
      <w:r w:rsidRPr="00636148">
        <w:rPr>
          <w:rFonts w:ascii="Arial" w:eastAsia="Times New Roman" w:hAnsi="Arial" w:cs="Arial"/>
          <w:color w:val="000000"/>
          <w:sz w:val="20"/>
          <w:szCs w:val="20"/>
        </w:rPr>
        <w:t xml:space="preserve">Exploratory </w:t>
      </w:r>
      <w:proofErr w:type="spellStart"/>
      <w:r w:rsidRPr="00636148">
        <w:rPr>
          <w:rFonts w:ascii="Arial" w:eastAsia="Times New Roman" w:hAnsi="Arial" w:cs="Arial"/>
          <w:color w:val="000000"/>
          <w:sz w:val="20"/>
          <w:szCs w:val="20"/>
        </w:rPr>
        <w:t>behaviour</w:t>
      </w:r>
      <w:proofErr w:type="spellEnd"/>
      <w:r w:rsidRPr="00636148">
        <w:rPr>
          <w:rFonts w:ascii="Arial" w:eastAsia="Times New Roman" w:hAnsi="Arial" w:cs="Arial"/>
          <w:color w:val="000000"/>
          <w:sz w:val="20"/>
          <w:szCs w:val="20"/>
        </w:rPr>
        <w:t xml:space="preserve"> allows an animal to gather information about novel aspects of its surroundings. Combined with dispersal </w:t>
      </w:r>
      <w:proofErr w:type="spellStart"/>
      <w:r w:rsidRPr="00636148">
        <w:rPr>
          <w:rFonts w:ascii="Arial" w:eastAsia="Times New Roman" w:hAnsi="Arial" w:cs="Arial"/>
          <w:color w:val="000000"/>
          <w:sz w:val="20"/>
          <w:szCs w:val="20"/>
        </w:rPr>
        <w:t>behaviour</w:t>
      </w:r>
      <w:proofErr w:type="spellEnd"/>
      <w:r w:rsidRPr="00636148">
        <w:rPr>
          <w:rFonts w:ascii="Arial" w:eastAsia="Times New Roman" w:hAnsi="Arial" w:cs="Arial"/>
          <w:color w:val="000000"/>
          <w:sz w:val="20"/>
          <w:szCs w:val="20"/>
        </w:rPr>
        <w:t xml:space="preserve">, high exploration rates can allow individuals to find areas with higher quality of food, better breeding spaces, fewer competitors, more mates, and reduce the risk of inbreeding. Disadvantages to exploration include the energy spent on travelling, and a high risk of predation for prey species, as exploring novel environments would mean leaving areas known to be safe. This trade-off results in a multitude of factors that influence the rates of exploratory </w:t>
      </w:r>
      <w:proofErr w:type="spellStart"/>
      <w:r w:rsidRPr="00636148">
        <w:rPr>
          <w:rFonts w:ascii="Arial" w:eastAsia="Times New Roman" w:hAnsi="Arial" w:cs="Arial"/>
          <w:color w:val="000000"/>
          <w:sz w:val="20"/>
          <w:szCs w:val="20"/>
        </w:rPr>
        <w:t>behaviour</w:t>
      </w:r>
      <w:proofErr w:type="spellEnd"/>
      <w:r w:rsidRPr="00636148">
        <w:rPr>
          <w:rFonts w:ascii="Arial" w:eastAsia="Times New Roman" w:hAnsi="Arial" w:cs="Arial"/>
          <w:color w:val="000000"/>
          <w:sz w:val="20"/>
          <w:szCs w:val="20"/>
        </w:rPr>
        <w:t xml:space="preserve"> within and between species. We studied exploratory </w:t>
      </w:r>
      <w:proofErr w:type="spellStart"/>
      <w:r w:rsidRPr="00636148">
        <w:rPr>
          <w:rFonts w:ascii="Arial" w:eastAsia="Times New Roman" w:hAnsi="Arial" w:cs="Arial"/>
          <w:color w:val="000000"/>
          <w:sz w:val="20"/>
          <w:szCs w:val="20"/>
        </w:rPr>
        <w:t>behaviour</w:t>
      </w:r>
      <w:proofErr w:type="spellEnd"/>
      <w:r w:rsidRPr="00636148">
        <w:rPr>
          <w:rFonts w:ascii="Arial" w:eastAsia="Times New Roman" w:hAnsi="Arial" w:cs="Arial"/>
          <w:color w:val="000000"/>
          <w:sz w:val="20"/>
          <w:szCs w:val="20"/>
        </w:rPr>
        <w:t xml:space="preserve"> in a fish, </w:t>
      </w:r>
      <w:proofErr w:type="spellStart"/>
      <w:r w:rsidRPr="00636148">
        <w:rPr>
          <w:rFonts w:ascii="Arial" w:eastAsia="Times New Roman" w:hAnsi="Arial" w:cs="Arial"/>
          <w:i/>
          <w:color w:val="000000"/>
          <w:sz w:val="20"/>
          <w:szCs w:val="20"/>
        </w:rPr>
        <w:t>Poecilia</w:t>
      </w:r>
      <w:proofErr w:type="spellEnd"/>
      <w:r w:rsidRPr="00636148">
        <w:rPr>
          <w:rFonts w:ascii="Arial" w:eastAsia="Times New Roman" w:hAnsi="Arial" w:cs="Arial"/>
          <w:i/>
          <w:color w:val="000000"/>
          <w:sz w:val="20"/>
          <w:szCs w:val="20"/>
        </w:rPr>
        <w:t xml:space="preserve"> </w:t>
      </w:r>
      <w:proofErr w:type="spellStart"/>
      <w:r w:rsidRPr="00636148">
        <w:rPr>
          <w:rFonts w:ascii="Arial" w:eastAsia="Times New Roman" w:hAnsi="Arial" w:cs="Arial"/>
          <w:i/>
          <w:color w:val="000000"/>
          <w:sz w:val="20"/>
          <w:szCs w:val="20"/>
        </w:rPr>
        <w:t>reticulata</w:t>
      </w:r>
      <w:proofErr w:type="spellEnd"/>
      <w:r w:rsidRPr="00636148">
        <w:rPr>
          <w:rFonts w:ascii="Arial" w:eastAsia="Times New Roman" w:hAnsi="Arial" w:cs="Arial"/>
          <w:color w:val="000000"/>
          <w:sz w:val="20"/>
          <w:szCs w:val="20"/>
        </w:rPr>
        <w:t xml:space="preserve"> from a natural population using the open-field test. </w:t>
      </w:r>
      <w:r w:rsidRPr="00636148">
        <w:rPr>
          <w:rFonts w:ascii="Arial" w:eastAsia="Times New Roman" w:hAnsi="Arial" w:cs="Arial"/>
          <w:i/>
          <w:color w:val="000000"/>
          <w:sz w:val="20"/>
          <w:szCs w:val="20"/>
        </w:rPr>
        <w:t xml:space="preserve">P. </w:t>
      </w:r>
      <w:proofErr w:type="spellStart"/>
      <w:proofErr w:type="gramStart"/>
      <w:r w:rsidRPr="00636148">
        <w:rPr>
          <w:rFonts w:ascii="Arial" w:eastAsia="Times New Roman" w:hAnsi="Arial" w:cs="Arial"/>
          <w:i/>
          <w:color w:val="000000"/>
          <w:sz w:val="20"/>
          <w:szCs w:val="20"/>
        </w:rPr>
        <w:t>reticulata</w:t>
      </w:r>
      <w:proofErr w:type="spellEnd"/>
      <w:proofErr w:type="gramEnd"/>
      <w:r w:rsidRPr="00636148">
        <w:rPr>
          <w:rFonts w:ascii="Arial" w:eastAsia="Times New Roman" w:hAnsi="Arial" w:cs="Arial"/>
          <w:color w:val="000000"/>
          <w:sz w:val="20"/>
          <w:szCs w:val="20"/>
        </w:rPr>
        <w:t xml:space="preserve"> is an excellent candidate for research in exploratory </w:t>
      </w:r>
      <w:proofErr w:type="spellStart"/>
      <w:r w:rsidRPr="00636148">
        <w:rPr>
          <w:rFonts w:ascii="Arial" w:eastAsia="Times New Roman" w:hAnsi="Arial" w:cs="Arial"/>
          <w:color w:val="000000"/>
          <w:sz w:val="20"/>
          <w:szCs w:val="20"/>
        </w:rPr>
        <w:t>behaviour</w:t>
      </w:r>
      <w:proofErr w:type="spellEnd"/>
      <w:r w:rsidRPr="00636148">
        <w:rPr>
          <w:rFonts w:ascii="Arial" w:eastAsia="Times New Roman" w:hAnsi="Arial" w:cs="Arial"/>
          <w:color w:val="000000"/>
          <w:sz w:val="20"/>
          <w:szCs w:val="20"/>
        </w:rPr>
        <w:t xml:space="preserve"> because they are known to disperse to new habitats and show considerable variation within and between populations. Studies in lab organisms suggests that the neurotransmitter dopamine is correlated with exploration, and we were interested in asking whether altering dopamine levels in </w:t>
      </w:r>
      <w:bookmarkStart w:id="0" w:name="_GoBack"/>
      <w:r w:rsidRPr="00636148">
        <w:rPr>
          <w:rFonts w:ascii="Arial" w:eastAsia="Times New Roman" w:hAnsi="Arial" w:cs="Arial"/>
          <w:i/>
          <w:color w:val="000000"/>
          <w:sz w:val="20"/>
          <w:szCs w:val="20"/>
        </w:rPr>
        <w:t xml:space="preserve">P. </w:t>
      </w:r>
      <w:proofErr w:type="spellStart"/>
      <w:r w:rsidRPr="00636148">
        <w:rPr>
          <w:rFonts w:ascii="Arial" w:eastAsia="Times New Roman" w:hAnsi="Arial" w:cs="Arial"/>
          <w:i/>
          <w:color w:val="000000"/>
          <w:sz w:val="20"/>
          <w:szCs w:val="20"/>
        </w:rPr>
        <w:t>reticulata</w:t>
      </w:r>
      <w:proofErr w:type="spellEnd"/>
      <w:r w:rsidRPr="00636148">
        <w:rPr>
          <w:rFonts w:ascii="Arial" w:eastAsia="Times New Roman" w:hAnsi="Arial" w:cs="Arial"/>
          <w:color w:val="000000"/>
          <w:sz w:val="20"/>
          <w:szCs w:val="20"/>
        </w:rPr>
        <w:t xml:space="preserve"> </w:t>
      </w:r>
      <w:bookmarkEnd w:id="0"/>
      <w:r w:rsidRPr="00636148">
        <w:rPr>
          <w:rFonts w:ascii="Arial" w:eastAsia="Times New Roman" w:hAnsi="Arial" w:cs="Arial"/>
          <w:color w:val="000000"/>
          <w:sz w:val="20"/>
          <w:szCs w:val="20"/>
        </w:rPr>
        <w:t xml:space="preserve">affects their exploratory </w:t>
      </w:r>
      <w:proofErr w:type="spellStart"/>
      <w:r w:rsidRPr="00636148">
        <w:rPr>
          <w:rFonts w:ascii="Arial" w:eastAsia="Times New Roman" w:hAnsi="Arial" w:cs="Arial"/>
          <w:color w:val="000000"/>
          <w:sz w:val="20"/>
          <w:szCs w:val="20"/>
        </w:rPr>
        <w:t>behaviour</w:t>
      </w:r>
      <w:proofErr w:type="spellEnd"/>
      <w:r w:rsidRPr="00636148">
        <w:rPr>
          <w:rFonts w:ascii="Arial" w:eastAsia="Times New Roman" w:hAnsi="Arial" w:cs="Arial"/>
          <w:color w:val="000000"/>
          <w:sz w:val="20"/>
          <w:szCs w:val="20"/>
        </w:rPr>
        <w:t xml:space="preserve">. </w:t>
      </w:r>
      <w:proofErr w:type="gramStart"/>
      <w:r w:rsidRPr="00636148">
        <w:rPr>
          <w:rFonts w:ascii="Arial" w:eastAsia="Times New Roman" w:hAnsi="Arial" w:cs="Arial"/>
          <w:color w:val="000000"/>
          <w:sz w:val="20"/>
          <w:szCs w:val="20"/>
        </w:rPr>
        <w:t>This was done by administering L-DOPA, which is naturally converted to dopamine in the brain by aromatic amino acid decarboxylase</w:t>
      </w:r>
      <w:proofErr w:type="gramEnd"/>
      <w:r w:rsidRPr="00636148">
        <w:rPr>
          <w:rFonts w:ascii="Arial" w:eastAsia="Times New Roman" w:hAnsi="Arial" w:cs="Arial"/>
          <w:color w:val="000000"/>
          <w:sz w:val="20"/>
          <w:szCs w:val="20"/>
        </w:rPr>
        <w:t xml:space="preserve"> (AADC). We will discuss differences in exploratory </w:t>
      </w:r>
      <w:proofErr w:type="spellStart"/>
      <w:r w:rsidRPr="00636148">
        <w:rPr>
          <w:rFonts w:ascii="Arial" w:eastAsia="Times New Roman" w:hAnsi="Arial" w:cs="Arial"/>
          <w:color w:val="000000"/>
          <w:sz w:val="20"/>
          <w:szCs w:val="20"/>
        </w:rPr>
        <w:t>behaviour</w:t>
      </w:r>
      <w:proofErr w:type="spellEnd"/>
      <w:r w:rsidRPr="00636148">
        <w:rPr>
          <w:rFonts w:ascii="Arial" w:eastAsia="Times New Roman" w:hAnsi="Arial" w:cs="Arial"/>
          <w:color w:val="000000"/>
          <w:sz w:val="20"/>
          <w:szCs w:val="20"/>
        </w:rPr>
        <w:t xml:space="preserve"> between L-DOPA treated and control individuals. This study will provide insights into the reward mechanisms involved in exploratory </w:t>
      </w:r>
      <w:proofErr w:type="spellStart"/>
      <w:r w:rsidRPr="00636148">
        <w:rPr>
          <w:rFonts w:ascii="Arial" w:eastAsia="Times New Roman" w:hAnsi="Arial" w:cs="Arial"/>
          <w:color w:val="000000"/>
          <w:sz w:val="20"/>
          <w:szCs w:val="20"/>
        </w:rPr>
        <w:t>behaviour</w:t>
      </w:r>
      <w:proofErr w:type="spellEnd"/>
      <w:r w:rsidRPr="00636148">
        <w:rPr>
          <w:rFonts w:ascii="Arial" w:eastAsia="Times New Roman" w:hAnsi="Arial" w:cs="Arial"/>
          <w:color w:val="000000"/>
          <w:sz w:val="20"/>
          <w:szCs w:val="20"/>
        </w:rPr>
        <w:t xml:space="preserve">, allowing for greater understanding of motivation guiding the </w:t>
      </w:r>
      <w:proofErr w:type="spellStart"/>
      <w:r w:rsidRPr="00636148">
        <w:rPr>
          <w:rFonts w:ascii="Arial" w:eastAsia="Times New Roman" w:hAnsi="Arial" w:cs="Arial"/>
          <w:color w:val="000000"/>
          <w:sz w:val="20"/>
          <w:szCs w:val="20"/>
        </w:rPr>
        <w:t>behaviour</w:t>
      </w:r>
      <w:proofErr w:type="spellEnd"/>
      <w:r w:rsidRPr="00636148">
        <w:rPr>
          <w:rFonts w:ascii="Arial" w:eastAsia="Times New Roman" w:hAnsi="Arial" w:cs="Arial"/>
          <w:color w:val="000000"/>
          <w:sz w:val="20"/>
          <w:szCs w:val="20"/>
        </w:rPr>
        <w:t xml:space="preserve"> in natural populations. Future studies will include assays of dopamine levels in individuals from populations known to show high versus low levels of exploratory </w:t>
      </w:r>
      <w:proofErr w:type="spellStart"/>
      <w:r w:rsidRPr="00636148">
        <w:rPr>
          <w:rFonts w:ascii="Arial" w:eastAsia="Times New Roman" w:hAnsi="Arial" w:cs="Arial"/>
          <w:color w:val="000000"/>
          <w:sz w:val="20"/>
          <w:szCs w:val="20"/>
        </w:rPr>
        <w:t>behaviour</w:t>
      </w:r>
      <w:proofErr w:type="spellEnd"/>
      <w:r w:rsidRPr="00636148">
        <w:rPr>
          <w:rFonts w:ascii="Arial" w:eastAsia="Times New Roman" w:hAnsi="Arial" w:cs="Arial"/>
          <w:color w:val="000000"/>
          <w:sz w:val="20"/>
          <w:szCs w:val="20"/>
        </w:rPr>
        <w:t>.</w:t>
      </w:r>
    </w:p>
    <w:p w:rsidR="00636148" w:rsidRPr="00636148" w:rsidRDefault="00636148">
      <w:pPr>
        <w:rPr>
          <w:rFonts w:ascii="Arial" w:eastAsia="Times New Roman" w:hAnsi="Arial" w:cs="Arial"/>
          <w:color w:val="000000"/>
          <w:sz w:val="20"/>
          <w:szCs w:val="20"/>
        </w:rPr>
      </w:pPr>
    </w:p>
    <w:sectPr w:rsidR="00636148" w:rsidRPr="00636148"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148"/>
    <w:rsid w:val="001630A1"/>
    <w:rsid w:val="00532F58"/>
    <w:rsid w:val="00636148"/>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514499">
      <w:bodyDiv w:val="1"/>
      <w:marLeft w:val="0"/>
      <w:marRight w:val="0"/>
      <w:marTop w:val="0"/>
      <w:marBottom w:val="0"/>
      <w:divBdr>
        <w:top w:val="none" w:sz="0" w:space="0" w:color="auto"/>
        <w:left w:val="none" w:sz="0" w:space="0" w:color="auto"/>
        <w:bottom w:val="none" w:sz="0" w:space="0" w:color="auto"/>
        <w:right w:val="none" w:sz="0" w:space="0" w:color="auto"/>
      </w:divBdr>
    </w:div>
    <w:div w:id="612320857">
      <w:bodyDiv w:val="1"/>
      <w:marLeft w:val="0"/>
      <w:marRight w:val="0"/>
      <w:marTop w:val="0"/>
      <w:marBottom w:val="0"/>
      <w:divBdr>
        <w:top w:val="none" w:sz="0" w:space="0" w:color="auto"/>
        <w:left w:val="none" w:sz="0" w:space="0" w:color="auto"/>
        <w:bottom w:val="none" w:sz="0" w:space="0" w:color="auto"/>
        <w:right w:val="none" w:sz="0" w:space="0" w:color="auto"/>
      </w:divBdr>
    </w:div>
    <w:div w:id="903878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1579</Characters>
  <Application>Microsoft Macintosh Word</Application>
  <DocSecurity>0</DocSecurity>
  <Lines>13</Lines>
  <Paragraphs>3</Paragraphs>
  <ScaleCrop>false</ScaleCrop>
  <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2014-04-08T13:24:00Z</dcterms:created>
  <dcterms:modified xsi:type="dcterms:W3CDTF">2014-04-08T13:25:00Z</dcterms:modified>
</cp:coreProperties>
</file>