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>March 28,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2302E86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  <w:t>Miranda Chen</w:t>
      </w:r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  <w:t>York University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DE28947" w14:textId="77777777" w:rsidR="00B17EC0" w:rsidRPr="00E86F7D" w:rsidRDefault="00B17EC0" w:rsidP="00E86F7D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6F7D" w:rsidRPr="00E86F7D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9TK22931Y4617354U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6B93C57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77777777" w:rsidR="009D5F01" w:rsidRPr="009D5F01" w:rsidRDefault="00E86F7D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 xml:space="preserve">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C3CDD"/>
    <w:rsid w:val="003E6F51"/>
    <w:rsid w:val="009D5F01"/>
    <w:rsid w:val="00B17EC0"/>
    <w:rsid w:val="00C251C9"/>
    <w:rsid w:val="00E64FDC"/>
    <w:rsid w:val="00E86F7D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dcterms:created xsi:type="dcterms:W3CDTF">2014-03-28T16:28:00Z</dcterms:created>
  <dcterms:modified xsi:type="dcterms:W3CDTF">2014-03-28T16:33:00Z</dcterms:modified>
</cp:coreProperties>
</file>