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44E21" w14:textId="77777777" w:rsidR="004261B8" w:rsidRPr="00634742" w:rsidRDefault="004261B8" w:rsidP="00F71B17">
      <w:pPr>
        <w:spacing w:after="0"/>
      </w:pPr>
      <w:r>
        <w:t xml:space="preserve">Dear </w:t>
      </w:r>
      <w:r w:rsidR="00A42AE1" w:rsidRPr="00A42AE1">
        <w:rPr>
          <w:highlight w:val="yellow"/>
        </w:rPr>
        <w:t>[</w:t>
      </w:r>
      <w:r w:rsidRPr="00A42AE1">
        <w:rPr>
          <w:highlight w:val="yellow"/>
        </w:rPr>
        <w:t>“target funder”</w:t>
      </w:r>
      <w:r w:rsidR="00A42AE1" w:rsidRPr="00A42AE1">
        <w:rPr>
          <w:highlight w:val="yellow"/>
        </w:rPr>
        <w:t>]</w:t>
      </w:r>
      <w:r>
        <w:t>,</w:t>
      </w:r>
    </w:p>
    <w:p w14:paraId="12062354" w14:textId="77777777" w:rsidR="004261B8" w:rsidRPr="00634742" w:rsidRDefault="004261B8" w:rsidP="004261B8">
      <w:pPr>
        <w:spacing w:after="0"/>
      </w:pPr>
    </w:p>
    <w:p w14:paraId="1086111B" w14:textId="31DD437A" w:rsidR="004261B8" w:rsidRPr="00634742" w:rsidRDefault="004261B8" w:rsidP="00E80542">
      <w:pPr>
        <w:spacing w:after="0"/>
        <w:ind w:firstLine="720"/>
      </w:pPr>
      <w:r w:rsidRPr="00634742">
        <w:t>On behalf of the Organizing Committee</w:t>
      </w:r>
      <w:r w:rsidR="00A42AE1">
        <w:t xml:space="preserve"> for the 2016</w:t>
      </w:r>
      <w:r>
        <w:t xml:space="preserve"> Ontario </w:t>
      </w:r>
      <w:r w:rsidRPr="00634742">
        <w:t xml:space="preserve">Ecology, </w:t>
      </w:r>
      <w:r>
        <w:t xml:space="preserve">Ethology, </w:t>
      </w:r>
      <w:r w:rsidRPr="00634742">
        <w:t>and Evolution Colloquium (OE</w:t>
      </w:r>
      <w:r w:rsidRPr="00634742">
        <w:rPr>
          <w:vertAlign w:val="superscript"/>
        </w:rPr>
        <w:t>3</w:t>
      </w:r>
      <w:r w:rsidRPr="00634742">
        <w:t xml:space="preserve">C), </w:t>
      </w:r>
      <w:r w:rsidR="00C41FA2">
        <w:t>we</w:t>
      </w:r>
      <w:r w:rsidR="00C41FA2" w:rsidRPr="00634742">
        <w:t xml:space="preserve"> </w:t>
      </w:r>
      <w:r w:rsidR="00C81BA5">
        <w:t>would like</w:t>
      </w:r>
      <w:r w:rsidRPr="00634742">
        <w:t xml:space="preserve"> to </w:t>
      </w:r>
      <w:r w:rsidR="00C5059D">
        <w:t>kindly request your sponsorship for</w:t>
      </w:r>
      <w:r w:rsidR="00D9442F">
        <w:t xml:space="preserve"> </w:t>
      </w:r>
      <w:r w:rsidR="008148C7">
        <w:t xml:space="preserve">this year’s </w:t>
      </w:r>
      <w:r w:rsidR="00C81BA5">
        <w:t>colloquium</w:t>
      </w:r>
      <w:r w:rsidR="008148C7">
        <w:t>.</w:t>
      </w:r>
    </w:p>
    <w:p w14:paraId="024AE625" w14:textId="77777777" w:rsidR="004261B8" w:rsidRPr="00634742" w:rsidRDefault="004261B8" w:rsidP="004261B8">
      <w:pPr>
        <w:spacing w:after="0"/>
      </w:pPr>
    </w:p>
    <w:p w14:paraId="0F566CE1" w14:textId="3125379D" w:rsidR="001A402F" w:rsidRDefault="00D9442F" w:rsidP="00182D7A">
      <w:pPr>
        <w:spacing w:after="0"/>
        <w:ind w:firstLine="720"/>
      </w:pPr>
      <w:commentRangeStart w:id="0"/>
      <w:commentRangeStart w:id="1"/>
      <w:r>
        <w:t xml:space="preserve">Ontario </w:t>
      </w:r>
      <w:r w:rsidRPr="00634742">
        <w:t xml:space="preserve">Ecology, </w:t>
      </w:r>
      <w:r>
        <w:t xml:space="preserve">Ethology, </w:t>
      </w:r>
      <w:r w:rsidRPr="00634742">
        <w:t>and Evolution Colloquium</w:t>
      </w:r>
      <w:r w:rsidR="004261B8" w:rsidRPr="00634742">
        <w:t xml:space="preserve"> </w:t>
      </w:r>
      <w:commentRangeEnd w:id="0"/>
      <w:r w:rsidR="00A11B13">
        <w:rPr>
          <w:rStyle w:val="CommentReference"/>
        </w:rPr>
        <w:commentReference w:id="0"/>
      </w:r>
      <w:commentRangeEnd w:id="1"/>
      <w:r w:rsidR="0012489A">
        <w:rPr>
          <w:rStyle w:val="CommentReference"/>
        </w:rPr>
        <w:commentReference w:id="1"/>
      </w:r>
      <w:r w:rsidR="004261B8" w:rsidRPr="00634742">
        <w:t>is an annual conference that, for the past 4</w:t>
      </w:r>
      <w:r w:rsidR="003033A5">
        <w:t>6</w:t>
      </w:r>
      <w:r w:rsidR="004261B8" w:rsidRPr="00634742">
        <w:t xml:space="preserve"> years, has </w:t>
      </w:r>
      <w:r w:rsidR="00036028">
        <w:t>inspired</w:t>
      </w:r>
      <w:r w:rsidR="00EB5ADA">
        <w:t xml:space="preserve"> </w:t>
      </w:r>
      <w:r w:rsidR="0080567F">
        <w:t xml:space="preserve">student </w:t>
      </w:r>
      <w:r w:rsidR="004261B8" w:rsidRPr="00634742">
        <w:t>researchers</w:t>
      </w:r>
      <w:r w:rsidR="00311E05">
        <w:t>, post-docs, and faculty</w:t>
      </w:r>
      <w:r w:rsidR="004261B8" w:rsidRPr="00634742">
        <w:t xml:space="preserve"> from </w:t>
      </w:r>
      <w:r w:rsidR="00790D04">
        <w:t>across</w:t>
      </w:r>
      <w:r w:rsidR="004261B8" w:rsidRPr="00634742">
        <w:t xml:space="preserve"> On</w:t>
      </w:r>
      <w:r w:rsidR="00790D04">
        <w:t>tario to share their work in ec</w:t>
      </w:r>
      <w:r w:rsidR="004261B8" w:rsidRPr="00634742">
        <w:t>ology, e</w:t>
      </w:r>
      <w:r w:rsidR="00790D04">
        <w:t>th</w:t>
      </w:r>
      <w:r w:rsidR="004261B8" w:rsidRPr="00634742">
        <w:t>ology, and evolution</w:t>
      </w:r>
      <w:r w:rsidR="001A402F">
        <w:t xml:space="preserve">.  </w:t>
      </w:r>
      <w:r w:rsidR="00F71B17">
        <w:t xml:space="preserve"> </w:t>
      </w:r>
      <w:r>
        <w:t xml:space="preserve">Although geared primarily towards these three fields, </w:t>
      </w:r>
      <w:r w:rsidRPr="00634742">
        <w:t>OE</w:t>
      </w:r>
      <w:r w:rsidRPr="00634742">
        <w:rPr>
          <w:vertAlign w:val="superscript"/>
        </w:rPr>
        <w:t>3</w:t>
      </w:r>
      <w:r w:rsidRPr="00634742">
        <w:t>C</w:t>
      </w:r>
      <w:r>
        <w:t xml:space="preserve"> also includes work from   </w:t>
      </w:r>
      <w:r w:rsidR="00AE4DE1">
        <w:t xml:space="preserve">academics and industries in </w:t>
      </w:r>
      <w:r w:rsidR="001A402F" w:rsidRPr="00634742">
        <w:t>conservat</w:t>
      </w:r>
      <w:r w:rsidR="001A402F">
        <w:t xml:space="preserve">ion, genetics, psychology, and environmental </w:t>
      </w:r>
      <w:r w:rsidR="00E565DB">
        <w:t>science.</w:t>
      </w:r>
    </w:p>
    <w:p w14:paraId="58030C28" w14:textId="77777777" w:rsidR="004261B8" w:rsidRPr="00634742" w:rsidRDefault="004261B8" w:rsidP="004261B8">
      <w:pPr>
        <w:spacing w:after="0"/>
      </w:pPr>
    </w:p>
    <w:p w14:paraId="07F64768" w14:textId="46E8E80A" w:rsidR="004261B8" w:rsidRPr="00634742" w:rsidRDefault="008148C7" w:rsidP="00B52013">
      <w:pPr>
        <w:spacing w:after="0"/>
        <w:ind w:firstLine="720"/>
      </w:pPr>
      <w:r>
        <w:t>This year, O</w:t>
      </w:r>
      <w:r w:rsidRPr="00634742">
        <w:t>E</w:t>
      </w:r>
      <w:r w:rsidRPr="00634742">
        <w:rPr>
          <w:vertAlign w:val="superscript"/>
        </w:rPr>
        <w:t>3</w:t>
      </w:r>
      <w:r w:rsidRPr="00634742">
        <w:t>C</w:t>
      </w:r>
      <w:r>
        <w:t xml:space="preserve"> </w:t>
      </w:r>
      <w:r w:rsidRPr="00634742">
        <w:t xml:space="preserve">will be held at the University of </w:t>
      </w:r>
      <w:r>
        <w:t>Toronto (St. George campus),</w:t>
      </w:r>
      <w:r w:rsidRPr="00634742">
        <w:t xml:space="preserve"> on </w:t>
      </w:r>
      <w:r w:rsidRPr="00A42AE1">
        <w:rPr>
          <w:highlight w:val="yellow"/>
        </w:rPr>
        <w:t xml:space="preserve">[May </w:t>
      </w:r>
      <w:proofErr w:type="spellStart"/>
      <w:r w:rsidR="00F65E8B">
        <w:rPr>
          <w:highlight w:val="yellow"/>
        </w:rPr>
        <w:t>dd</w:t>
      </w:r>
      <w:r w:rsidRPr="00A42AE1">
        <w:rPr>
          <w:highlight w:val="yellow"/>
        </w:rPr>
        <w:t>-</w:t>
      </w:r>
      <w:r w:rsidR="00F65E8B">
        <w:rPr>
          <w:highlight w:val="yellow"/>
        </w:rPr>
        <w:t>dd</w:t>
      </w:r>
      <w:proofErr w:type="spellEnd"/>
      <w:r w:rsidRPr="00A42AE1">
        <w:rPr>
          <w:highlight w:val="yellow"/>
        </w:rPr>
        <w:t>, 2016]</w:t>
      </w:r>
      <w:r w:rsidRPr="00634742">
        <w:t>.</w:t>
      </w:r>
      <w:r>
        <w:t xml:space="preserve">  </w:t>
      </w:r>
      <w:r w:rsidR="00F71B17">
        <w:t xml:space="preserve"> </w:t>
      </w:r>
      <w:r w:rsidR="004261B8" w:rsidRPr="00634742">
        <w:t xml:space="preserve">As </w:t>
      </w:r>
      <w:r w:rsidR="004C71FA">
        <w:t xml:space="preserve">one of Canada’s top research </w:t>
      </w:r>
      <w:r w:rsidR="00C5059D">
        <w:t>institutions</w:t>
      </w:r>
      <w:r w:rsidR="004C71FA">
        <w:t>, t</w:t>
      </w:r>
      <w:r w:rsidR="004261B8" w:rsidRPr="00634742">
        <w:t xml:space="preserve">he University of </w:t>
      </w:r>
      <w:r w:rsidR="004C71FA">
        <w:t xml:space="preserve">Toronto </w:t>
      </w:r>
      <w:r w:rsidR="004261B8" w:rsidRPr="00634742">
        <w:t xml:space="preserve">produces </w:t>
      </w:r>
      <w:r>
        <w:t>world-class</w:t>
      </w:r>
      <w:r w:rsidR="004261B8" w:rsidRPr="00634742">
        <w:t xml:space="preserve"> research</w:t>
      </w:r>
      <w:r>
        <w:t>, and</w:t>
      </w:r>
      <w:r w:rsidR="009F17BD">
        <w:t xml:space="preserve"> </w:t>
      </w:r>
      <w:r w:rsidR="003F2E93" w:rsidRPr="00A90AF2">
        <w:t>we anticipate high attendance</w:t>
      </w:r>
      <w:r w:rsidR="00D9442F">
        <w:t xml:space="preserve"> this year</w:t>
      </w:r>
      <w:r w:rsidR="003F2E93" w:rsidRPr="00A90AF2">
        <w:t xml:space="preserve">. </w:t>
      </w:r>
      <w:r w:rsidR="00B52013" w:rsidRPr="00A90AF2">
        <w:t xml:space="preserve">  </w:t>
      </w:r>
      <w:r w:rsidR="003673B1" w:rsidRPr="00A90AF2">
        <w:t>T</w:t>
      </w:r>
      <w:r w:rsidR="004261B8" w:rsidRPr="00A90AF2">
        <w:t xml:space="preserve">he </w:t>
      </w:r>
      <w:r w:rsidR="00D9442F">
        <w:t>colloquium</w:t>
      </w:r>
      <w:r w:rsidR="00D9442F" w:rsidRPr="00A90AF2">
        <w:t xml:space="preserve"> </w:t>
      </w:r>
      <w:r w:rsidR="004261B8" w:rsidRPr="00A90AF2">
        <w:t xml:space="preserve">will feature </w:t>
      </w:r>
      <w:r w:rsidR="00D9442F">
        <w:t>four</w:t>
      </w:r>
      <w:r w:rsidR="00D9442F" w:rsidRPr="00A90AF2">
        <w:t xml:space="preserve"> </w:t>
      </w:r>
      <w:r w:rsidR="001D49BB" w:rsidRPr="00A90AF2">
        <w:t>plenary lectures</w:t>
      </w:r>
      <w:r w:rsidR="00B52013" w:rsidRPr="00A90AF2">
        <w:t>,</w:t>
      </w:r>
      <w:r w:rsidR="004261B8" w:rsidRPr="00A90AF2">
        <w:t xml:space="preserve"> </w:t>
      </w:r>
      <w:r w:rsidR="001D49BB" w:rsidRPr="00A90AF2">
        <w:t xml:space="preserve">by </w:t>
      </w:r>
      <w:r w:rsidR="00FC49BE">
        <w:t>professors</w:t>
      </w:r>
      <w:r w:rsidR="00FC49BE" w:rsidRPr="00A90AF2">
        <w:t xml:space="preserve"> </w:t>
      </w:r>
      <w:r w:rsidR="004261B8" w:rsidRPr="00A90AF2">
        <w:t xml:space="preserve">whose </w:t>
      </w:r>
      <w:r w:rsidR="00D9442F">
        <w:t xml:space="preserve">research </w:t>
      </w:r>
      <w:r w:rsidR="004261B8" w:rsidRPr="00A90AF2">
        <w:t>programs</w:t>
      </w:r>
      <w:r w:rsidR="004261B8" w:rsidRPr="00634742">
        <w:t xml:space="preserve"> span the featu</w:t>
      </w:r>
      <w:r w:rsidR="004261B8">
        <w:t>red disciplines</w:t>
      </w:r>
      <w:r w:rsidR="00D9442F">
        <w:t xml:space="preserve">. </w:t>
      </w:r>
      <w:r w:rsidR="00F71B17">
        <w:t xml:space="preserve"> </w:t>
      </w:r>
      <w:r w:rsidR="00D9442F">
        <w:t xml:space="preserve">Additionally, there will be two days of research talks by students and faculty </w:t>
      </w:r>
      <w:r w:rsidR="00206444">
        <w:t xml:space="preserve">from </w:t>
      </w:r>
      <w:r w:rsidR="00D9442F">
        <w:t xml:space="preserve">across Ontario, and one, three hour poster presentation session. </w:t>
      </w:r>
    </w:p>
    <w:p w14:paraId="0E1E1157" w14:textId="77777777" w:rsidR="004261B8" w:rsidRPr="00634742" w:rsidRDefault="004261B8" w:rsidP="004261B8">
      <w:pPr>
        <w:spacing w:after="0"/>
      </w:pPr>
    </w:p>
    <w:p w14:paraId="1EA87897" w14:textId="178DB84B" w:rsidR="004C71FA" w:rsidRDefault="00D9442F" w:rsidP="00F71B17">
      <w:pPr>
        <w:ind w:firstLine="720"/>
      </w:pPr>
      <w:r>
        <w:t xml:space="preserve">Each year, </w:t>
      </w:r>
      <w:r w:rsidR="004261B8" w:rsidRPr="00634742">
        <w:t>OE</w:t>
      </w:r>
      <w:r w:rsidR="004261B8" w:rsidRPr="00F71B17">
        <w:rPr>
          <w:vertAlign w:val="superscript"/>
        </w:rPr>
        <w:t>3</w:t>
      </w:r>
      <w:r w:rsidR="004261B8" w:rsidRPr="00634742">
        <w:t xml:space="preserve">C is organized by graduate student volunteers from the host </w:t>
      </w:r>
      <w:commentRangeStart w:id="2"/>
      <w:commentRangeStart w:id="3"/>
      <w:r w:rsidR="004261B8" w:rsidRPr="00634742">
        <w:t>institution</w:t>
      </w:r>
      <w:commentRangeEnd w:id="2"/>
      <w:r w:rsidR="00C5059D">
        <w:rPr>
          <w:rStyle w:val="CommentReference"/>
        </w:rPr>
        <w:commentReference w:id="2"/>
      </w:r>
      <w:commentRangeEnd w:id="3"/>
      <w:r w:rsidR="0012489A">
        <w:rPr>
          <w:rStyle w:val="CommentReference"/>
        </w:rPr>
        <w:commentReference w:id="3"/>
      </w:r>
      <w:r w:rsidR="00C5059D">
        <w:t xml:space="preserve">. </w:t>
      </w:r>
      <w:commentRangeStart w:id="4"/>
      <w:r w:rsidR="00FC49BE">
        <w:rPr>
          <w:rStyle w:val="CommentReference"/>
        </w:rPr>
        <w:commentReference w:id="5"/>
      </w:r>
      <w:commentRangeEnd w:id="4"/>
      <w:r w:rsidR="0012489A">
        <w:rPr>
          <w:rStyle w:val="CommentReference"/>
        </w:rPr>
        <w:commentReference w:id="4"/>
      </w:r>
      <w:r w:rsidR="00C41FA2">
        <w:t>We are seeking support because</w:t>
      </w:r>
      <w:r w:rsidR="00F71B17">
        <w:t xml:space="preserve"> </w:t>
      </w:r>
      <w:r>
        <w:t>the colloquium</w:t>
      </w:r>
      <w:r w:rsidR="004261B8" w:rsidRPr="00634742">
        <w:t xml:space="preserve"> does not </w:t>
      </w:r>
      <w:r w:rsidR="00C41FA2">
        <w:t xml:space="preserve">receive support </w:t>
      </w:r>
      <w:r w:rsidR="00C5059D">
        <w:t xml:space="preserve">from </w:t>
      </w:r>
      <w:r w:rsidR="00C41FA2">
        <w:t>any Science Societies, and r</w:t>
      </w:r>
      <w:r w:rsidR="00C41FA2" w:rsidRPr="00634742">
        <w:t>egistration</w:t>
      </w:r>
      <w:r w:rsidR="004261B8" w:rsidRPr="00634742">
        <w:t xml:space="preserve"> fees are traditionally kept </w:t>
      </w:r>
      <w:r w:rsidR="00C41FA2">
        <w:t xml:space="preserve">low </w:t>
      </w:r>
      <w:r w:rsidR="004261B8" w:rsidRPr="00634742">
        <w:t>to encourage student participation</w:t>
      </w:r>
      <w:r w:rsidR="00C41FA2">
        <w:t xml:space="preserve">. </w:t>
      </w:r>
      <w:r w:rsidR="00F71B17">
        <w:t xml:space="preserve"> </w:t>
      </w:r>
      <w:r w:rsidR="009F6FCE">
        <w:t xml:space="preserve">Should </w:t>
      </w:r>
      <w:r w:rsidR="009F6FCE" w:rsidRPr="00F71B17">
        <w:rPr>
          <w:highlight w:val="yellow"/>
        </w:rPr>
        <w:t>your organization</w:t>
      </w:r>
      <w:r w:rsidR="009F6FCE">
        <w:t xml:space="preserve"> wish to sponsor </w:t>
      </w:r>
      <w:r w:rsidR="00AF63EA" w:rsidRPr="00634742">
        <w:t>OE</w:t>
      </w:r>
      <w:r w:rsidR="00AF63EA" w:rsidRPr="00F71B17">
        <w:rPr>
          <w:vertAlign w:val="superscript"/>
        </w:rPr>
        <w:t>3</w:t>
      </w:r>
      <w:r w:rsidR="00AF63EA" w:rsidRPr="00634742">
        <w:t>C</w:t>
      </w:r>
      <w:r w:rsidR="00AF63EA">
        <w:t xml:space="preserve"> 2016, we would be pleased to offer premier promotional space in several </w:t>
      </w:r>
      <w:commentRangeStart w:id="6"/>
      <w:r w:rsidR="00AF63EA">
        <w:t>places</w:t>
      </w:r>
      <w:commentRangeEnd w:id="6"/>
      <w:r w:rsidR="00151EEF">
        <w:rPr>
          <w:rStyle w:val="CommentReference"/>
        </w:rPr>
        <w:commentReference w:id="6"/>
      </w:r>
      <w:r w:rsidR="00395CE5">
        <w:t xml:space="preserve"> (see p.2)</w:t>
      </w:r>
      <w:bookmarkStart w:id="7" w:name="_GoBack"/>
      <w:bookmarkEnd w:id="7"/>
      <w:r w:rsidR="00151EEF">
        <w:t xml:space="preserve">. </w:t>
      </w:r>
      <w:r w:rsidR="00AF63EA">
        <w:t>In turn, we commit to use s</w:t>
      </w:r>
      <w:r w:rsidR="004261B8" w:rsidRPr="00634742">
        <w:t xml:space="preserve">ponsorship funds </w:t>
      </w:r>
      <w:r w:rsidR="00AF63EA">
        <w:t>to reduce</w:t>
      </w:r>
      <w:r w:rsidR="00AF63EA" w:rsidRPr="00634742">
        <w:t xml:space="preserve"> registration fee</w:t>
      </w:r>
      <w:r w:rsidR="00AF63EA">
        <w:t>s</w:t>
      </w:r>
      <w:r w:rsidR="00AF63EA" w:rsidRPr="00634742">
        <w:t xml:space="preserve"> for students</w:t>
      </w:r>
      <w:r w:rsidR="00AF63EA">
        <w:t>; to fund</w:t>
      </w:r>
      <w:r w:rsidR="00AF63EA" w:rsidRPr="00AF63EA">
        <w:t xml:space="preserve"> </w:t>
      </w:r>
      <w:r w:rsidR="00AF63EA">
        <w:t xml:space="preserve">the poster session, plenary talks, </w:t>
      </w:r>
      <w:r w:rsidR="00AF63EA" w:rsidRPr="00634742">
        <w:t xml:space="preserve">student </w:t>
      </w:r>
      <w:r w:rsidR="00C5059D">
        <w:t xml:space="preserve">presentation and travel </w:t>
      </w:r>
      <w:r w:rsidR="00AF63EA" w:rsidRPr="00634742">
        <w:t>award</w:t>
      </w:r>
      <w:r w:rsidR="00AF63EA">
        <w:t xml:space="preserve">s; and include </w:t>
      </w:r>
      <w:commentRangeStart w:id="8"/>
      <w:commentRangeStart w:id="9"/>
      <w:r w:rsidR="00C5059D" w:rsidRPr="00F71B17">
        <w:rPr>
          <w:highlight w:val="yellow"/>
        </w:rPr>
        <w:t>company</w:t>
      </w:r>
      <w:r w:rsidR="00C5059D" w:rsidRPr="00634742">
        <w:t xml:space="preserve"> </w:t>
      </w:r>
      <w:r w:rsidR="00C5059D">
        <w:t>‘swag’ items</w:t>
      </w:r>
      <w:commentRangeEnd w:id="8"/>
      <w:r w:rsidR="002F397D">
        <w:rPr>
          <w:rStyle w:val="CommentReference"/>
        </w:rPr>
        <w:commentReference w:id="8"/>
      </w:r>
      <w:commentRangeEnd w:id="9"/>
      <w:r w:rsidR="0012489A">
        <w:rPr>
          <w:rStyle w:val="CommentReference"/>
        </w:rPr>
        <w:commentReference w:id="9"/>
      </w:r>
      <w:r w:rsidR="00C5059D">
        <w:t xml:space="preserve"> in </w:t>
      </w:r>
      <w:r w:rsidR="00AF63EA" w:rsidRPr="00634742">
        <w:t>student</w:t>
      </w:r>
      <w:r w:rsidR="00C5059D">
        <w:t xml:space="preserve">s’ and </w:t>
      </w:r>
      <w:r w:rsidR="00AF63EA">
        <w:t>plenary speaker</w:t>
      </w:r>
      <w:r w:rsidR="00C5059D">
        <w:t>s’</w:t>
      </w:r>
      <w:r w:rsidR="00AF63EA">
        <w:t xml:space="preserve"> gift baskets.</w:t>
      </w:r>
    </w:p>
    <w:p w14:paraId="328BDEB1" w14:textId="116E3CB9" w:rsidR="004261B8" w:rsidRPr="00634742" w:rsidRDefault="004261B8" w:rsidP="004C71FA">
      <w:pPr>
        <w:spacing w:after="0"/>
        <w:ind w:firstLine="720"/>
      </w:pPr>
      <w:r w:rsidRPr="00634742">
        <w:t>In all cases, your support will be gratefully and publically acknowledged o</w:t>
      </w:r>
      <w:r>
        <w:t xml:space="preserve">n our </w:t>
      </w:r>
      <w:commentRangeStart w:id="10"/>
      <w:r>
        <w:t>webpag</w:t>
      </w:r>
      <w:r w:rsidR="00AB7A64">
        <w:t>e, twitter, Facebook</w:t>
      </w:r>
      <w:commentRangeEnd w:id="10"/>
      <w:r w:rsidR="00C87039">
        <w:rPr>
          <w:rStyle w:val="CommentReference"/>
        </w:rPr>
        <w:commentReference w:id="10"/>
      </w:r>
      <w:r>
        <w:t xml:space="preserve">, </w:t>
      </w:r>
      <w:r w:rsidRPr="00634742">
        <w:t>in the conference program</w:t>
      </w:r>
      <w:r>
        <w:t>, and in addresses to attendees</w:t>
      </w:r>
      <w:r w:rsidR="008776FE">
        <w:t xml:space="preserve">.  </w:t>
      </w:r>
      <w:r w:rsidR="00C5059D">
        <w:t xml:space="preserve">We are also implementing a sponsorship-level program in which promotional opportunities increase with the size of the sponsorship pledge (sponsorship levels include </w:t>
      </w:r>
      <w:r w:rsidR="008776FE">
        <w:t>platinum, gold</w:t>
      </w:r>
      <w:r w:rsidR="00CA4E99">
        <w:t>, silver</w:t>
      </w:r>
      <w:r w:rsidR="00F71B17">
        <w:t>, or</w:t>
      </w:r>
      <w:r w:rsidR="00CA4E99">
        <w:t xml:space="preserve"> bronze</w:t>
      </w:r>
      <w:r w:rsidR="00F71B17">
        <w:t xml:space="preserve"> level sponsorship</w:t>
      </w:r>
      <w:r w:rsidR="00CA4E99">
        <w:t>).</w:t>
      </w:r>
    </w:p>
    <w:p w14:paraId="3AEB0CF5" w14:textId="77777777" w:rsidR="004261B8" w:rsidRPr="00634742" w:rsidRDefault="004261B8" w:rsidP="004261B8">
      <w:pPr>
        <w:spacing w:after="0"/>
      </w:pPr>
    </w:p>
    <w:p w14:paraId="3058956E" w14:textId="7DA462F4" w:rsidR="00604DA7" w:rsidRDefault="004261B8" w:rsidP="004261B8">
      <w:pPr>
        <w:spacing w:after="0"/>
      </w:pPr>
      <w:r w:rsidRPr="00634742">
        <w:t xml:space="preserve">Thank you for considering our </w:t>
      </w:r>
      <w:r w:rsidR="00C5059D">
        <w:t xml:space="preserve">sponsorship </w:t>
      </w:r>
      <w:r w:rsidRPr="00634742">
        <w:t>request</w:t>
      </w:r>
      <w:r w:rsidR="00C5059D">
        <w:t xml:space="preserve"> for </w:t>
      </w:r>
      <w:r w:rsidRPr="00634742">
        <w:t>OE</w:t>
      </w:r>
      <w:r w:rsidRPr="00634742">
        <w:rPr>
          <w:vertAlign w:val="superscript"/>
        </w:rPr>
        <w:t>3</w:t>
      </w:r>
      <w:r w:rsidRPr="00634742">
        <w:t>C 201</w:t>
      </w:r>
      <w:r w:rsidR="00B64B06">
        <w:t>6</w:t>
      </w:r>
      <w:r w:rsidRPr="00634742">
        <w:t xml:space="preserve">.  Please do not hesitate to contact us </w:t>
      </w:r>
      <w:r w:rsidR="00F71B17">
        <w:t>should</w:t>
      </w:r>
      <w:r w:rsidR="00F71B17" w:rsidRPr="00634742">
        <w:t xml:space="preserve"> </w:t>
      </w:r>
      <w:r w:rsidRPr="00634742">
        <w:t xml:space="preserve">you </w:t>
      </w:r>
      <w:r w:rsidR="00F71B17">
        <w:t>have any questions</w:t>
      </w:r>
      <w:r w:rsidRPr="00634742">
        <w:t>.</w:t>
      </w:r>
    </w:p>
    <w:p w14:paraId="0E44DCD2" w14:textId="3DF0883A" w:rsidR="004261B8" w:rsidRPr="00634742" w:rsidRDefault="00E26EA3" w:rsidP="004261B8">
      <w:pPr>
        <w:spacing w:after="0"/>
      </w:pPr>
      <w:r>
        <w:br/>
      </w:r>
      <w:r w:rsidR="004261B8" w:rsidRPr="00634742">
        <w:t>Sincerely,</w:t>
      </w:r>
    </w:p>
    <w:p w14:paraId="243337AF" w14:textId="77777777" w:rsidR="00FC49BE" w:rsidRDefault="00FC49BE" w:rsidP="004261B8">
      <w:pPr>
        <w:spacing w:after="0"/>
      </w:pPr>
    </w:p>
    <w:p w14:paraId="02D82FD2" w14:textId="6CF060A2" w:rsidR="004261B8" w:rsidRDefault="0012489A" w:rsidP="004261B8">
      <w:pPr>
        <w:spacing w:after="0"/>
      </w:pPr>
      <w:r w:rsidRPr="00F71B17">
        <w:rPr>
          <w:highlight w:val="yellow"/>
        </w:rPr>
        <w:t>X</w:t>
      </w:r>
    </w:p>
    <w:p w14:paraId="5CB81D76" w14:textId="77777777" w:rsidR="0012489A" w:rsidRPr="00634742" w:rsidRDefault="0012489A" w:rsidP="004261B8">
      <w:pPr>
        <w:spacing w:after="0"/>
      </w:pPr>
    </w:p>
    <w:p w14:paraId="3AAF425D" w14:textId="23DE2A79" w:rsidR="004261B8" w:rsidRPr="00634742" w:rsidRDefault="004261B8" w:rsidP="004261B8">
      <w:pPr>
        <w:spacing w:after="0"/>
      </w:pPr>
      <w:r w:rsidRPr="00634742">
        <w:t>OE</w:t>
      </w:r>
      <w:r w:rsidRPr="00634742">
        <w:rPr>
          <w:vertAlign w:val="superscript"/>
        </w:rPr>
        <w:t>3</w:t>
      </w:r>
      <w:r w:rsidRPr="00634742">
        <w:t xml:space="preserve">C </w:t>
      </w:r>
      <w:r w:rsidR="00F71B17" w:rsidRPr="00634742">
        <w:t>20</w:t>
      </w:r>
      <w:r w:rsidR="00F71B17">
        <w:t>16</w:t>
      </w:r>
      <w:r w:rsidR="00F71B17" w:rsidRPr="00634742">
        <w:t xml:space="preserve"> </w:t>
      </w:r>
      <w:r w:rsidRPr="00634742">
        <w:t>Organizing Committee</w:t>
      </w:r>
    </w:p>
    <w:p w14:paraId="20337A86" w14:textId="05D7F926" w:rsidR="00306EF2" w:rsidRDefault="004261B8" w:rsidP="00F71B17">
      <w:pPr>
        <w:spacing w:after="0"/>
      </w:pPr>
      <w:r w:rsidRPr="00634742">
        <w:t xml:space="preserve">Email: </w:t>
      </w:r>
      <w:hyperlink r:id="rId10" w:history="1">
        <w:r w:rsidR="00395CE5" w:rsidRPr="00220666">
          <w:rPr>
            <w:rStyle w:val="Hyperlink"/>
          </w:rPr>
          <w:t>oe3c2016@gmail.com</w:t>
        </w:r>
      </w:hyperlink>
    </w:p>
    <w:p w14:paraId="087261EA" w14:textId="77777777" w:rsidR="00395CE5" w:rsidRDefault="00395CE5" w:rsidP="00F71B17">
      <w:pPr>
        <w:spacing w:after="0"/>
      </w:pPr>
    </w:p>
    <w:p w14:paraId="14A6BCF0" w14:textId="77777777" w:rsidR="00395CE5" w:rsidRPr="00395CE5" w:rsidRDefault="00395CE5" w:rsidP="00395CE5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LEAD SPONSOR (over $1500):</w:t>
      </w:r>
    </w:p>
    <w:p w14:paraId="5BAAF204" w14:textId="77777777" w:rsidR="00395CE5" w:rsidRPr="00395CE5" w:rsidRDefault="00395CE5" w:rsidP="00395CE5">
      <w:pPr>
        <w:numPr>
          <w:ilvl w:val="1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In-Person Representation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On-site promotional kiosk manned by company/organization representative. </w:t>
      </w:r>
    </w:p>
    <w:p w14:paraId="48137173" w14:textId="77777777" w:rsidR="00395CE5" w:rsidRPr="00395CE5" w:rsidRDefault="00395CE5" w:rsidP="00395CE5">
      <w:pPr>
        <w:numPr>
          <w:ilvl w:val="1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Oral Recognition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Verbal recognition as sponsor during opening and closing remarks. </w:t>
      </w:r>
    </w:p>
    <w:p w14:paraId="2CF41521" w14:textId="77777777" w:rsidR="00395CE5" w:rsidRPr="00395CE5" w:rsidRDefault="00395CE5" w:rsidP="00395CE5">
      <w:pPr>
        <w:numPr>
          <w:ilvl w:val="1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Print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: Large company name and logo, sponsorship level, and short statement (e.g., company objectives) displayed in Conference Proceedings.</w:t>
      </w:r>
    </w:p>
    <w:p w14:paraId="2ADB705A" w14:textId="77777777" w:rsidR="00395CE5" w:rsidRPr="00395CE5" w:rsidRDefault="00395CE5" w:rsidP="00395CE5">
      <w:pPr>
        <w:numPr>
          <w:ilvl w:val="1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Marketing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: Large company logo displayed on all OE3C communication and marketing tools.</w:t>
      </w:r>
    </w:p>
    <w:p w14:paraId="3F71EC9C" w14:textId="77777777" w:rsidR="00395CE5" w:rsidRPr="00395CE5" w:rsidRDefault="00395CE5" w:rsidP="00395CE5">
      <w:pPr>
        <w:numPr>
          <w:ilvl w:val="1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the OE3C Website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: Large company name, logo, and web-link displayed prominently on the OE3C webpage.</w:t>
      </w:r>
    </w:p>
    <w:p w14:paraId="108EF431" w14:textId="77777777" w:rsidR="00395CE5" w:rsidRPr="00395CE5" w:rsidRDefault="00395CE5" w:rsidP="00395CE5">
      <w:pPr>
        <w:spacing w:after="0"/>
        <w:rPr>
          <w:rFonts w:ascii="Times New Roman" w:eastAsia="Times New Roman" w:hAnsi="Times New Roman" w:cs="Times New Roman"/>
          <w:lang w:val="en-CA" w:eastAsia="en-CA"/>
        </w:rPr>
      </w:pPr>
    </w:p>
    <w:p w14:paraId="573AB545" w14:textId="77777777" w:rsidR="00395CE5" w:rsidRPr="00395CE5" w:rsidRDefault="00395CE5" w:rsidP="00395CE5">
      <w:pPr>
        <w:numPr>
          <w:ilvl w:val="0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PLATINUM ($1000): </w:t>
      </w:r>
    </w:p>
    <w:p w14:paraId="0248FE1F" w14:textId="77777777" w:rsidR="00395CE5" w:rsidRPr="00395CE5" w:rsidRDefault="00395CE5" w:rsidP="00395CE5">
      <w:pPr>
        <w:numPr>
          <w:ilvl w:val="1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Oral Recognition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Verbal recognition as sponsor during opening and closing remarks. </w:t>
      </w:r>
    </w:p>
    <w:p w14:paraId="4549ADDF" w14:textId="77777777" w:rsidR="00395CE5" w:rsidRPr="00395CE5" w:rsidRDefault="00395CE5" w:rsidP="00395CE5">
      <w:pPr>
        <w:numPr>
          <w:ilvl w:val="1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Print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Large company name and logo, sponsorship level, and short company statement (e.g., main objectives) displayed in Conference Proceedings. </w:t>
      </w:r>
    </w:p>
    <w:p w14:paraId="36A03036" w14:textId="77777777" w:rsidR="00395CE5" w:rsidRPr="00395CE5" w:rsidRDefault="00395CE5" w:rsidP="00395CE5">
      <w:pPr>
        <w:numPr>
          <w:ilvl w:val="1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Marketing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: Large company logo displayed on all OE3C communication and marketing tools.</w:t>
      </w:r>
    </w:p>
    <w:p w14:paraId="3A665D30" w14:textId="77777777" w:rsidR="00395CE5" w:rsidRPr="00395CE5" w:rsidRDefault="00395CE5" w:rsidP="00395CE5">
      <w:pPr>
        <w:numPr>
          <w:ilvl w:val="1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the OE3C Website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Large company name, logo, and web-link displayed prominently on the OE3C webpage. </w:t>
      </w:r>
    </w:p>
    <w:p w14:paraId="0411BE8D" w14:textId="77777777" w:rsidR="00395CE5" w:rsidRPr="00395CE5" w:rsidRDefault="00395CE5" w:rsidP="00395CE5">
      <w:pPr>
        <w:spacing w:after="0"/>
        <w:rPr>
          <w:rFonts w:ascii="Times New Roman" w:eastAsia="Times New Roman" w:hAnsi="Times New Roman" w:cs="Times New Roman"/>
          <w:lang w:val="en-CA" w:eastAsia="en-CA"/>
        </w:rPr>
      </w:pPr>
    </w:p>
    <w:p w14:paraId="37C7DEF8" w14:textId="77777777" w:rsidR="00395CE5" w:rsidRPr="00395CE5" w:rsidRDefault="00395CE5" w:rsidP="00395CE5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GOLD ($500): </w:t>
      </w:r>
    </w:p>
    <w:p w14:paraId="09C1AF55" w14:textId="77777777" w:rsidR="00395CE5" w:rsidRPr="00395CE5" w:rsidRDefault="00395CE5" w:rsidP="00395CE5">
      <w:pPr>
        <w:numPr>
          <w:ilvl w:val="1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Oral Recognition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Verbal recognition as sponsor during opening and closing remarks. </w:t>
      </w:r>
    </w:p>
    <w:p w14:paraId="666FFE2F" w14:textId="77777777" w:rsidR="00395CE5" w:rsidRPr="00395CE5" w:rsidRDefault="00395CE5" w:rsidP="00395CE5">
      <w:pPr>
        <w:numPr>
          <w:ilvl w:val="1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Print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Medium company logo and sponsorship level displayed in Conference Proceedings. </w:t>
      </w:r>
    </w:p>
    <w:p w14:paraId="717734A7" w14:textId="77777777" w:rsidR="00395CE5" w:rsidRPr="00395CE5" w:rsidRDefault="00395CE5" w:rsidP="00395CE5">
      <w:pPr>
        <w:numPr>
          <w:ilvl w:val="1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Marketing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Medium company logo displayed on all OE3C communication and marketing tools. </w:t>
      </w:r>
    </w:p>
    <w:p w14:paraId="052BD3DF" w14:textId="77777777" w:rsidR="00395CE5" w:rsidRPr="00395CE5" w:rsidRDefault="00395CE5" w:rsidP="00395CE5">
      <w:pPr>
        <w:numPr>
          <w:ilvl w:val="1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the OE3C Website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Medium company logo and web-link on the OE3C webpage. </w:t>
      </w:r>
    </w:p>
    <w:p w14:paraId="7D6BC662" w14:textId="77777777" w:rsidR="00395CE5" w:rsidRPr="00395CE5" w:rsidRDefault="00395CE5" w:rsidP="00395CE5">
      <w:pPr>
        <w:spacing w:after="240"/>
        <w:rPr>
          <w:rFonts w:ascii="Times New Roman" w:eastAsia="Times New Roman" w:hAnsi="Times New Roman" w:cs="Times New Roman"/>
          <w:lang w:val="en-CA" w:eastAsia="en-CA"/>
        </w:rPr>
      </w:pPr>
    </w:p>
    <w:p w14:paraId="2AA69C88" w14:textId="77777777" w:rsidR="00395CE5" w:rsidRPr="00395CE5" w:rsidRDefault="00395CE5" w:rsidP="00395CE5">
      <w:pPr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SILVER ($250): </w:t>
      </w:r>
    </w:p>
    <w:p w14:paraId="54CFDBDB" w14:textId="77777777" w:rsidR="00395CE5" w:rsidRPr="00395CE5" w:rsidRDefault="00395CE5" w:rsidP="00395CE5">
      <w:pPr>
        <w:numPr>
          <w:ilvl w:val="1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Print Materials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Small company logo displayed in Conference Proceedings. </w:t>
      </w:r>
    </w:p>
    <w:p w14:paraId="45324137" w14:textId="77777777" w:rsidR="00395CE5" w:rsidRPr="00395CE5" w:rsidRDefault="00395CE5" w:rsidP="00395CE5">
      <w:pPr>
        <w:numPr>
          <w:ilvl w:val="1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the OE3C Website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Small company logo and web-link on the OE3C webpage. </w:t>
      </w:r>
    </w:p>
    <w:p w14:paraId="33FCC0F5" w14:textId="77777777" w:rsidR="00395CE5" w:rsidRPr="00395CE5" w:rsidRDefault="00395CE5" w:rsidP="00395CE5">
      <w:pPr>
        <w:spacing w:after="0"/>
        <w:rPr>
          <w:rFonts w:ascii="Times New Roman" w:eastAsia="Times New Roman" w:hAnsi="Times New Roman" w:cs="Times New Roman"/>
          <w:lang w:val="en-CA" w:eastAsia="en-CA"/>
        </w:rPr>
      </w:pPr>
    </w:p>
    <w:p w14:paraId="02835904" w14:textId="77777777" w:rsidR="00395CE5" w:rsidRPr="00395CE5" w:rsidRDefault="00395CE5" w:rsidP="00395CE5">
      <w:pPr>
        <w:numPr>
          <w:ilvl w:val="0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BRONZE ($100 or product donation): </w:t>
      </w:r>
    </w:p>
    <w:p w14:paraId="74ACEB5B" w14:textId="77777777" w:rsidR="00395CE5" w:rsidRDefault="00395CE5" w:rsidP="00395CE5">
      <w:pPr>
        <w:numPr>
          <w:ilvl w:val="1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Recognition on the OE3C Website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: Small company logo and web-link on OE3C webpage. </w:t>
      </w:r>
    </w:p>
    <w:p w14:paraId="497DD7A8" w14:textId="28CE0928" w:rsidR="00395CE5" w:rsidRPr="00395CE5" w:rsidRDefault="00395CE5" w:rsidP="00395CE5">
      <w:pPr>
        <w:numPr>
          <w:ilvl w:val="1"/>
          <w:numId w:val="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95CE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Oral Recognition (re. product donation)</w:t>
      </w:r>
      <w:r w:rsidRPr="00395CE5">
        <w:rPr>
          <w:rFonts w:ascii="Times New Roman" w:eastAsia="Times New Roman" w:hAnsi="Times New Roman" w:cs="Times New Roman"/>
          <w:color w:val="000000"/>
          <w:lang w:val="en-CA" w:eastAsia="en-CA"/>
        </w:rPr>
        <w:t>: Verbal recognition as sponsor at awards reception</w:t>
      </w:r>
    </w:p>
    <w:sectPr w:rsidR="00395CE5" w:rsidRPr="00395CE5" w:rsidSect="00306EF2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ael Foisy" w:date="2015-11-16T12:33:00Z" w:initials="M.R.F.">
    <w:p w14:paraId="15689045" w14:textId="734DB03E" w:rsidR="00FC49BE" w:rsidRDefault="00FC49BE">
      <w:pPr>
        <w:pStyle w:val="CommentText"/>
      </w:pPr>
      <w:r>
        <w:rPr>
          <w:rStyle w:val="CommentReference"/>
        </w:rPr>
        <w:annotationRef/>
      </w:r>
      <w:r>
        <w:t>What do you think about changing this to OE3C?  It’s already been abbreviated once, and this sentence is long and redundant.</w:t>
      </w:r>
    </w:p>
  </w:comment>
  <w:comment w:id="1" w:author="Ruth" w:date="2015-11-18T09:52:00Z" w:initials="LR">
    <w:p w14:paraId="035B126D" w14:textId="14724886" w:rsidR="0012489A" w:rsidRDefault="0012489A">
      <w:pPr>
        <w:pStyle w:val="CommentText"/>
      </w:pPr>
      <w:r>
        <w:rPr>
          <w:rStyle w:val="CommentReference"/>
        </w:rPr>
        <w:annotationRef/>
      </w:r>
      <w:r>
        <w:t xml:space="preserve">We can’t start a sentence with an abbreviation, it’s grammatically incorrect </w:t>
      </w:r>
      <w:r>
        <w:sym w:font="Wingdings" w:char="F04C"/>
      </w:r>
    </w:p>
  </w:comment>
  <w:comment w:id="2" w:author="Viviana Astudillo-Clavijo" w:date="2015-11-15T22:19:00Z" w:initials="VAC">
    <w:p w14:paraId="63018D00" w14:textId="630CCEF8" w:rsidR="00FC49BE" w:rsidRDefault="00FC49BE">
      <w:pPr>
        <w:pStyle w:val="CommentText"/>
      </w:pPr>
      <w:r>
        <w:rPr>
          <w:rStyle w:val="CommentReference"/>
        </w:rPr>
        <w:annotationRef/>
      </w:r>
      <w:r>
        <w:t xml:space="preserve">I don’t think this sentence is necessary because the next one already says we need money. </w:t>
      </w:r>
    </w:p>
  </w:comment>
  <w:comment w:id="3" w:author="Ruth" w:date="2015-11-18T09:55:00Z" w:initials="LR">
    <w:p w14:paraId="4319F540" w14:textId="2413B24A" w:rsidR="0012489A" w:rsidRDefault="0012489A">
      <w:pPr>
        <w:pStyle w:val="CommentText"/>
      </w:pPr>
      <w:r>
        <w:rPr>
          <w:rStyle w:val="CommentReference"/>
        </w:rPr>
        <w:annotationRef/>
      </w:r>
      <w:r>
        <w:t>Sounds good, I don’t have any strong feelings about this sentence</w:t>
      </w:r>
    </w:p>
  </w:comment>
  <w:comment w:id="5" w:author="Michael Foisy" w:date="2015-11-16T13:04:00Z" w:initials="M.R.F.">
    <w:p w14:paraId="6DBBA39C" w14:textId="14EA7A85" w:rsidR="00FC49BE" w:rsidRDefault="00FC49BE">
      <w:pPr>
        <w:pStyle w:val="CommentText"/>
      </w:pPr>
      <w:r>
        <w:rPr>
          <w:rStyle w:val="CommentReference"/>
        </w:rPr>
        <w:annotationRef/>
      </w:r>
      <w:r>
        <w:t xml:space="preserve">Did </w:t>
      </w:r>
      <w:proofErr w:type="spellStart"/>
      <w:r>
        <w:t>Vivana</w:t>
      </w:r>
      <w:proofErr w:type="spellEnd"/>
      <w:r>
        <w:t xml:space="preserve"> take care of this, Ruth?</w:t>
      </w:r>
    </w:p>
  </w:comment>
  <w:comment w:id="4" w:author="Ruth" w:date="2015-11-18T09:55:00Z" w:initials="LR">
    <w:p w14:paraId="701AA55E" w14:textId="40882C58" w:rsidR="0012489A" w:rsidRDefault="0012489A">
      <w:pPr>
        <w:pStyle w:val="CommentText"/>
      </w:pPr>
      <w:r>
        <w:rPr>
          <w:rStyle w:val="CommentReference"/>
        </w:rPr>
        <w:annotationRef/>
      </w:r>
      <w:r>
        <w:t xml:space="preserve">Yep </w:t>
      </w:r>
    </w:p>
  </w:comment>
  <w:comment w:id="6" w:author="Viviana Astudillo-Clavijo" w:date="2015-11-15T22:32:00Z" w:initials="VAC">
    <w:p w14:paraId="2FDD0C02" w14:textId="1CD26808" w:rsidR="00FC49BE" w:rsidRDefault="00FC49BE">
      <w:pPr>
        <w:pStyle w:val="CommentText"/>
      </w:pPr>
      <w:r>
        <w:rPr>
          <w:rStyle w:val="CommentReference"/>
        </w:rPr>
        <w:annotationRef/>
      </w:r>
      <w:r>
        <w:t>I deleted this sentence here because we detail the promotional opportunities in the next paragraph.</w:t>
      </w:r>
    </w:p>
  </w:comment>
  <w:comment w:id="8" w:author="Michael Foisy" w:date="2015-11-16T13:06:00Z" w:initials="M.R.F.">
    <w:p w14:paraId="0CAFB8D9" w14:textId="2B65E433" w:rsidR="002F397D" w:rsidRDefault="002F397D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9" w:author="Ruth" w:date="2015-11-18T09:53:00Z" w:initials="LR">
    <w:p w14:paraId="18136B79" w14:textId="196AD0E9" w:rsidR="0012489A" w:rsidRDefault="0012489A">
      <w:pPr>
        <w:pStyle w:val="CommentText"/>
      </w:pPr>
      <w:r>
        <w:rPr>
          <w:rStyle w:val="CommentReference"/>
        </w:rPr>
        <w:annotationRef/>
      </w:r>
      <w:r>
        <w:t xml:space="preserve">It’s hard to believe, but swag is an official term. It means items (mugs, </w:t>
      </w:r>
      <w:proofErr w:type="spellStart"/>
      <w:r>
        <w:t>etc</w:t>
      </w:r>
      <w:proofErr w:type="spellEnd"/>
      <w:r>
        <w:t>) with company logos on it.</w:t>
      </w:r>
    </w:p>
  </w:comment>
  <w:comment w:id="10" w:author="Michael Foisy" w:date="2015-11-12T21:55:00Z" w:initials="M.R.F.">
    <w:p w14:paraId="07E48930" w14:textId="67142267" w:rsidR="00FC49BE" w:rsidRDefault="00FC49BE">
      <w:pPr>
        <w:pStyle w:val="CommentText"/>
      </w:pPr>
      <w:r>
        <w:rPr>
          <w:rStyle w:val="CommentReference"/>
        </w:rPr>
        <w:annotationRef/>
      </w:r>
      <w:r>
        <w:t>Could provide hyperlinks?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689045" w15:done="0"/>
  <w15:commentEx w15:paraId="035B126D" w15:paraIdParent="15689045" w15:done="0"/>
  <w15:commentEx w15:paraId="63018D00" w15:done="0"/>
  <w15:commentEx w15:paraId="4319F540" w15:paraIdParent="63018D00" w15:done="0"/>
  <w15:commentEx w15:paraId="6DBBA39C" w15:done="0"/>
  <w15:commentEx w15:paraId="701AA55E" w15:paraIdParent="6DBBA39C" w15:done="0"/>
  <w15:commentEx w15:paraId="2FDD0C02" w15:done="0"/>
  <w15:commentEx w15:paraId="0CAFB8D9" w15:done="0"/>
  <w15:commentEx w15:paraId="18136B79" w15:paraIdParent="0CAFB8D9" w15:done="0"/>
  <w15:commentEx w15:paraId="07E48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1C518" w14:textId="77777777" w:rsidR="00444F21" w:rsidRDefault="00444F21" w:rsidP="004F2910">
      <w:r>
        <w:separator/>
      </w:r>
    </w:p>
  </w:endnote>
  <w:endnote w:type="continuationSeparator" w:id="0">
    <w:p w14:paraId="40FD8B71" w14:textId="77777777" w:rsidR="00444F21" w:rsidRDefault="00444F21" w:rsidP="004F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1070A" w14:textId="77777777" w:rsidR="00FC49BE" w:rsidRDefault="00FC49BE" w:rsidP="004F29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7DCD3" w14:textId="77777777" w:rsidR="00FC49BE" w:rsidRDefault="00FC49BE" w:rsidP="004F291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D1408" w14:textId="77777777" w:rsidR="00FC49BE" w:rsidRDefault="00FC49BE" w:rsidP="004F29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C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764548" w14:textId="77777777" w:rsidR="00FC49BE" w:rsidRDefault="00FC49BE" w:rsidP="004F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AD533" w14:textId="77777777" w:rsidR="00444F21" w:rsidRDefault="00444F21" w:rsidP="004F2910">
      <w:r>
        <w:separator/>
      </w:r>
    </w:p>
  </w:footnote>
  <w:footnote w:type="continuationSeparator" w:id="0">
    <w:p w14:paraId="1E7DE1B3" w14:textId="77777777" w:rsidR="00444F21" w:rsidRDefault="00444F21" w:rsidP="004F2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952CC" w14:textId="275C7400" w:rsidR="00FC49BE" w:rsidRDefault="00FC49BE" w:rsidP="00F71B17">
    <w:pPr>
      <w:pStyle w:val="Header"/>
      <w:jc w:val="right"/>
    </w:pPr>
    <w:r w:rsidRPr="00A42AE1">
      <w:rPr>
        <w:highlight w:val="yellow"/>
      </w:rPr>
      <w:t>[</w:t>
    </w:r>
    <w:proofErr w:type="spellStart"/>
    <w:proofErr w:type="gramStart"/>
    <w:r>
      <w:rPr>
        <w:highlight w:val="yellow"/>
      </w:rPr>
      <w:t>dd</w:t>
    </w:r>
    <w:proofErr w:type="spellEnd"/>
    <w:r>
      <w:rPr>
        <w:highlight w:val="yellow"/>
      </w:rPr>
      <w:t>-mm-</w:t>
    </w:r>
    <w:proofErr w:type="spellStart"/>
    <w:r>
      <w:rPr>
        <w:highlight w:val="yellow"/>
      </w:rPr>
      <w:t>yyyy</w:t>
    </w:r>
    <w:proofErr w:type="spellEnd"/>
    <w:proofErr w:type="gramEnd"/>
    <w:r w:rsidRPr="00A42AE1">
      <w:rPr>
        <w:highlight w:val="yellow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159"/>
    <w:multiLevelType w:val="multilevel"/>
    <w:tmpl w:val="CAFEE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A579E"/>
    <w:multiLevelType w:val="multilevel"/>
    <w:tmpl w:val="373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04079"/>
    <w:multiLevelType w:val="multilevel"/>
    <w:tmpl w:val="4E86E1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734E2"/>
    <w:multiLevelType w:val="multilevel"/>
    <w:tmpl w:val="DA72CE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A5880"/>
    <w:multiLevelType w:val="hybridMultilevel"/>
    <w:tmpl w:val="528630BA"/>
    <w:lvl w:ilvl="0" w:tplc="048608DC">
      <w:start w:val="2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E2BF3"/>
    <w:multiLevelType w:val="multilevel"/>
    <w:tmpl w:val="ABC8B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th">
    <w15:presenceInfo w15:providerId="None" w15:userId="Ruth"/>
  </w15:person>
  <w15:person w15:author="Viviana Astudillo-Clavijo">
    <w15:presenceInfo w15:providerId="None" w15:userId="Viviana Astudillo-Clavi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A2"/>
    <w:rsid w:val="000170DA"/>
    <w:rsid w:val="00036028"/>
    <w:rsid w:val="00050E07"/>
    <w:rsid w:val="00116C4D"/>
    <w:rsid w:val="001212A5"/>
    <w:rsid w:val="00123C60"/>
    <w:rsid w:val="001246FB"/>
    <w:rsid w:val="0012489A"/>
    <w:rsid w:val="00151EEF"/>
    <w:rsid w:val="00167781"/>
    <w:rsid w:val="00182D7A"/>
    <w:rsid w:val="00190D8A"/>
    <w:rsid w:val="001A402F"/>
    <w:rsid w:val="001B5666"/>
    <w:rsid w:val="001B5DA2"/>
    <w:rsid w:val="001D49BB"/>
    <w:rsid w:val="00206444"/>
    <w:rsid w:val="002070A7"/>
    <w:rsid w:val="00211F31"/>
    <w:rsid w:val="002137B4"/>
    <w:rsid w:val="002225F5"/>
    <w:rsid w:val="00225BC1"/>
    <w:rsid w:val="002B4FF5"/>
    <w:rsid w:val="002D152B"/>
    <w:rsid w:val="002E6124"/>
    <w:rsid w:val="002F397D"/>
    <w:rsid w:val="00301B12"/>
    <w:rsid w:val="003033A5"/>
    <w:rsid w:val="00306EF2"/>
    <w:rsid w:val="00311E05"/>
    <w:rsid w:val="00320EFC"/>
    <w:rsid w:val="003260FE"/>
    <w:rsid w:val="003403A0"/>
    <w:rsid w:val="003631D9"/>
    <w:rsid w:val="003673B1"/>
    <w:rsid w:val="00395CE5"/>
    <w:rsid w:val="003C74CA"/>
    <w:rsid w:val="003D4EF4"/>
    <w:rsid w:val="003E20CC"/>
    <w:rsid w:val="003F2E93"/>
    <w:rsid w:val="0041244E"/>
    <w:rsid w:val="004164C4"/>
    <w:rsid w:val="00416567"/>
    <w:rsid w:val="004261B8"/>
    <w:rsid w:val="0043632E"/>
    <w:rsid w:val="00444F21"/>
    <w:rsid w:val="00480A52"/>
    <w:rsid w:val="004C71FA"/>
    <w:rsid w:val="004D7D0C"/>
    <w:rsid w:val="004F2910"/>
    <w:rsid w:val="00501A0C"/>
    <w:rsid w:val="0050271A"/>
    <w:rsid w:val="00561AA7"/>
    <w:rsid w:val="005865BE"/>
    <w:rsid w:val="0059251B"/>
    <w:rsid w:val="00595A22"/>
    <w:rsid w:val="005C45DD"/>
    <w:rsid w:val="005D09C6"/>
    <w:rsid w:val="005F1BF4"/>
    <w:rsid w:val="00604DA7"/>
    <w:rsid w:val="00650F4F"/>
    <w:rsid w:val="00671C3F"/>
    <w:rsid w:val="00672381"/>
    <w:rsid w:val="00681E59"/>
    <w:rsid w:val="006B2615"/>
    <w:rsid w:val="006B3485"/>
    <w:rsid w:val="006C6A29"/>
    <w:rsid w:val="006D5141"/>
    <w:rsid w:val="00790D04"/>
    <w:rsid w:val="00791DFF"/>
    <w:rsid w:val="00794F12"/>
    <w:rsid w:val="007E7F75"/>
    <w:rsid w:val="0080567F"/>
    <w:rsid w:val="008148C7"/>
    <w:rsid w:val="008776FE"/>
    <w:rsid w:val="008D1AC3"/>
    <w:rsid w:val="008E450C"/>
    <w:rsid w:val="00903D4D"/>
    <w:rsid w:val="00921699"/>
    <w:rsid w:val="00930564"/>
    <w:rsid w:val="009541CE"/>
    <w:rsid w:val="009F17BD"/>
    <w:rsid w:val="009F20E2"/>
    <w:rsid w:val="009F6FCE"/>
    <w:rsid w:val="00A11B13"/>
    <w:rsid w:val="00A42AE1"/>
    <w:rsid w:val="00A4488B"/>
    <w:rsid w:val="00A53FD5"/>
    <w:rsid w:val="00A90285"/>
    <w:rsid w:val="00A90AF2"/>
    <w:rsid w:val="00AB7A64"/>
    <w:rsid w:val="00AE0343"/>
    <w:rsid w:val="00AE4DE1"/>
    <w:rsid w:val="00AF3B79"/>
    <w:rsid w:val="00AF63EA"/>
    <w:rsid w:val="00B03775"/>
    <w:rsid w:val="00B12D4F"/>
    <w:rsid w:val="00B52013"/>
    <w:rsid w:val="00B64B06"/>
    <w:rsid w:val="00C2729F"/>
    <w:rsid w:val="00C41FA2"/>
    <w:rsid w:val="00C5059D"/>
    <w:rsid w:val="00C54E16"/>
    <w:rsid w:val="00C637C9"/>
    <w:rsid w:val="00C81BA5"/>
    <w:rsid w:val="00C87039"/>
    <w:rsid w:val="00CA4E99"/>
    <w:rsid w:val="00CB0231"/>
    <w:rsid w:val="00CD672C"/>
    <w:rsid w:val="00CE7D02"/>
    <w:rsid w:val="00D3374E"/>
    <w:rsid w:val="00D85F60"/>
    <w:rsid w:val="00D9442F"/>
    <w:rsid w:val="00D96782"/>
    <w:rsid w:val="00D96F8E"/>
    <w:rsid w:val="00DA5AB4"/>
    <w:rsid w:val="00DF6B96"/>
    <w:rsid w:val="00E26EA3"/>
    <w:rsid w:val="00E565DB"/>
    <w:rsid w:val="00E67542"/>
    <w:rsid w:val="00E80542"/>
    <w:rsid w:val="00EA5C00"/>
    <w:rsid w:val="00EB5ADA"/>
    <w:rsid w:val="00EE1786"/>
    <w:rsid w:val="00F21E65"/>
    <w:rsid w:val="00F542C7"/>
    <w:rsid w:val="00F54961"/>
    <w:rsid w:val="00F65E8B"/>
    <w:rsid w:val="00F71B17"/>
    <w:rsid w:val="00FB0F46"/>
    <w:rsid w:val="00FC49BE"/>
    <w:rsid w:val="00FE3758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85C2C"/>
  <w14:defaultImageDpi w14:val="300"/>
  <w15:docId w15:val="{0E5186AA-6834-4FC1-AA6F-EEDDFDB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1B8"/>
    <w:pPr>
      <w:spacing w:after="200"/>
    </w:pPr>
    <w:rPr>
      <w:rFonts w:asciiTheme="minorHAnsi"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2910"/>
    <w:pPr>
      <w:tabs>
        <w:tab w:val="center" w:pos="4320"/>
        <w:tab w:val="right" w:pos="8640"/>
      </w:tabs>
      <w:spacing w:after="0"/>
    </w:pPr>
    <w:rPr>
      <w:rFonts w:ascii="Times New Roman" w:eastAsiaTheme="minorEastAsia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F2910"/>
  </w:style>
  <w:style w:type="character" w:styleId="PageNumber">
    <w:name w:val="page number"/>
    <w:basedOn w:val="DefaultParagraphFont"/>
    <w:uiPriority w:val="99"/>
    <w:semiHidden/>
    <w:unhideWhenUsed/>
    <w:rsid w:val="004F2910"/>
  </w:style>
  <w:style w:type="paragraph" w:styleId="ListParagraph">
    <w:name w:val="List Paragraph"/>
    <w:basedOn w:val="Normal"/>
    <w:uiPriority w:val="34"/>
    <w:qFormat/>
    <w:rsid w:val="00211F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1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1FA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1FA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1F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FA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B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1B17"/>
    <w:rPr>
      <w:rFonts w:asciiTheme="minorHAnsi" w:eastAsiaTheme="minorHAnsi" w:hAnsiTheme="minorHAnsi" w:cstheme="minorBidi"/>
    </w:rPr>
  </w:style>
  <w:style w:type="paragraph" w:styleId="Revision">
    <w:name w:val="Revision"/>
    <w:hidden/>
    <w:uiPriority w:val="99"/>
    <w:semiHidden/>
    <w:rsid w:val="00206444"/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95C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5C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oe3c2016@gmail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89C73-63C8-48EA-8667-597F0E9E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Foisy</dc:creator>
  <cp:keywords/>
  <dc:description/>
  <cp:lastModifiedBy>Ruth</cp:lastModifiedBy>
  <cp:revision>3</cp:revision>
  <dcterms:created xsi:type="dcterms:W3CDTF">2015-11-18T14:57:00Z</dcterms:created>
  <dcterms:modified xsi:type="dcterms:W3CDTF">2015-11-18T15:08:00Z</dcterms:modified>
</cp:coreProperties>
</file>