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ascii="宋体" w:hAnsi="宋体" w:eastAsia="宋体" w:cs="宋体"/>
          <w:u w:val="single"/>
        </w:rPr>
      </w:pPr>
      <w:r>
        <w:rPr>
          <w:rFonts w:hint="eastAsia" w:ascii="宋体" w:hAnsi="宋体" w:eastAsia="宋体" w:cs="宋体"/>
        </w:rPr>
        <mc:AlternateContent>
          <mc:Choice Requires="wpg">
            <w:drawing>
              <wp:anchor distT="0" distB="0" distL="114300" distR="114300" simplePos="0" relativeHeight="251660288" behindDoc="0" locked="0" layoutInCell="1" allowOverlap="1">
                <wp:simplePos x="0" y="0"/>
                <wp:positionH relativeFrom="column">
                  <wp:posOffset>2400300</wp:posOffset>
                </wp:positionH>
                <wp:positionV relativeFrom="paragraph">
                  <wp:posOffset>0</wp:posOffset>
                </wp:positionV>
                <wp:extent cx="2286000" cy="990600"/>
                <wp:effectExtent l="0" t="0" r="0" b="0"/>
                <wp:wrapNone/>
                <wp:docPr id="22" name="组合 22"/>
                <wp:cNvGraphicFramePr/>
                <a:graphic xmlns:a="http://schemas.openxmlformats.org/drawingml/2006/main">
                  <a:graphicData uri="http://schemas.microsoft.com/office/word/2010/wordprocessingGroup">
                    <wpg:wgp>
                      <wpg:cNvGrpSpPr/>
                      <wpg:grpSpPr>
                        <a:xfrm>
                          <a:off x="0" y="0"/>
                          <a:ext cx="2286000" cy="990600"/>
                          <a:chOff x="4478" y="3134"/>
                          <a:chExt cx="3060" cy="1213"/>
                        </a:xfrm>
                      </wpg:grpSpPr>
                      <pic:pic xmlns:pic="http://schemas.openxmlformats.org/drawingml/2006/picture">
                        <pic:nvPicPr>
                          <pic:cNvPr id="8" name="图片 3" descr="学"/>
                          <pic:cNvPicPr>
                            <a:picLocks noChangeAspect="1"/>
                          </pic:cNvPicPr>
                        </pic:nvPicPr>
                        <pic:blipFill>
                          <a:blip r:embed="rId9"/>
                          <a:stretch>
                            <a:fillRect/>
                          </a:stretch>
                        </pic:blipFill>
                        <pic:spPr>
                          <a:xfrm>
                            <a:off x="6458" y="3134"/>
                            <a:ext cx="1080" cy="1176"/>
                          </a:xfrm>
                          <a:prstGeom prst="rect">
                            <a:avLst/>
                          </a:prstGeom>
                          <a:noFill/>
                          <a:ln>
                            <a:noFill/>
                          </a:ln>
                        </pic:spPr>
                      </pic:pic>
                      <pic:pic xmlns:pic="http://schemas.openxmlformats.org/drawingml/2006/picture">
                        <pic:nvPicPr>
                          <pic:cNvPr id="17" name="图片 4" descr="吉"/>
                          <pic:cNvPicPr>
                            <a:picLocks noChangeAspect="1"/>
                          </pic:cNvPicPr>
                        </pic:nvPicPr>
                        <pic:blipFill>
                          <a:blip r:embed="rId10"/>
                          <a:stretch>
                            <a:fillRect/>
                          </a:stretch>
                        </pic:blipFill>
                        <pic:spPr>
                          <a:xfrm>
                            <a:off x="4478" y="3134"/>
                            <a:ext cx="720" cy="1213"/>
                          </a:xfrm>
                          <a:prstGeom prst="rect">
                            <a:avLst/>
                          </a:prstGeom>
                          <a:noFill/>
                          <a:ln>
                            <a:noFill/>
                          </a:ln>
                        </pic:spPr>
                      </pic:pic>
                      <pic:pic xmlns:pic="http://schemas.openxmlformats.org/drawingml/2006/picture">
                        <pic:nvPicPr>
                          <pic:cNvPr id="20" name="图片 5" descr="大"/>
                          <pic:cNvPicPr>
                            <a:picLocks noChangeAspect="1"/>
                          </pic:cNvPicPr>
                        </pic:nvPicPr>
                        <pic:blipFill>
                          <a:blip r:embed="rId11"/>
                          <a:stretch>
                            <a:fillRect/>
                          </a:stretch>
                        </pic:blipFill>
                        <pic:spPr>
                          <a:xfrm>
                            <a:off x="5738" y="3290"/>
                            <a:ext cx="1080" cy="891"/>
                          </a:xfrm>
                          <a:prstGeom prst="rect">
                            <a:avLst/>
                          </a:prstGeom>
                          <a:noFill/>
                          <a:ln>
                            <a:noFill/>
                          </a:ln>
                        </pic:spPr>
                      </pic:pic>
                      <pic:pic xmlns:pic="http://schemas.openxmlformats.org/drawingml/2006/picture">
                        <pic:nvPicPr>
                          <pic:cNvPr id="21" name="图片 6" descr="首"/>
                          <pic:cNvPicPr>
                            <a:picLocks noChangeAspect="1"/>
                          </pic:cNvPicPr>
                        </pic:nvPicPr>
                        <pic:blipFill>
                          <a:blip r:embed="rId12"/>
                          <a:stretch>
                            <a:fillRect/>
                          </a:stretch>
                        </pic:blipFill>
                        <pic:spPr>
                          <a:xfrm>
                            <a:off x="5198" y="3134"/>
                            <a:ext cx="841" cy="1092"/>
                          </a:xfrm>
                          <a:prstGeom prst="rect">
                            <a:avLst/>
                          </a:prstGeom>
                          <a:noFill/>
                          <a:ln>
                            <a:noFill/>
                          </a:ln>
                        </pic:spPr>
                      </pic:pic>
                    </wpg:wgp>
                  </a:graphicData>
                </a:graphic>
              </wp:anchor>
            </w:drawing>
          </mc:Choice>
          <mc:Fallback>
            <w:pict>
              <v:group id="_x0000_s1026" o:spid="_x0000_s1026" o:spt="203" style="position:absolute;left:0pt;margin-left:189pt;margin-top:0pt;height:78pt;width:180pt;z-index:251660288;mso-width-relative:page;mso-height-relative:page;" coordorigin="4478,3134" coordsize="3060,1213" o:gfxdata="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">
                <o:lock v:ext="edit" aspectratio="f"/>
                <v:shape id="图片 3" o:spid="_x0000_s1026" o:spt="75" alt="学" type="#_x0000_t75" style="position:absolute;left:6458;top:3134;height:1176;width:1080;" filled="f" o:preferrelative="t" stroked="f" coordsize="21600,21600" o:gfxdata="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28+HbgAAADaAAAA&#10;DwAAAAAAAAABACAAAAAiAAAAZHJzL2Rvd25yZXYueG1sUEsBAhQAFAAAAAgAh07iQDMvBZ47AAAA&#10;OQAAABAAAAAAAAAAAQAgAAAABwEAAGRycy9zaGFwZXhtbC54bWxQSwUGAAAAAAYABgBbAQAAsQMA&#10;AAAA&#10;">
                  <v:fill on="f" focussize="0,0"/>
                  <v:stroke on="f"/>
                  <v:imagedata r:id="rId9" o:title=""/>
                  <o:lock v:ext="edit" aspectratio="t"/>
                </v:shape>
                <v:shape id="图片 4" o:spid="_x0000_s1026" o:spt="75" alt="吉" type="#_x0000_t75" style="position:absolute;left:4478;top:3134;height:1213;width:720;" filled="f" o:preferrelative="t" stroked="f" coordsize="21600,21600" o:gfxdata="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7gBk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图片 5" o:spid="_x0000_s1026" o:spt="75" alt="大" type="#_x0000_t75" style="position:absolute;left:5738;top:3290;height:891;width:1080;" filled="f" o:preferrelative="t" stroked="f" coordsize="21600,21600" o:gfxdata="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Lq72ugAAANsA&#10;AAAPAAAAAAAAAAEAIAAAACIAAABkcnMvZG93bnJldi54bWxQSwECFAAUAAAACACHTuJAMy8FnjsA&#10;AAA5AAAAEAAAAAAAAAABACAAAAAJAQAAZHJzL3NoYXBleG1sLnhtbFBLBQYAAAAABgAGAFsBAACz&#10;AwAAAAA=&#10;">
                  <v:fill on="f" focussize="0,0"/>
                  <v:stroke on="f"/>
                  <v:imagedata r:id="rId11" o:title=""/>
                  <o:lock v:ext="edit" aspectratio="t"/>
                </v:shape>
                <v:shape id="图片 6" o:spid="_x0000_s1026" o:spt="75" alt="首" type="#_x0000_t75" style="position:absolute;left:5198;top:3134;height:1092;width:841;" filled="f" o:preferrelative="t" stroked="f" coordsize="21600,21600" o:gfxdata="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TYfe8AAAA&#10;2wAAAA8AAAAAAAAAAQAgAAAAIgAAAGRycy9kb3ducmV2LnhtbFBLAQIUABQAAAAIAIdO4kAzLwWe&#10;OwAAADkAAAAQAAAAAAAAAAEAIAAAAAsBAABkcnMvc2hhcGV4bWwueG1sUEsFBgAAAAAGAAYAWwEA&#10;ALUDAAAAAA==&#10;">
                  <v:fill on="f" focussize="0,0"/>
                  <v:stroke on="f"/>
                  <v:imagedata r:id="rId12" o:title=""/>
                  <o:lock v:ext="edit" aspectratio="t"/>
                </v:shape>
              </v:group>
            </w:pict>
          </mc:Fallback>
        </mc:AlternateContent>
      </w:r>
      <w:r>
        <w:rPr>
          <w:rFonts w:hint="eastAsia" w:ascii="宋体" w:hAnsi="宋体" w:eastAsia="宋体" w:cs="宋体"/>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080135" cy="1080135"/>
            <wp:effectExtent l="0" t="0" r="5715" b="5715"/>
            <wp:wrapNone/>
            <wp:docPr id="28" name="图片 7" descr="黑白校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黑白校徵"/>
                    <pic:cNvPicPr>
                      <a:picLocks noChangeAspect="1"/>
                    </pic:cNvPicPr>
                  </pic:nvPicPr>
                  <pic:blipFill>
                    <a:blip r:embed="rId13"/>
                    <a:stretch>
                      <a:fillRect/>
                    </a:stretch>
                  </pic:blipFill>
                  <pic:spPr>
                    <a:xfrm>
                      <a:off x="0" y="0"/>
                      <a:ext cx="1080135" cy="1080135"/>
                    </a:xfrm>
                    <a:prstGeom prst="rect">
                      <a:avLst/>
                    </a:prstGeom>
                    <a:noFill/>
                    <a:ln>
                      <a:noFill/>
                    </a:ln>
                  </pic:spPr>
                </pic:pic>
              </a:graphicData>
            </a:graphic>
          </wp:anchor>
        </w:drawing>
      </w:r>
      <w:r>
        <w:rPr>
          <w:rFonts w:hint="eastAsia" w:ascii="宋体" w:hAnsi="宋体" w:eastAsia="宋体" w:cs="宋体"/>
        </w:rPr>
        <w:t xml:space="preserve">                                                         </w:t>
      </w:r>
      <w:r>
        <w:rPr>
          <w:rFonts w:hint="eastAsia" w:ascii="宋体" w:hAnsi="宋体" w:eastAsia="宋体" w:cs="宋体"/>
          <w:sz w:val="32"/>
        </w:rPr>
        <w:t xml:space="preserve"> </w:t>
      </w:r>
    </w:p>
    <w:p>
      <w:pPr>
        <w:keepNext w:val="0"/>
        <w:keepLines w:val="0"/>
        <w:pageBreakBefore w:val="0"/>
        <w:kinsoku/>
        <w:wordWrap/>
        <w:overflowPunct/>
        <w:topLinePunct w:val="0"/>
        <w:autoSpaceDE/>
        <w:autoSpaceDN/>
        <w:bidi w:val="0"/>
        <w:spacing w:line="276" w:lineRule="auto"/>
        <w:ind w:left="0" w:leftChars="0" w:firstLine="0" w:firstLineChars="0"/>
        <w:rPr>
          <w:rFonts w:hint="eastAsia" w:ascii="宋体" w:hAnsi="宋体" w:eastAsia="宋体" w:cs="宋体"/>
        </w:rPr>
      </w:pPr>
    </w:p>
    <w:p>
      <w:pPr>
        <w:keepNext w:val="0"/>
        <w:keepLines w:val="0"/>
        <w:pageBreakBefore w:val="0"/>
        <w:kinsoku/>
        <w:wordWrap/>
        <w:overflowPunct/>
        <w:topLinePunct w:val="0"/>
        <w:autoSpaceDE/>
        <w:autoSpaceDN/>
        <w:bidi w:val="0"/>
        <w:spacing w:line="276" w:lineRule="auto"/>
        <w:rPr>
          <w:rFonts w:hint="eastAsia" w:ascii="宋体" w:hAnsi="宋体" w:eastAsia="宋体" w:cs="宋体"/>
        </w:rPr>
      </w:pPr>
    </w:p>
    <w:p>
      <w:pPr>
        <w:keepNext w:val="0"/>
        <w:keepLines w:val="0"/>
        <w:pageBreakBefore w:val="0"/>
        <w:kinsoku/>
        <w:wordWrap/>
        <w:overflowPunct/>
        <w:topLinePunct w:val="0"/>
        <w:autoSpaceDE/>
        <w:autoSpaceDN/>
        <w:bidi w:val="0"/>
        <w:spacing w:line="276" w:lineRule="auto"/>
        <w:jc w:val="center"/>
        <w:rPr>
          <w:rFonts w:hint="eastAsia" w:ascii="宋体" w:hAnsi="宋体" w:eastAsia="宋体" w:cs="宋体"/>
          <w:b/>
          <w:sz w:val="44"/>
          <w:szCs w:val="44"/>
        </w:rPr>
      </w:pPr>
      <w:r>
        <w:rPr>
          <w:rFonts w:hint="eastAsia" w:ascii="宋体" w:hAnsi="宋体" w:eastAsia="宋体" w:cs="宋体"/>
          <w:b/>
          <w:sz w:val="44"/>
          <w:szCs w:val="44"/>
        </w:rPr>
        <w:t>JISHOU　UNIVERSITY</w:t>
      </w:r>
    </w:p>
    <w:p>
      <w:pPr>
        <w:keepNext w:val="0"/>
        <w:keepLines w:val="0"/>
        <w:pageBreakBefore w:val="0"/>
        <w:kinsoku/>
        <w:wordWrap/>
        <w:overflowPunct/>
        <w:topLinePunct w:val="0"/>
        <w:autoSpaceDE/>
        <w:autoSpaceDN/>
        <w:bidi w:val="0"/>
        <w:spacing w:line="276" w:lineRule="auto"/>
        <w:jc w:val="center"/>
        <w:rPr>
          <w:rFonts w:hint="eastAsia" w:ascii="宋体" w:hAnsi="宋体" w:eastAsia="宋体" w:cs="宋体"/>
          <w:u w:val="single"/>
        </w:rPr>
      </w:pPr>
    </w:p>
    <w:p>
      <w:pPr>
        <w:keepNext w:val="0"/>
        <w:keepLines w:val="0"/>
        <w:pageBreakBefore w:val="0"/>
        <w:kinsoku/>
        <w:wordWrap/>
        <w:overflowPunct/>
        <w:topLinePunct w:val="0"/>
        <w:autoSpaceDE/>
        <w:autoSpaceDN/>
        <w:bidi w:val="0"/>
        <w:spacing w:line="276" w:lineRule="auto"/>
        <w:jc w:val="center"/>
        <w:rPr>
          <w:rFonts w:hint="eastAsia" w:ascii="宋体" w:hAnsi="宋体" w:eastAsia="宋体" w:cs="宋体"/>
          <w:u w:val="single"/>
        </w:rPr>
      </w:pPr>
    </w:p>
    <w:p>
      <w:pPr>
        <w:keepNext w:val="0"/>
        <w:keepLines w:val="0"/>
        <w:pageBreakBefore w:val="0"/>
        <w:kinsoku/>
        <w:wordWrap/>
        <w:overflowPunct/>
        <w:topLinePunct w:val="0"/>
        <w:autoSpaceDE/>
        <w:autoSpaceDN/>
        <w:bidi w:val="0"/>
        <w:spacing w:line="276" w:lineRule="auto"/>
        <w:ind w:left="0" w:leftChars="0" w:firstLine="0" w:firstLineChars="0"/>
        <w:jc w:val="center"/>
        <w:rPr>
          <w:rFonts w:hint="eastAsia" w:ascii="宋体" w:hAnsi="宋体" w:eastAsia="宋体" w:cs="宋体"/>
          <w:sz w:val="52"/>
        </w:rPr>
      </w:pPr>
      <w:r>
        <w:rPr>
          <w:rFonts w:hint="eastAsia" w:ascii="宋体" w:hAnsi="宋体" w:eastAsia="宋体" w:cs="宋体"/>
          <w:b/>
          <w:spacing w:val="100"/>
          <w:sz w:val="102"/>
          <w:szCs w:val="84"/>
        </w:rPr>
        <w:t>本科生毕业设计</w:t>
      </w:r>
    </w:p>
    <w:p>
      <w:pPr>
        <w:keepNext w:val="0"/>
        <w:keepLines w:val="0"/>
        <w:pageBreakBefore w:val="0"/>
        <w:kinsoku/>
        <w:wordWrap/>
        <w:overflowPunct/>
        <w:topLinePunct w:val="0"/>
        <w:autoSpaceDE/>
        <w:autoSpaceDN/>
        <w:bidi w:val="0"/>
        <w:spacing w:line="276" w:lineRule="auto"/>
        <w:jc w:val="center"/>
        <w:rPr>
          <w:rFonts w:hint="eastAsia" w:ascii="宋体" w:hAnsi="宋体" w:eastAsia="宋体" w:cs="宋体"/>
          <w:sz w:val="52"/>
        </w:rPr>
      </w:pPr>
    </w:p>
    <w:tbl>
      <w:tblPr>
        <w:tblStyle w:val="10"/>
        <w:tblW w:w="0" w:type="auto"/>
        <w:tblInd w:w="288" w:type="dxa"/>
        <w:tblLayout w:type="autofit"/>
        <w:tblCellMar>
          <w:top w:w="0" w:type="dxa"/>
          <w:left w:w="108" w:type="dxa"/>
          <w:bottom w:w="0" w:type="dxa"/>
          <w:right w:w="108" w:type="dxa"/>
        </w:tblCellMar>
      </w:tblPr>
      <w:tblGrid>
        <w:gridCol w:w="2160"/>
        <w:gridCol w:w="2338"/>
        <w:gridCol w:w="1559"/>
        <w:gridCol w:w="2763"/>
      </w:tblGrid>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题    目：</w:t>
            </w:r>
          </w:p>
        </w:tc>
        <w:tc>
          <w:tcPr>
            <w:tcW w:w="6660" w:type="dxa"/>
            <w:gridSpan w:val="3"/>
            <w:tcBorders>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rPr>
              <w:t>百货商场管理系统设计与实现</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jc w:val="distribute"/>
              <w:rPr>
                <w:rFonts w:hint="eastAsia" w:ascii="宋体" w:hAnsi="宋体" w:eastAsia="宋体" w:cs="宋体"/>
                <w:b/>
                <w:bCs/>
                <w:sz w:val="36"/>
                <w:szCs w:val="36"/>
              </w:rPr>
            </w:pPr>
          </w:p>
        </w:tc>
        <w:tc>
          <w:tcPr>
            <w:tcW w:w="6660" w:type="dxa"/>
            <w:gridSpan w:val="3"/>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jc w:val="center"/>
              <w:rPr>
                <w:rFonts w:hint="eastAsia" w:ascii="宋体" w:hAnsi="宋体" w:eastAsia="宋体" w:cs="宋体"/>
                <w:bCs/>
                <w:sz w:val="36"/>
                <w:szCs w:val="36"/>
              </w:rPr>
            </w:pP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作    者：</w:t>
            </w:r>
          </w:p>
        </w:tc>
        <w:tc>
          <w:tcPr>
            <w:tcW w:w="6660" w:type="dxa"/>
            <w:gridSpan w:val="3"/>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rPr>
              <w:t>颜文耀</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学   号：</w:t>
            </w:r>
          </w:p>
        </w:tc>
        <w:tc>
          <w:tcPr>
            <w:tcW w:w="6660" w:type="dxa"/>
            <w:gridSpan w:val="3"/>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lang w:val="en-US" w:eastAsia="zh-CN"/>
              </w:rPr>
              <w:t>2</w:t>
            </w:r>
            <w:r>
              <w:rPr>
                <w:rFonts w:hint="eastAsia" w:ascii="宋体" w:hAnsi="宋体" w:eastAsia="宋体" w:cs="宋体"/>
                <w:bCs/>
                <w:sz w:val="36"/>
                <w:szCs w:val="36"/>
              </w:rPr>
              <w:t>020200222</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所属学院：</w:t>
            </w:r>
          </w:p>
        </w:tc>
        <w:tc>
          <w:tcPr>
            <w:tcW w:w="6660" w:type="dxa"/>
            <w:gridSpan w:val="3"/>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lang w:val="en-US" w:eastAsia="zh-CN"/>
              </w:rPr>
            </w:pPr>
            <w:r>
              <w:rPr>
                <w:rFonts w:hint="eastAsia" w:ascii="宋体" w:hAnsi="宋体" w:eastAsia="宋体" w:cs="宋体"/>
                <w:bCs/>
                <w:sz w:val="36"/>
                <w:szCs w:val="36"/>
                <w:lang w:val="en-US" w:eastAsia="zh-CN"/>
              </w:rPr>
              <w:t>软件学院</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专业年级：</w:t>
            </w:r>
          </w:p>
        </w:tc>
        <w:tc>
          <w:tcPr>
            <w:tcW w:w="6660" w:type="dxa"/>
            <w:gridSpan w:val="3"/>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lang w:val="en-US" w:eastAsia="zh-CN"/>
              </w:rPr>
            </w:pPr>
            <w:r>
              <w:rPr>
                <w:rFonts w:hint="eastAsia" w:ascii="宋体" w:hAnsi="宋体" w:eastAsia="宋体" w:cs="宋体"/>
                <w:bCs/>
                <w:sz w:val="36"/>
                <w:szCs w:val="36"/>
                <w:lang w:val="en-US" w:eastAsia="zh-CN"/>
              </w:rPr>
              <w:t>软件工程2018级</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学校导师：</w:t>
            </w:r>
          </w:p>
        </w:tc>
        <w:tc>
          <w:tcPr>
            <w:tcW w:w="2338" w:type="dxa"/>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rPr>
              <w:t>颜一鸣</w:t>
            </w:r>
          </w:p>
        </w:tc>
        <w:tc>
          <w:tcPr>
            <w:tcW w:w="1559" w:type="dxa"/>
            <w:tcBorders>
              <w:top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right="-120" w:rightChars="-50" w:firstLine="0" w:firstLineChars="0"/>
              <w:jc w:val="center"/>
              <w:rPr>
                <w:rFonts w:hint="eastAsia" w:ascii="宋体" w:hAnsi="宋体" w:eastAsia="宋体" w:cs="宋体"/>
                <w:b/>
                <w:bCs/>
                <w:sz w:val="36"/>
                <w:szCs w:val="36"/>
              </w:rPr>
            </w:pPr>
            <w:r>
              <w:rPr>
                <w:rFonts w:hint="eastAsia" w:ascii="宋体" w:hAnsi="宋体" w:eastAsia="宋体" w:cs="宋体"/>
                <w:b/>
                <w:bCs/>
                <w:sz w:val="36"/>
                <w:szCs w:val="36"/>
              </w:rPr>
              <w:t>职  称：</w:t>
            </w:r>
          </w:p>
        </w:tc>
        <w:tc>
          <w:tcPr>
            <w:tcW w:w="2763" w:type="dxa"/>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rPr>
              <w:t>副教授</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企业导师：</w:t>
            </w:r>
          </w:p>
        </w:tc>
        <w:tc>
          <w:tcPr>
            <w:tcW w:w="2338" w:type="dxa"/>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jc w:val="center"/>
              <w:rPr>
                <w:rFonts w:hint="eastAsia" w:ascii="宋体" w:hAnsi="宋体" w:eastAsia="宋体" w:cs="宋体"/>
                <w:bCs/>
                <w:sz w:val="36"/>
                <w:szCs w:val="36"/>
              </w:rPr>
            </w:pPr>
          </w:p>
        </w:tc>
        <w:tc>
          <w:tcPr>
            <w:tcW w:w="1559"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right="-120" w:rightChars="-50" w:firstLine="0" w:firstLineChars="0"/>
              <w:jc w:val="center"/>
              <w:rPr>
                <w:rFonts w:hint="eastAsia" w:ascii="宋体" w:hAnsi="宋体" w:eastAsia="宋体" w:cs="宋体"/>
                <w:b/>
                <w:bCs/>
                <w:sz w:val="36"/>
                <w:szCs w:val="36"/>
              </w:rPr>
            </w:pPr>
            <w:r>
              <w:rPr>
                <w:rFonts w:hint="eastAsia" w:ascii="宋体" w:hAnsi="宋体" w:eastAsia="宋体" w:cs="宋体"/>
                <w:b/>
                <w:bCs/>
                <w:sz w:val="36"/>
                <w:szCs w:val="36"/>
              </w:rPr>
              <w:t>职  务：</w:t>
            </w:r>
          </w:p>
        </w:tc>
        <w:tc>
          <w:tcPr>
            <w:tcW w:w="2763" w:type="dxa"/>
            <w:tcBorders>
              <w:top w:val="single" w:color="auto" w:sz="4" w:space="0"/>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lang w:val="en-US" w:eastAsia="zh-CN"/>
              </w:rPr>
            </w:pPr>
            <w:r>
              <w:rPr>
                <w:rFonts w:hint="eastAsia" w:ascii="宋体" w:hAnsi="宋体" w:eastAsia="宋体" w:cs="宋体"/>
                <w:bCs/>
                <w:sz w:val="36"/>
                <w:szCs w:val="36"/>
                <w:lang w:val="en-US" w:eastAsia="zh-CN"/>
              </w:rPr>
              <w:t>项目经理</w:t>
            </w:r>
          </w:p>
        </w:tc>
      </w:tr>
      <w:tr>
        <w:tblPrEx>
          <w:tblCellMar>
            <w:top w:w="0" w:type="dxa"/>
            <w:left w:w="108" w:type="dxa"/>
            <w:bottom w:w="0" w:type="dxa"/>
            <w:right w:w="108" w:type="dxa"/>
          </w:tblCellMar>
        </w:tblPrEx>
        <w:trPr>
          <w:trHeight w:val="737" w:hRule="atLeast"/>
        </w:trPr>
        <w:tc>
          <w:tcPr>
            <w:tcW w:w="2160" w:type="dxa"/>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distribute"/>
              <w:rPr>
                <w:rFonts w:hint="eastAsia" w:ascii="宋体" w:hAnsi="宋体" w:eastAsia="宋体" w:cs="宋体"/>
                <w:b/>
                <w:bCs/>
                <w:sz w:val="36"/>
                <w:szCs w:val="36"/>
              </w:rPr>
            </w:pPr>
            <w:r>
              <w:rPr>
                <w:rFonts w:hint="eastAsia" w:ascii="宋体" w:hAnsi="宋体" w:eastAsia="宋体" w:cs="宋体"/>
                <w:b/>
                <w:bCs/>
                <w:sz w:val="36"/>
                <w:szCs w:val="36"/>
              </w:rPr>
              <w:t>完成时间：</w:t>
            </w:r>
          </w:p>
        </w:tc>
        <w:tc>
          <w:tcPr>
            <w:tcW w:w="6660" w:type="dxa"/>
            <w:gridSpan w:val="3"/>
            <w:tcBorders>
              <w:bottom w:val="single" w:color="auto" w:sz="4" w:space="0"/>
            </w:tcBorders>
            <w:noWrap w:val="0"/>
            <w:vAlign w:val="bottom"/>
          </w:tcPr>
          <w:p>
            <w:pPr>
              <w:keepNext w:val="0"/>
              <w:keepLines w:val="0"/>
              <w:pageBreakBefore w:val="0"/>
              <w:kinsoku/>
              <w:wordWrap/>
              <w:overflowPunct/>
              <w:topLinePunct w:val="0"/>
              <w:autoSpaceDE/>
              <w:autoSpaceDN/>
              <w:bidi w:val="0"/>
              <w:adjustRightInd w:val="0"/>
              <w:snapToGrid w:val="0"/>
              <w:spacing w:line="276" w:lineRule="auto"/>
              <w:ind w:left="0" w:leftChars="0" w:firstLine="0" w:firstLineChars="0"/>
              <w:jc w:val="center"/>
              <w:rPr>
                <w:rFonts w:hint="eastAsia" w:ascii="宋体" w:hAnsi="宋体" w:eastAsia="宋体" w:cs="宋体"/>
                <w:bCs/>
                <w:sz w:val="36"/>
                <w:szCs w:val="36"/>
              </w:rPr>
            </w:pPr>
            <w:r>
              <w:rPr>
                <w:rFonts w:hint="eastAsia" w:ascii="宋体" w:hAnsi="宋体" w:eastAsia="宋体" w:cs="宋体"/>
                <w:bCs/>
                <w:sz w:val="36"/>
                <w:szCs w:val="36"/>
              </w:rPr>
              <w:t>20</w:t>
            </w:r>
            <w:r>
              <w:rPr>
                <w:rFonts w:hint="eastAsia" w:ascii="宋体" w:hAnsi="宋体" w:eastAsia="宋体" w:cs="宋体"/>
                <w:bCs/>
                <w:sz w:val="36"/>
                <w:szCs w:val="36"/>
                <w:lang w:val="en-US" w:eastAsia="zh-CN"/>
              </w:rPr>
              <w:t>22</w:t>
            </w:r>
            <w:r>
              <w:rPr>
                <w:rFonts w:hint="eastAsia" w:ascii="宋体" w:hAnsi="宋体" w:eastAsia="宋体" w:cs="宋体"/>
                <w:bCs/>
                <w:sz w:val="36"/>
                <w:szCs w:val="36"/>
              </w:rPr>
              <w:t>年</w:t>
            </w:r>
            <w:r>
              <w:rPr>
                <w:rFonts w:hint="eastAsia" w:ascii="宋体" w:hAnsi="宋体" w:eastAsia="宋体" w:cs="宋体"/>
                <w:bCs/>
                <w:sz w:val="36"/>
                <w:szCs w:val="36"/>
                <w:lang w:val="en-US" w:eastAsia="zh-CN"/>
              </w:rPr>
              <w:t>5</w:t>
            </w:r>
            <w:r>
              <w:rPr>
                <w:rFonts w:hint="eastAsia" w:ascii="宋体" w:hAnsi="宋体" w:eastAsia="宋体" w:cs="宋体"/>
                <w:bCs/>
                <w:sz w:val="36"/>
                <w:szCs w:val="36"/>
              </w:rPr>
              <w:t>月</w:t>
            </w:r>
            <w:r>
              <w:rPr>
                <w:rFonts w:hint="eastAsia" w:ascii="宋体" w:hAnsi="宋体" w:eastAsia="宋体" w:cs="宋体"/>
                <w:bCs/>
                <w:sz w:val="36"/>
                <w:szCs w:val="36"/>
                <w:lang w:val="en-US" w:eastAsia="zh-CN"/>
              </w:rPr>
              <w:t>1</w:t>
            </w:r>
            <w:r>
              <w:rPr>
                <w:rFonts w:hint="eastAsia" w:ascii="宋体" w:hAnsi="宋体" w:eastAsia="宋体" w:cs="宋体"/>
                <w:bCs/>
                <w:sz w:val="36"/>
                <w:szCs w:val="36"/>
              </w:rPr>
              <w:t>日</w:t>
            </w:r>
          </w:p>
        </w:tc>
      </w:tr>
    </w:tbl>
    <w:p>
      <w:pPr>
        <w:spacing w:before="312" w:beforeLines="100" w:after="312" w:afterLines="100"/>
        <w:ind w:firstLine="198"/>
        <w:jc w:val="center"/>
        <w:rPr>
          <w:rFonts w:hint="eastAsia" w:asciiTheme="minorEastAsia" w:hAnsiTheme="minorEastAsia"/>
          <w:b/>
          <w:sz w:val="36"/>
          <w:szCs w:val="36"/>
        </w:rPr>
        <w:sectPr>
          <w:headerReference r:id="rId5" w:type="default"/>
          <w:footerReference r:id="rId6" w:type="default"/>
          <w:pgSz w:w="11906" w:h="16838"/>
          <w:pgMar w:top="1134" w:right="1134" w:bottom="1134" w:left="1134" w:header="567" w:footer="567" w:gutter="0"/>
          <w:cols w:space="425" w:num="1"/>
          <w:docGrid w:type="linesAndChars" w:linePitch="312" w:charSpace="0"/>
        </w:sectPr>
      </w:pPr>
    </w:p>
    <w:p>
      <w:pPr>
        <w:spacing w:before="312" w:beforeLines="100" w:after="312" w:afterLines="100"/>
        <w:ind w:firstLine="198"/>
        <w:jc w:val="center"/>
        <w:rPr>
          <w:rFonts w:asciiTheme="minorEastAsia" w:hAnsiTheme="minorEastAsia"/>
          <w:b/>
          <w:sz w:val="36"/>
          <w:szCs w:val="36"/>
        </w:rPr>
      </w:pPr>
      <w:r>
        <w:rPr>
          <w:rFonts w:hint="eastAsia" w:asciiTheme="minorEastAsia" w:hAnsiTheme="minorEastAsia"/>
          <w:b/>
          <w:sz w:val="36"/>
          <w:szCs w:val="36"/>
        </w:rPr>
        <w:t>目  录</w:t>
      </w:r>
    </w:p>
    <w:p>
      <w:pPr>
        <w:pStyle w:val="8"/>
        <w:tabs>
          <w:tab w:val="right" w:leader="dot" w:pos="9628"/>
        </w:tabs>
        <w:rPr>
          <w:rFonts w:asciiTheme="minorHAnsi" w:hAnsiTheme="minorHAnsi"/>
          <w:sz w:val="21"/>
        </w:rPr>
      </w:pPr>
      <w:r>
        <w:rPr>
          <w:rFonts w:asciiTheme="minorEastAsia" w:hAnsiTheme="minorEastAsia"/>
          <w:b/>
          <w:sz w:val="36"/>
          <w:szCs w:val="36"/>
        </w:rPr>
        <w:fldChar w:fldCharType="begin"/>
      </w:r>
      <w:r>
        <w:rPr>
          <w:rFonts w:asciiTheme="minorEastAsia" w:hAnsiTheme="minorEastAsia"/>
          <w:b/>
          <w:sz w:val="36"/>
          <w:szCs w:val="36"/>
        </w:rPr>
        <w:instrText xml:space="preserve"> TOC \o "1-2" \h \z \u </w:instrText>
      </w:r>
      <w:r>
        <w:rPr>
          <w:rFonts w:asciiTheme="minorEastAsia" w:hAnsiTheme="minorEastAsia"/>
          <w:b/>
          <w:sz w:val="36"/>
          <w:szCs w:val="36"/>
        </w:rPr>
        <w:fldChar w:fldCharType="separate"/>
      </w:r>
      <w:r>
        <w:fldChar w:fldCharType="begin"/>
      </w:r>
      <w:r>
        <w:instrText xml:space="preserve"> HYPERLINK \l "_Toc515478128" </w:instrText>
      </w:r>
      <w:r>
        <w:fldChar w:fldCharType="separate"/>
      </w:r>
      <w:r>
        <w:rPr>
          <w:rStyle w:val="13"/>
          <w:rFonts w:hint="eastAsia"/>
        </w:rPr>
        <w:t>摘</w:t>
      </w:r>
      <w:r>
        <w:rPr>
          <w:rStyle w:val="13"/>
        </w:rPr>
        <w:t xml:space="preserve">  </w:t>
      </w:r>
      <w:r>
        <w:rPr>
          <w:rStyle w:val="13"/>
          <w:rFonts w:hint="eastAsia"/>
        </w:rPr>
        <w:t>要</w:t>
      </w:r>
      <w:r>
        <w:rPr>
          <w:rStyle w:val="13"/>
          <w:rFonts w:hint="eastAsia" w:asciiTheme="minorEastAsia" w:hAnsiTheme="minorEastAsia"/>
        </w:rPr>
        <w:t>（格式同上）</w:t>
      </w:r>
      <w:r>
        <w:tab/>
      </w:r>
      <w:r>
        <w:fldChar w:fldCharType="begin"/>
      </w:r>
      <w:r>
        <w:instrText xml:space="preserve"> PAGEREF _Toc515478128 \h </w:instrText>
      </w:r>
      <w:r>
        <w:fldChar w:fldCharType="separate"/>
      </w:r>
      <w:r>
        <w:t>1</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"_Toc515478129" </w:instrText>
      </w:r>
      <w:r>
        <w:fldChar w:fldCharType="separate"/>
      </w:r>
      <w:r>
        <w:rPr>
          <w:rStyle w:val="13"/>
        </w:rPr>
        <w:t>Abstract</w:t>
      </w:r>
      <w:r>
        <w:rPr>
          <w:rStyle w:val="13"/>
          <w:rFonts w:hint="eastAsia"/>
        </w:rPr>
        <w:t>（格式同上）</w:t>
      </w:r>
      <w:r>
        <w:tab/>
      </w:r>
      <w:r>
        <w:fldChar w:fldCharType="begin"/>
      </w:r>
      <w:r>
        <w:instrText xml:space="preserve"> PAGEREF _Toc515478129 \h </w:instrText>
      </w:r>
      <w:r>
        <w:fldChar w:fldCharType="separate"/>
      </w:r>
      <w:r>
        <w:t>2</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"_Toc515478130" </w:instrText>
      </w:r>
      <w:r>
        <w:fldChar w:fldCharType="separate"/>
      </w:r>
      <w:r>
        <w:rPr>
          <w:rStyle w:val="13"/>
          <w:rFonts w:hint="eastAsia"/>
        </w:rPr>
        <w:t>第</w:t>
      </w:r>
      <w:r>
        <w:rPr>
          <w:rStyle w:val="13"/>
        </w:rPr>
        <w:t>1</w:t>
      </w:r>
      <w:r>
        <w:rPr>
          <w:rStyle w:val="13"/>
          <w:rFonts w:hint="eastAsia"/>
        </w:rPr>
        <w:t>章</w:t>
      </w:r>
      <w:r>
        <w:rPr>
          <w:rStyle w:val="13"/>
        </w:rPr>
        <w:t xml:space="preserve">  </w:t>
      </w:r>
      <w:r>
        <w:rPr>
          <w:rStyle w:val="13"/>
          <w:rFonts w:hint="eastAsia"/>
        </w:rPr>
        <w:t>前</w:t>
      </w:r>
      <w:r>
        <w:rPr>
          <w:rStyle w:val="13"/>
        </w:rPr>
        <w:t xml:space="preserve">  </w:t>
      </w:r>
      <w:r>
        <w:rPr>
          <w:rStyle w:val="13"/>
          <w:rFonts w:hint="eastAsia"/>
        </w:rPr>
        <w:t>言</w:t>
      </w:r>
      <w:r>
        <w:tab/>
      </w:r>
      <w:r>
        <w:fldChar w:fldCharType="begin"/>
      </w:r>
      <w:r>
        <w:instrText xml:space="preserve"> PAGEREF _Toc515478130 \h </w:instrText>
      </w:r>
      <w:r>
        <w:fldChar w:fldCharType="separate"/>
      </w:r>
      <w:r>
        <w:t>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"_Toc515478131" </w:instrText>
      </w:r>
      <w:r>
        <w:fldChar w:fldCharType="separate"/>
      </w:r>
      <w:r>
        <w:rPr>
          <w:rStyle w:val="13"/>
          <w:rFonts w:cs="Times New Roman"/>
        </w:rPr>
        <w:t xml:space="preserve">1.1  </w:t>
      </w:r>
      <w:r>
        <w:rPr>
          <w:rStyle w:val="13"/>
          <w:rFonts w:hint="eastAsia"/>
        </w:rPr>
        <w:t>项目的背景和意义</w:t>
      </w:r>
      <w:r>
        <w:tab/>
      </w:r>
      <w:r>
        <w:fldChar w:fldCharType="begin"/>
      </w:r>
      <w:r>
        <w:instrText xml:space="preserve"> PAGEREF _Toc515478131 \h </w:instrText>
      </w:r>
      <w:r>
        <w:fldChar w:fldCharType="separate"/>
      </w:r>
      <w:r>
        <w:t>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"_Toc515478132" </w:instrText>
      </w:r>
      <w:r>
        <w:fldChar w:fldCharType="separate"/>
      </w:r>
      <w:r>
        <w:rPr>
          <w:rStyle w:val="13"/>
          <w:rFonts w:cs="Times New Roman"/>
        </w:rPr>
        <w:t xml:space="preserve">1.2  </w:t>
      </w:r>
      <w:r>
        <w:rPr>
          <w:rStyle w:val="13"/>
          <w:rFonts w:hint="eastAsia"/>
        </w:rPr>
        <w:t>研究现状</w:t>
      </w:r>
      <w:r>
        <w:tab/>
      </w:r>
      <w:r>
        <w:fldChar w:fldCharType="begin"/>
      </w:r>
      <w:r>
        <w:instrText xml:space="preserve"> PAGEREF _Toc515478132 \h </w:instrText>
      </w:r>
      <w:r>
        <w:fldChar w:fldCharType="separate"/>
      </w:r>
      <w:r>
        <w:t>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"_Toc515478133" </w:instrText>
      </w:r>
      <w:r>
        <w:fldChar w:fldCharType="separate"/>
      </w:r>
      <w:r>
        <w:rPr>
          <w:rStyle w:val="13"/>
          <w:rFonts w:cs="Times New Roman"/>
        </w:rPr>
        <w:t xml:space="preserve">1.3  </w:t>
      </w:r>
      <w:r>
        <w:rPr>
          <w:rStyle w:val="13"/>
          <w:rFonts w:hint="eastAsia"/>
        </w:rPr>
        <w:t>研究内容及预期目标</w:t>
      </w:r>
      <w:r>
        <w:tab/>
      </w:r>
      <w:r>
        <w:fldChar w:fldCharType="begin"/>
      </w:r>
      <w:r>
        <w:instrText xml:space="preserve"> PAGEREF _Toc515478133 \h </w:instrText>
      </w:r>
      <w:r>
        <w:fldChar w:fldCharType="separate"/>
      </w:r>
      <w:r>
        <w:t>3</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"_Toc515478134" </w:instrText>
      </w:r>
      <w:r>
        <w:fldChar w:fldCharType="separate"/>
      </w:r>
      <w:r>
        <w:rPr>
          <w:rStyle w:val="13"/>
          <w:rFonts w:hint="eastAsia"/>
        </w:rPr>
        <w:t>第</w:t>
      </w:r>
      <w:r>
        <w:rPr>
          <w:rStyle w:val="13"/>
        </w:rPr>
        <w:t>2</w:t>
      </w:r>
      <w:r>
        <w:rPr>
          <w:rStyle w:val="13"/>
          <w:rFonts w:hint="eastAsia"/>
        </w:rPr>
        <w:t>章</w:t>
      </w:r>
      <w:r>
        <w:rPr>
          <w:rStyle w:val="13"/>
        </w:rPr>
        <w:t xml:space="preserve">  </w:t>
      </w:r>
      <w:r>
        <w:rPr>
          <w:rStyle w:val="13"/>
          <w:rFonts w:hint="eastAsia"/>
        </w:rPr>
        <w:t>技术与原理</w:t>
      </w:r>
      <w:r>
        <w:tab/>
      </w:r>
      <w:r>
        <w:fldChar w:fldCharType="begin"/>
      </w:r>
      <w:r>
        <w:instrText xml:space="preserve"> PAGEREF _Toc515478134 \h </w:instrText>
      </w:r>
      <w:r>
        <w:fldChar w:fldCharType="separate"/>
      </w:r>
      <w:r>
        <w:t>7</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"_Toc515478135" </w:instrText>
      </w:r>
      <w:r>
        <w:fldChar w:fldCharType="separate"/>
      </w:r>
      <w:r>
        <w:rPr>
          <w:rStyle w:val="13"/>
          <w:rFonts w:hint="eastAsia"/>
        </w:rPr>
        <w:t>第</w:t>
      </w:r>
      <w:r>
        <w:rPr>
          <w:rStyle w:val="13"/>
        </w:rPr>
        <w:t>3</w:t>
      </w:r>
      <w:r>
        <w:rPr>
          <w:rStyle w:val="13"/>
          <w:rFonts w:hint="eastAsia"/>
        </w:rPr>
        <w:t>章</w:t>
      </w:r>
      <w:r>
        <w:rPr>
          <w:rStyle w:val="13"/>
        </w:rPr>
        <w:t xml:space="preserve">  </w:t>
      </w:r>
      <w:r>
        <w:rPr>
          <w:rStyle w:val="13"/>
          <w:rFonts w:hint="eastAsia"/>
        </w:rPr>
        <w:t>系统需求分析</w:t>
      </w:r>
      <w:r>
        <w:tab/>
      </w:r>
      <w:r>
        <w:fldChar w:fldCharType="begin"/>
      </w:r>
      <w:r>
        <w:instrText xml:space="preserve"> PAGEREF _Toc515478135 \h </w:instrText>
      </w:r>
      <w:r>
        <w:fldChar w:fldCharType="separate"/>
      </w:r>
      <w:r>
        <w:t>8</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"_Toc515478136" </w:instrText>
      </w:r>
      <w:r>
        <w:fldChar w:fldCharType="separate"/>
      </w:r>
      <w:r>
        <w:rPr>
          <w:rStyle w:val="13"/>
          <w:rFonts w:cs="Times New Roman"/>
        </w:rPr>
        <w:t xml:space="preserve">3.1  </w:t>
      </w:r>
      <w:r>
        <w:rPr>
          <w:rStyle w:val="13"/>
          <w:rFonts w:hint="eastAsia"/>
        </w:rPr>
        <w:t>可行性分析</w:t>
      </w:r>
      <w:r>
        <w:tab/>
      </w:r>
      <w:r>
        <w:fldChar w:fldCharType="begin"/>
      </w:r>
      <w:r>
        <w:instrText xml:space="preserve"> PAGEREF _Toc515478136 \h </w:instrText>
      </w:r>
      <w:r>
        <w:fldChar w:fldCharType="separate"/>
      </w:r>
      <w:r>
        <w:t>8</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"_Toc515478137" </w:instrText>
      </w:r>
      <w:r>
        <w:fldChar w:fldCharType="separate"/>
      </w:r>
      <w:r>
        <w:rPr>
          <w:rStyle w:val="13"/>
          <w:rFonts w:cs="Times New Roman"/>
        </w:rPr>
        <w:t>3.2</w:t>
      </w:r>
      <w:r>
        <w:rPr>
          <w:rStyle w:val="13"/>
        </w:rPr>
        <w:t xml:space="preserve">  </w:t>
      </w:r>
      <w:r>
        <w:rPr>
          <w:rStyle w:val="13"/>
          <w:rFonts w:hint="eastAsia"/>
        </w:rPr>
        <w:t>业务需求分析</w:t>
      </w:r>
      <w:r>
        <w:tab/>
      </w:r>
      <w:r>
        <w:fldChar w:fldCharType="begin"/>
      </w:r>
      <w:r>
        <w:instrText xml:space="preserve"> PAGEREF _Toc515478137 \h </w:instrText>
      </w:r>
      <w:r>
        <w:fldChar w:fldCharType="separate"/>
      </w:r>
      <w:r>
        <w:t>8</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"_Toc515478138" </w:instrText>
      </w:r>
      <w:r>
        <w:fldChar w:fldCharType="separate"/>
      </w:r>
      <w:r>
        <w:rPr>
          <w:rStyle w:val="13"/>
          <w:rFonts w:cs="Times New Roman"/>
        </w:rPr>
        <w:t xml:space="preserve">3.3  </w:t>
      </w:r>
      <w:r>
        <w:rPr>
          <w:rStyle w:val="13"/>
          <w:rFonts w:hint="eastAsia"/>
        </w:rPr>
        <w:t>功能需求分析</w:t>
      </w:r>
      <w:r>
        <w:tab/>
      </w:r>
      <w:r>
        <w:fldChar w:fldCharType="begin"/>
      </w:r>
      <w:r>
        <w:instrText xml:space="preserve"> PAGEREF _Toc515478138 \h </w:instrText>
      </w:r>
      <w:r>
        <w:fldChar w:fldCharType="separate"/>
      </w:r>
      <w:r>
        <w:t>9</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"_Toc515478139" </w:instrText>
      </w:r>
      <w:r>
        <w:fldChar w:fldCharType="separate"/>
      </w:r>
      <w:r>
        <w:rPr>
          <w:rStyle w:val="13"/>
          <w:rFonts w:cs="Times New Roman"/>
        </w:rPr>
        <w:t xml:space="preserve">3.4  </w:t>
      </w:r>
      <w:r>
        <w:rPr>
          <w:rStyle w:val="13"/>
          <w:rFonts w:hint="eastAsia"/>
        </w:rPr>
        <w:t>对象模型分析</w:t>
      </w:r>
      <w:r>
        <w:tab/>
      </w:r>
      <w:r>
        <w:fldChar w:fldCharType="begin"/>
      </w:r>
      <w:r>
        <w:instrText xml:space="preserve"> PAGEREF _Toc515478139 \h </w:instrText>
      </w:r>
      <w:r>
        <w:fldChar w:fldCharType="separate"/>
      </w:r>
      <w:r>
        <w:t>11</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"_Toc515478140" </w:instrText>
      </w:r>
      <w:r>
        <w:fldChar w:fldCharType="separate"/>
      </w:r>
      <w:r>
        <w:rPr>
          <w:rStyle w:val="13"/>
          <w:rFonts w:cs="Times New Roman"/>
        </w:rPr>
        <w:t xml:space="preserve">3.5  </w:t>
      </w:r>
      <w:r>
        <w:rPr>
          <w:rStyle w:val="13"/>
          <w:rFonts w:hint="eastAsia"/>
        </w:rPr>
        <w:t>非功能需求分析</w:t>
      </w:r>
      <w:r>
        <w:tab/>
      </w:r>
      <w:r>
        <w:fldChar w:fldCharType="begin"/>
      </w:r>
      <w:r>
        <w:instrText xml:space="preserve"> PAGEREF _Toc515478140 \h </w:instrText>
      </w:r>
      <w:r>
        <w:fldChar w:fldCharType="separate"/>
      </w:r>
      <w:r>
        <w:t>11</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"_Toc515478141" </w:instrText>
      </w:r>
      <w:r>
        <w:fldChar w:fldCharType="separate"/>
      </w:r>
      <w:r>
        <w:rPr>
          <w:rStyle w:val="13"/>
          <w:rFonts w:hint="eastAsia"/>
        </w:rPr>
        <w:t>第</w:t>
      </w:r>
      <w:r>
        <w:rPr>
          <w:rStyle w:val="13"/>
          <w:rFonts w:cs="Times New Roman" w:eastAsiaTheme="majorEastAsia"/>
        </w:rPr>
        <w:t>4</w:t>
      </w:r>
      <w:r>
        <w:rPr>
          <w:rStyle w:val="13"/>
          <w:rFonts w:hint="eastAsia"/>
        </w:rPr>
        <w:t>章</w:t>
      </w:r>
      <w:r>
        <w:rPr>
          <w:rStyle w:val="13"/>
        </w:rPr>
        <w:t xml:space="preserve">  </w:t>
      </w:r>
      <w:r>
        <w:rPr>
          <w:rStyle w:val="13"/>
          <w:rFonts w:hint="eastAsia"/>
        </w:rPr>
        <w:t>系统总体设计</w:t>
      </w:r>
      <w:r>
        <w:tab/>
      </w:r>
      <w:r>
        <w:fldChar w:fldCharType="begin"/>
      </w:r>
      <w:r>
        <w:instrText xml:space="preserve"> PAGEREF _Toc515478141 \h </w:instrText>
      </w:r>
      <w:r>
        <w:fldChar w:fldCharType="separate"/>
      </w:r>
      <w:r>
        <w:t>13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"_Toc515478142" </w:instrText>
      </w:r>
      <w:r>
        <w:fldChar w:fldCharType="separate"/>
      </w:r>
      <w:r>
        <w:rPr>
          <w:rStyle w:val="13"/>
          <w:rFonts w:cs="Times New Roman"/>
        </w:rPr>
        <w:t xml:space="preserve">4.1  </w:t>
      </w:r>
      <w:r>
        <w:rPr>
          <w:rStyle w:val="13"/>
          <w:rFonts w:hint="eastAsia"/>
        </w:rPr>
        <w:t>系统架构设计</w:t>
      </w:r>
      <w:r>
        <w:tab/>
      </w:r>
      <w:r>
        <w:fldChar w:fldCharType="begin"/>
      </w:r>
      <w:r>
        <w:instrText xml:space="preserve"> PAGEREF _Toc515478142 \h </w:instrText>
      </w:r>
      <w:r>
        <w:fldChar w:fldCharType="separate"/>
      </w:r>
      <w:r>
        <w:t>13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"_Toc515478143" </w:instrText>
      </w:r>
      <w:r>
        <w:fldChar w:fldCharType="separate"/>
      </w:r>
      <w:r>
        <w:rPr>
          <w:rStyle w:val="13"/>
          <w:rFonts w:cs="Times New Roman"/>
        </w:rPr>
        <w:t xml:space="preserve">4.2  </w:t>
      </w:r>
      <w:r>
        <w:rPr>
          <w:rStyle w:val="13"/>
          <w:rFonts w:hint="eastAsia"/>
        </w:rPr>
        <w:t>功能模块设计</w:t>
      </w:r>
      <w:r>
        <w:tab/>
      </w:r>
      <w:r>
        <w:fldChar w:fldCharType="begin"/>
      </w:r>
      <w:r>
        <w:instrText xml:space="preserve"> PAGEREF _Toc515478143 \h </w:instrText>
      </w:r>
      <w:r>
        <w:fldChar w:fldCharType="separate"/>
      </w:r>
      <w:r>
        <w:t>13</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"_Toc515478144" </w:instrText>
      </w:r>
      <w:r>
        <w:fldChar w:fldCharType="separate"/>
      </w:r>
      <w:r>
        <w:rPr>
          <w:rStyle w:val="13"/>
          <w:rFonts w:cs="Times New Roman"/>
        </w:rPr>
        <w:t xml:space="preserve">4.3  </w:t>
      </w:r>
      <w:r>
        <w:rPr>
          <w:rStyle w:val="13"/>
          <w:rFonts w:hint="eastAsia"/>
        </w:rPr>
        <w:t>数据库设计</w:t>
      </w:r>
      <w:r>
        <w:tab/>
      </w:r>
      <w:r>
        <w:fldChar w:fldCharType="begin"/>
      </w:r>
      <w:r>
        <w:instrText xml:space="preserve"> PAGEREF _Toc515478144 \h </w:instrText>
      </w:r>
      <w:r>
        <w:fldChar w:fldCharType="separate"/>
      </w:r>
      <w:r>
        <w:t>15</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"_Toc515478145" </w:instrText>
      </w:r>
      <w:r>
        <w:fldChar w:fldCharType="separate"/>
      </w:r>
      <w:r>
        <w:rPr>
          <w:rStyle w:val="13"/>
          <w:rFonts w:hint="eastAsia"/>
        </w:rPr>
        <w:t>第</w:t>
      </w:r>
      <w:r>
        <w:rPr>
          <w:rStyle w:val="13"/>
        </w:rPr>
        <w:t>5</w:t>
      </w:r>
      <w:r>
        <w:rPr>
          <w:rStyle w:val="13"/>
          <w:rFonts w:hint="eastAsia"/>
        </w:rPr>
        <w:t>章</w:t>
      </w:r>
      <w:r>
        <w:rPr>
          <w:rStyle w:val="13"/>
        </w:rPr>
        <w:t xml:space="preserve">  </w:t>
      </w:r>
      <w:r>
        <w:rPr>
          <w:rStyle w:val="13"/>
          <w:rFonts w:hint="eastAsia"/>
        </w:rPr>
        <w:t>系统详细设计与实现</w:t>
      </w:r>
      <w:r>
        <w:tab/>
      </w:r>
      <w:r>
        <w:fldChar w:fldCharType="begin"/>
      </w:r>
      <w:r>
        <w:instrText xml:space="preserve"> PAGEREF _Toc515478145 \h </w:instrText>
      </w:r>
      <w:r>
        <w:fldChar w:fldCharType="separate"/>
      </w:r>
      <w:r>
        <w:t>17</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"_Toc515478146" </w:instrText>
      </w:r>
      <w:r>
        <w:fldChar w:fldCharType="separate"/>
      </w:r>
      <w:r>
        <w:rPr>
          <w:rStyle w:val="13"/>
          <w:rFonts w:cs="Times New Roman"/>
        </w:rPr>
        <w:t xml:space="preserve">5.1  </w:t>
      </w:r>
      <w:r>
        <w:rPr>
          <w:rStyle w:val="13"/>
          <w:rFonts w:hint="eastAsia"/>
        </w:rPr>
        <w:t>实现系统功能所采用技术</w:t>
      </w:r>
      <w:r>
        <w:tab/>
      </w:r>
      <w:r>
        <w:fldChar w:fldCharType="begin"/>
      </w:r>
      <w:r>
        <w:instrText xml:space="preserve"> PAGEREF _Toc515478146 \h </w:instrText>
      </w:r>
      <w:r>
        <w:fldChar w:fldCharType="separate"/>
      </w:r>
      <w:r>
        <w:t>17</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"_Toc515478147" </w:instrText>
      </w:r>
      <w:r>
        <w:fldChar w:fldCharType="separate"/>
      </w:r>
      <w:r>
        <w:rPr>
          <w:rStyle w:val="13"/>
          <w:rFonts w:cs="Times New Roman"/>
        </w:rPr>
        <w:t xml:space="preserve">5.2  </w:t>
      </w:r>
      <w:r>
        <w:rPr>
          <w:rStyle w:val="13"/>
          <w:rFonts w:hint="eastAsia"/>
        </w:rPr>
        <w:t>读者信息管理模块</w:t>
      </w:r>
      <w:r>
        <w:tab/>
      </w:r>
      <w:r>
        <w:fldChar w:fldCharType="begin"/>
      </w:r>
      <w:r>
        <w:instrText xml:space="preserve"> PAGEREF _Toc515478147 \h </w:instrText>
      </w:r>
      <w:r>
        <w:fldChar w:fldCharType="separate"/>
      </w:r>
      <w:r>
        <w:t>17</w:t>
      </w:r>
      <w:r>
        <w:fldChar w:fldCharType="end"/>
      </w:r>
      <w:r>
        <w:fldChar w:fldCharType="end"/>
      </w:r>
    </w:p>
    <w:p>
      <w:pPr>
        <w:pStyle w:val="9"/>
        <w:tabs>
          <w:tab w:val="right" w:leader="dot" w:pos="9628"/>
        </w:tabs>
        <w:ind w:left="480"/>
        <w:rPr>
          <w:rFonts w:asciiTheme="minorHAnsi" w:hAnsiTheme="minorHAnsi"/>
          <w:sz w:val="21"/>
        </w:rPr>
      </w:pPr>
      <w:r>
        <w:fldChar w:fldCharType="begin"/>
      </w:r>
      <w:r>
        <w:instrText xml:space="preserve"> HYPERLINK \l "_Toc515478148" </w:instrText>
      </w:r>
      <w:r>
        <w:fldChar w:fldCharType="separate"/>
      </w:r>
      <w:r>
        <w:rPr>
          <w:rStyle w:val="13"/>
          <w:rFonts w:cs="Times New Roman"/>
        </w:rPr>
        <w:t xml:space="preserve">5.3  </w:t>
      </w:r>
      <w:r>
        <w:rPr>
          <w:rStyle w:val="13"/>
          <w:rFonts w:hint="eastAsia"/>
        </w:rPr>
        <w:t>图书管理模块</w:t>
      </w:r>
      <w:r>
        <w:tab/>
      </w:r>
      <w:r>
        <w:fldChar w:fldCharType="begin"/>
      </w:r>
      <w:r>
        <w:instrText xml:space="preserve"> PAGEREF _Toc515478148 \h </w:instrText>
      </w:r>
      <w:r>
        <w:fldChar w:fldCharType="separate"/>
      </w:r>
      <w:r>
        <w:t>20</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"_Toc515478149" </w:instrText>
      </w:r>
      <w:r>
        <w:fldChar w:fldCharType="separate"/>
      </w:r>
      <w:r>
        <w:rPr>
          <w:rStyle w:val="13"/>
          <w:rFonts w:hint="eastAsia"/>
        </w:rPr>
        <w:t>第</w:t>
      </w:r>
      <w:r>
        <w:rPr>
          <w:rStyle w:val="13"/>
        </w:rPr>
        <w:t>6</w:t>
      </w:r>
      <w:r>
        <w:rPr>
          <w:rStyle w:val="13"/>
          <w:rFonts w:hint="eastAsia"/>
        </w:rPr>
        <w:t>章</w:t>
      </w:r>
      <w:r>
        <w:rPr>
          <w:rStyle w:val="13"/>
        </w:rPr>
        <w:t xml:space="preserve">  </w:t>
      </w:r>
      <w:r>
        <w:rPr>
          <w:rStyle w:val="13"/>
          <w:rFonts w:hint="eastAsia"/>
        </w:rPr>
        <w:t>系统测试与部署</w:t>
      </w:r>
      <w:r>
        <w:tab/>
      </w:r>
      <w:r>
        <w:fldChar w:fldCharType="begin"/>
      </w:r>
      <w:r>
        <w:instrText xml:space="preserve"> PAGEREF _Toc515478149 \h </w:instrText>
      </w:r>
      <w:r>
        <w:fldChar w:fldCharType="separate"/>
      </w:r>
      <w:r>
        <w:t>21</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"_Toc515478150" </w:instrText>
      </w:r>
      <w:r>
        <w:fldChar w:fldCharType="separate"/>
      </w:r>
      <w:r>
        <w:rPr>
          <w:rStyle w:val="13"/>
          <w:rFonts w:hint="eastAsia"/>
        </w:rPr>
        <w:t>第</w:t>
      </w:r>
      <w:r>
        <w:rPr>
          <w:rStyle w:val="13"/>
        </w:rPr>
        <w:t>7</w:t>
      </w:r>
      <w:r>
        <w:rPr>
          <w:rStyle w:val="13"/>
          <w:rFonts w:hint="eastAsia"/>
        </w:rPr>
        <w:t>章</w:t>
      </w:r>
      <w:r>
        <w:rPr>
          <w:rStyle w:val="13"/>
        </w:rPr>
        <w:t xml:space="preserve">  </w:t>
      </w:r>
      <w:r>
        <w:rPr>
          <w:rStyle w:val="13"/>
          <w:rFonts w:hint="eastAsia"/>
        </w:rPr>
        <w:t>结论</w:t>
      </w:r>
      <w:r>
        <w:tab/>
      </w:r>
      <w:r>
        <w:fldChar w:fldCharType="begin"/>
      </w:r>
      <w:r>
        <w:instrText xml:space="preserve"> PAGEREF _Toc515478150 \h </w:instrText>
      </w:r>
      <w:r>
        <w:fldChar w:fldCharType="separate"/>
      </w:r>
      <w:r>
        <w:t>22</w:t>
      </w:r>
      <w:r>
        <w:fldChar w:fldCharType="end"/>
      </w:r>
      <w:r>
        <w:fldChar w:fldCharType="end"/>
      </w:r>
    </w:p>
    <w:p>
      <w:pPr>
        <w:pStyle w:val="8"/>
        <w:tabs>
          <w:tab w:val="right" w:leader="dot" w:pos="9628"/>
        </w:tabs>
        <w:rPr>
          <w:rFonts w:asciiTheme="minorHAnsi" w:hAnsiTheme="minorHAnsi"/>
          <w:sz w:val="21"/>
        </w:rPr>
      </w:pPr>
      <w:r>
        <w:fldChar w:fldCharType="begin"/>
      </w:r>
      <w:r>
        <w:instrText xml:space="preserve"> HYPERLINK \l "_Toc515478151" </w:instrText>
      </w:r>
      <w:r>
        <w:fldChar w:fldCharType="separate"/>
      </w:r>
      <w:r>
        <w:rPr>
          <w:rStyle w:val="13"/>
          <w:rFonts w:hint="eastAsia"/>
        </w:rPr>
        <w:t>参考文献</w:t>
      </w:r>
      <w:r>
        <w:tab/>
      </w:r>
      <w:r>
        <w:fldChar w:fldCharType="begin"/>
      </w:r>
      <w:r>
        <w:instrText xml:space="preserve"> PAGEREF _Toc515478151 \h </w:instrText>
      </w:r>
      <w:r>
        <w:fldChar w:fldCharType="separate"/>
      </w:r>
      <w:r>
        <w:t>23</w:t>
      </w:r>
      <w:r>
        <w:fldChar w:fldCharType="end"/>
      </w:r>
      <w:r>
        <w:fldChar w:fldCharType="end"/>
      </w:r>
    </w:p>
    <w:p>
      <w:pPr>
        <w:spacing w:before="156" w:beforeLines="50" w:after="156" w:afterLines="50" w:line="288" w:lineRule="auto"/>
        <w:jc w:val="left"/>
      </w:pPr>
      <w:r>
        <w:rPr>
          <w:rFonts w:asciiTheme="minorEastAsia" w:hAnsiTheme="minorEastAsia"/>
          <w:b/>
          <w:sz w:val="36"/>
          <w:szCs w:val="36"/>
        </w:rPr>
        <w:fldChar w:fldCharType="end"/>
      </w:r>
    </w:p>
    <w:p>
      <w:pPr>
        <w:spacing w:line="288" w:lineRule="auto"/>
        <w:ind w:firstLine="480"/>
        <w:jc w:val="left"/>
        <w:sectPr>
          <w:pgSz w:w="11906" w:h="16838"/>
          <w:pgMar w:top="1134" w:right="1134" w:bottom="1134" w:left="1134" w:header="567" w:footer="567" w:gutter="0"/>
          <w:cols w:space="425" w:num="1"/>
          <w:docGrid w:type="linesAndChars" w:linePitch="312" w:charSpace="0"/>
        </w:sectPr>
      </w:pPr>
    </w:p>
    <w:p>
      <w:pPr>
        <w:spacing w:before="312" w:beforeLines="100" w:after="312" w:afterLines="100" w:line="288" w:lineRule="auto"/>
        <w:jc w:val="center"/>
        <w:rPr>
          <w:rFonts w:asciiTheme="minorEastAsia" w:hAnsiTheme="minorEastAsia"/>
          <w:b/>
          <w:sz w:val="36"/>
          <w:szCs w:val="36"/>
        </w:rPr>
      </w:pPr>
      <w:r>
        <w:rPr>
          <w:rFonts w:hint="eastAsia" w:asciiTheme="minorEastAsia" w:hAnsiTheme="minorEastAsia"/>
          <w:b/>
          <w:sz w:val="36"/>
          <w:szCs w:val="36"/>
        </w:rPr>
        <w:t>毕业设计题目</w:t>
      </w:r>
    </w:p>
    <w:p>
      <w:pPr>
        <w:pStyle w:val="2"/>
        <w:spacing w:before="312" w:after="312"/>
        <w:rPr>
          <w:sz w:val="36"/>
          <w:szCs w:val="36"/>
        </w:rPr>
      </w:pPr>
      <w:bookmarkStart w:id="0" w:name="_Toc515478128"/>
      <w:bookmarkStart w:id="1" w:name="_Toc514228456"/>
      <w:r>
        <w:rPr>
          <w:rFonts w:hint="eastAsia"/>
          <w:sz w:val="36"/>
          <w:szCs w:val="36"/>
        </w:rPr>
        <w:t>摘  要</w:t>
      </w:r>
      <w:bookmarkEnd w:id="0"/>
      <w:bookmarkEnd w:id="1"/>
    </w:p>
    <w:p>
      <w:pPr>
        <w:keepNext w:val="0"/>
        <w:keepLines w:val="0"/>
        <w:pageBreakBefore w:val="0"/>
        <w:kinsoku/>
        <w:wordWrap/>
        <w:overflowPunct/>
        <w:topLinePunct w:val="0"/>
        <w:autoSpaceDE/>
        <w:autoSpaceDN/>
        <w:bidi w:val="0"/>
        <w:adjustRightInd w:val="0"/>
        <w:spacing w:line="276" w:lineRule="auto"/>
        <w:ind w:left="-2" w:leftChars="-1" w:firstLine="480" w:firstLineChars="200"/>
        <w:textAlignment w:val="baseline"/>
        <w:rPr>
          <w:rFonts w:hint="eastAsia" w:ascii="宋体" w:hAnsi="宋体" w:eastAsia="宋体" w:cs="宋体"/>
          <w:sz w:val="24"/>
          <w:szCs w:val="22"/>
          <w:lang w:val="en-US" w:eastAsia="zh-CN"/>
        </w:rPr>
      </w:pPr>
      <w:r>
        <w:rPr>
          <w:rFonts w:hint="eastAsia" w:ascii="宋体" w:hAnsi="宋体" w:eastAsia="宋体" w:cs="宋体"/>
          <w:sz w:val="24"/>
          <w:szCs w:val="22"/>
        </w:rPr>
        <w:t>信息化时代的当下，几乎所有的行业都可以使用信息化系统对行业的数据进行快速有效的统计、分析，信息化管理系统由于它们的高需求和强大的声誉，它们被普遍认为是企业的基础，被应用在大多数行业实践中，企业对精确信息的需求也都在增加，同时随着我国的产业升级，劳动力成本在不断地提高，无论什么行业单纯的增加劳动力来应对业务的增大是不可取且不现实的</w:t>
      </w:r>
      <w:r>
        <w:rPr>
          <w:rFonts w:hint="eastAsia" w:ascii="宋体" w:hAnsi="宋体" w:eastAsia="宋体" w:cs="宋体"/>
          <w:sz w:val="24"/>
          <w:szCs w:val="22"/>
          <w:lang w:eastAsia="zh-CN"/>
        </w:rPr>
        <w:t>，</w:t>
      </w:r>
      <w:r>
        <w:rPr>
          <w:rFonts w:hint="eastAsia" w:ascii="宋体" w:hAnsi="宋体" w:eastAsia="宋体" w:cs="宋体"/>
          <w:sz w:val="24"/>
          <w:szCs w:val="22"/>
        </w:rPr>
        <w:t>对于百货商场这种货物种类繁杂，货物众多的业务类型而言，一个好的信息管理系统能够大大减少人力记账、商品出入库、销售记录等工作，可以更直观的通过销售记录，商品库存等信息观察出哪些商品卖的更好，哪些商品</w:t>
      </w:r>
      <w:r>
        <w:rPr>
          <w:rFonts w:hint="eastAsia" w:ascii="宋体" w:hAnsi="宋体" w:eastAsia="宋体" w:cs="宋体"/>
          <w:sz w:val="24"/>
          <w:szCs w:val="22"/>
          <w:lang w:val="en-US" w:eastAsia="zh-CN"/>
        </w:rPr>
        <w:t>售卖不佳</w:t>
      </w:r>
      <w:r>
        <w:rPr>
          <w:rFonts w:hint="eastAsia" w:ascii="宋体" w:hAnsi="宋体" w:eastAsia="宋体" w:cs="宋体"/>
          <w:sz w:val="24"/>
          <w:szCs w:val="22"/>
        </w:rPr>
        <w:t>，更好的调整进货的商品种类与数量，避免过多的商品</w:t>
      </w:r>
      <w:r>
        <w:rPr>
          <w:rFonts w:hint="eastAsia" w:ascii="宋体" w:hAnsi="宋体" w:eastAsia="宋体" w:cs="宋体"/>
          <w:sz w:val="24"/>
          <w:szCs w:val="22"/>
          <w:lang w:val="en-US" w:eastAsia="zh-CN"/>
        </w:rPr>
        <w:t>库存</w:t>
      </w:r>
      <w:r>
        <w:rPr>
          <w:rFonts w:hint="eastAsia" w:ascii="宋体" w:hAnsi="宋体" w:eastAsia="宋体" w:cs="宋体"/>
          <w:sz w:val="24"/>
          <w:szCs w:val="22"/>
        </w:rPr>
        <w:t>积压</w:t>
      </w:r>
      <w:r>
        <w:rPr>
          <w:rFonts w:hint="eastAsia" w:ascii="宋体" w:hAnsi="宋体" w:eastAsia="宋体" w:cs="宋体"/>
          <w:sz w:val="24"/>
          <w:szCs w:val="22"/>
          <w:lang w:eastAsia="zh-CN"/>
        </w:rPr>
        <w:t>，</w:t>
      </w:r>
      <w:r>
        <w:rPr>
          <w:rFonts w:hint="eastAsia" w:ascii="宋体" w:hAnsi="宋体" w:eastAsia="宋体" w:cs="宋体"/>
          <w:sz w:val="24"/>
          <w:szCs w:val="22"/>
          <w:lang w:val="en-US" w:eastAsia="zh-CN"/>
        </w:rPr>
        <w:t>减少</w:t>
      </w:r>
      <w:r>
        <w:rPr>
          <w:rFonts w:hint="eastAsia" w:ascii="宋体" w:hAnsi="宋体" w:eastAsia="宋体" w:cs="宋体"/>
          <w:sz w:val="24"/>
          <w:szCs w:val="22"/>
        </w:rPr>
        <w:t>存储成本</w:t>
      </w:r>
      <w:r>
        <w:rPr>
          <w:rFonts w:hint="eastAsia" w:ascii="宋体" w:hAnsi="宋体" w:eastAsia="宋体" w:cs="宋体"/>
          <w:sz w:val="24"/>
          <w:szCs w:val="22"/>
          <w:lang w:eastAsia="zh-CN"/>
        </w:rPr>
        <w:t>。</w:t>
      </w:r>
    </w:p>
    <w:p>
      <w:pPr>
        <w:keepNext w:val="0"/>
        <w:keepLines w:val="0"/>
        <w:pageBreakBefore w:val="0"/>
        <w:kinsoku/>
        <w:wordWrap/>
        <w:overflowPunct/>
        <w:topLinePunct w:val="0"/>
        <w:autoSpaceDE/>
        <w:autoSpaceDN/>
        <w:bidi w:val="0"/>
        <w:adjustRightInd w:val="0"/>
        <w:spacing w:line="276" w:lineRule="auto"/>
        <w:ind w:left="-2" w:leftChars="-1" w:firstLine="480" w:firstLineChars="200"/>
        <w:textAlignment w:val="baseline"/>
        <w:rPr>
          <w:rFonts w:hint="eastAsia" w:ascii="宋体" w:hAnsi="宋体" w:eastAsia="宋体" w:cs="宋体"/>
          <w:sz w:val="24"/>
          <w:szCs w:val="22"/>
        </w:rPr>
      </w:pPr>
      <w:r>
        <w:rPr>
          <w:rFonts w:hint="eastAsia" w:ascii="宋体" w:hAnsi="宋体" w:eastAsia="宋体" w:cs="宋体"/>
          <w:sz w:val="24"/>
          <w:szCs w:val="22"/>
        </w:rPr>
        <w:t>本课题的研究将从从解决实际问题的角度出发，针对</w:t>
      </w:r>
      <w:r>
        <w:rPr>
          <w:rFonts w:hint="eastAsia" w:ascii="宋体" w:hAnsi="宋体" w:eastAsia="宋体" w:cs="宋体"/>
          <w:sz w:val="24"/>
          <w:szCs w:val="22"/>
          <w:lang w:val="en-US" w:eastAsia="zh-CN"/>
        </w:rPr>
        <w:t>中大型</w:t>
      </w:r>
      <w:r>
        <w:rPr>
          <w:rFonts w:hint="eastAsia" w:ascii="宋体" w:hAnsi="宋体" w:eastAsia="宋体" w:cs="宋体"/>
          <w:sz w:val="24"/>
          <w:szCs w:val="22"/>
        </w:rPr>
        <w:t>百货商场的进，销，存的信息管理现状，进一步提高经营效率。</w:t>
      </w:r>
    </w:p>
    <w:p>
      <w:pPr>
        <w:keepNext w:val="0"/>
        <w:keepLines w:val="0"/>
        <w:pageBreakBefore w:val="0"/>
        <w:kinsoku/>
        <w:wordWrap/>
        <w:overflowPunct/>
        <w:topLinePunct w:val="0"/>
        <w:autoSpaceDE/>
        <w:autoSpaceDN/>
        <w:bidi w:val="0"/>
        <w:adjustRightInd w:val="0"/>
        <w:spacing w:line="276" w:lineRule="auto"/>
        <w:ind w:left="-2" w:leftChars="-1" w:firstLine="480" w:firstLineChars="200"/>
        <w:textAlignment w:val="baseline"/>
        <w:rPr>
          <w:rFonts w:hint="eastAsia" w:ascii="宋体" w:hAnsi="宋体" w:eastAsia="宋体" w:cs="宋体"/>
          <w:sz w:val="24"/>
          <w:szCs w:val="22"/>
        </w:rPr>
      </w:pPr>
      <w:r>
        <w:rPr>
          <w:rFonts w:hint="eastAsia" w:ascii="宋体" w:hAnsi="宋体" w:eastAsia="宋体" w:cs="宋体"/>
          <w:sz w:val="24"/>
          <w:lang w:val="en-US" w:eastAsia="zh-CN"/>
        </w:rPr>
        <w:t>本百货商场管理系统基于前后端分离开发模式，系统架构为B/S架构，前端通过Vue、Vuex、Vue-Router 组件式搭建系统页面，</w:t>
      </w:r>
      <w:r>
        <w:rPr>
          <w:rFonts w:hint="eastAsia" w:ascii="宋体" w:hAnsi="宋体" w:eastAsia="宋体" w:cs="宋体"/>
          <w:sz w:val="24"/>
        </w:rPr>
        <w:t>主要包括</w:t>
      </w:r>
      <w:r>
        <w:rPr>
          <w:rFonts w:hint="eastAsia" w:ascii="宋体" w:hAnsi="宋体" w:eastAsia="宋体" w:cs="宋体"/>
          <w:lang w:val="en-US" w:eastAsia="zh-CN"/>
        </w:rPr>
        <w:t>用户登录、用户注册、数据统计、零售管理</w:t>
      </w:r>
      <w:r>
        <w:rPr>
          <w:rFonts w:hint="eastAsia" w:ascii="宋体" w:hAnsi="宋体" w:eastAsia="宋体" w:cs="宋体"/>
          <w:lang w:eastAsia="zh-CN"/>
        </w:rPr>
        <w:t>、</w:t>
      </w:r>
      <w:r>
        <w:rPr>
          <w:rFonts w:hint="eastAsia" w:ascii="宋体" w:hAnsi="宋体" w:eastAsia="宋体" w:cs="宋体"/>
          <w:lang w:val="en-US" w:eastAsia="zh-CN"/>
        </w:rPr>
        <w:t>商品管理</w:t>
      </w:r>
      <w:r>
        <w:rPr>
          <w:rFonts w:hint="eastAsia" w:ascii="宋体" w:hAnsi="宋体" w:eastAsia="宋体" w:cs="宋体"/>
          <w:lang w:eastAsia="zh-CN"/>
        </w:rPr>
        <w:t>、</w:t>
      </w:r>
      <w:r>
        <w:rPr>
          <w:rFonts w:hint="eastAsia" w:ascii="宋体" w:hAnsi="宋体" w:eastAsia="宋体" w:cs="宋体"/>
        </w:rPr>
        <w:t>采购管理</w:t>
      </w:r>
      <w:r>
        <w:rPr>
          <w:rFonts w:hint="eastAsia" w:ascii="宋体" w:hAnsi="宋体" w:eastAsia="宋体" w:cs="宋体"/>
          <w:lang w:eastAsia="zh-CN"/>
        </w:rPr>
        <w:t>、</w:t>
      </w:r>
      <w:r>
        <w:rPr>
          <w:rFonts w:hint="eastAsia" w:ascii="宋体" w:hAnsi="宋体" w:eastAsia="宋体" w:cs="宋体"/>
          <w:lang w:val="en-US"/>
        </w:rPr>
        <w:t>销售管理</w:t>
      </w:r>
      <w:r>
        <w:rPr>
          <w:rFonts w:hint="eastAsia" w:ascii="宋体" w:hAnsi="宋体" w:eastAsia="宋体" w:cs="宋体"/>
          <w:lang w:val="en-US" w:eastAsia="zh-CN"/>
        </w:rPr>
        <w:t>、仓库管理、</w:t>
      </w:r>
      <w:r>
        <w:rPr>
          <w:rFonts w:hint="eastAsia" w:ascii="宋体" w:hAnsi="宋体" w:eastAsia="宋体" w:cs="宋体"/>
        </w:rPr>
        <w:t>报表管理</w:t>
      </w:r>
      <w:r>
        <w:rPr>
          <w:rFonts w:hint="eastAsia" w:ascii="宋体" w:hAnsi="宋体" w:eastAsia="宋体" w:cs="宋体"/>
          <w:lang w:eastAsia="zh-CN"/>
        </w:rPr>
        <w:t>、</w:t>
      </w:r>
      <w:r>
        <w:rPr>
          <w:rFonts w:hint="eastAsia" w:ascii="宋体" w:hAnsi="宋体" w:eastAsia="宋体" w:cs="宋体"/>
        </w:rPr>
        <w:t>财务管理</w:t>
      </w:r>
      <w:r>
        <w:rPr>
          <w:rFonts w:hint="eastAsia" w:ascii="宋体" w:hAnsi="宋体" w:eastAsia="宋体" w:cs="宋体"/>
          <w:lang w:eastAsia="zh-CN"/>
        </w:rPr>
        <w:t>、</w:t>
      </w:r>
      <w:r>
        <w:rPr>
          <w:rFonts w:hint="eastAsia" w:ascii="宋体" w:hAnsi="宋体" w:eastAsia="宋体" w:cs="宋体"/>
          <w:lang w:val="en-US" w:eastAsia="zh-CN"/>
        </w:rPr>
        <w:t>客户管理、用户管理、系统管理</w:t>
      </w:r>
      <w:r>
        <w:rPr>
          <w:rFonts w:hint="eastAsia" w:ascii="宋体" w:hAnsi="宋体" w:eastAsia="宋体" w:cs="宋体"/>
          <w:sz w:val="24"/>
        </w:rPr>
        <w:t>等几个模块</w:t>
      </w:r>
      <w:r>
        <w:rPr>
          <w:rFonts w:hint="eastAsia" w:ascii="宋体" w:hAnsi="宋体" w:eastAsia="宋体" w:cs="宋体"/>
          <w:sz w:val="24"/>
          <w:lang w:val="en-US" w:eastAsia="zh-CN"/>
        </w:rPr>
        <w:t>。后端通过Express搭建后端服务，使用Mysql存储数据，采用Git作为项目版本控制工具。</w:t>
      </w:r>
      <w:r>
        <w:rPr>
          <w:rFonts w:hint="eastAsia" w:ascii="宋体" w:hAnsi="宋体" w:eastAsia="宋体" w:cs="宋体"/>
          <w:sz w:val="24"/>
        </w:rPr>
        <w:t xml:space="preserve"> </w:t>
      </w:r>
    </w:p>
    <w:p>
      <w:pPr>
        <w:ind w:firstLine="480" w:firstLineChars="200"/>
        <w:rPr>
          <w:color w:val="FF0000"/>
        </w:rPr>
      </w:pPr>
      <w:r>
        <w:rPr>
          <w:rFonts w:hint="eastAsia"/>
          <w:color w:val="FF0000"/>
        </w:rPr>
        <w:t>以上为参考模板，也可自行撰写，主要突出自己的工作内容。</w:t>
      </w:r>
    </w:p>
    <w:p>
      <w:pPr>
        <w:spacing w:line="240" w:lineRule="auto"/>
        <w:ind w:left="-2" w:leftChars="-1" w:firstLine="480"/>
        <w:rPr>
          <w:rFonts w:ascii="黑体" w:eastAsia="黑体"/>
        </w:rPr>
      </w:pPr>
    </w:p>
    <w:p>
      <w:pPr>
        <w:jc w:val="left"/>
        <w:rPr>
          <w:rFonts w:asciiTheme="minorEastAsia" w:hAnsiTheme="minorEastAsia"/>
          <w:b/>
        </w:rPr>
      </w:pPr>
      <w:r>
        <w:rPr>
          <w:rFonts w:hint="eastAsia" w:asciiTheme="minorEastAsia" w:hAnsiTheme="minorEastAsia"/>
          <w:b/>
        </w:rPr>
        <w:t>关键词：</w:t>
      </w:r>
      <w:r>
        <w:rPr>
          <w:rFonts w:hint="eastAsia" w:asciiTheme="minorEastAsia" w:hAnsiTheme="minorEastAsia"/>
        </w:rPr>
        <w:t>科研管理系统；UML建模；Java</w:t>
      </w:r>
      <w:r>
        <w:rPr>
          <w:rFonts w:asciiTheme="minorEastAsia" w:hAnsiTheme="minorEastAsia"/>
        </w:rPr>
        <w:t>；</w:t>
      </w:r>
      <w:r>
        <w:rPr>
          <w:rFonts w:hint="eastAsia" w:asciiTheme="minorEastAsia" w:hAnsiTheme="minorEastAsia"/>
        </w:rPr>
        <w:t>MySql</w:t>
      </w:r>
      <w:r>
        <w:rPr>
          <w:rFonts w:asciiTheme="minorEastAsia" w:hAnsiTheme="minorEastAsia"/>
        </w:rPr>
        <w:t>；</w:t>
      </w:r>
      <w:r>
        <w:rPr>
          <w:rFonts w:hint="eastAsia" w:asciiTheme="minorEastAsia" w:hAnsiTheme="minorEastAsia"/>
        </w:rPr>
        <w:t>JDBC</w:t>
      </w:r>
    </w:p>
    <w:p>
      <w:pPr>
        <w:ind w:firstLine="198"/>
        <w:jc w:val="left"/>
        <w:rPr>
          <w:rFonts w:ascii="黑体" w:eastAsia="黑体"/>
        </w:rPr>
      </w:pPr>
    </w:p>
    <w:p>
      <w:pPr>
        <w:widowControl/>
        <w:spacing w:line="240" w:lineRule="auto"/>
        <w:jc w:val="left"/>
        <w:rPr>
          <w:rFonts w:ascii="黑体" w:eastAsia="黑体"/>
        </w:rPr>
      </w:pPr>
      <w:r>
        <w:rPr>
          <w:rFonts w:ascii="黑体" w:eastAsia="黑体"/>
        </w:rPr>
        <w:br w:type="page"/>
      </w:r>
    </w:p>
    <w:p>
      <w:pPr>
        <w:jc w:val="center"/>
        <w:rPr>
          <w:rFonts w:cs="Times New Roman" w:asciiTheme="minorEastAsia" w:hAnsiTheme="minorEastAsia"/>
          <w:szCs w:val="24"/>
        </w:rPr>
      </w:pPr>
      <w:r>
        <w:rPr>
          <w:rFonts w:hint="eastAsia" w:eastAsia="黑体" w:cs="Times New Roman"/>
          <w:sz w:val="36"/>
          <w:szCs w:val="36"/>
        </w:rPr>
        <w:t>毕业</w:t>
      </w:r>
      <w:r>
        <w:rPr>
          <w:rFonts w:eastAsia="黑体" w:cs="Times New Roman"/>
          <w:sz w:val="36"/>
          <w:szCs w:val="36"/>
        </w:rPr>
        <w:t>设计</w:t>
      </w:r>
      <w:r>
        <w:rPr>
          <w:rFonts w:hint="eastAsia" w:eastAsia="黑体" w:cs="Times New Roman"/>
          <w:sz w:val="36"/>
          <w:szCs w:val="36"/>
        </w:rPr>
        <w:t>英文</w:t>
      </w:r>
      <w:r>
        <w:rPr>
          <w:rFonts w:eastAsia="黑体" w:cs="Times New Roman"/>
          <w:sz w:val="36"/>
          <w:szCs w:val="36"/>
        </w:rPr>
        <w:t>题目</w:t>
      </w:r>
    </w:p>
    <w:p>
      <w:pPr>
        <w:pStyle w:val="2"/>
        <w:spacing w:before="312" w:after="312"/>
        <w:rPr>
          <w:sz w:val="36"/>
          <w:szCs w:val="36"/>
        </w:rPr>
      </w:pPr>
      <w:bookmarkStart w:id="2" w:name="_Toc298079149"/>
      <w:bookmarkStart w:id="3" w:name="_Toc514162392"/>
      <w:bookmarkStart w:id="4" w:name="_Toc515478129"/>
      <w:r>
        <w:rPr>
          <w:sz w:val="36"/>
          <w:szCs w:val="36"/>
        </w:rPr>
        <w:t>Abstract</w:t>
      </w:r>
      <w:bookmarkEnd w:id="2"/>
      <w:bookmarkEnd w:id="3"/>
      <w:r>
        <w:rPr>
          <w:rFonts w:hint="eastAsia"/>
          <w:color w:val="FF0000"/>
          <w:sz w:val="36"/>
          <w:szCs w:val="36"/>
        </w:rPr>
        <w:t>（格式同上）</w:t>
      </w:r>
      <w:bookmarkEnd w:id="4"/>
    </w:p>
    <w:p>
      <w:pPr>
        <w:ind w:firstLine="480" w:firstLineChars="200"/>
      </w:pPr>
      <w:r>
        <w:rPr>
          <w:rFonts w:hint="eastAsia"/>
          <w:color w:val="FF0000"/>
        </w:rPr>
        <w:t>（英文摘要正文格式</w:t>
      </w:r>
      <w:r>
        <w:rPr>
          <w:color w:val="FF0000"/>
        </w:rPr>
        <w:t>Times New Roman</w:t>
      </w:r>
      <w:r>
        <w:rPr>
          <w:rFonts w:hint="eastAsia"/>
          <w:color w:val="FF0000"/>
        </w:rPr>
        <w:t>小四，行间距1.25倍，首行缩进2字符，注意所有的红色格式说明文字在文档撰写完成后需要删除）</w:t>
      </w:r>
    </w:p>
    <w:p>
      <w:pPr>
        <w:ind w:firstLine="480" w:firstLineChars="200"/>
      </w:pPr>
      <w:r>
        <w:t>With the rapid development of information technology and the improvement of network technology, all kinds of e-commerce websites conform to the trend of the trend. These websites have reduced the time and regional restrictions to some extent.</w:t>
      </w:r>
    </w:p>
    <w:p>
      <w:pPr>
        <w:ind w:firstLine="480" w:firstLineChars="200"/>
      </w:pPr>
      <w:r>
        <w:t>Student flea trading platform is a reference jishou university students leave school graduation eve to deal with the situation of development, mainly for the school teacher students provides a better platform for the treatment of idle items. Platform is based on B/S (Browser/Server and Browser/Server) architecture, then USES the SSM three big framework of the integration of the underlying design, classic modular front page design framework layUI, MySQL for data storage. This system consists of safety management, trade items, goods display and items management four modules, such as the specific features of registered users authentication, the cancellation of account, items, publishing and the shelves, sale and barter, and user management of his favorites, and then realize the function of the platform and test.</w:t>
      </w:r>
    </w:p>
    <w:p>
      <w:pPr>
        <w:pStyle w:val="21"/>
      </w:pPr>
    </w:p>
    <w:p>
      <w:pPr>
        <w:rPr>
          <w:b/>
        </w:rPr>
      </w:pPr>
      <w:r>
        <w:rPr>
          <w:b/>
        </w:rPr>
        <w:t xml:space="preserve">Key words: </w:t>
      </w:r>
      <w:r>
        <w:t>second-hand transactions; online shopping; SSM; layUI; MySQL</w:t>
      </w:r>
    </w:p>
    <w:p>
      <w:pPr>
        <w:pStyle w:val="21"/>
      </w:pPr>
    </w:p>
    <w:p>
      <w:pPr>
        <w:widowControl/>
        <w:spacing w:line="240" w:lineRule="auto"/>
        <w:jc w:val="left"/>
        <w:rPr>
          <w:rFonts w:ascii="Cambria" w:hAnsi="Cambria"/>
        </w:rPr>
      </w:pPr>
      <w:r>
        <w:rPr>
          <w:rFonts w:ascii="Cambria" w:hAnsi="Cambria"/>
        </w:rPr>
        <w:br w:type="page"/>
      </w:r>
    </w:p>
    <w:p>
      <w:pPr>
        <w:pStyle w:val="2"/>
        <w:spacing w:before="312" w:after="312"/>
        <w:rPr>
          <w:sz w:val="36"/>
          <w:szCs w:val="36"/>
        </w:rPr>
      </w:pPr>
      <w:bookmarkStart w:id="5" w:name="_Toc298079150"/>
      <w:bookmarkStart w:id="6" w:name="_Toc514162393"/>
      <w:bookmarkStart w:id="7" w:name="_Toc515478130"/>
      <w:r>
        <w:rPr>
          <w:rFonts w:hint="eastAsia"/>
          <w:sz w:val="36"/>
          <w:szCs w:val="36"/>
        </w:rPr>
        <w:t xml:space="preserve">第1章  </w:t>
      </w:r>
      <w:bookmarkEnd w:id="5"/>
      <w:r>
        <w:rPr>
          <w:rFonts w:hint="eastAsia"/>
          <w:sz w:val="36"/>
          <w:szCs w:val="36"/>
        </w:rPr>
        <w:t>前  言</w:t>
      </w:r>
      <w:bookmarkEnd w:id="6"/>
      <w:bookmarkEnd w:id="7"/>
    </w:p>
    <w:p>
      <w:pPr>
        <w:pStyle w:val="3"/>
      </w:pPr>
      <w:bookmarkStart w:id="8" w:name="_Toc514162394"/>
      <w:bookmarkStart w:id="9" w:name="_Toc515478131"/>
      <w:r>
        <w:rPr>
          <w:rFonts w:hint="eastAsia" w:ascii="Times New Roman" w:hAnsi="Times New Roman" w:cs="Times New Roman"/>
        </w:rPr>
        <w:t xml:space="preserve">1.1  </w:t>
      </w:r>
      <w:r>
        <w:rPr>
          <w:rFonts w:hint="eastAsia"/>
        </w:rPr>
        <w:t>项目的背景和</w:t>
      </w:r>
      <w:r>
        <w:t>意义</w:t>
      </w:r>
      <w:bookmarkEnd w:id="8"/>
      <w:bookmarkEnd w:id="9"/>
    </w:p>
    <w:p>
      <w:pPr>
        <w:ind w:firstLine="480" w:firstLineChars="200"/>
      </w:pPr>
      <w:r>
        <w:rPr>
          <w:rFonts w:hint="eastAsia"/>
          <w:color w:val="FF0000"/>
        </w:rPr>
        <w:t>（本文档所有2级标题格式，小三宋体加粗无缩进）</w:t>
      </w:r>
    </w:p>
    <w:p>
      <w:pPr>
        <w:pStyle w:val="3"/>
      </w:pPr>
      <w:bookmarkStart w:id="10" w:name="_Toc515478132"/>
      <w:bookmarkStart w:id="11" w:name="_Toc514162395"/>
      <w:r>
        <w:rPr>
          <w:rFonts w:ascii="Times New Roman" w:hAnsi="Times New Roman" w:cs="Times New Roman"/>
        </w:rPr>
        <w:t>1</w:t>
      </w:r>
      <w:r>
        <w:rPr>
          <w:rFonts w:hint="eastAsia" w:ascii="Times New Roman" w:hAnsi="Times New Roman" w:cs="Times New Roman"/>
        </w:rPr>
        <w:t>.</w:t>
      </w:r>
      <w:r>
        <w:rPr>
          <w:rFonts w:ascii="Times New Roman" w:hAnsi="Times New Roman" w:cs="Times New Roman"/>
        </w:rPr>
        <w:t>2</w:t>
      </w:r>
      <w:r>
        <w:rPr>
          <w:rFonts w:hint="eastAsia" w:ascii="Times New Roman" w:hAnsi="Times New Roman" w:cs="Times New Roman"/>
        </w:rPr>
        <w:t xml:space="preserve">  </w:t>
      </w:r>
      <w:r>
        <w:rPr>
          <w:rFonts w:hint="eastAsia"/>
        </w:rPr>
        <w:t>研究现状</w:t>
      </w:r>
      <w:bookmarkEnd w:id="10"/>
      <w:bookmarkEnd w:id="11"/>
    </w:p>
    <w:p>
      <w:pPr>
        <w:ind w:firstLine="480" w:firstLineChars="200"/>
      </w:pPr>
    </w:p>
    <w:p>
      <w:pPr>
        <w:pStyle w:val="3"/>
      </w:pPr>
      <w:bookmarkStart w:id="12" w:name="_Toc515478133"/>
      <w:r>
        <w:rPr>
          <w:rFonts w:hint="eastAsia" w:ascii="Times New Roman" w:hAnsi="Times New Roman" w:cs="Times New Roman"/>
        </w:rPr>
        <w:t xml:space="preserve">1.3  </w:t>
      </w:r>
      <w:r>
        <w:rPr>
          <w:rFonts w:hint="eastAsia"/>
        </w:rPr>
        <w:t>研究内容及预期目标</w:t>
      </w:r>
      <w:bookmarkEnd w:id="12"/>
    </w:p>
    <w:p>
      <w:pPr>
        <w:ind w:firstLine="480" w:firstLineChars="200"/>
      </w:pPr>
    </w:p>
    <w:p>
      <w:pPr>
        <w:pStyle w:val="2"/>
        <w:spacing w:before="312" w:after="312"/>
        <w:rPr>
          <w:sz w:val="36"/>
          <w:szCs w:val="36"/>
        </w:rPr>
      </w:pPr>
      <w:bookmarkStart w:id="13" w:name="_Toc515478134"/>
      <w:r>
        <w:rPr>
          <w:rFonts w:hint="eastAsia"/>
          <w:sz w:val="36"/>
          <w:szCs w:val="36"/>
        </w:rPr>
        <w:t xml:space="preserve">第2章  </w:t>
      </w:r>
      <w:r>
        <w:rPr>
          <w:sz w:val="36"/>
          <w:szCs w:val="36"/>
        </w:rPr>
        <w:t>技术与原理</w:t>
      </w:r>
      <w:bookmarkEnd w:id="13"/>
    </w:p>
    <w:p>
      <w:pPr>
        <w:rPr>
          <w:color w:val="FF0000"/>
        </w:rPr>
      </w:pPr>
      <w:r>
        <w:rPr>
          <w:rFonts w:hint="eastAsia"/>
          <w:color w:val="FF0000"/>
        </w:rPr>
        <w:t>介绍课程设计使用到的开发工具、开发技术、开发原理等。</w:t>
      </w:r>
    </w:p>
    <w:p>
      <w:pPr>
        <w:pStyle w:val="21"/>
      </w:pPr>
    </w:p>
    <w:p>
      <w:pPr>
        <w:widowControl/>
        <w:spacing w:line="240" w:lineRule="auto"/>
        <w:jc w:val="left"/>
      </w:pPr>
      <w:r>
        <w:br w:type="page"/>
      </w:r>
    </w:p>
    <w:p>
      <w:pPr>
        <w:pStyle w:val="2"/>
        <w:spacing w:before="312" w:after="312"/>
        <w:rPr>
          <w:sz w:val="36"/>
          <w:szCs w:val="36"/>
        </w:rPr>
      </w:pPr>
      <w:bookmarkStart w:id="14" w:name="_Toc514230133"/>
      <w:bookmarkStart w:id="15" w:name="_Toc515478135"/>
      <w:r>
        <w:rPr>
          <w:rFonts w:hint="eastAsia"/>
          <w:sz w:val="36"/>
          <w:szCs w:val="36"/>
        </w:rPr>
        <w:t>第3章  系统</w:t>
      </w:r>
      <w:r>
        <w:rPr>
          <w:sz w:val="36"/>
          <w:szCs w:val="36"/>
        </w:rPr>
        <w:t>需求</w:t>
      </w:r>
      <w:bookmarkEnd w:id="14"/>
      <w:r>
        <w:rPr>
          <w:rFonts w:hint="eastAsia"/>
          <w:sz w:val="36"/>
          <w:szCs w:val="36"/>
        </w:rPr>
        <w:t>分析</w:t>
      </w:r>
      <w:bookmarkEnd w:id="15"/>
    </w:p>
    <w:p>
      <w:pPr>
        <w:pStyle w:val="3"/>
      </w:pPr>
      <w:bookmarkStart w:id="16" w:name="_Toc515478136"/>
      <w:bookmarkStart w:id="17" w:name="_Toc514162401"/>
      <w:r>
        <w:rPr>
          <w:rFonts w:ascii="Times New Roman" w:hAnsi="Times New Roman" w:cs="Times New Roman"/>
        </w:rPr>
        <w:t>3.1</w:t>
      </w:r>
      <w:r>
        <w:rPr>
          <w:rFonts w:hint="eastAsia" w:ascii="Times New Roman" w:hAnsi="Times New Roman" w:cs="Times New Roman"/>
        </w:rPr>
        <w:t xml:space="preserve">  </w:t>
      </w:r>
      <w:r>
        <w:rPr>
          <w:rFonts w:hint="eastAsia"/>
        </w:rPr>
        <w:t>可行性分析</w:t>
      </w:r>
      <w:bookmarkEnd w:id="16"/>
      <w:bookmarkEnd w:id="17"/>
    </w:p>
    <w:p>
      <w:pPr>
        <w:pStyle w:val="21"/>
      </w:pPr>
      <w:r>
        <w:rPr>
          <w:rFonts w:hint="eastAsia"/>
        </w:rPr>
        <w:t>可行性分析是从不同的角度，对可能影响系统的各方面因素进行分析，确认系统在实际生活上是可行的。本系统只是单纯的从经济、法律、技术、操作可行性四个方面来分析说明。</w:t>
      </w:r>
    </w:p>
    <w:p>
      <w:pPr>
        <w:pStyle w:val="4"/>
      </w:pPr>
      <w:r>
        <w:t>3</w:t>
      </w:r>
      <w:r>
        <w:rPr>
          <w:rFonts w:hint="eastAsia"/>
        </w:rPr>
        <w:t>.1.1 技术可行</w:t>
      </w:r>
      <w:r>
        <w:t>性</w:t>
      </w:r>
    </w:p>
    <w:p>
      <w:pPr>
        <w:pStyle w:val="21"/>
      </w:pPr>
    </w:p>
    <w:p>
      <w:pPr>
        <w:pStyle w:val="4"/>
      </w:pPr>
      <w:r>
        <w:t>3</w:t>
      </w:r>
      <w:r>
        <w:rPr>
          <w:rFonts w:hint="eastAsia"/>
        </w:rPr>
        <w:t>.1.</w:t>
      </w:r>
      <w:r>
        <w:t>2</w:t>
      </w:r>
      <w:r>
        <w:rPr>
          <w:rFonts w:hint="eastAsia"/>
        </w:rPr>
        <w:t xml:space="preserve"> 经济可行</w:t>
      </w:r>
      <w:r>
        <w:t>性</w:t>
      </w:r>
    </w:p>
    <w:p>
      <w:pPr>
        <w:pStyle w:val="21"/>
      </w:pPr>
    </w:p>
    <w:p>
      <w:pPr>
        <w:pStyle w:val="4"/>
      </w:pPr>
      <w:r>
        <w:t>3</w:t>
      </w:r>
      <w:r>
        <w:rPr>
          <w:rFonts w:hint="eastAsia"/>
        </w:rPr>
        <w:t>.1.</w:t>
      </w:r>
      <w:r>
        <w:t>3</w:t>
      </w:r>
      <w:r>
        <w:rPr>
          <w:rFonts w:hint="eastAsia"/>
        </w:rPr>
        <w:t xml:space="preserve"> 法律可行</w:t>
      </w:r>
      <w:r>
        <w:t>性</w:t>
      </w:r>
    </w:p>
    <w:p>
      <w:pPr>
        <w:pStyle w:val="21"/>
      </w:pPr>
    </w:p>
    <w:p>
      <w:pPr>
        <w:pStyle w:val="4"/>
      </w:pPr>
      <w:r>
        <w:t>3</w:t>
      </w:r>
      <w:r>
        <w:rPr>
          <w:rFonts w:hint="eastAsia"/>
        </w:rPr>
        <w:t>.1.</w:t>
      </w:r>
      <w:r>
        <w:t>4</w:t>
      </w:r>
      <w:r>
        <w:rPr>
          <w:rFonts w:hint="eastAsia"/>
        </w:rPr>
        <w:t xml:space="preserve"> 操作可行</w:t>
      </w:r>
      <w:r>
        <w:t>性</w:t>
      </w:r>
    </w:p>
    <w:p>
      <w:pPr>
        <w:pStyle w:val="21"/>
      </w:pPr>
    </w:p>
    <w:p>
      <w:pPr>
        <w:pStyle w:val="3"/>
        <w:rPr>
          <w:color w:val="000000" w:themeColor="text1"/>
          <w14:textFill>
            <w14:solidFill>
              <w14:schemeClr w14:val="tx1"/>
            </w14:solidFill>
          </w14:textFill>
        </w:rPr>
      </w:pPr>
      <w:bookmarkStart w:id="18" w:name="_Toc515478137"/>
      <w:r>
        <w:rPr>
          <w:rFonts w:ascii="Times New Roman" w:hAnsi="Times New Roman" w:cs="Times New Roman"/>
          <w:color w:val="000000" w:themeColor="text1"/>
          <w14:textFill>
            <w14:solidFill>
              <w14:schemeClr w14:val="tx1"/>
            </w14:solidFill>
          </w14:textFill>
        </w:rPr>
        <w:t>3.2</w:t>
      </w:r>
      <w:r>
        <w:rPr>
          <w:rFonts w:hint="eastAsia"/>
          <w:color w:val="000000" w:themeColor="text1"/>
          <w14:textFill>
            <w14:solidFill>
              <w14:schemeClr w14:val="tx1"/>
            </w14:solidFill>
          </w14:textFill>
        </w:rPr>
        <w:t xml:space="preserve">  业务需求分析</w:t>
      </w:r>
      <w:bookmarkEnd w:id="18"/>
    </w:p>
    <w:p>
      <w:pPr>
        <w:pStyle w:val="21"/>
      </w:pPr>
      <w:r>
        <w:rPr>
          <w:rFonts w:hint="eastAsia"/>
          <w:lang w:val="en-US" w:eastAsia="zh-CN"/>
        </w:rPr>
        <w:t>商品采购销售</w:t>
      </w:r>
      <w:r>
        <w:rPr>
          <w:rFonts w:hint="eastAsia"/>
        </w:rPr>
        <w:t>业务流程如图3-1所示：</w:t>
      </w:r>
    </w:p>
    <w:p>
      <w:pPr>
        <w:jc w:val="center"/>
      </w:pPr>
      <w:r>
        <w:drawing>
          <wp:inline distT="0" distB="0" distL="114300" distR="114300">
            <wp:extent cx="6413500" cy="2307590"/>
            <wp:effectExtent l="0" t="0" r="6350"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6413500" cy="2307590"/>
                    </a:xfrm>
                    <a:prstGeom prst="rect">
                      <a:avLst/>
                    </a:prstGeom>
                    <a:noFill/>
                    <a:ln>
                      <a:noFill/>
                    </a:ln>
                  </pic:spPr>
                </pic:pic>
              </a:graphicData>
            </a:graphic>
          </wp:inline>
        </w:drawing>
      </w:r>
    </w:p>
    <w:p>
      <w:pPr>
        <w:jc w:val="center"/>
      </w:pPr>
      <w:r>
        <w:rPr>
          <w:rFonts w:hint="eastAsia"/>
        </w:rPr>
        <w:t xml:space="preserve">图3-1 </w:t>
      </w:r>
      <w:r>
        <w:rPr>
          <w:rFonts w:hint="eastAsia"/>
          <w:lang w:val="en-US" w:eastAsia="zh-CN"/>
        </w:rPr>
        <w:t>商品采购销售</w:t>
      </w:r>
      <w:r>
        <w:rPr>
          <w:rFonts w:hint="eastAsia"/>
        </w:rPr>
        <w:t>业务流程</w:t>
      </w:r>
    </w:p>
    <w:p>
      <w:pPr>
        <w:pStyle w:val="3"/>
      </w:pPr>
      <w:bookmarkStart w:id="19" w:name="_Toc515478138"/>
      <w:r>
        <w:rPr>
          <w:rFonts w:hint="eastAsia" w:ascii="Times New Roman" w:hAnsi="Times New Roman" w:cs="Times New Roman"/>
        </w:rPr>
        <w:t xml:space="preserve">3.3  </w:t>
      </w:r>
      <w:r>
        <w:rPr>
          <w:rFonts w:hint="eastAsia"/>
        </w:rPr>
        <w:t>功能需求分析</w:t>
      </w:r>
      <w:bookmarkEnd w:id="19"/>
    </w:p>
    <w:p>
      <w:pPr>
        <w:pStyle w:val="21"/>
      </w:pPr>
      <w:r>
        <w:rPr>
          <w:rFonts w:hint="eastAsia"/>
        </w:rPr>
        <w:t>3.3.1  功能概述</w:t>
      </w:r>
    </w:p>
    <w:p>
      <w:pPr>
        <w:pStyle w:val="21"/>
      </w:pPr>
      <w:r>
        <w:rPr>
          <w:rFonts w:hint="eastAsia"/>
        </w:rPr>
        <w:t>本节主要对</w:t>
      </w:r>
      <w:r>
        <w:rPr>
          <w:rFonts w:hint="eastAsia"/>
          <w:lang w:val="en-US" w:eastAsia="zh-CN"/>
        </w:rPr>
        <w:t>百货商场管理系统</w:t>
      </w:r>
      <w:r>
        <w:rPr>
          <w:rFonts w:hint="eastAsia"/>
        </w:rPr>
        <w:t>需要实现的主要功能进行简单的说明。</w:t>
      </w:r>
    </w:p>
    <w:p>
      <w:pPr>
        <w:pStyle w:val="21"/>
        <w:numPr>
          <w:ilvl w:val="0"/>
          <w:numId w:val="1"/>
        </w:numPr>
        <w:rPr>
          <w:rFonts w:hint="eastAsia"/>
          <w:lang w:val="en-US" w:eastAsia="zh-CN"/>
        </w:rPr>
      </w:pPr>
      <w:r>
        <w:rPr>
          <w:rFonts w:hint="eastAsia"/>
        </w:rPr>
        <w:t>登录：</w:t>
      </w:r>
      <w:r>
        <w:rPr>
          <w:rFonts w:hint="eastAsia"/>
          <w:lang w:val="en-US" w:eastAsia="zh-CN"/>
        </w:rPr>
        <w:t>系统管理使用系统配置的默认密码登录、用户可以注册商户进行登录，商户员工由商户添加用户进行登录</w:t>
      </w:r>
    </w:p>
    <w:p>
      <w:pPr>
        <w:pStyle w:val="21"/>
        <w:numPr>
          <w:ilvl w:val="0"/>
          <w:numId w:val="1"/>
        </w:numPr>
      </w:pPr>
      <w:r>
        <w:rPr>
          <w:rFonts w:hint="eastAsia"/>
        </w:rPr>
        <w:t>个人信息修改：密码定期修改，保证用户的账户安全。用户的基本信息发生改变，可以及时更新。</w:t>
      </w:r>
    </w:p>
    <w:p>
      <w:pPr>
        <w:pStyle w:val="21"/>
      </w:pPr>
      <w:r>
        <w:rPr>
          <w:rFonts w:hint="eastAsia"/>
        </w:rPr>
        <w:t>3.身份验证：要有明确的，具有实名制的信息，在一定程度上维护用户的利益，提高系统的规范性和安全性。</w:t>
      </w:r>
    </w:p>
    <w:p>
      <w:pPr>
        <w:pStyle w:val="21"/>
      </w:pPr>
      <w:r>
        <w:rPr>
          <w:rFonts w:hint="eastAsia"/>
        </w:rPr>
        <w:t>4.商品信息管理：商品分类信息，商品的基本信息，对商品基本信息的管理。</w:t>
      </w:r>
    </w:p>
    <w:p>
      <w:pPr>
        <w:pStyle w:val="21"/>
      </w:pPr>
      <w:r>
        <w:rPr>
          <w:rFonts w:hint="eastAsia"/>
        </w:rPr>
        <w:t>5.收藏夹管理：当有中意的商品时，可以直接购买，也可以收藏，此功能是对已收藏商品的管理。普通用户可以删除商品，也可以查看商品详情。</w:t>
      </w:r>
    </w:p>
    <w:p>
      <w:pPr>
        <w:pStyle w:val="21"/>
      </w:pPr>
      <w:r>
        <w:rPr>
          <w:rFonts w:hint="eastAsia"/>
        </w:rPr>
        <w:t>6.评价管理：买家可以对卖家进行打分评价，卖家也可以对买自己物品的买家进行打分评价，用户只能查看评价，管理员可以查看以及删除评价。</w:t>
      </w:r>
    </w:p>
    <w:p>
      <w:pPr>
        <w:pStyle w:val="21"/>
      </w:pPr>
      <w:r>
        <w:rPr>
          <w:rFonts w:hint="eastAsia"/>
        </w:rPr>
        <w:t>7.发布闲置/商品下架：当用户信用合格时，可以发布物品。物品售出或者在允许时间内撤单，物品下架。用户恶意撤单（同一物品连续撤单多次），扣信用分10分。</w:t>
      </w:r>
    </w:p>
    <w:p>
      <w:pPr>
        <w:pStyle w:val="21"/>
      </w:pPr>
      <w:r>
        <w:rPr>
          <w:rFonts w:hint="eastAsia"/>
        </w:rPr>
        <w:t>8.订单管理：主要针对线上交易，由买家提供订单地址，卖家将物品放到指定地点。形成订单。用户可以对自己已存在的订单进行删除及查看，管理员可以修改，删除，查询订单。</w:t>
      </w:r>
    </w:p>
    <w:p>
      <w:pPr>
        <w:pStyle w:val="21"/>
      </w:pPr>
      <w:r>
        <w:rPr>
          <w:rFonts w:hint="eastAsia"/>
        </w:rPr>
        <w:t>9.线上/线下支付：线上支付是通过支付宝等第三方平台付款。线下支付是卖家和买家经沟通确定交易地点，见面进行交易。</w:t>
      </w:r>
    </w:p>
    <w:p>
      <w:pPr>
        <w:pStyle w:val="21"/>
      </w:pPr>
      <w:r>
        <w:rPr>
          <w:rFonts w:hint="eastAsia"/>
        </w:rPr>
        <w:t>10.物品拍卖：实现卖家的物品竞拍，物品拍卖是在有时间的情况下，可能会添加的功能。一些二手贵重物品，或是刚买回来没用过的物品都是可以进行拍卖的，以此提高物品的附加值，每个用户依信用可以分配一定的拍卖机会，有时间限制，且不可累积，即拍卖机会每个用户只有1次或是没有。</w:t>
      </w:r>
    </w:p>
    <w:p>
      <w:pPr>
        <w:pStyle w:val="21"/>
      </w:pPr>
      <w:r>
        <w:rPr>
          <w:rFonts w:hint="eastAsia"/>
        </w:rPr>
        <w:t>11.以物易物：卖家在发布物品时，可以是自己想要交易的物品，也可以是金额。这种方式只能线下支付。</w:t>
      </w:r>
    </w:p>
    <w:p>
      <w:pPr>
        <w:pStyle w:val="21"/>
      </w:pPr>
      <w:r>
        <w:rPr>
          <w:rFonts w:hint="eastAsia"/>
        </w:rPr>
        <w:t>3.3.2  用例分析</w:t>
      </w:r>
    </w:p>
    <w:p>
      <w:pPr>
        <w:pStyle w:val="21"/>
      </w:pPr>
      <w:bookmarkStart w:id="20" w:name="OLE_LINK1"/>
      <w:r>
        <w:rPr>
          <w:rFonts w:hint="eastAsia"/>
        </w:rPr>
        <w:t>根据系统的需求,得出该系统的主要参与者有:</w:t>
      </w:r>
    </w:p>
    <w:p>
      <w:pPr>
        <w:pStyle w:val="21"/>
      </w:pPr>
      <w:r>
        <w:rPr>
          <w:rFonts w:hint="eastAsia"/>
        </w:rPr>
        <w:t>用户:</w:t>
      </w:r>
      <w:r>
        <w:rPr>
          <w:rFonts w:hint="eastAsia"/>
          <w:lang w:val="en-US" w:eastAsia="zh-CN"/>
        </w:rPr>
        <w:t xml:space="preserve"> 指使用该系统的人员，主要包括商户、商户的员工、主要包含业务员、仓管员、财务员</w:t>
      </w:r>
      <w:r>
        <w:rPr>
          <w:rFonts w:hint="eastAsia"/>
        </w:rPr>
        <w:t>，</w:t>
      </w:r>
      <w:r>
        <w:rPr>
          <w:rFonts w:hint="eastAsia"/>
          <w:lang w:val="en-US" w:eastAsia="zh-CN"/>
        </w:rPr>
        <w:t>商户管理员</w:t>
      </w:r>
      <w:r>
        <w:rPr>
          <w:rFonts w:hint="eastAsia"/>
        </w:rPr>
        <w:t>可以操作本系统前台的所有功能</w:t>
      </w:r>
      <w:r>
        <w:rPr>
          <w:rFonts w:hint="eastAsia"/>
          <w:lang w:eastAsia="zh-CN"/>
        </w:rPr>
        <w:t>，</w:t>
      </w:r>
      <w:r>
        <w:rPr>
          <w:rFonts w:hint="eastAsia"/>
          <w:lang w:val="en-US" w:eastAsia="zh-CN"/>
        </w:rPr>
        <w:t xml:space="preserve"> 其员工可操作部分功能由商户分配</w:t>
      </w:r>
      <w:r>
        <w:rPr>
          <w:rFonts w:hint="eastAsia"/>
        </w:rPr>
        <w:t>。</w:t>
      </w:r>
    </w:p>
    <w:p>
      <w:pPr>
        <w:pStyle w:val="21"/>
      </w:pPr>
      <w:r>
        <w:rPr>
          <w:rFonts w:hint="eastAsia"/>
        </w:rPr>
        <w:t>管理员:指后台系统的管理员。</w:t>
      </w:r>
      <w:r>
        <w:rPr>
          <w:rFonts w:hint="eastAsia"/>
          <w:lang w:val="en-US" w:eastAsia="zh-CN"/>
        </w:rPr>
        <w:t>系统管理员可添加商户、 查看所有的数据、但不操作数据</w:t>
      </w:r>
      <w:r>
        <w:rPr>
          <w:rFonts w:hint="eastAsia"/>
        </w:rPr>
        <w:t>。</w:t>
      </w:r>
    </w:p>
    <w:bookmarkEnd w:id="20"/>
    <w:p>
      <w:pPr>
        <w:pStyle w:val="21"/>
      </w:pPr>
      <w:r>
        <w:rPr>
          <w:rFonts w:hint="eastAsia"/>
          <w:lang w:val="en-US" w:eastAsia="zh-CN"/>
        </w:rPr>
        <w:t>用户用例</w:t>
      </w:r>
      <w:r>
        <w:rPr>
          <w:rFonts w:hint="eastAsia"/>
        </w:rPr>
        <w:t>如图3-2所示。</w:t>
      </w:r>
    </w:p>
    <w:p>
      <w:pPr>
        <w:jc w:val="center"/>
      </w:pPr>
      <w:r>
        <w:drawing>
          <wp:inline distT="0" distB="0" distL="0" distR="0">
            <wp:extent cx="3234690" cy="30575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t="3542" b="8992"/>
                    <a:stretch>
                      <a:fillRect/>
                    </a:stretch>
                  </pic:blipFill>
                  <pic:spPr>
                    <a:xfrm>
                      <a:off x="0" y="0"/>
                      <a:ext cx="3244481" cy="3066401"/>
                    </a:xfrm>
                    <a:prstGeom prst="rect">
                      <a:avLst/>
                    </a:prstGeom>
                    <a:ln>
                      <a:noFill/>
                    </a:ln>
                  </pic:spPr>
                </pic:pic>
              </a:graphicData>
            </a:graphic>
          </wp:inline>
        </w:drawing>
      </w:r>
    </w:p>
    <w:p>
      <w:pPr>
        <w:jc w:val="center"/>
      </w:pPr>
      <w:r>
        <w:rPr>
          <w:rFonts w:hint="eastAsia"/>
        </w:rPr>
        <w:t>图3-2 会员用例</w:t>
      </w:r>
    </w:p>
    <w:p>
      <w:pPr>
        <w:pStyle w:val="21"/>
        <w:rPr>
          <w:color w:val="FF0000"/>
        </w:rPr>
      </w:pPr>
      <w:r>
        <w:rPr>
          <w:rFonts w:hint="eastAsia"/>
          <w:color w:val="FF0000"/>
        </w:rPr>
        <w:t>（下面是用例描述，原则上一个用例对应一个用例描述，如果用例较多，考虑篇幅问题，可选择核心用例进行描述）</w:t>
      </w:r>
    </w:p>
    <w:p>
      <w:pPr>
        <w:pStyle w:val="21"/>
        <w:rPr>
          <w:rFonts w:ascii="黑体" w:hAnsi="黑体" w:eastAsia="黑体"/>
          <w:sz w:val="21"/>
        </w:rPr>
      </w:pPr>
      <w:r>
        <w:rPr>
          <w:rFonts w:hint="eastAsia"/>
        </w:rPr>
        <w:t>会员竞拍商品用例描述见表3-</w:t>
      </w:r>
      <w:r>
        <w:t>1</w:t>
      </w:r>
      <w:r>
        <w:rPr>
          <w:rFonts w:hint="eastAsia"/>
        </w:rPr>
        <w:t>。</w:t>
      </w:r>
    </w:p>
    <w:p>
      <w:pPr>
        <w:jc w:val="center"/>
      </w:pPr>
      <w:r>
        <w:rPr>
          <w:rFonts w:hint="eastAsia"/>
        </w:rPr>
        <w:t>表3-1 竞拍商品用例描述</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2831"/>
        <w:gridCol w:w="1280"/>
        <w:gridCol w:w="3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用例编号</w:t>
            </w:r>
          </w:p>
        </w:tc>
        <w:tc>
          <w:tcPr>
            <w:tcW w:w="2831" w:type="dxa"/>
            <w:vAlign w:val="center"/>
          </w:tcPr>
          <w:p>
            <w:pPr>
              <w:rPr>
                <w:rFonts w:eastAsia="宋体" w:cs="Times New Roman"/>
                <w:kern w:val="0"/>
                <w:szCs w:val="20"/>
              </w:rPr>
            </w:pPr>
            <w:r>
              <w:rPr>
                <w:rFonts w:hint="eastAsia" w:eastAsia="宋体" w:cs="Times New Roman"/>
                <w:kern w:val="0"/>
                <w:szCs w:val="20"/>
              </w:rPr>
              <w:t>UC01</w:t>
            </w:r>
          </w:p>
        </w:tc>
        <w:tc>
          <w:tcPr>
            <w:tcW w:w="1280" w:type="dxa"/>
            <w:shd w:val="clear" w:color="auto" w:fill="F1F1F1" w:themeFill="background1" w:themeFillShade="F2"/>
            <w:vAlign w:val="center"/>
          </w:tcPr>
          <w:p>
            <w:pPr>
              <w:rPr>
                <w:rFonts w:eastAsia="宋体" w:cs="Times New Roman"/>
                <w:kern w:val="0"/>
                <w:szCs w:val="20"/>
              </w:rPr>
            </w:pPr>
            <w:r>
              <w:rPr>
                <w:rFonts w:hint="eastAsia" w:eastAsia="宋体" w:cs="Times New Roman"/>
                <w:kern w:val="0"/>
                <w:szCs w:val="20"/>
              </w:rPr>
              <w:t>用例名称</w:t>
            </w:r>
          </w:p>
        </w:tc>
        <w:tc>
          <w:tcPr>
            <w:tcW w:w="3119" w:type="dxa"/>
            <w:vAlign w:val="center"/>
          </w:tcPr>
          <w:p>
            <w:pPr>
              <w:rPr>
                <w:rFonts w:eastAsia="宋体" w:cs="Times New Roman"/>
                <w:kern w:val="0"/>
                <w:szCs w:val="20"/>
              </w:rPr>
            </w:pPr>
            <w:r>
              <w:rPr>
                <w:rFonts w:hint="eastAsia" w:eastAsia="宋体" w:cs="Times New Roman"/>
                <w:kern w:val="0"/>
                <w:szCs w:val="20"/>
              </w:rPr>
              <w:t>竞拍商品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编制人</w:t>
            </w:r>
          </w:p>
        </w:tc>
        <w:tc>
          <w:tcPr>
            <w:tcW w:w="2831" w:type="dxa"/>
            <w:vAlign w:val="center"/>
          </w:tcPr>
          <w:p>
            <w:pPr>
              <w:rPr>
                <w:rFonts w:eastAsia="宋体" w:cs="Times New Roman"/>
                <w:kern w:val="0"/>
                <w:szCs w:val="20"/>
              </w:rPr>
            </w:pPr>
            <w:r>
              <w:rPr>
                <w:rFonts w:hint="eastAsia" w:eastAsia="宋体" w:cs="Times New Roman"/>
                <w:kern w:val="0"/>
                <w:szCs w:val="20"/>
              </w:rPr>
              <w:t>XXX</w:t>
            </w:r>
          </w:p>
        </w:tc>
        <w:tc>
          <w:tcPr>
            <w:tcW w:w="1280"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编制日期</w:t>
            </w:r>
          </w:p>
        </w:tc>
        <w:tc>
          <w:tcPr>
            <w:tcW w:w="3119" w:type="dxa"/>
            <w:vAlign w:val="center"/>
          </w:tcPr>
          <w:p>
            <w:pPr>
              <w:rPr>
                <w:rFonts w:eastAsia="宋体" w:cs="Times New Roman"/>
                <w:kern w:val="0"/>
                <w:szCs w:val="20"/>
              </w:rPr>
            </w:pPr>
            <w:r>
              <w:rPr>
                <w:rFonts w:hint="eastAsia" w:eastAsia="宋体" w:cs="Times New Roman"/>
                <w:kern w:val="0"/>
                <w:szCs w:val="20"/>
              </w:rPr>
              <w:t>2018年5月16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用例描述</w:t>
            </w:r>
          </w:p>
        </w:tc>
        <w:tc>
          <w:tcPr>
            <w:tcW w:w="7230" w:type="dxa"/>
            <w:gridSpan w:val="3"/>
            <w:vAlign w:val="center"/>
          </w:tcPr>
          <w:p>
            <w:pPr>
              <w:rPr>
                <w:rFonts w:eastAsia="宋体" w:cs="Times New Roman"/>
                <w:kern w:val="0"/>
                <w:szCs w:val="20"/>
              </w:rPr>
            </w:pPr>
            <w:r>
              <w:rPr>
                <w:rFonts w:hint="eastAsia" w:eastAsia="宋体" w:cs="Times New Roman"/>
                <w:kern w:val="0"/>
                <w:szCs w:val="20"/>
              </w:rPr>
              <w:t>此用例主要描述会员进行古玩商品的竞拍。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参与者</w:t>
            </w:r>
          </w:p>
        </w:tc>
        <w:tc>
          <w:tcPr>
            <w:tcW w:w="7230" w:type="dxa"/>
            <w:gridSpan w:val="3"/>
            <w:vAlign w:val="center"/>
          </w:tcPr>
          <w:p>
            <w:pPr>
              <w:rPr>
                <w:rFonts w:eastAsia="宋体" w:cs="Times New Roman"/>
                <w:kern w:val="0"/>
                <w:szCs w:val="20"/>
              </w:rPr>
            </w:pPr>
            <w:r>
              <w:rPr>
                <w:rFonts w:hint="eastAsia" w:eastAsia="宋体" w:cs="Times New Roman"/>
                <w:kern w:val="0"/>
                <w:szCs w:val="20"/>
              </w:rPr>
              <w:t>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前置条件</w:t>
            </w:r>
          </w:p>
        </w:tc>
        <w:tc>
          <w:tcPr>
            <w:tcW w:w="7230" w:type="dxa"/>
            <w:gridSpan w:val="3"/>
            <w:vAlign w:val="center"/>
          </w:tcPr>
          <w:p>
            <w:pPr>
              <w:rPr>
                <w:rFonts w:eastAsia="宋体" w:cs="Times New Roman"/>
                <w:kern w:val="0"/>
                <w:szCs w:val="20"/>
              </w:rPr>
            </w:pPr>
            <w:r>
              <w:rPr>
                <w:rFonts w:hint="eastAsia" w:eastAsia="宋体" w:cs="Times New Roman"/>
                <w:kern w:val="0"/>
                <w:szCs w:val="20"/>
              </w:rPr>
              <w:t>用户已登录系统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后置条件</w:t>
            </w:r>
          </w:p>
        </w:tc>
        <w:tc>
          <w:tcPr>
            <w:tcW w:w="7230" w:type="dxa"/>
            <w:gridSpan w:val="3"/>
            <w:vAlign w:val="center"/>
          </w:tcPr>
          <w:p>
            <w:pPr>
              <w:rPr>
                <w:rFonts w:eastAsia="宋体" w:cs="Times New Roman"/>
                <w:kern w:val="0"/>
                <w:szCs w:val="20"/>
              </w:rPr>
            </w:pPr>
            <w:r>
              <w:rPr>
                <w:rFonts w:hint="eastAsia" w:eastAsia="宋体" w:cs="Times New Roman"/>
                <w:kern w:val="0"/>
                <w:szCs w:val="20"/>
              </w:rPr>
              <w:t>竞拍成功，允许用户的下一步操作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优先级别</w:t>
            </w:r>
          </w:p>
        </w:tc>
        <w:tc>
          <w:tcPr>
            <w:tcW w:w="7230" w:type="dxa"/>
            <w:gridSpan w:val="3"/>
            <w:vAlign w:val="center"/>
          </w:tcPr>
          <w:p>
            <w:pPr>
              <w:rPr>
                <w:rFonts w:eastAsia="宋体" w:cs="Times New Roman"/>
                <w:kern w:val="0"/>
                <w:szCs w:val="20"/>
              </w:rPr>
            </w:pPr>
            <w:r>
              <w:rPr>
                <w:rFonts w:hint="eastAsia" w:eastAsia="宋体" w:cs="Times New Roman"/>
                <w:kern w:val="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8472" w:type="dxa"/>
            <w:gridSpan w:val="4"/>
            <w:shd w:val="clear" w:color="auto" w:fill="auto"/>
            <w:vAlign w:val="center"/>
          </w:tcPr>
          <w:p>
            <w:pPr>
              <w:rPr>
                <w:rFonts w:eastAsia="宋体" w:cs="Times New Roman"/>
                <w:kern w:val="0"/>
                <w:szCs w:val="20"/>
              </w:rPr>
            </w:pPr>
            <w:r>
              <w:rPr>
                <w:rFonts w:hint="eastAsia" w:eastAsia="宋体" w:cs="Times New Roman"/>
                <w:kern w:val="0"/>
                <w:szCs w:val="20"/>
              </w:rPr>
              <w:t>基本事件流</w:t>
            </w:r>
          </w:p>
          <w:p>
            <w:pPr>
              <w:ind w:firstLine="480" w:firstLineChars="200"/>
              <w:rPr>
                <w:rFonts w:eastAsia="宋体" w:cs="Times New Roman"/>
                <w:kern w:val="0"/>
                <w:szCs w:val="20"/>
              </w:rPr>
            </w:pPr>
            <w:r>
              <w:rPr>
                <w:rFonts w:hint="eastAsia" w:eastAsia="宋体" w:cs="Times New Roman"/>
                <w:kern w:val="0"/>
                <w:szCs w:val="20"/>
              </w:rPr>
              <w:t>1.用户进入古玩浏览界面</w:t>
            </w:r>
          </w:p>
          <w:p>
            <w:pPr>
              <w:ind w:firstLine="480" w:firstLineChars="200"/>
              <w:rPr>
                <w:rFonts w:eastAsia="宋体" w:cs="Times New Roman"/>
                <w:kern w:val="0"/>
                <w:szCs w:val="20"/>
              </w:rPr>
            </w:pPr>
            <w:r>
              <w:rPr>
                <w:rFonts w:hint="eastAsia" w:eastAsia="宋体" w:cs="Times New Roman"/>
                <w:kern w:val="0"/>
                <w:szCs w:val="20"/>
              </w:rPr>
              <w:t>2.用户选中合适的古玩商品</w:t>
            </w:r>
          </w:p>
          <w:p>
            <w:pPr>
              <w:ind w:firstLine="480" w:firstLineChars="200"/>
              <w:rPr>
                <w:rFonts w:eastAsia="宋体" w:cs="Times New Roman"/>
                <w:kern w:val="0"/>
                <w:szCs w:val="20"/>
              </w:rPr>
            </w:pPr>
            <w:r>
              <w:rPr>
                <w:rFonts w:hint="eastAsia" w:eastAsia="宋体" w:cs="Times New Roman"/>
                <w:kern w:val="0"/>
                <w:szCs w:val="20"/>
              </w:rPr>
              <w:t>3.用户点击输入正确的价格</w:t>
            </w:r>
          </w:p>
          <w:p>
            <w:pPr>
              <w:ind w:firstLine="480" w:firstLineChars="200"/>
              <w:rPr>
                <w:rFonts w:eastAsia="宋体" w:cs="Times New Roman"/>
                <w:kern w:val="0"/>
                <w:szCs w:val="20"/>
              </w:rPr>
            </w:pPr>
            <w:r>
              <w:rPr>
                <w:rFonts w:hint="eastAsia" w:eastAsia="宋体" w:cs="Times New Roman"/>
                <w:kern w:val="0"/>
                <w:szCs w:val="20"/>
              </w:rPr>
              <w:t>4.用户点击竞拍按钮</w:t>
            </w:r>
          </w:p>
          <w:p>
            <w:pPr>
              <w:ind w:firstLine="480" w:firstLineChars="200"/>
              <w:rPr>
                <w:rFonts w:eastAsia="宋体" w:cs="Times New Roman"/>
                <w:kern w:val="0"/>
                <w:szCs w:val="20"/>
              </w:rPr>
            </w:pPr>
            <w:r>
              <w:rPr>
                <w:rFonts w:hint="eastAsia" w:eastAsia="宋体" w:cs="Times New Roman"/>
                <w:kern w:val="0"/>
                <w:szCs w:val="20"/>
              </w:rPr>
              <w:t>5.系统校验用户输入的信息在是否符合加价条件，确认无误后，竞拍完成返回系统主页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jc w:val="center"/>
        </w:trPr>
        <w:tc>
          <w:tcPr>
            <w:tcW w:w="8472" w:type="dxa"/>
            <w:gridSpan w:val="4"/>
            <w:shd w:val="clear" w:color="auto" w:fill="auto"/>
            <w:vAlign w:val="center"/>
          </w:tcPr>
          <w:p>
            <w:pPr>
              <w:rPr>
                <w:rFonts w:eastAsia="宋体" w:cs="Times New Roman"/>
                <w:kern w:val="0"/>
                <w:szCs w:val="20"/>
              </w:rPr>
            </w:pPr>
            <w:r>
              <w:rPr>
                <w:rFonts w:hint="eastAsia" w:eastAsia="宋体" w:cs="Times New Roman"/>
                <w:kern w:val="0"/>
                <w:szCs w:val="20"/>
              </w:rPr>
              <w:t>可选事件流</w:t>
            </w:r>
          </w:p>
          <w:p>
            <w:pPr>
              <w:ind w:firstLine="480" w:firstLineChars="200"/>
              <w:rPr>
                <w:rFonts w:eastAsia="宋体" w:cs="Times New Roman"/>
                <w:kern w:val="0"/>
                <w:szCs w:val="20"/>
              </w:rPr>
            </w:pPr>
            <w:r>
              <w:rPr>
                <w:rFonts w:hint="eastAsia" w:eastAsia="宋体" w:cs="Times New Roman"/>
                <w:kern w:val="0"/>
                <w:szCs w:val="20"/>
              </w:rPr>
              <w:t>2a.用户输入错误的价格，显示竞拍失败页面</w:t>
            </w:r>
          </w:p>
          <w:p>
            <w:pPr>
              <w:ind w:firstLine="480" w:firstLineChars="200"/>
              <w:rPr>
                <w:rFonts w:eastAsia="宋体" w:cs="Times New Roman"/>
                <w:kern w:val="0"/>
                <w:szCs w:val="20"/>
              </w:rPr>
            </w:pPr>
            <w:r>
              <w:rPr>
                <w:rFonts w:hint="eastAsia" w:eastAsia="宋体" w:cs="Times New Roman"/>
                <w:kern w:val="0"/>
                <w:szCs w:val="20"/>
              </w:rPr>
              <w:t>2b.系统提示用户重新输入，然后继续执行基本流的步骤2。</w:t>
            </w:r>
          </w:p>
          <w:p>
            <w:pPr>
              <w:ind w:firstLine="480" w:firstLineChars="200"/>
              <w:rPr>
                <w:rFonts w:eastAsia="宋体" w:cs="Times New Roman"/>
                <w:kern w:val="0"/>
                <w:szCs w:val="20"/>
              </w:rPr>
            </w:pPr>
            <w:r>
              <w:rPr>
                <w:rFonts w:hint="eastAsia" w:eastAsia="宋体" w:cs="Times New Roman"/>
                <w:kern w:val="0"/>
                <w:szCs w:val="20"/>
              </w:rPr>
              <w:t>2c.输入正确的价格后，竞拍完成，用例结束。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特殊需求</w:t>
            </w:r>
          </w:p>
        </w:tc>
        <w:tc>
          <w:tcPr>
            <w:tcW w:w="7230" w:type="dxa"/>
            <w:gridSpan w:val="3"/>
            <w:vAlign w:val="center"/>
          </w:tcPr>
          <w:p>
            <w:pPr>
              <w:rPr>
                <w:rFonts w:eastAsia="宋体" w:cs="Times New Roman"/>
                <w:kern w:val="0"/>
                <w:szCs w:val="20"/>
              </w:rPr>
            </w:pPr>
            <w:r>
              <w:rPr>
                <w:rFonts w:hint="eastAsia" w:eastAsia="宋体" w:cs="Times New Roman"/>
                <w:kern w:val="0"/>
                <w:szCs w:val="2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 w:hRule="atLeast"/>
          <w:jc w:val="center"/>
        </w:trPr>
        <w:tc>
          <w:tcPr>
            <w:tcW w:w="1242" w:type="dxa"/>
            <w:shd w:val="clear" w:color="auto" w:fill="F1F1F1" w:themeFill="background1" w:themeFillShade="F2"/>
            <w:vAlign w:val="center"/>
          </w:tcPr>
          <w:p>
            <w:pPr>
              <w:jc w:val="center"/>
              <w:rPr>
                <w:rFonts w:eastAsia="宋体" w:cs="Times New Roman"/>
                <w:kern w:val="0"/>
                <w:szCs w:val="20"/>
              </w:rPr>
            </w:pPr>
            <w:r>
              <w:rPr>
                <w:rFonts w:hint="eastAsia" w:eastAsia="宋体" w:cs="Times New Roman"/>
                <w:kern w:val="0"/>
                <w:szCs w:val="20"/>
              </w:rPr>
              <w:t>扩展点</w:t>
            </w:r>
          </w:p>
        </w:tc>
        <w:tc>
          <w:tcPr>
            <w:tcW w:w="7230" w:type="dxa"/>
            <w:gridSpan w:val="3"/>
            <w:vAlign w:val="center"/>
          </w:tcPr>
          <w:p>
            <w:pPr>
              <w:rPr>
                <w:rFonts w:eastAsia="宋体" w:cs="Times New Roman"/>
                <w:kern w:val="0"/>
                <w:szCs w:val="20"/>
              </w:rPr>
            </w:pPr>
            <w:r>
              <w:rPr>
                <w:rFonts w:hint="eastAsia" w:eastAsia="宋体" w:cs="Times New Roman"/>
                <w:kern w:val="0"/>
                <w:szCs w:val="20"/>
              </w:rPr>
              <w:t>无</w:t>
            </w:r>
          </w:p>
        </w:tc>
      </w:tr>
    </w:tbl>
    <w:p>
      <w:pPr>
        <w:pStyle w:val="21"/>
      </w:pPr>
    </w:p>
    <w:p>
      <w:pPr>
        <w:pStyle w:val="3"/>
      </w:pPr>
      <w:bookmarkStart w:id="21" w:name="_Toc515478139"/>
      <w:r>
        <w:rPr>
          <w:rFonts w:hint="eastAsia" w:ascii="Times New Roman" w:hAnsi="Times New Roman" w:cs="Times New Roman"/>
        </w:rPr>
        <w:t xml:space="preserve">3.4  </w:t>
      </w:r>
      <w:r>
        <w:rPr>
          <w:rFonts w:hint="eastAsia"/>
        </w:rPr>
        <w:t>对象模型分析</w:t>
      </w:r>
      <w:bookmarkEnd w:id="21"/>
    </w:p>
    <w:p>
      <w:pPr>
        <w:pStyle w:val="21"/>
      </w:pPr>
      <w:r>
        <w:rPr>
          <w:rFonts w:hint="eastAsia"/>
        </w:rPr>
        <w:t>采用Enterprise Architect工具软件绘制对象图(类图),参考模板如图3-3所示:</w:t>
      </w:r>
    </w:p>
    <w:p>
      <w:pPr>
        <w:jc w:val="center"/>
      </w:pPr>
      <w:r>
        <w:drawing>
          <wp:inline distT="0" distB="0" distL="0" distR="0">
            <wp:extent cx="5132705" cy="5953125"/>
            <wp:effectExtent l="0" t="0" r="0" b="0"/>
            <wp:docPr id="145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1" name="图片 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37448" cy="5958357"/>
                    </a:xfrm>
                    <a:prstGeom prst="rect">
                      <a:avLst/>
                    </a:prstGeom>
                    <a:noFill/>
                    <a:ln>
                      <a:noFill/>
                    </a:ln>
                  </pic:spPr>
                </pic:pic>
              </a:graphicData>
            </a:graphic>
          </wp:inline>
        </w:drawing>
      </w:r>
    </w:p>
    <w:p>
      <w:pPr>
        <w:jc w:val="center"/>
      </w:pPr>
      <w:r>
        <w:rPr>
          <w:rFonts w:hint="eastAsia"/>
        </w:rPr>
        <w:t>图3-3 ATM系统对象模型</w:t>
      </w:r>
    </w:p>
    <w:p>
      <w:pPr>
        <w:pStyle w:val="3"/>
      </w:pPr>
      <w:bookmarkStart w:id="22" w:name="_Toc515478140"/>
      <w:r>
        <w:rPr>
          <w:rFonts w:hint="eastAsia" w:ascii="Times New Roman" w:hAnsi="Times New Roman" w:cs="Times New Roman"/>
        </w:rPr>
        <w:t xml:space="preserve">3.5  </w:t>
      </w:r>
      <w:r>
        <w:rPr>
          <w:rFonts w:hint="eastAsia"/>
        </w:rPr>
        <w:t>非功能需求分析</w:t>
      </w:r>
      <w:bookmarkEnd w:id="22"/>
    </w:p>
    <w:p>
      <w:pPr>
        <w:pStyle w:val="21"/>
      </w:pPr>
      <w:r>
        <w:rPr>
          <w:rFonts w:hint="eastAsia"/>
        </w:rPr>
        <w:t>非功能性需求：用户对软件质量属性、运行环境、资源约束、外部接口等方面的要求或期望，包括：</w:t>
      </w:r>
    </w:p>
    <w:p>
      <w:pPr>
        <w:pStyle w:val="21"/>
      </w:pPr>
      <w:r>
        <w:rPr>
          <w:rFonts w:hint="eastAsia"/>
        </w:rPr>
        <w:t>1.性能需求：用户在软件响应速度、结果精度、运行时资源消耗量等方面的要求。</w:t>
      </w:r>
    </w:p>
    <w:p>
      <w:pPr>
        <w:pStyle w:val="21"/>
      </w:pPr>
      <w:r>
        <w:rPr>
          <w:rFonts w:hint="eastAsia"/>
        </w:rPr>
        <w:t>2.可靠性需求：用户在软件失效的频率、严重程度、易恢复性，以及故障可预测性等方面的要求。</w:t>
      </w:r>
    </w:p>
    <w:p>
      <w:pPr>
        <w:pStyle w:val="21"/>
      </w:pPr>
      <w:r>
        <w:rPr>
          <w:rFonts w:hint="eastAsia"/>
        </w:rPr>
        <w:t>3.易用性需求：用户在界面的易用性、美观性，以及对面向用户的文档和培训资料等方面的要求。</w:t>
      </w:r>
    </w:p>
    <w:p>
      <w:pPr>
        <w:pStyle w:val="21"/>
      </w:pPr>
      <w:r>
        <w:rPr>
          <w:rFonts w:hint="eastAsia"/>
        </w:rPr>
        <w:t>4.安全性需求：用户在身份认证、授权控制、私密性等方面的要求。</w:t>
      </w:r>
    </w:p>
    <w:p>
      <w:pPr>
        <w:pStyle w:val="21"/>
      </w:pPr>
      <w:r>
        <w:rPr>
          <w:rFonts w:hint="eastAsia"/>
        </w:rPr>
        <w:t>5.运行环境约束：用户对软件系统运行环境的要求。</w:t>
      </w:r>
    </w:p>
    <w:p>
      <w:pPr>
        <w:pStyle w:val="21"/>
      </w:pPr>
      <w:r>
        <w:rPr>
          <w:rFonts w:hint="eastAsia"/>
        </w:rPr>
        <w:t>6.外部接口：用户对待开发软件系统与其他软件系统或硬件设备之间的接口的要求。</w:t>
      </w:r>
    </w:p>
    <w:p>
      <w:pPr>
        <w:pStyle w:val="21"/>
      </w:pPr>
    </w:p>
    <w:p>
      <w:pPr>
        <w:widowControl/>
        <w:spacing w:line="240" w:lineRule="auto"/>
        <w:jc w:val="left"/>
      </w:pPr>
      <w:r>
        <w:br w:type="page"/>
      </w:r>
    </w:p>
    <w:p>
      <w:pPr>
        <w:pStyle w:val="2"/>
        <w:spacing w:before="312" w:after="312"/>
      </w:pPr>
      <w:bookmarkStart w:id="23" w:name="_Toc515478141"/>
      <w:r>
        <w:rPr>
          <w:rFonts w:hint="eastAsia"/>
        </w:rPr>
        <w:t>第</w:t>
      </w:r>
      <w:r>
        <w:rPr>
          <w:rFonts w:hint="eastAsia" w:cs="Times New Roman" w:eastAsiaTheme="majorEastAsia"/>
          <w:kern w:val="2"/>
          <w:szCs w:val="32"/>
        </w:rPr>
        <w:t>4</w:t>
      </w:r>
      <w:r>
        <w:rPr>
          <w:rFonts w:hint="eastAsia"/>
        </w:rPr>
        <w:t xml:space="preserve">章  </w:t>
      </w:r>
      <w:bookmarkStart w:id="24" w:name="OLE_LINK2"/>
      <w:r>
        <w:rPr>
          <w:rFonts w:hint="eastAsia"/>
        </w:rPr>
        <w:t>系统总体设计</w:t>
      </w:r>
      <w:bookmarkEnd w:id="23"/>
    </w:p>
    <w:bookmarkEnd w:id="24"/>
    <w:p>
      <w:pPr>
        <w:pStyle w:val="3"/>
      </w:pPr>
      <w:bookmarkStart w:id="25" w:name="_Toc515478142"/>
      <w:r>
        <w:rPr>
          <w:rFonts w:hint="eastAsia" w:ascii="Times New Roman" w:hAnsi="Times New Roman" w:cs="Times New Roman"/>
        </w:rPr>
        <w:t xml:space="preserve">4.1  </w:t>
      </w:r>
      <w:r>
        <w:rPr>
          <w:rFonts w:hint="eastAsia"/>
        </w:rPr>
        <w:t>系统架构设计</w:t>
      </w:r>
      <w:bookmarkEnd w:id="25"/>
    </w:p>
    <w:p>
      <w:pPr>
        <w:pStyle w:val="21"/>
      </w:pPr>
      <w:bookmarkStart w:id="26" w:name="OLE_LINK6"/>
      <w:r>
        <w:rPr>
          <w:rFonts w:hint="eastAsia"/>
        </w:rPr>
        <w:t>系统架构图</w:t>
      </w:r>
      <w:bookmarkEnd w:id="26"/>
      <w:r>
        <w:rPr>
          <w:rFonts w:hint="eastAsia"/>
        </w:rPr>
        <w:t>，如图4-1所示：</w:t>
      </w:r>
    </w:p>
    <w:p>
      <w:pPr>
        <w:jc w:val="both"/>
      </w:pPr>
      <w:r>
        <w:drawing>
          <wp:inline distT="0" distB="0" distL="0" distR="0">
            <wp:extent cx="5486400" cy="44538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486400" cy="4453890"/>
                    </a:xfrm>
                    <a:prstGeom prst="rect">
                      <a:avLst/>
                    </a:prstGeom>
                  </pic:spPr>
                </pic:pic>
              </a:graphicData>
            </a:graphic>
          </wp:inline>
        </w:drawing>
      </w:r>
    </w:p>
    <w:p>
      <w:pPr>
        <w:jc w:val="center"/>
      </w:pPr>
      <w:r>
        <w:rPr>
          <w:rFonts w:hint="eastAsia"/>
        </w:rPr>
        <w:t>图4-1 系统架构设计</w:t>
      </w:r>
    </w:p>
    <w:p>
      <w:pPr>
        <w:pStyle w:val="3"/>
      </w:pPr>
      <w:bookmarkStart w:id="27" w:name="_Toc515478143"/>
      <w:r>
        <w:rPr>
          <w:rFonts w:hint="eastAsia" w:ascii="Times New Roman" w:hAnsi="Times New Roman" w:cs="Times New Roman"/>
        </w:rPr>
        <w:t xml:space="preserve">4.2  </w:t>
      </w:r>
      <w:r>
        <w:rPr>
          <w:rFonts w:hint="eastAsia"/>
        </w:rPr>
        <w:t>功能模块设计</w:t>
      </w:r>
      <w:bookmarkEnd w:id="27"/>
    </w:p>
    <w:p>
      <w:pPr>
        <w:pStyle w:val="21"/>
      </w:pPr>
      <w:r>
        <w:rPr>
          <w:rFonts w:hint="eastAsia"/>
          <w:lang w:val="en-US" w:eastAsia="zh-CN"/>
        </w:rPr>
        <w:t>百货商场管理系统</w:t>
      </w:r>
      <w:r>
        <w:rPr>
          <w:rFonts w:hint="eastAsia"/>
        </w:rPr>
        <w:t>结构图</w:t>
      </w:r>
      <w:r>
        <w:rPr>
          <w:rFonts w:hint="eastAsia"/>
          <w:lang w:eastAsia="zh-CN"/>
        </w:rPr>
        <w:t>，</w:t>
      </w:r>
      <w:r>
        <w:rPr>
          <w:rFonts w:hint="eastAsia"/>
        </w:rPr>
        <w:t>如图4-2所示：</w:t>
      </w:r>
    </w:p>
    <w:p>
      <w:pPr>
        <w:pStyle w:val="21"/>
        <w:ind w:left="0" w:leftChars="0" w:firstLine="0" w:firstLineChars="0"/>
        <w:jc w:val="both"/>
        <w:rPr>
          <w:rFonts w:hint="eastAsia" w:eastAsiaTheme="minorEastAsia"/>
          <w:lang w:eastAsia="zh-CN"/>
        </w:rPr>
      </w:pPr>
      <w:r>
        <w:rPr>
          <w:rFonts w:hint="eastAsia" w:eastAsiaTheme="minorEastAsia"/>
          <w:lang w:eastAsia="zh-CN"/>
        </w:rPr>
        <w:drawing>
          <wp:inline distT="0" distB="0" distL="114300" distR="114300">
            <wp:extent cx="6185535" cy="1830070"/>
            <wp:effectExtent l="0" t="0" r="5715" b="17780"/>
            <wp:docPr id="43" name="图片 4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未命名文件 (1)"/>
                    <pic:cNvPicPr>
                      <a:picLocks noChangeAspect="1"/>
                    </pic:cNvPicPr>
                  </pic:nvPicPr>
                  <pic:blipFill>
                    <a:blip r:embed="rId18"/>
                    <a:stretch>
                      <a:fillRect/>
                    </a:stretch>
                  </pic:blipFill>
                  <pic:spPr>
                    <a:xfrm>
                      <a:off x="0" y="0"/>
                      <a:ext cx="6185535" cy="1830070"/>
                    </a:xfrm>
                    <a:prstGeom prst="rect">
                      <a:avLst/>
                    </a:prstGeom>
                  </pic:spPr>
                </pic:pic>
              </a:graphicData>
            </a:graphic>
          </wp:inline>
        </w:drawing>
      </w:r>
    </w:p>
    <w:p>
      <w:pPr>
        <w:jc w:val="center"/>
      </w:pPr>
      <w:r>
        <w:rPr>
          <w:rFonts w:hint="eastAsia"/>
        </w:rPr>
        <w:t xml:space="preserve">图4-2 </w:t>
      </w:r>
      <w:r>
        <w:rPr>
          <w:rFonts w:hint="eastAsia"/>
          <w:lang w:val="en-US" w:eastAsia="zh-CN"/>
        </w:rPr>
        <w:t>百货商场管理系统</w:t>
      </w:r>
      <w:r>
        <w:rPr>
          <w:rFonts w:hint="eastAsia"/>
        </w:rPr>
        <w:t>结构图</w:t>
      </w:r>
    </w:p>
    <w:p>
      <w:pPr>
        <w:pStyle w:val="4"/>
        <w:rPr>
          <w:rFonts w:hint="default" w:eastAsiaTheme="minorEastAsia"/>
          <w:lang w:val="en-US" w:eastAsia="zh-CN"/>
        </w:rPr>
      </w:pPr>
      <w:r>
        <w:rPr>
          <w:rFonts w:hint="eastAsia"/>
        </w:rPr>
        <w:t xml:space="preserve">4.2.1  </w:t>
      </w:r>
      <w:r>
        <w:rPr>
          <w:rFonts w:hint="eastAsia"/>
          <w:lang w:val="en-US" w:eastAsia="zh-CN"/>
        </w:rPr>
        <w:t>零售管理</w:t>
      </w:r>
    </w:p>
    <w:p>
      <w:pPr>
        <w:pStyle w:val="21"/>
      </w:pPr>
      <w:r>
        <w:rPr>
          <w:rFonts w:hint="eastAsia"/>
        </w:rPr>
        <w:t>1.</w:t>
      </w:r>
      <w:r>
        <w:rPr>
          <w:rFonts w:hint="eastAsia"/>
          <w:lang w:val="en-US" w:eastAsia="zh-CN"/>
        </w:rPr>
        <w:t xml:space="preserve"> </w:t>
      </w:r>
      <w:r>
        <w:rPr>
          <w:rFonts w:hint="eastAsia"/>
        </w:rPr>
        <w:t>顺序图设计</w:t>
      </w:r>
    </w:p>
    <w:p>
      <w:pPr>
        <w:pStyle w:val="21"/>
      </w:pPr>
      <w:r>
        <w:rPr>
          <w:rFonts w:hint="eastAsia"/>
          <w:lang w:val="en-US" w:eastAsia="zh-CN"/>
        </w:rPr>
        <w:t>零售</w:t>
      </w:r>
      <w:r>
        <w:rPr>
          <w:rFonts w:hint="eastAsia"/>
        </w:rPr>
        <w:t>管理是对</w:t>
      </w:r>
      <w:r>
        <w:rPr>
          <w:rFonts w:hint="eastAsia"/>
          <w:lang w:val="en-US" w:eastAsia="zh-CN"/>
        </w:rPr>
        <w:t>商品进行零散出售，分为零售出库与零售退货两部分，一般由客户选购并由收银员进行结算</w:t>
      </w:r>
      <w:r>
        <w:rPr>
          <w:rFonts w:hint="eastAsia"/>
        </w:rPr>
        <w:t>。</w:t>
      </w:r>
      <w:r>
        <w:rPr>
          <w:rFonts w:hint="eastAsia"/>
          <w:lang w:val="en-US" w:eastAsia="zh-CN"/>
        </w:rPr>
        <w:t>收银员</w:t>
      </w:r>
      <w:r>
        <w:rPr>
          <w:rFonts w:hint="eastAsia"/>
        </w:rPr>
        <w:t>提出访问</w:t>
      </w:r>
      <w:r>
        <w:rPr>
          <w:rFonts w:hint="eastAsia"/>
          <w:lang w:val="en-US" w:eastAsia="zh-CN"/>
        </w:rPr>
        <w:t>进入零售出库页面或者零售退货</w:t>
      </w:r>
      <w:bookmarkStart w:id="28" w:name="OLE_LINK5"/>
      <w:r>
        <w:rPr>
          <w:rFonts w:hint="eastAsia"/>
          <w:lang w:val="en-US" w:eastAsia="zh-CN"/>
        </w:rPr>
        <w:t>页面</w:t>
      </w:r>
      <w:bookmarkEnd w:id="28"/>
      <w:r>
        <w:rPr>
          <w:rFonts w:hint="eastAsia"/>
        </w:rPr>
        <w:t>，对</w:t>
      </w:r>
      <w:r>
        <w:rPr>
          <w:rFonts w:hint="eastAsia"/>
          <w:lang w:val="en-US" w:eastAsia="zh-CN"/>
        </w:rPr>
        <w:t>商品</w:t>
      </w:r>
      <w:r>
        <w:rPr>
          <w:rFonts w:hint="eastAsia"/>
        </w:rPr>
        <w:t>类进行</w:t>
      </w:r>
      <w:r>
        <w:rPr>
          <w:rFonts w:hint="eastAsia"/>
          <w:lang w:val="en-US" w:eastAsia="zh-CN"/>
        </w:rPr>
        <w:t>扫描商品条码或手动进行录入并进行金额结算</w:t>
      </w:r>
      <w:r>
        <w:rPr>
          <w:rFonts w:hint="eastAsia"/>
        </w:rPr>
        <w:t>。具体的“</w:t>
      </w:r>
      <w:r>
        <w:rPr>
          <w:rFonts w:hint="eastAsia"/>
          <w:lang w:val="en-US" w:eastAsia="zh-CN"/>
        </w:rPr>
        <w:t>零售管理</w:t>
      </w:r>
      <w:r>
        <w:rPr>
          <w:rFonts w:hint="eastAsia"/>
        </w:rPr>
        <w:t>”顺序图如图4-3所示。</w:t>
      </w:r>
    </w:p>
    <w:p>
      <w:pPr>
        <w:jc w:val="center"/>
        <w:rPr>
          <w:rFonts w:hint="eastAsia" w:eastAsiaTheme="minorEastAsia"/>
          <w:lang w:eastAsia="zh-CN"/>
        </w:rPr>
      </w:pPr>
      <w:r>
        <w:rPr>
          <w:rFonts w:hint="eastAsia" w:eastAsiaTheme="minorEastAsia"/>
          <w:lang w:eastAsia="zh-CN"/>
        </w:rPr>
        <w:drawing>
          <wp:inline distT="0" distB="0" distL="114300" distR="114300">
            <wp:extent cx="6113780" cy="2660650"/>
            <wp:effectExtent l="0" t="0" r="1270" b="6350"/>
            <wp:docPr id="47" name="图片 47"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3)"/>
                    <pic:cNvPicPr>
                      <a:picLocks noChangeAspect="1"/>
                    </pic:cNvPicPr>
                  </pic:nvPicPr>
                  <pic:blipFill>
                    <a:blip r:embed="rId19"/>
                    <a:stretch>
                      <a:fillRect/>
                    </a:stretch>
                  </pic:blipFill>
                  <pic:spPr>
                    <a:xfrm>
                      <a:off x="0" y="0"/>
                      <a:ext cx="6113780" cy="2660650"/>
                    </a:xfrm>
                    <a:prstGeom prst="rect">
                      <a:avLst/>
                    </a:prstGeom>
                  </pic:spPr>
                </pic:pic>
              </a:graphicData>
            </a:graphic>
          </wp:inline>
        </w:drawing>
      </w:r>
    </w:p>
    <w:p>
      <w:pPr>
        <w:jc w:val="center"/>
      </w:pPr>
      <w:r>
        <w:rPr>
          <w:rFonts w:hint="eastAsia"/>
        </w:rPr>
        <w:t xml:space="preserve">图4-3 </w:t>
      </w:r>
      <w:r>
        <w:rPr>
          <w:rFonts w:hint="eastAsia"/>
          <w:lang w:val="en-US" w:eastAsia="zh-CN"/>
        </w:rPr>
        <w:t>零售管理</w:t>
      </w:r>
      <w:r>
        <w:rPr>
          <w:rFonts w:hint="eastAsia"/>
        </w:rPr>
        <w:t>顺序图</w:t>
      </w:r>
    </w:p>
    <w:p>
      <w:pPr>
        <w:pStyle w:val="21"/>
      </w:pPr>
      <w:r>
        <w:rPr>
          <w:rFonts w:hint="eastAsia"/>
        </w:rPr>
        <w:t>2.类图设计</w:t>
      </w:r>
    </w:p>
    <w:p>
      <w:pPr>
        <w:pStyle w:val="21"/>
      </w:pPr>
      <w:r>
        <w:rPr>
          <w:rFonts w:hint="eastAsia"/>
          <w:lang w:val="en-US" w:eastAsia="zh-CN"/>
        </w:rPr>
        <w:t>零售管理</w:t>
      </w:r>
      <w:r>
        <w:rPr>
          <w:rFonts w:hint="eastAsia"/>
        </w:rPr>
        <w:t>类图设计如图4-4所示。</w:t>
      </w:r>
    </w:p>
    <w:p>
      <w:pPr>
        <w:jc w:val="center"/>
      </w:pPr>
      <w:bookmarkStart w:id="39" w:name="_GoBack"/>
      <w:bookmarkEnd w:id="39"/>
    </w:p>
    <w:p>
      <w:pPr>
        <w:jc w:val="center"/>
        <w:rPr>
          <w:rFonts w:hint="eastAsia"/>
        </w:rPr>
      </w:pPr>
      <w:r>
        <w:rPr>
          <w:rFonts w:hint="eastAsia"/>
        </w:rPr>
        <w:t>图4-4 系统人员管理类图</w:t>
      </w:r>
    </w:p>
    <w:p>
      <w:pPr>
        <w:pStyle w:val="4"/>
        <w:rPr>
          <w:rFonts w:hint="default" w:eastAsiaTheme="minorEastAsia"/>
          <w:lang w:val="en-US" w:eastAsia="zh-CN"/>
        </w:rPr>
      </w:pPr>
      <w:r>
        <w:rPr>
          <w:rFonts w:hint="eastAsia"/>
        </w:rPr>
        <w:t>4.2.</w:t>
      </w:r>
      <w:r>
        <w:rPr>
          <w:rFonts w:hint="eastAsia"/>
          <w:lang w:val="en-US" w:eastAsia="zh-CN"/>
        </w:rPr>
        <w:t>2</w:t>
      </w:r>
      <w:r>
        <w:rPr>
          <w:rFonts w:hint="eastAsia"/>
        </w:rPr>
        <w:t xml:space="preserve">  </w:t>
      </w:r>
      <w:r>
        <w:rPr>
          <w:rFonts w:hint="eastAsia"/>
          <w:lang w:val="en-US" w:eastAsia="zh-CN"/>
        </w:rPr>
        <w:t>采购管理</w:t>
      </w:r>
    </w:p>
    <w:p>
      <w:pPr>
        <w:pStyle w:val="21"/>
      </w:pPr>
      <w:r>
        <w:rPr>
          <w:rFonts w:hint="eastAsia"/>
        </w:rPr>
        <w:t>1.</w:t>
      </w:r>
      <w:r>
        <w:rPr>
          <w:rFonts w:hint="eastAsia"/>
          <w:lang w:val="en-US" w:eastAsia="zh-CN"/>
        </w:rPr>
        <w:t xml:space="preserve"> </w:t>
      </w:r>
      <w:r>
        <w:rPr>
          <w:rFonts w:hint="eastAsia"/>
        </w:rPr>
        <w:t>顺序图设计</w:t>
      </w:r>
    </w:p>
    <w:p>
      <w:pPr>
        <w:pStyle w:val="21"/>
      </w:pPr>
      <w:r>
        <w:rPr>
          <w:rFonts w:hint="eastAsia"/>
          <w:lang w:val="en-US" w:eastAsia="zh-CN"/>
        </w:rPr>
        <w:t>采购</w:t>
      </w:r>
      <w:r>
        <w:rPr>
          <w:rFonts w:hint="eastAsia"/>
        </w:rPr>
        <w:t>管理是</w:t>
      </w:r>
      <w:r>
        <w:rPr>
          <w:rFonts w:hint="eastAsia"/>
          <w:lang w:val="en-US" w:eastAsia="zh-CN"/>
        </w:rPr>
        <w:t>从供应商进行货物采购，包含四个部分分为供应商信息、采购订单、采购入库、采购退货，“采购管理</w:t>
      </w:r>
      <w:r>
        <w:rPr>
          <w:rFonts w:hint="eastAsia"/>
        </w:rPr>
        <w:t>”顺序图如图4-</w:t>
      </w:r>
      <w:r>
        <w:rPr>
          <w:rFonts w:hint="eastAsia"/>
          <w:lang w:val="en-US" w:eastAsia="zh-CN"/>
        </w:rPr>
        <w:t>5</w:t>
      </w:r>
      <w:r>
        <w:rPr>
          <w:rFonts w:hint="eastAsia"/>
        </w:rPr>
        <w:t>所示。</w:t>
      </w:r>
    </w:p>
    <w:p>
      <w:pPr>
        <w:jc w:val="both"/>
        <w:rPr>
          <w:rFonts w:hint="eastAsia"/>
        </w:rPr>
      </w:pPr>
    </w:p>
    <w:p>
      <w:pPr>
        <w:pStyle w:val="3"/>
      </w:pPr>
      <w:bookmarkStart w:id="29" w:name="_Toc515478144"/>
      <w:r>
        <w:rPr>
          <w:rFonts w:hint="eastAsia" w:ascii="Times New Roman" w:hAnsi="Times New Roman" w:cs="Times New Roman"/>
        </w:rPr>
        <w:t xml:space="preserve">4.3  </w:t>
      </w:r>
      <w:r>
        <w:rPr>
          <w:rFonts w:hint="eastAsia"/>
        </w:rPr>
        <w:t>数据库设计</w:t>
      </w:r>
      <w:bookmarkEnd w:id="29"/>
    </w:p>
    <w:p>
      <w:pPr>
        <w:pStyle w:val="4"/>
      </w:pPr>
      <w:r>
        <w:rPr>
          <w:rFonts w:hint="eastAsia"/>
        </w:rPr>
        <w:t>4.3.1  数据库概念设计</w:t>
      </w:r>
    </w:p>
    <w:p>
      <w:pPr>
        <w:spacing w:line="276" w:lineRule="auto"/>
        <w:jc w:val="center"/>
        <w:rPr>
          <w:rFonts w:hint="eastAsia" w:eastAsiaTheme="minorEastAsia"/>
          <w:lang w:eastAsia="zh-CN"/>
        </w:rPr>
      </w:pPr>
      <w:r>
        <w:rPr>
          <w:rFonts w:hint="eastAsia" w:eastAsiaTheme="minorEastAsia"/>
          <w:lang w:eastAsia="zh-CN"/>
        </w:rPr>
        <w:drawing>
          <wp:inline distT="0" distB="0" distL="114300" distR="114300">
            <wp:extent cx="6045200" cy="7037070"/>
            <wp:effectExtent l="0" t="0" r="12700" b="11430"/>
            <wp:docPr id="30" name="图片 30"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iagram 1"/>
                    <pic:cNvPicPr>
                      <a:picLocks noChangeAspect="1"/>
                    </pic:cNvPicPr>
                  </pic:nvPicPr>
                  <pic:blipFill>
                    <a:blip r:embed="rId20"/>
                    <a:stretch>
                      <a:fillRect/>
                    </a:stretch>
                  </pic:blipFill>
                  <pic:spPr>
                    <a:xfrm>
                      <a:off x="0" y="0"/>
                      <a:ext cx="6045200" cy="7037070"/>
                    </a:xfrm>
                    <a:prstGeom prst="rect">
                      <a:avLst/>
                    </a:prstGeom>
                  </pic:spPr>
                </pic:pic>
              </a:graphicData>
            </a:graphic>
          </wp:inline>
        </w:drawing>
      </w:r>
    </w:p>
    <w:p>
      <w:pPr>
        <w:jc w:val="center"/>
      </w:pPr>
      <w:r>
        <w:rPr>
          <w:rFonts w:hint="eastAsia"/>
        </w:rPr>
        <w:t>图4-</w:t>
      </w:r>
      <w:r>
        <w:t>6</w:t>
      </w:r>
      <w:r>
        <w:rPr>
          <w:rFonts w:hint="eastAsia"/>
        </w:rPr>
        <w:t xml:space="preserve"> </w:t>
      </w:r>
      <w:r>
        <w:rPr>
          <w:rFonts w:hint="eastAsia"/>
          <w:lang w:val="en-US" w:eastAsia="zh-CN"/>
        </w:rPr>
        <w:t>百货商场管理系统</w:t>
      </w:r>
      <w:r>
        <w:rPr>
          <w:rFonts w:hint="eastAsia"/>
        </w:rPr>
        <w:t>E</w:t>
      </w:r>
      <w:r>
        <w:t>R图</w:t>
      </w:r>
    </w:p>
    <w:p>
      <w:pPr>
        <w:pStyle w:val="4"/>
      </w:pPr>
      <w:r>
        <w:rPr>
          <w:rFonts w:hint="eastAsia"/>
        </w:rPr>
        <w:t>4.3.2  数据库主要表设计</w:t>
      </w:r>
    </w:p>
    <w:p>
      <w:pPr>
        <w:jc w:val="center"/>
      </w:pPr>
      <w:r>
        <w:rPr>
          <w:rFonts w:hint="eastAsia"/>
        </w:rPr>
        <w:t xml:space="preserve">表4-1 </w:t>
      </w:r>
      <w:r>
        <w:rPr>
          <w:rFonts w:hint="eastAsia"/>
          <w:lang w:val="en-US" w:eastAsia="zh-CN"/>
        </w:rPr>
        <w:t>账户信息</w:t>
      </w:r>
      <w:r>
        <w:rPr>
          <w:rFonts w:hint="eastAsia"/>
        </w:rPr>
        <w:t>表（</w:t>
      </w:r>
      <w:r>
        <w:rPr>
          <w:rFonts w:hint="eastAsia"/>
          <w:lang w:val="en-US" w:eastAsia="zh-CN"/>
        </w:rPr>
        <w:t>account</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1769"/>
        <w:gridCol w:w="2568"/>
        <w:gridCol w:w="1492"/>
        <w:gridCol w:w="848"/>
        <w:gridCol w:w="963"/>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815"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176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56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492"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84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963"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10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1</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id</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主键</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2</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name</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名称</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50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3</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serial_no</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编号</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50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4</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initial_amount</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期初金额</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decimal</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24</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5</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current_amount</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当前余额</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decimal</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24</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6</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remark</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备注</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100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7</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is_default</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rPr>
              <w:t>是否默认</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bit</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1</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ascii="宋体" w:hAnsi="宋体"/>
                <w:kern w:val="0"/>
                <w:szCs w:val="24"/>
              </w:rPr>
            </w:pPr>
            <w:r>
              <w:rPr>
                <w:rFonts w:ascii="宋体" w:hAnsi="宋体"/>
                <w:kern w:val="0"/>
                <w:szCs w:val="24"/>
              </w:rPr>
              <w:t>8</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tenant_id</w:t>
            </w:r>
          </w:p>
        </w:tc>
        <w:tc>
          <w:tcPr>
            <w:tcW w:w="2568" w:type="dxa"/>
            <w:shd w:val="clear" w:color="auto" w:fill="auto"/>
            <w:vAlign w:val="center"/>
          </w:tcPr>
          <w:p>
            <w:pPr>
              <w:widowControl/>
              <w:jc w:val="center"/>
              <w:rPr>
                <w:rFonts w:ascii="宋体" w:hAnsi="宋体"/>
                <w:kern w:val="0"/>
                <w:szCs w:val="24"/>
              </w:rPr>
            </w:pPr>
            <w:r>
              <w:rPr>
                <w:rFonts w:hint="eastAsia" w:ascii="宋体" w:hAnsi="宋体"/>
                <w:kern w:val="0"/>
                <w:szCs w:val="24"/>
                <w:lang w:eastAsia="zh-CN"/>
              </w:rPr>
              <w:t>商户</w:t>
            </w:r>
            <w:r>
              <w:rPr>
                <w:rFonts w:hint="eastAsia" w:ascii="宋体" w:hAnsi="宋体"/>
                <w:kern w:val="0"/>
                <w:szCs w:val="24"/>
              </w:rPr>
              <w:t>id</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815" w:type="dxa"/>
            <w:shd w:val="clear" w:color="auto" w:fill="auto"/>
            <w:vAlign w:val="center"/>
          </w:tcPr>
          <w:p>
            <w:pPr>
              <w:widowControl/>
              <w:jc w:val="center"/>
              <w:rPr>
                <w:rFonts w:hint="eastAsia" w:ascii="宋体" w:hAnsi="宋体" w:eastAsiaTheme="minorEastAsia"/>
                <w:kern w:val="0"/>
                <w:szCs w:val="24"/>
                <w:lang w:val="en-US" w:eastAsia="zh-CN"/>
              </w:rPr>
            </w:pPr>
            <w:r>
              <w:rPr>
                <w:rFonts w:hint="eastAsia" w:ascii="宋体" w:hAnsi="宋体"/>
                <w:kern w:val="0"/>
                <w:szCs w:val="24"/>
                <w:lang w:val="en-US" w:eastAsia="zh-CN"/>
              </w:rPr>
              <w:t>9</w:t>
            </w:r>
          </w:p>
        </w:tc>
        <w:tc>
          <w:tcPr>
            <w:tcW w:w="1769" w:type="dxa"/>
            <w:shd w:val="clear" w:color="auto" w:fill="auto"/>
            <w:vAlign w:val="center"/>
          </w:tcPr>
          <w:p>
            <w:pPr>
              <w:widowControl/>
              <w:jc w:val="center"/>
              <w:rPr>
                <w:rFonts w:ascii="宋体" w:hAnsi="宋体"/>
                <w:kern w:val="0"/>
                <w:szCs w:val="24"/>
              </w:rPr>
            </w:pPr>
            <w:r>
              <w:rPr>
                <w:rFonts w:hint="eastAsia" w:ascii="宋体" w:hAnsi="宋体"/>
                <w:kern w:val="0"/>
                <w:szCs w:val="24"/>
              </w:rPr>
              <w:t>delete_flag</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删除标记，0未删除，1删除</w:t>
            </w:r>
          </w:p>
        </w:tc>
        <w:tc>
          <w:tcPr>
            <w:tcW w:w="1492" w:type="dxa"/>
            <w:shd w:val="clear" w:color="auto" w:fill="auto"/>
            <w:vAlign w:val="center"/>
          </w:tcPr>
          <w:p>
            <w:pPr>
              <w:widowControl/>
              <w:jc w:val="center"/>
              <w:rPr>
                <w:rFonts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ascii="宋体" w:hAnsi="宋体"/>
                <w:kern w:val="0"/>
                <w:szCs w:val="24"/>
              </w:rPr>
            </w:pPr>
            <w:r>
              <w:rPr>
                <w:rFonts w:hint="eastAsia" w:ascii="宋体" w:hAnsi="宋体"/>
                <w:kern w:val="0"/>
                <w:szCs w:val="24"/>
              </w:rPr>
              <w:t>1</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bl>
    <w:p>
      <w:pPr>
        <w:widowControl/>
        <w:spacing w:line="240" w:lineRule="auto"/>
        <w:jc w:val="center"/>
        <w:rPr>
          <w:rFonts w:hint="eastAsia"/>
        </w:rPr>
      </w:pPr>
      <w:bookmarkStart w:id="30" w:name="_Toc515478145"/>
    </w:p>
    <w:p>
      <w:pPr>
        <w:widowControl/>
        <w:spacing w:line="240" w:lineRule="auto"/>
        <w:jc w:val="center"/>
      </w:pPr>
      <w:r>
        <w:rPr>
          <w:rFonts w:hint="eastAsia"/>
        </w:rPr>
        <w:t>表4-</w:t>
      </w:r>
      <w:r>
        <w:rPr>
          <w:rFonts w:hint="eastAsia"/>
          <w:lang w:val="en-US" w:eastAsia="zh-CN"/>
        </w:rPr>
        <w:t>2</w:t>
      </w:r>
      <w:r>
        <w:rPr>
          <w:rFonts w:hint="eastAsia"/>
        </w:rPr>
        <w:t xml:space="preserve"> </w:t>
      </w:r>
      <w:r>
        <w:rPr>
          <w:rFonts w:hint="eastAsia"/>
          <w:lang w:val="en-US" w:eastAsia="zh-CN"/>
        </w:rPr>
        <w:t>财务主</w:t>
      </w:r>
      <w:r>
        <w:rPr>
          <w:rFonts w:hint="eastAsia"/>
        </w:rPr>
        <w:t>表（</w:t>
      </w:r>
      <w:r>
        <w:rPr>
          <w:rFonts w:hint="eastAsia"/>
          <w:lang w:val="en-US" w:eastAsia="zh-CN"/>
        </w:rPr>
        <w:t>account_head</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016"/>
        <w:gridCol w:w="2511"/>
        <w:gridCol w:w="1482"/>
        <w:gridCol w:w="839"/>
        <w:gridCol w:w="947"/>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8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189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56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492"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84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963"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10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1</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id</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主键</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type</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类型(支出/收入/收款/付款/转账)</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3</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organ_id</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单位Id(收款/付款单位)</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bookmarkStart w:id="31" w:name="OLE_LINK3"/>
            <w:r>
              <w:rPr>
                <w:rFonts w:hint="eastAsia" w:ascii="宋体" w:hAnsi="宋体"/>
                <w:kern w:val="0"/>
                <w:szCs w:val="24"/>
              </w:rPr>
              <w:t>√</w:t>
            </w:r>
            <w:bookmarkEnd w:id="31"/>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4</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hands_person_id</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经手人id</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creator</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操作员</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6</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change_amount</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变动金额(优惠/收款/付款/实付)</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decimal</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7</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discount_money</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优惠金额</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decimal</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8</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total_price</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合计金额</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decimal</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63"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9</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account_id</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账户(收款/付款)</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bill_no</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单据编号</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50</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bill_time</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单据日期</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datetime</w:t>
            </w:r>
          </w:p>
        </w:tc>
        <w:tc>
          <w:tcPr>
            <w:tcW w:w="848" w:type="dxa"/>
            <w:shd w:val="clear" w:color="auto" w:fill="auto"/>
            <w:vAlign w:val="center"/>
          </w:tcPr>
          <w:p>
            <w:pPr>
              <w:widowControl/>
              <w:jc w:val="center"/>
              <w:rPr>
                <w:rFonts w:hint="eastAsia" w:ascii="宋体" w:hAnsi="宋体"/>
                <w:kern w:val="0"/>
                <w:szCs w:val="24"/>
              </w:rPr>
            </w:pP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remark</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备注</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100</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13</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file_name</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附件名称</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500</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14</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status</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状态，0未审核、1已审核</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1</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15</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tenant_id</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lang w:eastAsia="zh-CN"/>
              </w:rPr>
              <w:t>商户</w:t>
            </w:r>
            <w:r>
              <w:rPr>
                <w:rFonts w:hint="eastAsia" w:ascii="宋体" w:hAnsi="宋体"/>
                <w:kern w:val="0"/>
                <w:szCs w:val="24"/>
              </w:rPr>
              <w:t>id</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8"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16</w:t>
            </w:r>
          </w:p>
        </w:tc>
        <w:tc>
          <w:tcPr>
            <w:tcW w:w="189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delete_flag</w:t>
            </w:r>
          </w:p>
        </w:tc>
        <w:tc>
          <w:tcPr>
            <w:tcW w:w="256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删除标记，0未删除，1删除</w:t>
            </w:r>
          </w:p>
        </w:tc>
        <w:tc>
          <w:tcPr>
            <w:tcW w:w="149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varchar</w:t>
            </w:r>
          </w:p>
        </w:tc>
        <w:tc>
          <w:tcPr>
            <w:tcW w:w="848"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1</w:t>
            </w:r>
          </w:p>
        </w:tc>
        <w:tc>
          <w:tcPr>
            <w:tcW w:w="963"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0"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3</w:t>
      </w:r>
      <w:r>
        <w:rPr>
          <w:rFonts w:hint="eastAsia"/>
        </w:rPr>
        <w:t xml:space="preserve"> </w:t>
      </w:r>
      <w:r>
        <w:rPr>
          <w:rFonts w:hint="eastAsia"/>
          <w:lang w:val="en-US" w:eastAsia="zh-CN"/>
        </w:rPr>
        <w:t>财务子</w:t>
      </w:r>
      <w:r>
        <w:rPr>
          <w:rFonts w:hint="eastAsia"/>
        </w:rPr>
        <w:t>表（</w:t>
      </w:r>
      <w:r>
        <w:rPr>
          <w:rFonts w:hint="eastAsia"/>
          <w:lang w:val="en-US" w:eastAsia="zh-CN"/>
        </w:rPr>
        <w:t>account_item</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016"/>
        <w:gridCol w:w="2511"/>
        <w:gridCol w:w="1482"/>
        <w:gridCol w:w="839"/>
        <w:gridCol w:w="947"/>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8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01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51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482"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83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94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07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1</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主键</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47" w:type="dxa"/>
            <w:shd w:val="clear" w:color="auto" w:fill="auto"/>
            <w:vAlign w:val="center"/>
          </w:tcPr>
          <w:p>
            <w:pPr>
              <w:widowControl/>
              <w:jc w:val="left"/>
              <w:rPr>
                <w:rFonts w:ascii="宋体" w:hAnsi="宋体"/>
                <w:kern w:val="0"/>
                <w:szCs w:val="24"/>
              </w:rPr>
            </w:pP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header_id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表头Id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3</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account_id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账户Id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4</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in_out_item_id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收支项目Id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5</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bill_id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单据id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6</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need_debt</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应收欠款</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decimal</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7</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主键</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8</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header_id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表头Id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24</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9</w:t>
            </w:r>
          </w:p>
        </w:tc>
        <w:tc>
          <w:tcPr>
            <w:tcW w:w="2016"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account_id</w:t>
            </w:r>
          </w:p>
        </w:tc>
        <w:tc>
          <w:tcPr>
            <w:tcW w:w="2511"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账户Id</w:t>
            </w:r>
          </w:p>
        </w:tc>
        <w:tc>
          <w:tcPr>
            <w:tcW w:w="1482"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kern w:val="0"/>
                <w:szCs w:val="24"/>
              </w:rPr>
            </w:pPr>
            <w:r>
              <w:rPr>
                <w:rFonts w:hint="eastAsia" w:ascii="宋体" w:hAnsi="宋体"/>
                <w:kern w:val="0"/>
                <w:szCs w:val="24"/>
              </w:rPr>
              <w:t>20</w:t>
            </w:r>
          </w:p>
        </w:tc>
        <w:tc>
          <w:tcPr>
            <w:tcW w:w="947"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in_out_item_id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收支项目Id</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eastAsiaTheme="minorEastAsia" w:cstheme="minorBidi"/>
                <w:kern w:val="0"/>
                <w:sz w:val="24"/>
                <w:szCs w:val="24"/>
                <w:lang w:val="en-US" w:eastAsia="zh-CN" w:bidi="ar-SA"/>
              </w:rPr>
            </w:pPr>
            <w:r>
              <w:rPr>
                <w:rFonts w:hint="eastAsia" w:ascii="宋体" w:hAnsi="宋体"/>
                <w:kern w:val="0"/>
                <w:szCs w:val="24"/>
              </w:rPr>
              <w:t>20</w:t>
            </w:r>
          </w:p>
        </w:tc>
        <w:tc>
          <w:tcPr>
            <w:tcW w:w="947"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bill_id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单据id</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839" w:type="dxa"/>
            <w:shd w:val="clear" w:color="auto" w:fill="auto"/>
            <w:vAlign w:val="center"/>
          </w:tcPr>
          <w:p>
            <w:pPr>
              <w:widowControl/>
              <w:jc w:val="center"/>
              <w:rPr>
                <w:rFonts w:hint="eastAsia" w:ascii="宋体" w:hAnsi="宋体" w:eastAsiaTheme="minorEastAsia" w:cstheme="minorBidi"/>
                <w:kern w:val="0"/>
                <w:sz w:val="24"/>
                <w:szCs w:val="24"/>
                <w:lang w:val="en-US" w:eastAsia="zh-CN" w:bidi="ar-SA"/>
              </w:rPr>
            </w:pPr>
            <w:r>
              <w:rPr>
                <w:rFonts w:hint="eastAsia" w:ascii="宋体" w:hAnsi="宋体"/>
                <w:kern w:val="0"/>
                <w:szCs w:val="24"/>
              </w:rPr>
              <w:t>50</w:t>
            </w:r>
          </w:p>
        </w:tc>
        <w:tc>
          <w:tcPr>
            <w:tcW w:w="947"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need_debt</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应收欠款</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decimal</w:t>
            </w:r>
          </w:p>
        </w:tc>
        <w:tc>
          <w:tcPr>
            <w:tcW w:w="839" w:type="dxa"/>
            <w:shd w:val="clear" w:color="auto" w:fill="auto"/>
            <w:vAlign w:val="center"/>
          </w:tcPr>
          <w:p>
            <w:pPr>
              <w:widowControl/>
              <w:jc w:val="center"/>
              <w:rPr>
                <w:rFonts w:hint="eastAsia" w:ascii="宋体" w:hAnsi="宋体" w:eastAsiaTheme="minorEastAsia" w:cstheme="minorBidi"/>
                <w:kern w:val="0"/>
                <w:sz w:val="24"/>
                <w:szCs w:val="24"/>
                <w:lang w:val="en-US" w:eastAsia="zh-CN" w:bidi="ar-SA"/>
              </w:rPr>
            </w:pPr>
            <w:r>
              <w:rPr>
                <w:rFonts w:hint="eastAsia" w:ascii="宋体" w:hAnsi="宋体"/>
                <w:kern w:val="0"/>
                <w:szCs w:val="24"/>
              </w:rPr>
              <w:t>20</w:t>
            </w:r>
          </w:p>
        </w:tc>
        <w:tc>
          <w:tcPr>
            <w:tcW w:w="947"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bookmarkStart w:id="32" w:name="OLE_LINK4"/>
      <w:r>
        <w:rPr>
          <w:rFonts w:hint="eastAsia"/>
        </w:rPr>
        <w:t>表4-</w:t>
      </w:r>
      <w:r>
        <w:rPr>
          <w:rFonts w:hint="eastAsia"/>
          <w:lang w:val="en-US" w:eastAsia="zh-CN"/>
        </w:rPr>
        <w:t>4</w:t>
      </w:r>
      <w:r>
        <w:rPr>
          <w:rFonts w:hint="eastAsia"/>
        </w:rPr>
        <w:t xml:space="preserve"> </w:t>
      </w:r>
      <w:r>
        <w:rPr>
          <w:rFonts w:hint="eastAsia"/>
          <w:lang w:val="en-US" w:eastAsia="zh-CN"/>
        </w:rPr>
        <w:t>仓库</w:t>
      </w:r>
      <w:r>
        <w:rPr>
          <w:rFonts w:hint="eastAsia"/>
        </w:rPr>
        <w:t>表（</w:t>
      </w:r>
      <w:r>
        <w:rPr>
          <w:rFonts w:hint="eastAsia"/>
          <w:lang w:val="en-US" w:eastAsia="zh-CN"/>
        </w:rPr>
        <w:t>depot</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016"/>
        <w:gridCol w:w="2511"/>
        <w:gridCol w:w="1482"/>
        <w:gridCol w:w="839"/>
        <w:gridCol w:w="947"/>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8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01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51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482"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83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94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07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主键</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name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仓库名称</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address</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仓库地址</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warehousing</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仓储费</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truckage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搬运费</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type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类型</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sort</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排序</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remark</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描述</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center"/>
              <w:rPr>
                <w:rFonts w:ascii="宋体" w:hAnsi="宋体"/>
                <w:kern w:val="0"/>
                <w:szCs w:val="24"/>
              </w:rPr>
            </w:pPr>
          </w:p>
        </w:tc>
      </w:tr>
      <w:bookmarkEnd w:id="32"/>
    </w:tbl>
    <w:p>
      <w:pPr>
        <w:jc w:val="center"/>
        <w:rPr>
          <w:rFonts w:hint="eastAsia"/>
        </w:rPr>
      </w:pPr>
    </w:p>
    <w:p>
      <w:pPr>
        <w:jc w:val="center"/>
      </w:pPr>
      <w:r>
        <w:rPr>
          <w:rFonts w:hint="eastAsia"/>
        </w:rPr>
        <w:t>表4-</w:t>
      </w:r>
      <w:r>
        <w:rPr>
          <w:rFonts w:hint="eastAsia"/>
          <w:lang w:val="en-US" w:eastAsia="zh-CN"/>
        </w:rPr>
        <w:t>5</w:t>
      </w:r>
      <w:r>
        <w:rPr>
          <w:rFonts w:hint="eastAsia"/>
        </w:rPr>
        <w:t xml:space="preserve"> </w:t>
      </w:r>
      <w:r>
        <w:rPr>
          <w:rFonts w:hint="eastAsia"/>
          <w:lang w:val="en-US" w:eastAsia="zh-CN"/>
        </w:rPr>
        <w:t>单据主</w:t>
      </w:r>
      <w:r>
        <w:rPr>
          <w:rFonts w:hint="eastAsia"/>
        </w:rPr>
        <w:t>表（</w:t>
      </w:r>
      <w:r>
        <w:rPr>
          <w:rFonts w:hint="eastAsia"/>
          <w:lang w:val="en-US" w:eastAsia="zh-CN"/>
        </w:rPr>
        <w:t>receipts</w:t>
      </w:r>
      <w:r>
        <w:rPr>
          <w:rFonts w:hint="eastAsia"/>
        </w:rPr>
        <w:t>）</w:t>
      </w:r>
    </w:p>
    <w:tbl>
      <w:tblPr>
        <w:tblStyle w:val="10"/>
        <w:tblW w:w="966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1"/>
        <w:gridCol w:w="2496"/>
        <w:gridCol w:w="2087"/>
        <w:gridCol w:w="1500"/>
        <w:gridCol w:w="943"/>
        <w:gridCol w:w="876"/>
        <w:gridCol w:w="1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5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49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08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50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943"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87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10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id</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主键</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20</w:t>
            </w:r>
          </w:p>
        </w:tc>
        <w:tc>
          <w:tcPr>
            <w:tcW w:w="876" w:type="dxa"/>
            <w:shd w:val="clear" w:color="auto" w:fill="auto"/>
            <w:vAlign w:val="center"/>
          </w:tcPr>
          <w:p>
            <w:pPr>
              <w:widowControl/>
              <w:jc w:val="left"/>
              <w:rPr>
                <w:rFonts w:ascii="宋体" w:hAnsi="宋体"/>
                <w:kern w:val="0"/>
                <w:szCs w:val="24"/>
              </w:rPr>
            </w:pP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type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类型(出库/入库)</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50</w:t>
            </w: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sub_type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出入库分类</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50</w:t>
            </w: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default_number</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初始票据号</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50</w:t>
            </w: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number</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票据号</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50</w:t>
            </w: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create_time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创建时间</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datetime</w:t>
            </w:r>
          </w:p>
        </w:tc>
        <w:tc>
          <w:tcPr>
            <w:tcW w:w="943" w:type="dxa"/>
            <w:shd w:val="clear" w:color="auto" w:fill="auto"/>
            <w:vAlign w:val="center"/>
          </w:tcPr>
          <w:p>
            <w:pPr>
              <w:widowControl/>
              <w:jc w:val="center"/>
              <w:rPr>
                <w:rFonts w:hint="eastAsia" w:ascii="宋体" w:hAnsi="宋体"/>
                <w:kern w:val="0"/>
                <w:szCs w:val="24"/>
                <w:lang w:val="en-US" w:eastAsia="zh-CN"/>
              </w:rPr>
            </w:pP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oper_time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出入库时间</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datetime</w:t>
            </w:r>
          </w:p>
        </w:tc>
        <w:tc>
          <w:tcPr>
            <w:tcW w:w="943" w:type="dxa"/>
            <w:shd w:val="clear" w:color="auto" w:fill="auto"/>
            <w:vAlign w:val="center"/>
          </w:tcPr>
          <w:p>
            <w:pPr>
              <w:widowControl/>
              <w:jc w:val="center"/>
              <w:rPr>
                <w:rFonts w:hint="eastAsia" w:ascii="宋体" w:hAnsi="宋体"/>
                <w:kern w:val="0"/>
                <w:szCs w:val="24"/>
                <w:lang w:val="en-US" w:eastAsia="zh-CN"/>
              </w:rPr>
            </w:pP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65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organ_id</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供应商id</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20</w:t>
            </w:r>
          </w:p>
        </w:tc>
        <w:tc>
          <w:tcPr>
            <w:tcW w:w="876"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9</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creator</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操作员</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account_id</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账户id</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bigint</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change_amount</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变动金额(收款/付款)</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back_amount</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找零金额</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13</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total_price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合计金额</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14</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pay_type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付款类型(现金、记账等)</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rPr>
              <w:t>50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15</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bill_type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单据类型</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16</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remark</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备注</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1000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17</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file_name</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附件名称</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18</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sales_man</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业务员（可以多个）</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19</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account_id_list</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多账户ID列表</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20</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account_money_list</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多账户金额列表</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21</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discount</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优惠率</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22</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discount_money</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优惠金额</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23</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discount_last_money</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优惠后金额</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24</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other_money</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销售或采购费用合计</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decimal</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24</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25</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status</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状态，0未审核、1已审核、2完成采购|销售、3部分采购|销售</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26</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link_number</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关联订单号</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27</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tenant_id</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商户id</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51"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28</w:t>
            </w:r>
          </w:p>
        </w:tc>
        <w:tc>
          <w:tcPr>
            <w:tcW w:w="249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delete_flag</w:t>
            </w:r>
          </w:p>
        </w:tc>
        <w:tc>
          <w:tcPr>
            <w:tcW w:w="2087"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删除标记，0未删除，1删除</w:t>
            </w:r>
          </w:p>
        </w:tc>
        <w:tc>
          <w:tcPr>
            <w:tcW w:w="1500"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943"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876"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1109"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6</w:t>
      </w:r>
      <w:r>
        <w:rPr>
          <w:rFonts w:hint="eastAsia"/>
        </w:rPr>
        <w:t xml:space="preserve"> </w:t>
      </w:r>
      <w:r>
        <w:rPr>
          <w:rFonts w:hint="eastAsia"/>
          <w:lang w:val="en-US" w:eastAsia="zh-CN"/>
        </w:rPr>
        <w:t>功能模块表</w:t>
      </w:r>
      <w:r>
        <w:rPr>
          <w:rFonts w:hint="eastAsia"/>
        </w:rPr>
        <w:t>（</w:t>
      </w:r>
      <w:r>
        <w:rPr>
          <w:rFonts w:hint="eastAsia"/>
          <w:lang w:val="en-US" w:eastAsia="zh-CN"/>
        </w:rPr>
        <w:t>function</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016"/>
        <w:gridCol w:w="2511"/>
        <w:gridCol w:w="1482"/>
        <w:gridCol w:w="839"/>
        <w:gridCol w:w="947"/>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81"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序号</w:t>
            </w:r>
          </w:p>
        </w:tc>
        <w:tc>
          <w:tcPr>
            <w:tcW w:w="2016"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字段名称</w:t>
            </w:r>
          </w:p>
        </w:tc>
        <w:tc>
          <w:tcPr>
            <w:tcW w:w="2511"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字段描述</w:t>
            </w:r>
          </w:p>
        </w:tc>
        <w:tc>
          <w:tcPr>
            <w:tcW w:w="1482"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字段类型</w:t>
            </w:r>
          </w:p>
        </w:tc>
        <w:tc>
          <w:tcPr>
            <w:tcW w:w="839"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长度</w:t>
            </w:r>
          </w:p>
        </w:tc>
        <w:tc>
          <w:tcPr>
            <w:tcW w:w="947"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允许空</w:t>
            </w:r>
          </w:p>
        </w:tc>
        <w:tc>
          <w:tcPr>
            <w:tcW w:w="1079" w:type="dxa"/>
            <w:shd w:val="clear" w:color="auto" w:fill="auto"/>
            <w:vAlign w:val="center"/>
          </w:tcPr>
          <w:p>
            <w:pPr>
              <w:widowControl/>
              <w:jc w:val="left"/>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主键</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number</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编号</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name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名称</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parent_number</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上级编号</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url</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链接</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component</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组件</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state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收缩</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sort</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排序</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7</w:t>
      </w:r>
      <w:r>
        <w:rPr>
          <w:rFonts w:hint="eastAsia"/>
        </w:rPr>
        <w:t xml:space="preserve"> </w:t>
      </w:r>
      <w:r>
        <w:rPr>
          <w:rFonts w:hint="eastAsia"/>
          <w:lang w:val="en-US" w:eastAsia="zh-CN"/>
        </w:rPr>
        <w:t>收支项目表</w:t>
      </w:r>
      <w:r>
        <w:rPr>
          <w:rFonts w:hint="eastAsia"/>
        </w:rPr>
        <w:t>（</w:t>
      </w:r>
      <w:r>
        <w:rPr>
          <w:rFonts w:hint="eastAsia"/>
          <w:lang w:val="en-US" w:eastAsia="zh-CN"/>
        </w:rPr>
        <w:t>in_out_item</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1"/>
        <w:gridCol w:w="2016"/>
        <w:gridCol w:w="2511"/>
        <w:gridCol w:w="1482"/>
        <w:gridCol w:w="839"/>
        <w:gridCol w:w="947"/>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68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01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2511"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482"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83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94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107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主键</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center"/>
              <w:rPr>
                <w:rFonts w:hint="eastAsia" w:ascii="宋体" w:hAnsi="宋体"/>
                <w:kern w:val="0"/>
                <w:szCs w:val="24"/>
                <w:lang w:val="en-US" w:eastAsia="zh-CN"/>
              </w:rPr>
            </w:pP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主键</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name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名称</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type</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类型</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remark</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备注</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varchar</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100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68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016"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tenant_id</w:t>
            </w:r>
          </w:p>
        </w:tc>
        <w:tc>
          <w:tcPr>
            <w:tcW w:w="2511"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商户id</w:t>
            </w:r>
          </w:p>
        </w:tc>
        <w:tc>
          <w:tcPr>
            <w:tcW w:w="1482"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bigint</w:t>
            </w:r>
          </w:p>
        </w:tc>
        <w:tc>
          <w:tcPr>
            <w:tcW w:w="83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20</w:t>
            </w:r>
          </w:p>
        </w:tc>
        <w:tc>
          <w:tcPr>
            <w:tcW w:w="947"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1079"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8</w:t>
      </w:r>
      <w:r>
        <w:rPr>
          <w:rFonts w:hint="eastAsia"/>
        </w:rPr>
        <w:t xml:space="preserve"> </w:t>
      </w:r>
      <w:r>
        <w:rPr>
          <w:rFonts w:hint="eastAsia"/>
          <w:lang w:val="en-US" w:eastAsia="zh-CN"/>
        </w:rPr>
        <w:t>产品</w:t>
      </w:r>
      <w:r>
        <w:rPr>
          <w:rFonts w:hint="eastAsia"/>
        </w:rPr>
        <w:t>表（</w:t>
      </w:r>
      <w:r>
        <w:rPr>
          <w:rFonts w:hint="eastAsia"/>
          <w:lang w:val="en-US" w:eastAsia="zh-CN"/>
        </w:rPr>
        <w:t>metarial</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2336"/>
        <w:gridCol w:w="1770"/>
        <w:gridCol w:w="1237"/>
        <w:gridCol w:w="1838"/>
        <w:gridCol w:w="1035"/>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56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33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23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183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1035"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主键</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id</w:t>
            </w:r>
          </w:p>
        </w:tc>
        <w:tc>
          <w:tcPr>
            <w:tcW w:w="1035" w:type="dxa"/>
            <w:shd w:val="clear" w:color="auto" w:fill="auto"/>
            <w:vAlign w:val="center"/>
          </w:tcPr>
          <w:p>
            <w:pPr>
              <w:widowControl/>
              <w:jc w:val="left"/>
              <w:rPr>
                <w:rFonts w:ascii="宋体" w:hAnsi="宋体"/>
                <w:kern w:val="0"/>
                <w:szCs w:val="24"/>
              </w:rPr>
            </w:pP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category_id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产品类型id</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category_id</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name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名称</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name</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mfrs</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制造商</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mfrs</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model</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型号</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model</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standard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规格</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standard</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color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颜色</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color</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unit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单位-单个</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unit</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remark</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备注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remark</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img_name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图片名称</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img_name</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unit_id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计量单位Id</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unit_id</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expiry_num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保质期天数</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expiry_num</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weight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基础重量(kg)</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weight</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enabled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启用 0-禁用  1-启用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enabled</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other_field1</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自定义1</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other_field1</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other_field2</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自定义2</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other_field2</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other_field3</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自定义3</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other_field3</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enable_serial_number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是否开启序列号，0否，1是</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enable_serial_number</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enable_batch_number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是否开启批号，0否，1是</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enable_batch_number</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tenant_id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lang w:eastAsia="zh-CN"/>
              </w:rPr>
              <w:t>商户</w:t>
            </w:r>
            <w:r>
              <w:rPr>
                <w:rFonts w:hint="eastAsia"/>
              </w:rPr>
              <w:t>id</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tenant_id</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delete_flag</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删除标记，0未删除，1删除</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delete_flag</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9 供应商</w:t>
      </w:r>
      <w:r>
        <w:rPr>
          <w:rFonts w:hint="eastAsia"/>
        </w:rPr>
        <w:t>表（</w:t>
      </w:r>
      <w:r>
        <w:rPr>
          <w:rFonts w:hint="eastAsia"/>
          <w:lang w:val="en-US" w:eastAsia="zh-CN"/>
        </w:rPr>
        <w:t>supplier</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2336"/>
        <w:gridCol w:w="1770"/>
        <w:gridCol w:w="1237"/>
        <w:gridCol w:w="1838"/>
        <w:gridCol w:w="1035"/>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56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33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23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183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1035"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主键</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20</w:t>
            </w:r>
          </w:p>
        </w:tc>
        <w:tc>
          <w:tcPr>
            <w:tcW w:w="1035" w:type="dxa"/>
            <w:shd w:val="clear" w:color="auto" w:fill="auto"/>
            <w:vAlign w:val="center"/>
          </w:tcPr>
          <w:p>
            <w:pPr>
              <w:widowControl/>
              <w:jc w:val="left"/>
              <w:rPr>
                <w:rFonts w:ascii="宋体" w:hAnsi="宋体"/>
                <w:kern w:val="0"/>
                <w:szCs w:val="24"/>
              </w:rPr>
            </w:pP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supplier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供应商名称</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255</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contacts</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联系人</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100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phone_num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联系电话</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email</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电子邮箱</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description</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备注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isystem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是否系统自带 0==系统 1==非系统</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tinyint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4</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type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类型</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enabled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启用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1</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advance_in</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预收款</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begin_need_get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期初应收</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begin_need_pay</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期初应付</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all_need_get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累计应收</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all_need_pay</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累计应付</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fax</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传真</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telephone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手机</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address</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地址</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tax_num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纳税人识别号</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bank_name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开户行</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account_number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账号</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tax_rate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税率</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22</w:t>
            </w:r>
          </w:p>
        </w:tc>
        <w:tc>
          <w:tcPr>
            <w:tcW w:w="2336" w:type="dxa"/>
            <w:shd w:val="clear" w:color="auto" w:fill="auto"/>
            <w:vAlign w:val="center"/>
          </w:tcPr>
          <w:p>
            <w:pPr>
              <w:widowControl/>
              <w:jc w:val="center"/>
              <w:rPr>
                <w:rFonts w:hint="eastAsia"/>
              </w:rPr>
            </w:pPr>
            <w:r>
              <w:rPr>
                <w:rFonts w:hint="eastAsia"/>
              </w:rPr>
              <w:t>tenant_id</w:t>
            </w:r>
          </w:p>
        </w:tc>
        <w:tc>
          <w:tcPr>
            <w:tcW w:w="1770" w:type="dxa"/>
            <w:shd w:val="clear" w:color="auto" w:fill="auto"/>
            <w:vAlign w:val="center"/>
          </w:tcPr>
          <w:p>
            <w:pPr>
              <w:widowControl/>
              <w:jc w:val="center"/>
              <w:rPr>
                <w:rFonts w:hint="eastAsia"/>
              </w:rPr>
            </w:pPr>
            <w:r>
              <w:rPr>
                <w:rFonts w:hint="eastAsia"/>
              </w:rPr>
              <w:t>bigint</w:t>
            </w:r>
          </w:p>
        </w:tc>
        <w:tc>
          <w:tcPr>
            <w:tcW w:w="1237" w:type="dxa"/>
            <w:shd w:val="clear" w:color="auto" w:fill="auto"/>
            <w:vAlign w:val="center"/>
          </w:tcPr>
          <w:p>
            <w:pPr>
              <w:widowControl/>
              <w:jc w:val="center"/>
              <w:rPr>
                <w:rFonts w:hint="eastAsia"/>
              </w:rPr>
            </w:pPr>
            <w:r>
              <w:rPr>
                <w:rFonts w:hint="eastAsia"/>
              </w:rPr>
              <w:t>20</w:t>
            </w:r>
          </w:p>
        </w:tc>
        <w:tc>
          <w:tcPr>
            <w:tcW w:w="1838" w:type="dxa"/>
            <w:shd w:val="clear" w:color="auto" w:fill="auto"/>
            <w:vAlign w:val="center"/>
          </w:tcPr>
          <w:p>
            <w:pPr>
              <w:widowControl/>
              <w:jc w:val="center"/>
              <w:rPr>
                <w:rFonts w:hint="eastAsia"/>
              </w:rPr>
            </w:pPr>
            <w:r>
              <w:rPr>
                <w:rFonts w:hint="eastAsia"/>
              </w:rPr>
              <w:t>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23</w:t>
            </w:r>
          </w:p>
        </w:tc>
        <w:tc>
          <w:tcPr>
            <w:tcW w:w="2336" w:type="dxa"/>
            <w:shd w:val="clear" w:color="auto" w:fill="auto"/>
            <w:vAlign w:val="center"/>
          </w:tcPr>
          <w:p>
            <w:pPr>
              <w:widowControl/>
              <w:jc w:val="center"/>
              <w:rPr>
                <w:rFonts w:hint="eastAsia"/>
              </w:rPr>
            </w:pPr>
            <w:r>
              <w:rPr>
                <w:rFonts w:hint="eastAsia"/>
              </w:rPr>
              <w:t>delete_flag</w:t>
            </w:r>
          </w:p>
        </w:tc>
        <w:tc>
          <w:tcPr>
            <w:tcW w:w="1770" w:type="dxa"/>
            <w:shd w:val="clear" w:color="auto" w:fill="auto"/>
            <w:vAlign w:val="center"/>
          </w:tcPr>
          <w:p>
            <w:pPr>
              <w:widowControl/>
              <w:jc w:val="center"/>
              <w:rPr>
                <w:rFonts w:hint="eastAsia"/>
              </w:rPr>
            </w:pPr>
            <w:r>
              <w:rPr>
                <w:rFonts w:hint="eastAsia"/>
              </w:rPr>
              <w:t>varchar</w:t>
            </w:r>
          </w:p>
        </w:tc>
        <w:tc>
          <w:tcPr>
            <w:tcW w:w="1237" w:type="dxa"/>
            <w:shd w:val="clear" w:color="auto" w:fill="auto"/>
            <w:vAlign w:val="center"/>
          </w:tcPr>
          <w:p>
            <w:pPr>
              <w:widowControl/>
              <w:jc w:val="center"/>
              <w:rPr>
                <w:rFonts w:hint="eastAsia"/>
              </w:rPr>
            </w:pPr>
            <w:r>
              <w:rPr>
                <w:rFonts w:hint="eastAsia"/>
              </w:rPr>
              <w:t>1</w:t>
            </w:r>
          </w:p>
        </w:tc>
        <w:tc>
          <w:tcPr>
            <w:tcW w:w="1838" w:type="dxa"/>
            <w:shd w:val="clear" w:color="auto" w:fill="auto"/>
            <w:vAlign w:val="center"/>
          </w:tcPr>
          <w:p>
            <w:pPr>
              <w:widowControl/>
              <w:jc w:val="center"/>
              <w:rPr>
                <w:rFonts w:hint="eastAsia"/>
              </w:rPr>
            </w:pPr>
            <w:r>
              <w:rPr>
                <w:rFonts w:hint="eastAsia"/>
              </w:rPr>
              <w:t>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bl>
    <w:p>
      <w:pPr>
        <w:jc w:val="center"/>
        <w:rPr>
          <w:rFonts w:hint="eastAsia"/>
        </w:rPr>
      </w:pPr>
    </w:p>
    <w:p>
      <w:pPr>
        <w:jc w:val="center"/>
      </w:pPr>
      <w:r>
        <w:rPr>
          <w:rFonts w:hint="eastAsia"/>
        </w:rPr>
        <w:t>表4-</w:t>
      </w:r>
      <w:r>
        <w:rPr>
          <w:rFonts w:hint="eastAsia"/>
          <w:lang w:val="en-US" w:eastAsia="zh-CN"/>
        </w:rPr>
        <w:t>9 用户</w:t>
      </w:r>
      <w:r>
        <w:rPr>
          <w:rFonts w:hint="eastAsia"/>
        </w:rPr>
        <w:t>表（</w:t>
      </w:r>
      <w:r>
        <w:rPr>
          <w:rFonts w:hint="eastAsia"/>
          <w:lang w:val="en-US" w:eastAsia="zh-CN"/>
        </w:rPr>
        <w:t>user</w:t>
      </w:r>
      <w:r>
        <w:rPr>
          <w:rFonts w:hint="eastAsia"/>
        </w:rPr>
        <w:t>）</w:t>
      </w:r>
    </w:p>
    <w:tbl>
      <w:tblPr>
        <w:tblStyle w:val="10"/>
        <w:tblW w:w="95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9"/>
        <w:gridCol w:w="2336"/>
        <w:gridCol w:w="1770"/>
        <w:gridCol w:w="1237"/>
        <w:gridCol w:w="1838"/>
        <w:gridCol w:w="1035"/>
        <w:gridCol w:w="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569"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序号</w:t>
            </w:r>
          </w:p>
        </w:tc>
        <w:tc>
          <w:tcPr>
            <w:tcW w:w="2336"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字段名称</w:t>
            </w:r>
          </w:p>
        </w:tc>
        <w:tc>
          <w:tcPr>
            <w:tcW w:w="1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字段描述</w:t>
            </w:r>
          </w:p>
        </w:tc>
        <w:tc>
          <w:tcPr>
            <w:tcW w:w="1237"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字段类型</w:t>
            </w:r>
          </w:p>
        </w:tc>
        <w:tc>
          <w:tcPr>
            <w:tcW w:w="1838"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长度</w:t>
            </w:r>
          </w:p>
        </w:tc>
        <w:tc>
          <w:tcPr>
            <w:tcW w:w="1035"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允许空</w:t>
            </w:r>
          </w:p>
        </w:tc>
        <w:tc>
          <w:tcPr>
            <w:tcW w:w="770" w:type="dxa"/>
            <w:shd w:val="clear" w:color="auto" w:fill="auto"/>
            <w:vAlign w:val="center"/>
          </w:tcPr>
          <w:p>
            <w:pPr>
              <w:widowControl/>
              <w:jc w:val="center"/>
              <w:rPr>
                <w:rFonts w:ascii="宋体" w:hAnsi="宋体"/>
                <w:b/>
                <w:bCs/>
                <w:kern w:val="0"/>
                <w:szCs w:val="24"/>
              </w:rPr>
            </w:pPr>
            <w:r>
              <w:rPr>
                <w:rFonts w:hint="eastAsia" w:ascii="宋体" w:hAnsi="宋体"/>
                <w:b/>
                <w:bCs/>
                <w:kern w:val="0"/>
                <w:szCs w:val="24"/>
              </w:rPr>
              <w:t>缺省值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主键</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bigint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20</w:t>
            </w:r>
          </w:p>
        </w:tc>
        <w:tc>
          <w:tcPr>
            <w:tcW w:w="1035" w:type="dxa"/>
            <w:shd w:val="clear" w:color="auto" w:fill="auto"/>
            <w:vAlign w:val="center"/>
          </w:tcPr>
          <w:p>
            <w:pPr>
              <w:widowControl/>
              <w:jc w:val="left"/>
              <w:rPr>
                <w:rFonts w:ascii="宋体" w:hAnsi="宋体"/>
                <w:kern w:val="0"/>
                <w:szCs w:val="24"/>
              </w:rPr>
            </w:pP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supplier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供应商名称</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255</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contacts</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联系人</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100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phone_num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联系电话</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email</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电子邮箱</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description</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备注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isystem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是否系统自带 0==系统 1==非系统</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tinyint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4</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jc w:val="center"/>
        </w:trPr>
        <w:tc>
          <w:tcPr>
            <w:tcW w:w="569" w:type="dxa"/>
            <w:shd w:val="clear" w:color="auto" w:fill="auto"/>
            <w:vAlign w:val="center"/>
          </w:tcPr>
          <w:p>
            <w:pPr>
              <w:widowControl/>
              <w:jc w:val="center"/>
              <w:rPr>
                <w:rFonts w:hint="eastAsia" w:ascii="宋体" w:hAnsi="宋体"/>
                <w:kern w:val="0"/>
                <w:szCs w:val="24"/>
                <w:lang w:val="en-US" w:eastAsia="zh-CN"/>
              </w:rPr>
            </w:pPr>
            <w:r>
              <w:rPr>
                <w:rFonts w:hint="eastAsia" w:ascii="宋体" w:hAnsi="宋体"/>
                <w:kern w:val="0"/>
                <w:szCs w:val="24"/>
                <w:lang w:val="en-US" w:eastAsia="zh-CN"/>
              </w:rPr>
              <w:t>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type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类型</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20</w:t>
            </w:r>
          </w:p>
        </w:tc>
        <w:tc>
          <w:tcPr>
            <w:tcW w:w="1035" w:type="dxa"/>
            <w:shd w:val="clear" w:color="auto" w:fill="auto"/>
            <w:vAlign w:val="center"/>
          </w:tcPr>
          <w:p>
            <w:pPr>
              <w:widowControl/>
              <w:jc w:val="left"/>
              <w:rPr>
                <w:rFonts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enabled</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启用</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bit</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1</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advance_in</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预收款</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begin_need_get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期初应收</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12</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begin_need_pay</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期初应付</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13</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all_need_get</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累计应收</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14</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all_need_pay</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累计应付</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15</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fax</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传真</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16</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telephone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手机</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30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17</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address</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地址</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18</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tax_num</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纳税人识别号</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19</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bank_name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开户行</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20</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account_number</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账号</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varchar</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50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21</w:t>
            </w:r>
          </w:p>
        </w:tc>
        <w:tc>
          <w:tcPr>
            <w:tcW w:w="2336" w:type="dxa"/>
            <w:shd w:val="clear" w:color="auto" w:fill="auto"/>
            <w:vAlign w:val="center"/>
          </w:tcPr>
          <w:p>
            <w:pPr>
              <w:widowControl/>
              <w:jc w:val="center"/>
              <w:rPr>
                <w:rFonts w:hint="eastAsia" w:ascii="宋体" w:hAnsi="宋体"/>
                <w:kern w:val="0"/>
                <w:szCs w:val="24"/>
                <w:lang w:val="en-US" w:eastAsia="zh-CN"/>
              </w:rPr>
            </w:pPr>
            <w:r>
              <w:rPr>
                <w:rFonts w:hint="eastAsia"/>
              </w:rPr>
              <w:t>tax_rate</w:t>
            </w:r>
          </w:p>
        </w:tc>
        <w:tc>
          <w:tcPr>
            <w:tcW w:w="1770" w:type="dxa"/>
            <w:shd w:val="clear" w:color="auto" w:fill="auto"/>
            <w:vAlign w:val="center"/>
          </w:tcPr>
          <w:p>
            <w:pPr>
              <w:widowControl/>
              <w:jc w:val="center"/>
              <w:rPr>
                <w:rFonts w:hint="eastAsia" w:ascii="宋体" w:hAnsi="宋体"/>
                <w:kern w:val="0"/>
                <w:szCs w:val="24"/>
                <w:lang w:val="en-US" w:eastAsia="zh-CN"/>
              </w:rPr>
            </w:pPr>
            <w:r>
              <w:rPr>
                <w:rFonts w:hint="eastAsia"/>
              </w:rPr>
              <w:t>税率</w:t>
            </w:r>
          </w:p>
        </w:tc>
        <w:tc>
          <w:tcPr>
            <w:tcW w:w="1237" w:type="dxa"/>
            <w:shd w:val="clear" w:color="auto" w:fill="auto"/>
            <w:vAlign w:val="center"/>
          </w:tcPr>
          <w:p>
            <w:pPr>
              <w:widowControl/>
              <w:jc w:val="center"/>
              <w:rPr>
                <w:rFonts w:hint="eastAsia" w:ascii="宋体" w:hAnsi="宋体"/>
                <w:kern w:val="0"/>
                <w:szCs w:val="24"/>
                <w:lang w:val="en-US" w:eastAsia="zh-CN"/>
              </w:rPr>
            </w:pPr>
            <w:r>
              <w:rPr>
                <w:rFonts w:hint="eastAsia"/>
              </w:rPr>
              <w:t>decimal</w:t>
            </w:r>
          </w:p>
        </w:tc>
        <w:tc>
          <w:tcPr>
            <w:tcW w:w="1838" w:type="dxa"/>
            <w:shd w:val="clear" w:color="auto" w:fill="auto"/>
            <w:vAlign w:val="center"/>
          </w:tcPr>
          <w:p>
            <w:pPr>
              <w:widowControl/>
              <w:jc w:val="center"/>
              <w:rPr>
                <w:rFonts w:hint="eastAsia" w:ascii="宋体" w:hAnsi="宋体"/>
                <w:kern w:val="0"/>
                <w:szCs w:val="24"/>
                <w:lang w:val="en-US" w:eastAsia="zh-CN"/>
              </w:rPr>
            </w:pPr>
            <w:r>
              <w:rPr>
                <w:rFonts w:hint="eastAsia"/>
              </w:rPr>
              <w:t>24</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22</w:t>
            </w:r>
          </w:p>
        </w:tc>
        <w:tc>
          <w:tcPr>
            <w:tcW w:w="2336" w:type="dxa"/>
            <w:shd w:val="clear" w:color="auto" w:fill="auto"/>
            <w:vAlign w:val="center"/>
          </w:tcPr>
          <w:p>
            <w:pPr>
              <w:widowControl/>
              <w:jc w:val="center"/>
              <w:rPr>
                <w:rFonts w:hint="eastAsia"/>
              </w:rPr>
            </w:pPr>
            <w:r>
              <w:rPr>
                <w:rFonts w:hint="eastAsia"/>
              </w:rPr>
              <w:t>tenant_id</w:t>
            </w:r>
          </w:p>
        </w:tc>
        <w:tc>
          <w:tcPr>
            <w:tcW w:w="1770" w:type="dxa"/>
            <w:shd w:val="clear" w:color="auto" w:fill="auto"/>
            <w:vAlign w:val="center"/>
          </w:tcPr>
          <w:p>
            <w:pPr>
              <w:widowControl/>
              <w:jc w:val="center"/>
              <w:rPr>
                <w:rFonts w:hint="eastAsia"/>
              </w:rPr>
            </w:pPr>
            <w:r>
              <w:rPr>
                <w:rFonts w:hint="eastAsia"/>
              </w:rPr>
              <w:t>bigint</w:t>
            </w:r>
          </w:p>
        </w:tc>
        <w:tc>
          <w:tcPr>
            <w:tcW w:w="1237" w:type="dxa"/>
            <w:shd w:val="clear" w:color="auto" w:fill="auto"/>
            <w:vAlign w:val="center"/>
          </w:tcPr>
          <w:p>
            <w:pPr>
              <w:widowControl/>
              <w:jc w:val="center"/>
              <w:rPr>
                <w:rFonts w:hint="eastAsia"/>
              </w:rPr>
            </w:pPr>
            <w:r>
              <w:rPr>
                <w:rFonts w:hint="eastAsia"/>
              </w:rPr>
              <w:t>20</w:t>
            </w:r>
          </w:p>
        </w:tc>
        <w:tc>
          <w:tcPr>
            <w:tcW w:w="1838" w:type="dxa"/>
            <w:shd w:val="clear" w:color="auto" w:fill="auto"/>
            <w:vAlign w:val="center"/>
          </w:tcPr>
          <w:p>
            <w:pPr>
              <w:widowControl/>
              <w:jc w:val="center"/>
              <w:rPr>
                <w:rFonts w:hint="eastAsia"/>
              </w:rPr>
            </w:pPr>
            <w:r>
              <w:rPr>
                <w:rFonts w:hint="eastAsia"/>
              </w:rPr>
              <w:t>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jc w:val="center"/>
        </w:trPr>
        <w:tc>
          <w:tcPr>
            <w:tcW w:w="569" w:type="dxa"/>
            <w:shd w:val="clear" w:color="auto" w:fill="auto"/>
            <w:vAlign w:val="center"/>
          </w:tcPr>
          <w:p>
            <w:pPr>
              <w:widowControl/>
              <w:jc w:val="center"/>
              <w:rPr>
                <w:rFonts w:hint="default" w:ascii="宋体" w:hAnsi="宋体"/>
                <w:kern w:val="0"/>
                <w:szCs w:val="24"/>
                <w:lang w:val="en-US" w:eastAsia="zh-CN"/>
              </w:rPr>
            </w:pPr>
            <w:r>
              <w:rPr>
                <w:rFonts w:hint="eastAsia" w:ascii="宋体" w:hAnsi="宋体"/>
                <w:kern w:val="0"/>
                <w:szCs w:val="24"/>
                <w:lang w:val="en-US" w:eastAsia="zh-CN"/>
              </w:rPr>
              <w:t>23</w:t>
            </w:r>
          </w:p>
        </w:tc>
        <w:tc>
          <w:tcPr>
            <w:tcW w:w="2336" w:type="dxa"/>
            <w:shd w:val="clear" w:color="auto" w:fill="auto"/>
            <w:vAlign w:val="center"/>
          </w:tcPr>
          <w:p>
            <w:pPr>
              <w:widowControl/>
              <w:jc w:val="center"/>
              <w:rPr>
                <w:rFonts w:hint="eastAsia"/>
              </w:rPr>
            </w:pPr>
            <w:r>
              <w:rPr>
                <w:rFonts w:hint="eastAsia"/>
              </w:rPr>
              <w:t>delete_flag</w:t>
            </w:r>
          </w:p>
        </w:tc>
        <w:tc>
          <w:tcPr>
            <w:tcW w:w="1770" w:type="dxa"/>
            <w:shd w:val="clear" w:color="auto" w:fill="auto"/>
            <w:vAlign w:val="center"/>
          </w:tcPr>
          <w:p>
            <w:pPr>
              <w:widowControl/>
              <w:jc w:val="center"/>
              <w:rPr>
                <w:rFonts w:hint="eastAsia"/>
              </w:rPr>
            </w:pPr>
            <w:r>
              <w:rPr>
                <w:rFonts w:hint="eastAsia"/>
              </w:rPr>
              <w:t>varchar</w:t>
            </w:r>
          </w:p>
        </w:tc>
        <w:tc>
          <w:tcPr>
            <w:tcW w:w="1237" w:type="dxa"/>
            <w:shd w:val="clear" w:color="auto" w:fill="auto"/>
            <w:vAlign w:val="center"/>
          </w:tcPr>
          <w:p>
            <w:pPr>
              <w:widowControl/>
              <w:jc w:val="center"/>
              <w:rPr>
                <w:rFonts w:hint="eastAsia"/>
              </w:rPr>
            </w:pPr>
            <w:r>
              <w:rPr>
                <w:rFonts w:hint="eastAsia"/>
              </w:rPr>
              <w:t>1</w:t>
            </w:r>
          </w:p>
        </w:tc>
        <w:tc>
          <w:tcPr>
            <w:tcW w:w="1838" w:type="dxa"/>
            <w:shd w:val="clear" w:color="auto" w:fill="auto"/>
            <w:vAlign w:val="center"/>
          </w:tcPr>
          <w:p>
            <w:pPr>
              <w:widowControl/>
              <w:jc w:val="center"/>
              <w:rPr>
                <w:rFonts w:hint="eastAsia"/>
              </w:rPr>
            </w:pPr>
            <w:r>
              <w:rPr>
                <w:rFonts w:hint="eastAsia"/>
              </w:rPr>
              <w:t>0</w:t>
            </w:r>
          </w:p>
        </w:tc>
        <w:tc>
          <w:tcPr>
            <w:tcW w:w="1035" w:type="dxa"/>
            <w:shd w:val="clear" w:color="auto" w:fill="auto"/>
            <w:vAlign w:val="center"/>
          </w:tcPr>
          <w:p>
            <w:pPr>
              <w:widowControl/>
              <w:jc w:val="left"/>
              <w:rPr>
                <w:rFonts w:hint="eastAsia" w:ascii="宋体" w:hAnsi="宋体"/>
                <w:kern w:val="0"/>
                <w:szCs w:val="24"/>
              </w:rPr>
            </w:pPr>
            <w:r>
              <w:rPr>
                <w:rFonts w:hint="eastAsia" w:ascii="宋体" w:hAnsi="宋体"/>
                <w:kern w:val="0"/>
                <w:szCs w:val="24"/>
              </w:rPr>
              <w:t>√</w:t>
            </w:r>
          </w:p>
        </w:tc>
        <w:tc>
          <w:tcPr>
            <w:tcW w:w="770" w:type="dxa"/>
            <w:shd w:val="clear" w:color="auto" w:fill="auto"/>
            <w:vAlign w:val="center"/>
          </w:tcPr>
          <w:p>
            <w:pPr>
              <w:widowControl/>
              <w:jc w:val="left"/>
              <w:rPr>
                <w:rFonts w:ascii="宋体" w:hAnsi="宋体"/>
                <w:kern w:val="0"/>
                <w:szCs w:val="24"/>
              </w:rPr>
            </w:pPr>
          </w:p>
        </w:tc>
      </w:tr>
    </w:tbl>
    <w:p>
      <w:pPr>
        <w:pStyle w:val="2"/>
        <w:spacing w:before="312" w:after="312"/>
        <w:jc w:val="both"/>
        <w:rPr>
          <w:rFonts w:hint="eastAsia"/>
        </w:rPr>
      </w:pPr>
    </w:p>
    <w:p>
      <w:pPr>
        <w:pStyle w:val="2"/>
        <w:spacing w:before="312" w:after="312"/>
      </w:pPr>
      <w:r>
        <w:rPr>
          <w:rFonts w:hint="eastAsia"/>
        </w:rPr>
        <w:t>第5章  系统详细设计与实现</w:t>
      </w:r>
      <w:bookmarkEnd w:id="30"/>
    </w:p>
    <w:p>
      <w:pPr>
        <w:pStyle w:val="3"/>
      </w:pPr>
      <w:bookmarkStart w:id="33" w:name="_Toc515478146"/>
      <w:r>
        <w:rPr>
          <w:rFonts w:ascii="Times New Roman" w:hAnsi="Times New Roman" w:cs="Times New Roman"/>
        </w:rPr>
        <w:t>5.1</w:t>
      </w:r>
      <w:r>
        <w:rPr>
          <w:rFonts w:hint="eastAsia" w:ascii="Times New Roman" w:hAnsi="Times New Roman" w:cs="Times New Roman"/>
        </w:rPr>
        <w:t xml:space="preserve">  </w:t>
      </w:r>
      <w:r>
        <w:rPr>
          <w:rFonts w:hint="eastAsia"/>
        </w:rPr>
        <w:t>实现系统功能所采用技术</w:t>
      </w:r>
      <w:bookmarkEnd w:id="33"/>
    </w:p>
    <w:p>
      <w:pPr>
        <w:ind w:firstLine="480" w:firstLineChars="200"/>
      </w:pPr>
      <w:r>
        <w:rPr>
          <w:rFonts w:hint="eastAsia"/>
        </w:rPr>
        <w:t>本系统实现了</w:t>
      </w:r>
      <w:r>
        <w:rPr>
          <w:rFonts w:hint="eastAsia"/>
          <w:lang w:val="en-US" w:eastAsia="zh-CN"/>
        </w:rPr>
        <w:t>数据统计、零售管理、采购管理、销售管理、仓库管理、财务管理、报表查询、商品管理、客户管理、用户管理、系统管理</w:t>
      </w:r>
      <w:r>
        <w:rPr>
          <w:rFonts w:hint="eastAsia"/>
        </w:rPr>
        <w:t>等个</w:t>
      </w:r>
      <w:r>
        <w:rPr>
          <w:rFonts w:hint="eastAsia"/>
          <w:lang w:val="en-US" w:eastAsia="zh-CN"/>
        </w:rPr>
        <w:t>10</w:t>
      </w:r>
      <w:r>
        <w:rPr>
          <w:rFonts w:hint="eastAsia"/>
        </w:rPr>
        <w:t>个模块，各模块功能实现所采用技术见表5-1所示。</w:t>
      </w:r>
    </w:p>
    <w:p>
      <w:pPr>
        <w:jc w:val="center"/>
      </w:pPr>
      <w:r>
        <w:rPr>
          <w:rFonts w:hint="eastAsia"/>
        </w:rPr>
        <w:t>表5-1 系统功能及所采用技术一览表</w:t>
      </w:r>
    </w:p>
    <w:tbl>
      <w:tblPr>
        <w:tblStyle w:val="10"/>
        <w:tblW w:w="98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1"/>
        <w:gridCol w:w="1843"/>
        <w:gridCol w:w="2835"/>
        <w:gridCol w:w="4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jc w:val="center"/>
        </w:trPr>
        <w:tc>
          <w:tcPr>
            <w:tcW w:w="661" w:type="dxa"/>
            <w:vAlign w:val="center"/>
          </w:tcPr>
          <w:p>
            <w:pPr>
              <w:widowControl/>
              <w:spacing w:line="240" w:lineRule="auto"/>
              <w:jc w:val="center"/>
              <w:rPr>
                <w:rFonts w:cs="宋体" w:asciiTheme="minorEastAsia" w:hAnsiTheme="minorEastAsia"/>
                <w:b/>
                <w:bCs/>
                <w:color w:val="000000"/>
                <w:kern w:val="0"/>
                <w:sz w:val="21"/>
                <w:szCs w:val="21"/>
              </w:rPr>
            </w:pPr>
            <w:r>
              <w:rPr>
                <w:rFonts w:hint="eastAsia" w:cs="宋体" w:asciiTheme="minorEastAsia" w:hAnsiTheme="minorEastAsia"/>
                <w:b/>
                <w:bCs/>
                <w:color w:val="000000"/>
                <w:kern w:val="0"/>
                <w:sz w:val="21"/>
                <w:szCs w:val="21"/>
              </w:rPr>
              <w:t>序号</w:t>
            </w:r>
          </w:p>
        </w:tc>
        <w:tc>
          <w:tcPr>
            <w:tcW w:w="1843" w:type="dxa"/>
            <w:noWrap/>
            <w:vAlign w:val="center"/>
          </w:tcPr>
          <w:p>
            <w:pPr>
              <w:widowControl/>
              <w:spacing w:line="240" w:lineRule="auto"/>
              <w:rPr>
                <w:rFonts w:cs="宋体" w:asciiTheme="minorEastAsia" w:hAnsiTheme="minorEastAsia"/>
                <w:b/>
                <w:bCs/>
                <w:color w:val="000000"/>
                <w:kern w:val="0"/>
                <w:sz w:val="21"/>
                <w:szCs w:val="21"/>
              </w:rPr>
            </w:pPr>
            <w:r>
              <w:rPr>
                <w:rFonts w:hint="eastAsia" w:cs="宋体" w:asciiTheme="minorEastAsia" w:hAnsiTheme="minorEastAsia"/>
                <w:b/>
                <w:bCs/>
                <w:color w:val="000000"/>
                <w:kern w:val="0"/>
                <w:sz w:val="21"/>
                <w:szCs w:val="21"/>
              </w:rPr>
              <w:t>功能点</w:t>
            </w:r>
          </w:p>
        </w:tc>
        <w:tc>
          <w:tcPr>
            <w:tcW w:w="2835" w:type="dxa"/>
            <w:vAlign w:val="center"/>
          </w:tcPr>
          <w:p>
            <w:pPr>
              <w:widowControl/>
              <w:spacing w:line="240" w:lineRule="auto"/>
              <w:rPr>
                <w:rFonts w:cs="宋体" w:asciiTheme="minorEastAsia" w:hAnsiTheme="minorEastAsia"/>
                <w:b/>
                <w:bCs/>
                <w:color w:val="000000"/>
                <w:kern w:val="0"/>
                <w:sz w:val="21"/>
                <w:szCs w:val="21"/>
              </w:rPr>
            </w:pPr>
            <w:r>
              <w:rPr>
                <w:rFonts w:hint="eastAsia" w:cs="宋体" w:asciiTheme="minorEastAsia" w:hAnsiTheme="minorEastAsia"/>
                <w:b/>
                <w:bCs/>
                <w:color w:val="000000"/>
                <w:kern w:val="0"/>
                <w:sz w:val="21"/>
                <w:szCs w:val="21"/>
              </w:rPr>
              <w:t>通用技术</w:t>
            </w:r>
          </w:p>
        </w:tc>
        <w:tc>
          <w:tcPr>
            <w:tcW w:w="4487" w:type="dxa"/>
            <w:noWrap/>
            <w:vAlign w:val="center"/>
          </w:tcPr>
          <w:p>
            <w:pPr>
              <w:widowControl/>
              <w:spacing w:line="240" w:lineRule="auto"/>
              <w:rPr>
                <w:rFonts w:cs="宋体" w:asciiTheme="minorEastAsia" w:hAnsiTheme="minorEastAsia"/>
                <w:b/>
                <w:bCs/>
                <w:color w:val="000000"/>
                <w:kern w:val="0"/>
                <w:sz w:val="21"/>
                <w:szCs w:val="21"/>
              </w:rPr>
            </w:pPr>
            <w:r>
              <w:rPr>
                <w:rFonts w:hint="eastAsia" w:cs="宋体" w:asciiTheme="minorEastAsia" w:hAnsiTheme="minorEastAsia"/>
                <w:b/>
                <w:bCs/>
                <w:color w:val="000000"/>
                <w:kern w:val="0"/>
                <w:sz w:val="21"/>
                <w:szCs w:val="21"/>
              </w:rPr>
              <w:t>专用技术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1</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登录</w:t>
            </w:r>
          </w:p>
        </w:tc>
        <w:tc>
          <w:tcPr>
            <w:tcW w:w="2835" w:type="dxa"/>
            <w:vMerge w:val="restart"/>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1.</w:t>
            </w:r>
            <w:r>
              <w:rPr>
                <w:rFonts w:hint="eastAsia" w:cs="宋体" w:asciiTheme="minorEastAsia" w:hAnsiTheme="minorEastAsia"/>
                <w:color w:val="000000"/>
                <w:kern w:val="0"/>
                <w:sz w:val="21"/>
                <w:szCs w:val="21"/>
                <w:lang w:val="en-US" w:eastAsia="zh-CN"/>
              </w:rPr>
              <w:t>Vue</w:t>
            </w:r>
            <w:r>
              <w:rPr>
                <w:rFonts w:hint="eastAsia" w:cs="宋体" w:asciiTheme="minorEastAsia" w:hAnsiTheme="minorEastAsia"/>
                <w:color w:val="000000"/>
                <w:kern w:val="0"/>
                <w:sz w:val="21"/>
                <w:szCs w:val="21"/>
              </w:rPr>
              <w:t>前端框架技术</w:t>
            </w:r>
          </w:p>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2.</w:t>
            </w:r>
            <w:r>
              <w:rPr>
                <w:rFonts w:hint="eastAsia" w:cs="宋体" w:asciiTheme="minorEastAsia" w:hAnsiTheme="minorEastAsia"/>
                <w:color w:val="000000"/>
                <w:kern w:val="0"/>
                <w:sz w:val="21"/>
                <w:szCs w:val="21"/>
                <w:lang w:val="en-US" w:eastAsia="zh-CN"/>
              </w:rPr>
              <w:t>SpringBoot</w:t>
            </w:r>
            <w:r>
              <w:rPr>
                <w:rFonts w:hint="eastAsia" w:cs="宋体" w:asciiTheme="minorEastAsia" w:hAnsiTheme="minorEastAsia"/>
                <w:color w:val="000000"/>
                <w:kern w:val="0"/>
                <w:sz w:val="21"/>
                <w:szCs w:val="21"/>
              </w:rPr>
              <w:t>框架技术</w:t>
            </w:r>
          </w:p>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3.Ajax技术</w:t>
            </w:r>
          </w:p>
          <w:p>
            <w:pPr>
              <w:widowControl/>
              <w:spacing w:line="240" w:lineRule="auto"/>
              <w:rPr>
                <w:rFonts w:hint="eastAsia" w:cs="宋体" w:asciiTheme="minorEastAsia" w:hAnsiTheme="minorEastAsia"/>
                <w:color w:val="000000"/>
                <w:kern w:val="0"/>
                <w:sz w:val="21"/>
                <w:szCs w:val="21"/>
              </w:rPr>
            </w:pPr>
            <w:r>
              <w:rPr>
                <w:rFonts w:hint="eastAsia" w:cs="宋体" w:asciiTheme="minorEastAsia" w:hAnsiTheme="minorEastAsia"/>
                <w:color w:val="000000"/>
                <w:kern w:val="0"/>
                <w:sz w:val="21"/>
                <w:szCs w:val="21"/>
              </w:rPr>
              <w:t>4.json数据交换格式</w:t>
            </w:r>
          </w:p>
          <w:p>
            <w:pPr>
              <w:widowControl/>
              <w:spacing w:line="240" w:lineRule="auto"/>
              <w:rPr>
                <w:rFonts w:hint="eastAsia" w:cs="宋体" w:asciiTheme="minorEastAsia" w:hAnsiTheme="minorEastAsia"/>
                <w:color w:val="000000"/>
                <w:kern w:val="0"/>
                <w:sz w:val="21"/>
                <w:szCs w:val="21"/>
                <w:lang w:val="en-US" w:eastAsia="zh-CN"/>
              </w:rPr>
            </w:pPr>
            <w:r>
              <w:rPr>
                <w:rFonts w:hint="eastAsia" w:cs="宋体" w:asciiTheme="minorEastAsia" w:hAnsiTheme="minorEastAsia"/>
                <w:color w:val="000000"/>
                <w:kern w:val="0"/>
                <w:sz w:val="21"/>
                <w:szCs w:val="21"/>
                <w:lang w:val="en-US" w:eastAsia="zh-CN"/>
              </w:rPr>
              <w:t>5.Mysql存储技术</w:t>
            </w:r>
          </w:p>
          <w:p>
            <w:pPr>
              <w:widowControl/>
              <w:spacing w:line="240" w:lineRule="auto"/>
              <w:rPr>
                <w:rFonts w:hint="default" w:cs="宋体" w:asciiTheme="minorEastAsia" w:hAnsiTheme="minorEastAsia"/>
                <w:color w:val="000000"/>
                <w:kern w:val="0"/>
                <w:sz w:val="21"/>
                <w:szCs w:val="21"/>
                <w:lang w:val="en-US" w:eastAsia="zh-CN"/>
              </w:rPr>
            </w:pPr>
            <w:r>
              <w:rPr>
                <w:rFonts w:hint="eastAsia" w:cs="宋体" w:asciiTheme="minorEastAsia" w:hAnsiTheme="minorEastAsia"/>
                <w:color w:val="000000"/>
                <w:kern w:val="0"/>
                <w:sz w:val="21"/>
                <w:szCs w:val="21"/>
                <w:lang w:val="en-US" w:eastAsia="zh-CN"/>
              </w:rPr>
              <w:t>6. Redis缓存技术</w:t>
            </w:r>
          </w:p>
        </w:tc>
        <w:tc>
          <w:tcPr>
            <w:tcW w:w="4487" w:type="dxa"/>
            <w:vAlign w:val="center"/>
          </w:tcPr>
          <w:p>
            <w:pPr>
              <w:widowControl/>
              <w:spacing w:line="240" w:lineRule="auto"/>
              <w:rPr>
                <w:rFonts w:hint="default" w:cs="宋体" w:asciiTheme="minorEastAsia" w:hAnsiTheme="minorEastAsia" w:eastAsiaTheme="minorEastAsia"/>
                <w:color w:val="000000"/>
                <w:kern w:val="0"/>
                <w:sz w:val="21"/>
                <w:szCs w:val="21"/>
                <w:lang w:val="en-US" w:eastAsia="zh-CN"/>
              </w:rPr>
            </w:pPr>
            <w:r>
              <w:rPr>
                <w:rFonts w:hint="eastAsia" w:cs="宋体" w:asciiTheme="minorEastAsia" w:hAnsiTheme="minorEastAsia"/>
                <w:color w:val="000000"/>
                <w:kern w:val="0"/>
                <w:sz w:val="21"/>
                <w:szCs w:val="21"/>
                <w:lang w:val="en-US" w:eastAsia="zh-CN"/>
              </w:rPr>
              <w:t>账号密码登录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2</w:t>
            </w:r>
          </w:p>
        </w:tc>
        <w:tc>
          <w:tcPr>
            <w:tcW w:w="1843" w:type="dxa"/>
            <w:noWrap/>
            <w:vAlign w:val="center"/>
          </w:tcPr>
          <w:p>
            <w:pPr>
              <w:widowControl/>
              <w:spacing w:line="240" w:lineRule="auto"/>
              <w:rPr>
                <w:rFonts w:cs="宋体" w:asciiTheme="minorEastAsia" w:hAnsiTheme="minorEastAsia"/>
                <w:color w:val="000000"/>
                <w:kern w:val="0"/>
                <w:sz w:val="21"/>
                <w:szCs w:val="21"/>
              </w:rPr>
            </w:pP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vAlign w:val="center"/>
          </w:tcPr>
          <w:p>
            <w:pPr>
              <w:widowControl/>
              <w:spacing w:line="240" w:lineRule="auto"/>
              <w:rPr>
                <w:rFonts w:cs="宋体" w:asciiTheme="minorEastAsia" w:hAnsiTheme="minorEastAsia"/>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3</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场地预约</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手机短信提示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4</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搜索订单</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5</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提交订单</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第三方支付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6</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用户管理</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7</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场地管理</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8</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月订单份额</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Excel报表生成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661" w:type="dxa"/>
            <w:vAlign w:val="center"/>
          </w:tcPr>
          <w:p>
            <w:pPr>
              <w:widowControl/>
              <w:spacing w:line="240" w:lineRule="auto"/>
              <w:jc w:val="center"/>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9</w:t>
            </w:r>
          </w:p>
        </w:tc>
        <w:tc>
          <w:tcPr>
            <w:tcW w:w="1843" w:type="dxa"/>
            <w:noWrap/>
            <w:vAlign w:val="center"/>
          </w:tcPr>
          <w:p>
            <w:pPr>
              <w:widowControl/>
              <w:spacing w:line="240" w:lineRule="auto"/>
              <w:rPr>
                <w:rFonts w:cs="宋体" w:asciiTheme="minorEastAsia" w:hAnsiTheme="minorEastAsia"/>
                <w:color w:val="000000"/>
                <w:kern w:val="0"/>
                <w:sz w:val="21"/>
                <w:szCs w:val="21"/>
              </w:rPr>
            </w:pPr>
            <w:r>
              <w:rPr>
                <w:rFonts w:hint="eastAsia" w:cs="宋体" w:asciiTheme="minorEastAsia" w:hAnsiTheme="minorEastAsia"/>
                <w:color w:val="000000"/>
                <w:kern w:val="0"/>
                <w:sz w:val="21"/>
                <w:szCs w:val="21"/>
              </w:rPr>
              <w:t>退出登录</w:t>
            </w:r>
          </w:p>
        </w:tc>
        <w:tc>
          <w:tcPr>
            <w:tcW w:w="2835" w:type="dxa"/>
            <w:vMerge w:val="continue"/>
            <w:vAlign w:val="center"/>
          </w:tcPr>
          <w:p>
            <w:pPr>
              <w:widowControl/>
              <w:spacing w:line="240" w:lineRule="auto"/>
              <w:rPr>
                <w:rFonts w:cs="宋体" w:asciiTheme="minorEastAsia" w:hAnsiTheme="minorEastAsia"/>
                <w:color w:val="000000"/>
                <w:kern w:val="0"/>
                <w:sz w:val="21"/>
                <w:szCs w:val="21"/>
              </w:rPr>
            </w:pPr>
          </w:p>
        </w:tc>
        <w:tc>
          <w:tcPr>
            <w:tcW w:w="4487" w:type="dxa"/>
            <w:noWrap/>
            <w:vAlign w:val="center"/>
          </w:tcPr>
          <w:p>
            <w:pPr>
              <w:widowControl/>
              <w:spacing w:line="240" w:lineRule="auto"/>
              <w:rPr>
                <w:rFonts w:cs="宋体" w:asciiTheme="minorEastAsia" w:hAnsiTheme="minorEastAsia"/>
                <w:color w:val="000000"/>
                <w:kern w:val="0"/>
                <w:sz w:val="21"/>
                <w:szCs w:val="21"/>
              </w:rPr>
            </w:pPr>
          </w:p>
        </w:tc>
      </w:tr>
    </w:tbl>
    <w:p>
      <w:pPr>
        <w:pStyle w:val="3"/>
      </w:pPr>
      <w:bookmarkStart w:id="34" w:name="_Toc515478147"/>
      <w:r>
        <w:rPr>
          <w:rFonts w:hint="eastAsia" w:ascii="Times New Roman" w:hAnsi="Times New Roman" w:cs="Times New Roman"/>
        </w:rPr>
        <w:t xml:space="preserve">5.2  </w:t>
      </w:r>
      <w:r>
        <w:rPr>
          <w:rFonts w:hint="eastAsia" w:ascii="Times New Roman" w:hAnsi="Times New Roman" w:cs="Times New Roman"/>
          <w:lang w:val="en-US" w:eastAsia="zh-CN"/>
        </w:rPr>
        <w:t>零售</w:t>
      </w:r>
      <w:r>
        <w:rPr>
          <w:rFonts w:hint="eastAsia"/>
        </w:rPr>
        <w:t>管理模块</w:t>
      </w:r>
      <w:bookmarkEnd w:id="34"/>
    </w:p>
    <w:p>
      <w:pPr>
        <w:rPr>
          <w:b/>
        </w:rPr>
      </w:pPr>
      <w:r>
        <w:rPr>
          <w:rFonts w:hint="eastAsia"/>
          <w:b/>
        </w:rPr>
        <w:t>5.2.1  界面设计与实现</w:t>
      </w:r>
    </w:p>
    <w:p>
      <w:pPr>
        <w:ind w:firstLine="480" w:firstLineChars="200"/>
        <w:rPr>
          <w:rFonts w:hint="eastAsia"/>
        </w:rPr>
      </w:pPr>
      <w:r>
        <w:rPr>
          <w:rFonts w:hint="eastAsia"/>
          <w:lang w:val="en-US" w:eastAsia="zh-CN"/>
        </w:rPr>
        <w:t>零售</w:t>
      </w:r>
      <w:r>
        <w:rPr>
          <w:rFonts w:hint="eastAsia"/>
        </w:rPr>
        <w:t>管理实现主要是对</w:t>
      </w:r>
      <w:r>
        <w:rPr>
          <w:rFonts w:hint="eastAsia"/>
          <w:lang w:val="en-US" w:eastAsia="zh-CN"/>
        </w:rPr>
        <w:t>商品的零售出库与零售退货的工作，由收银员进行操作，零售出库试库存减少加收款与零售退货是库存减少加退款</w:t>
      </w:r>
      <w:r>
        <w:rPr>
          <w:rFonts w:hint="eastAsia"/>
        </w:rPr>
        <w:t>。具体的实现界面如图5-1、图5-2所示。</w:t>
      </w:r>
    </w:p>
    <w:p>
      <w:pPr>
        <w:rPr>
          <w:rFonts w:hint="eastAsia"/>
        </w:rPr>
      </w:pPr>
      <w:r>
        <w:drawing>
          <wp:inline distT="0" distB="0" distL="114300" distR="114300">
            <wp:extent cx="6109335" cy="1394460"/>
            <wp:effectExtent l="0" t="0" r="5715" b="1524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1"/>
                    <a:stretch>
                      <a:fillRect/>
                    </a:stretch>
                  </pic:blipFill>
                  <pic:spPr>
                    <a:xfrm>
                      <a:off x="0" y="0"/>
                      <a:ext cx="6109335" cy="1394460"/>
                    </a:xfrm>
                    <a:prstGeom prst="rect">
                      <a:avLst/>
                    </a:prstGeom>
                    <a:noFill/>
                    <a:ln>
                      <a:noFill/>
                    </a:ln>
                  </pic:spPr>
                </pic:pic>
              </a:graphicData>
            </a:graphic>
          </wp:inline>
        </w:drawing>
      </w:r>
    </w:p>
    <w:p>
      <w:pPr>
        <w:jc w:val="center"/>
      </w:pPr>
      <w:r>
        <w:drawing>
          <wp:inline distT="0" distB="0" distL="114300" distR="114300">
            <wp:extent cx="6113780" cy="3238500"/>
            <wp:effectExtent l="0" t="0" r="1270" b="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2"/>
                    <a:stretch>
                      <a:fillRect/>
                    </a:stretch>
                  </pic:blipFill>
                  <pic:spPr>
                    <a:xfrm>
                      <a:off x="0" y="0"/>
                      <a:ext cx="6113780" cy="3238500"/>
                    </a:xfrm>
                    <a:prstGeom prst="rect">
                      <a:avLst/>
                    </a:prstGeom>
                    <a:noFill/>
                    <a:ln>
                      <a:noFill/>
                    </a:ln>
                  </pic:spPr>
                </pic:pic>
              </a:graphicData>
            </a:graphic>
          </wp:inline>
        </w:drawing>
      </w:r>
    </w:p>
    <w:p>
      <w:pPr>
        <w:jc w:val="center"/>
      </w:pPr>
      <w:r>
        <w:rPr>
          <w:rFonts w:hint="eastAsia"/>
        </w:rPr>
        <w:t xml:space="preserve">图5-1 </w:t>
      </w:r>
      <w:r>
        <w:rPr>
          <w:rFonts w:hint="eastAsia"/>
          <w:lang w:val="en-US" w:eastAsia="zh-CN"/>
        </w:rPr>
        <w:t>零售出库</w:t>
      </w:r>
      <w:r>
        <w:rPr>
          <w:rFonts w:hint="eastAsia"/>
        </w:rPr>
        <w:t>界面</w:t>
      </w:r>
    </w:p>
    <w:p>
      <w:pPr>
        <w:jc w:val="center"/>
      </w:pPr>
      <w:r>
        <w:drawing>
          <wp:inline distT="0" distB="0" distL="114300" distR="114300">
            <wp:extent cx="6111875" cy="1752600"/>
            <wp:effectExtent l="0" t="0" r="3175"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3"/>
                    <a:stretch>
                      <a:fillRect/>
                    </a:stretch>
                  </pic:blipFill>
                  <pic:spPr>
                    <a:xfrm>
                      <a:off x="0" y="0"/>
                      <a:ext cx="6111875" cy="1752600"/>
                    </a:xfrm>
                    <a:prstGeom prst="rect">
                      <a:avLst/>
                    </a:prstGeom>
                    <a:noFill/>
                    <a:ln>
                      <a:noFill/>
                    </a:ln>
                  </pic:spPr>
                </pic:pic>
              </a:graphicData>
            </a:graphic>
          </wp:inline>
        </w:drawing>
      </w:r>
    </w:p>
    <w:p>
      <w:pPr>
        <w:jc w:val="center"/>
      </w:pPr>
      <w:r>
        <w:drawing>
          <wp:inline distT="0" distB="0" distL="114300" distR="114300">
            <wp:extent cx="6107430" cy="2910205"/>
            <wp:effectExtent l="0" t="0" r="7620"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4"/>
                    <a:stretch>
                      <a:fillRect/>
                    </a:stretch>
                  </pic:blipFill>
                  <pic:spPr>
                    <a:xfrm>
                      <a:off x="0" y="0"/>
                      <a:ext cx="6107430" cy="2910205"/>
                    </a:xfrm>
                    <a:prstGeom prst="rect">
                      <a:avLst/>
                    </a:prstGeom>
                    <a:noFill/>
                    <a:ln>
                      <a:noFill/>
                    </a:ln>
                  </pic:spPr>
                </pic:pic>
              </a:graphicData>
            </a:graphic>
          </wp:inline>
        </w:drawing>
      </w:r>
    </w:p>
    <w:p>
      <w:pPr>
        <w:jc w:val="center"/>
      </w:pPr>
      <w:r>
        <w:rPr>
          <w:rFonts w:hint="eastAsia"/>
        </w:rPr>
        <w:t xml:space="preserve">图5-2 </w:t>
      </w:r>
      <w:r>
        <w:rPr>
          <w:rFonts w:hint="eastAsia"/>
          <w:lang w:val="en-US" w:eastAsia="zh-CN"/>
        </w:rPr>
        <w:t>零售退货</w:t>
      </w:r>
      <w:r>
        <w:rPr>
          <w:rFonts w:hint="eastAsia"/>
        </w:rPr>
        <w:t>界面</w:t>
      </w:r>
    </w:p>
    <w:p>
      <w:pPr>
        <w:rPr>
          <w:b/>
        </w:rPr>
      </w:pPr>
      <w:r>
        <w:rPr>
          <w:rFonts w:hint="eastAsia"/>
          <w:b/>
        </w:rPr>
        <w:t>5.2.2  类设计与实现</w:t>
      </w:r>
    </w:p>
    <w:p>
      <w:pPr>
        <w:ind w:firstLine="420" w:firstLineChars="0"/>
        <w:jc w:val="left"/>
      </w:pPr>
      <w:r>
        <w:rPr>
          <w:rFonts w:hint="eastAsia"/>
          <w:lang w:val="en-US" w:eastAsia="zh-CN"/>
        </w:rPr>
        <w:t>零售</w:t>
      </w:r>
      <w:r>
        <w:rPr>
          <w:rFonts w:hint="eastAsia"/>
        </w:rPr>
        <w:t>管理模块类和方法如表5-1所示。</w:t>
      </w:r>
    </w:p>
    <w:p>
      <w:pPr>
        <w:jc w:val="center"/>
      </w:pPr>
      <w:r>
        <w:rPr>
          <w:rFonts w:hint="eastAsia"/>
        </w:rPr>
        <w:t xml:space="preserve">表5-1 </w:t>
      </w:r>
      <w:r>
        <w:rPr>
          <w:rFonts w:hint="eastAsia"/>
          <w:lang w:val="en-US" w:eastAsia="zh-CN"/>
        </w:rPr>
        <w:t>零售</w:t>
      </w:r>
      <w:r>
        <w:rPr>
          <w:rFonts w:hint="eastAsia"/>
        </w:rPr>
        <w:t>管理模块类和方法列表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9"/>
        <w:gridCol w:w="6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tcPr>
          <w:p>
            <w:pPr>
              <w:jc w:val="left"/>
              <w:rPr>
                <w:rFonts w:eastAsia="宋体" w:cs="Times New Roman"/>
                <w:kern w:val="0"/>
                <w:szCs w:val="20"/>
              </w:rPr>
            </w:pPr>
            <w:r>
              <w:rPr>
                <w:rFonts w:hint="eastAsia" w:eastAsia="宋体" w:cs="Times New Roman"/>
                <w:kern w:val="0"/>
                <w:szCs w:val="20"/>
              </w:rPr>
              <w:t>类名称</w:t>
            </w:r>
          </w:p>
        </w:tc>
        <w:tc>
          <w:tcPr>
            <w:tcW w:w="6378" w:type="dxa"/>
          </w:tcPr>
          <w:p>
            <w:pPr>
              <w:jc w:val="left"/>
              <w:rPr>
                <w:rFonts w:eastAsia="宋体" w:cs="Times New Roman"/>
                <w:kern w:val="0"/>
                <w:szCs w:val="20"/>
              </w:rPr>
            </w:pPr>
            <w:r>
              <w:rPr>
                <w:rFonts w:hint="eastAsia" w:eastAsia="宋体" w:cs="Times New Roman"/>
                <w:kern w:val="0"/>
                <w:szCs w:val="20"/>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69" w:type="dxa"/>
            <w:vAlign w:val="center"/>
          </w:tcPr>
          <w:p>
            <w:pPr>
              <w:rPr>
                <w:rFonts w:eastAsia="宋体" w:cs="Times New Roman"/>
                <w:kern w:val="0"/>
                <w:szCs w:val="20"/>
              </w:rPr>
            </w:pPr>
            <w:r>
              <w:rPr>
                <w:rFonts w:hint="eastAsia" w:eastAsia="宋体" w:cs="Times New Roman"/>
                <w:kern w:val="0"/>
                <w:szCs w:val="20"/>
              </w:rPr>
              <w:t>UserAddIFrame</w:t>
            </w:r>
          </w:p>
        </w:tc>
        <w:tc>
          <w:tcPr>
            <w:tcW w:w="6378" w:type="dxa"/>
            <w:vAlign w:val="center"/>
          </w:tcPr>
          <w:p>
            <w:pPr>
              <w:rPr>
                <w:rFonts w:eastAsia="宋体" w:cs="Times New Roman"/>
                <w:kern w:val="0"/>
                <w:szCs w:val="20"/>
              </w:rPr>
            </w:pPr>
            <w:r>
              <w:rPr>
                <w:rFonts w:hint="eastAsia" w:eastAsia="宋体" w:cs="Times New Roman"/>
                <w:kern w:val="0"/>
                <w:szCs w:val="20"/>
              </w:rPr>
              <w:t>添加读者信息界面类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rPr>
                <w:rFonts w:eastAsia="宋体" w:cs="Times New Roman"/>
                <w:kern w:val="0"/>
                <w:szCs w:val="20"/>
              </w:rPr>
            </w:pPr>
            <w:r>
              <w:rPr>
                <w:rFonts w:hint="eastAsia" w:eastAsia="宋体" w:cs="Times New Roman"/>
                <w:kern w:val="0"/>
                <w:szCs w:val="20"/>
              </w:rPr>
              <w:t>UserModiAndDelIFrame</w:t>
            </w:r>
          </w:p>
        </w:tc>
        <w:tc>
          <w:tcPr>
            <w:tcW w:w="6378" w:type="dxa"/>
            <w:vAlign w:val="center"/>
          </w:tcPr>
          <w:p>
            <w:pPr>
              <w:rPr>
                <w:rFonts w:eastAsia="宋体" w:cs="Times New Roman"/>
                <w:kern w:val="0"/>
                <w:szCs w:val="20"/>
              </w:rPr>
            </w:pPr>
            <w:r>
              <w:rPr>
                <w:rFonts w:hint="eastAsia" w:eastAsia="宋体" w:cs="Times New Roman"/>
                <w:kern w:val="0"/>
                <w:szCs w:val="20"/>
              </w:rPr>
              <w:t>修改与删除读者信息界面类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rPr>
                <w:rFonts w:eastAsia="宋体" w:cs="Times New Roman"/>
                <w:kern w:val="0"/>
                <w:szCs w:val="20"/>
              </w:rPr>
            </w:pPr>
            <w:r>
              <w:rPr>
                <w:rFonts w:hint="eastAsia" w:eastAsia="宋体" w:cs="Times New Roman"/>
                <w:kern w:val="0"/>
                <w:szCs w:val="20"/>
              </w:rPr>
              <w:t>Dao</w:t>
            </w:r>
          </w:p>
        </w:tc>
        <w:tc>
          <w:tcPr>
            <w:tcW w:w="6378" w:type="dxa"/>
            <w:vAlign w:val="center"/>
          </w:tcPr>
          <w:p>
            <w:pPr>
              <w:rPr>
                <w:rFonts w:eastAsia="宋体" w:cs="Times New Roman"/>
                <w:kern w:val="0"/>
                <w:szCs w:val="20"/>
              </w:rPr>
            </w:pPr>
            <w:r>
              <w:rPr>
                <w:rFonts w:hint="eastAsia" w:eastAsia="宋体" w:cs="Times New Roman"/>
                <w:kern w:val="0"/>
                <w:szCs w:val="20"/>
              </w:rPr>
              <w:t>数据库访问类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747" w:type="dxa"/>
            <w:gridSpan w:val="2"/>
            <w:vAlign w:val="center"/>
          </w:tcPr>
          <w:p>
            <w:pPr>
              <w:rPr>
                <w:rFonts w:eastAsia="宋体" w:cs="Times New Roman"/>
                <w:kern w:val="0"/>
                <w:szCs w:val="20"/>
              </w:rPr>
            </w:pPr>
            <w:r>
              <w:rPr>
                <w:rFonts w:hint="eastAsia" w:eastAsia="宋体" w:cs="Times New Roman"/>
                <w:kern w:val="0"/>
                <w:szCs w:val="20"/>
              </w:rPr>
              <w:t>Dao中的方法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wordWrap w:val="0"/>
              <w:rPr>
                <w:rFonts w:eastAsia="宋体" w:cs="Times New Roman"/>
                <w:kern w:val="0"/>
                <w:szCs w:val="20"/>
              </w:rPr>
            </w:pPr>
            <w:r>
              <w:rPr>
                <w:rFonts w:eastAsia="宋体" w:cs="Times New Roman"/>
                <w:kern w:val="0"/>
                <w:szCs w:val="20"/>
              </w:rPr>
              <w:t>public static int Insertoperator (</w:t>
            </w:r>
            <w:r>
              <w:rPr>
                <w:rFonts w:hint="eastAsia" w:eastAsia="宋体" w:cs="Times New Roman"/>
                <w:kern w:val="0"/>
                <w:szCs w:val="20"/>
              </w:rPr>
              <w:t>参数省略</w:t>
            </w:r>
            <w:r>
              <w:rPr>
                <w:rFonts w:eastAsia="宋体" w:cs="Times New Roman"/>
                <w:kern w:val="0"/>
                <w:szCs w:val="20"/>
              </w:rPr>
              <w:t>)</w:t>
            </w:r>
          </w:p>
        </w:tc>
        <w:tc>
          <w:tcPr>
            <w:tcW w:w="6378" w:type="dxa"/>
            <w:vAlign w:val="center"/>
          </w:tcPr>
          <w:p>
            <w:pPr>
              <w:rPr>
                <w:rFonts w:eastAsia="宋体" w:cs="Times New Roman"/>
                <w:kern w:val="0"/>
                <w:szCs w:val="20"/>
              </w:rPr>
            </w:pPr>
            <w:r>
              <w:rPr>
                <w:rFonts w:hint="eastAsia" w:eastAsia="宋体" w:cs="Times New Roman"/>
                <w:kern w:val="0"/>
                <w:szCs w:val="20"/>
              </w:rPr>
              <w:t>添加读者信息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rPr>
                <w:rFonts w:eastAsia="宋体" w:cs="Times New Roman"/>
                <w:kern w:val="0"/>
                <w:szCs w:val="20"/>
              </w:rPr>
            </w:pPr>
            <w:r>
              <w:rPr>
                <w:rFonts w:eastAsia="宋体" w:cs="Times New Roman"/>
                <w:kern w:val="0"/>
                <w:szCs w:val="20"/>
              </w:rPr>
              <w:t>public static List selectuser()</w:t>
            </w:r>
          </w:p>
        </w:tc>
        <w:tc>
          <w:tcPr>
            <w:tcW w:w="6378" w:type="dxa"/>
            <w:vAlign w:val="center"/>
          </w:tcPr>
          <w:p>
            <w:pPr>
              <w:rPr>
                <w:rFonts w:eastAsia="宋体" w:cs="Times New Roman"/>
                <w:kern w:val="0"/>
                <w:szCs w:val="20"/>
              </w:rPr>
            </w:pPr>
            <w:r>
              <w:rPr>
                <w:rFonts w:hint="eastAsia" w:eastAsia="宋体" w:cs="Times New Roman"/>
                <w:kern w:val="0"/>
                <w:szCs w:val="20"/>
              </w:rPr>
              <w:t>选择读者信息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rPr>
                <w:rFonts w:eastAsia="宋体" w:cs="Times New Roman"/>
                <w:kern w:val="0"/>
                <w:szCs w:val="20"/>
              </w:rPr>
            </w:pPr>
            <w:r>
              <w:rPr>
                <w:rFonts w:eastAsia="宋体" w:cs="Times New Roman"/>
                <w:kern w:val="0"/>
                <w:szCs w:val="20"/>
              </w:rPr>
              <w:t>public static int Deluser(int id)</w:t>
            </w:r>
          </w:p>
        </w:tc>
        <w:tc>
          <w:tcPr>
            <w:tcW w:w="6378" w:type="dxa"/>
            <w:vAlign w:val="center"/>
          </w:tcPr>
          <w:p>
            <w:pPr>
              <w:rPr>
                <w:rFonts w:eastAsia="宋体" w:cs="Times New Roman"/>
                <w:kern w:val="0"/>
                <w:szCs w:val="20"/>
              </w:rPr>
            </w:pPr>
            <w:r>
              <w:rPr>
                <w:rFonts w:hint="eastAsia" w:eastAsia="宋体" w:cs="Times New Roman"/>
                <w:kern w:val="0"/>
                <w:szCs w:val="20"/>
              </w:rPr>
              <w:t>删除读者信息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vAlign w:val="center"/>
          </w:tcPr>
          <w:p>
            <w:pPr>
              <w:rPr>
                <w:rFonts w:eastAsia="宋体" w:cs="Times New Roman"/>
                <w:kern w:val="0"/>
                <w:szCs w:val="20"/>
              </w:rPr>
            </w:pPr>
            <w:r>
              <w:rPr>
                <w:rFonts w:eastAsia="宋体" w:cs="Times New Roman"/>
                <w:kern w:val="0"/>
                <w:szCs w:val="20"/>
              </w:rPr>
              <w:t>public static int Updateuser(</w:t>
            </w:r>
            <w:r>
              <w:rPr>
                <w:rFonts w:hint="eastAsia" w:eastAsia="宋体" w:cs="Times New Roman"/>
                <w:kern w:val="0"/>
                <w:szCs w:val="20"/>
              </w:rPr>
              <w:t>参数省略)</w:t>
            </w:r>
          </w:p>
        </w:tc>
        <w:tc>
          <w:tcPr>
            <w:tcW w:w="6378" w:type="dxa"/>
            <w:vAlign w:val="center"/>
          </w:tcPr>
          <w:p>
            <w:pPr>
              <w:rPr>
                <w:rFonts w:eastAsia="宋体" w:cs="Times New Roman"/>
                <w:kern w:val="0"/>
                <w:szCs w:val="20"/>
              </w:rPr>
            </w:pPr>
            <w:r>
              <w:rPr>
                <w:rFonts w:hint="eastAsia" w:eastAsia="宋体" w:cs="Times New Roman"/>
                <w:kern w:val="0"/>
                <w:szCs w:val="20"/>
              </w:rPr>
              <w:t>修改读者信息</w:t>
            </w:r>
          </w:p>
        </w:tc>
      </w:tr>
    </w:tbl>
    <w:p>
      <w:pPr>
        <w:jc w:val="center"/>
      </w:pPr>
    </w:p>
    <w:p>
      <w:pPr>
        <w:jc w:val="center"/>
      </w:pPr>
      <w:r>
        <w:rPr>
          <w:rFonts w:hint="eastAsia"/>
        </w:rPr>
        <w:drawing>
          <wp:inline distT="0" distB="0" distL="0" distR="0">
            <wp:extent cx="6120130" cy="6708775"/>
            <wp:effectExtent l="0" t="0" r="1397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0130" cy="6709193"/>
                    </a:xfrm>
                    <a:prstGeom prst="rect">
                      <a:avLst/>
                    </a:prstGeom>
                    <a:noFill/>
                    <a:ln>
                      <a:noFill/>
                    </a:ln>
                  </pic:spPr>
                </pic:pic>
              </a:graphicData>
            </a:graphic>
          </wp:inline>
        </w:drawing>
      </w:r>
    </w:p>
    <w:p>
      <w:pPr>
        <w:jc w:val="center"/>
      </w:pPr>
      <w:r>
        <w:rPr>
          <w:rFonts w:hint="eastAsia"/>
        </w:rPr>
        <w:t>图5-3 读者信息管理类图</w:t>
      </w:r>
    </w:p>
    <w:p>
      <w:pPr>
        <w:rPr>
          <w:b/>
        </w:rPr>
      </w:pPr>
      <w:r>
        <w:rPr>
          <w:rFonts w:hint="eastAsia"/>
          <w:b/>
        </w:rPr>
        <w:t>5.2.3  核心功能实现</w:t>
      </w:r>
    </w:p>
    <w:p>
      <w:pPr>
        <w:ind w:firstLine="480" w:firstLineChars="200"/>
        <w:rPr>
          <w:color w:val="FF0000"/>
        </w:rPr>
      </w:pPr>
      <w:r>
        <w:rPr>
          <w:rFonts w:hint="eastAsia"/>
          <w:color w:val="FF0000"/>
        </w:rPr>
        <w:t>此小节内容根据5.1中所列出的专用技术进行描述，参考如下模板：</w:t>
      </w:r>
    </w:p>
    <w:p>
      <w:pPr>
        <w:ind w:firstLine="480" w:firstLineChars="200"/>
      </w:pPr>
      <w:r>
        <w:rPr>
          <w:rFonts w:hint="eastAsia"/>
        </w:rPr>
        <w:t>使用手机动态码进行登录，核心功能实现代码如下：</w:t>
      </w:r>
    </w:p>
    <w:p>
      <w:pPr>
        <w:wordWrap w:val="0"/>
        <w:ind w:firstLine="420" w:firstLineChars="200"/>
        <w:rPr>
          <w:sz w:val="21"/>
          <w:szCs w:val="21"/>
        </w:rPr>
      </w:pPr>
    </w:p>
    <w:p>
      <w:pPr>
        <w:shd w:val="pct5" w:color="auto" w:fill="auto"/>
        <w:wordWrap w:val="0"/>
        <w:rPr>
          <w:sz w:val="21"/>
          <w:szCs w:val="21"/>
        </w:rPr>
      </w:pPr>
      <w:r>
        <w:rPr>
          <w:rFonts w:hint="eastAsia"/>
          <w:sz w:val="21"/>
          <w:szCs w:val="21"/>
        </w:rPr>
        <w:t>/**发送手机验证码*/</w:t>
      </w:r>
    </w:p>
    <w:p>
      <w:pPr>
        <w:shd w:val="pct5" w:color="auto" w:fill="auto"/>
        <w:wordWrap w:val="0"/>
        <w:rPr>
          <w:sz w:val="21"/>
          <w:szCs w:val="21"/>
        </w:rPr>
      </w:pPr>
      <w:r>
        <w:rPr>
          <w:sz w:val="21"/>
          <w:szCs w:val="21"/>
        </w:rPr>
        <w:t>public void getSMS(){</w:t>
      </w:r>
      <w:r>
        <w:rPr>
          <w:sz w:val="21"/>
          <w:szCs w:val="21"/>
        </w:rPr>
        <w:tab/>
      </w:r>
      <w:r>
        <w:rPr>
          <w:sz w:val="21"/>
          <w:szCs w:val="21"/>
        </w:rPr>
        <w:t xml:space="preserve">  </w:t>
      </w:r>
    </w:p>
    <w:p>
      <w:pPr>
        <w:shd w:val="pct5" w:color="auto" w:fill="auto"/>
        <w:wordWrap w:val="0"/>
        <w:ind w:firstLine="210" w:firstLineChars="100"/>
        <w:rPr>
          <w:sz w:val="21"/>
          <w:szCs w:val="21"/>
        </w:rPr>
      </w:pPr>
      <w:r>
        <w:rPr>
          <w:rFonts w:hint="eastAsia"/>
          <w:sz w:val="21"/>
          <w:szCs w:val="21"/>
        </w:rPr>
        <w:t>String PostData=""; //短信的数据</w:t>
      </w:r>
    </w:p>
    <w:p>
      <w:pPr>
        <w:shd w:val="pct5" w:color="auto" w:fill="auto"/>
        <w:wordWrap w:val="0"/>
        <w:ind w:firstLine="210" w:firstLineChars="100"/>
        <w:rPr>
          <w:sz w:val="21"/>
          <w:szCs w:val="21"/>
        </w:rPr>
      </w:pPr>
      <w:r>
        <w:rPr>
          <w:sz w:val="21"/>
          <w:szCs w:val="21"/>
        </w:rPr>
        <w:t>JSONObject jo =new JSONObject();</w:t>
      </w:r>
    </w:p>
    <w:p>
      <w:pPr>
        <w:shd w:val="pct5" w:color="auto" w:fill="auto"/>
        <w:wordWrap w:val="0"/>
        <w:ind w:firstLine="210" w:firstLineChars="100"/>
        <w:rPr>
          <w:sz w:val="21"/>
          <w:szCs w:val="21"/>
        </w:rPr>
      </w:pPr>
      <w:r>
        <w:rPr>
          <w:sz w:val="21"/>
          <w:szCs w:val="21"/>
        </w:rPr>
        <w:t>try {</w:t>
      </w:r>
    </w:p>
    <w:p>
      <w:pPr>
        <w:shd w:val="pct5" w:color="auto" w:fill="auto"/>
        <w:wordWrap w:val="0"/>
        <w:ind w:firstLine="420" w:firstLineChars="200"/>
        <w:rPr>
          <w:sz w:val="21"/>
          <w:szCs w:val="21"/>
        </w:rPr>
      </w:pPr>
      <w:r>
        <w:rPr>
          <w:rFonts w:hint="eastAsia"/>
          <w:sz w:val="21"/>
          <w:szCs w:val="21"/>
        </w:rPr>
        <w:t>String verification = GetVerification.getSix(); //短信验证码</w:t>
      </w:r>
    </w:p>
    <w:p>
      <w:pPr>
        <w:shd w:val="pct5" w:color="auto" w:fill="auto"/>
        <w:wordWrap w:val="0"/>
        <w:ind w:firstLine="420" w:firstLineChars="200"/>
        <w:rPr>
          <w:sz w:val="21"/>
          <w:szCs w:val="21"/>
        </w:rPr>
      </w:pPr>
      <w:r>
        <w:rPr>
          <w:sz w:val="21"/>
          <w:szCs w:val="21"/>
        </w:rPr>
        <w:t>PostData = "userid=&amp;account="+Config.getPro().get("smsAccount");</w:t>
      </w:r>
    </w:p>
    <w:p>
      <w:pPr>
        <w:shd w:val="pct5" w:color="auto" w:fill="auto"/>
        <w:wordWrap w:val="0"/>
        <w:ind w:firstLine="420" w:firstLineChars="200"/>
        <w:rPr>
          <w:sz w:val="21"/>
          <w:szCs w:val="21"/>
        </w:rPr>
      </w:pPr>
      <w:r>
        <w:rPr>
          <w:sz w:val="21"/>
          <w:szCs w:val="21"/>
        </w:rPr>
        <w:t>PostData+="&amp;password="+Config.getPro().get("smsPwd");</w:t>
      </w:r>
    </w:p>
    <w:p>
      <w:pPr>
        <w:shd w:val="pct5" w:color="auto" w:fill="auto"/>
        <w:wordWrap w:val="0"/>
        <w:ind w:firstLine="420" w:firstLineChars="200"/>
        <w:rPr>
          <w:sz w:val="21"/>
          <w:szCs w:val="21"/>
        </w:rPr>
      </w:pPr>
      <w:r>
        <w:rPr>
          <w:sz w:val="21"/>
          <w:szCs w:val="21"/>
        </w:rPr>
        <w:t>PostData+="&amp;mobile="+pageModel.getMobie();</w:t>
      </w:r>
    </w:p>
    <w:p>
      <w:pPr>
        <w:shd w:val="pct5" w:color="auto" w:fill="auto"/>
        <w:wordWrap w:val="0"/>
        <w:ind w:firstLine="420" w:firstLineChars="200"/>
        <w:rPr>
          <w:sz w:val="21"/>
          <w:szCs w:val="21"/>
        </w:rPr>
      </w:pPr>
      <w:r>
        <w:rPr>
          <w:rFonts w:hint="eastAsia"/>
          <w:sz w:val="21"/>
          <w:szCs w:val="21"/>
        </w:rPr>
        <w:t>PostData+="&amp;content="+java.net.URLEncoder.encode("您的验证码是"+verification+"@(麦味旅游网)【畅卓科技】","utf-8");</w:t>
      </w:r>
    </w:p>
    <w:p>
      <w:pPr>
        <w:shd w:val="pct5" w:color="auto" w:fill="auto"/>
        <w:wordWrap w:val="0"/>
        <w:ind w:firstLine="420" w:firstLineChars="200"/>
        <w:rPr>
          <w:sz w:val="21"/>
          <w:szCs w:val="21"/>
        </w:rPr>
      </w:pPr>
      <w:r>
        <w:rPr>
          <w:sz w:val="21"/>
          <w:szCs w:val="21"/>
        </w:rPr>
        <w:t>String ret = Send.SMS(PostData, "http://sms.chanzor.com:8001/sms.aspx?action=send");</w:t>
      </w:r>
    </w:p>
    <w:p>
      <w:pPr>
        <w:shd w:val="pct5" w:color="auto" w:fill="auto"/>
        <w:wordWrap w:val="0"/>
        <w:ind w:firstLine="420" w:firstLineChars="200"/>
        <w:rPr>
          <w:sz w:val="21"/>
          <w:szCs w:val="21"/>
        </w:rPr>
      </w:pPr>
      <w:r>
        <w:rPr>
          <w:sz w:val="21"/>
          <w:szCs w:val="21"/>
        </w:rPr>
        <w:t>Tools.getSession().setAttribute("verification", verification);</w:t>
      </w:r>
    </w:p>
    <w:p>
      <w:pPr>
        <w:shd w:val="pct5" w:color="auto" w:fill="auto"/>
        <w:wordWrap w:val="0"/>
        <w:ind w:firstLine="420" w:firstLineChars="200"/>
        <w:rPr>
          <w:sz w:val="21"/>
          <w:szCs w:val="21"/>
        </w:rPr>
      </w:pPr>
      <w:r>
        <w:rPr>
          <w:sz w:val="21"/>
          <w:szCs w:val="21"/>
        </w:rPr>
        <w:t>System.out.println(ret);</w:t>
      </w:r>
    </w:p>
    <w:p>
      <w:pPr>
        <w:shd w:val="pct5" w:color="auto" w:fill="auto"/>
        <w:wordWrap w:val="0"/>
        <w:ind w:firstLine="420" w:firstLineChars="200"/>
        <w:rPr>
          <w:sz w:val="21"/>
          <w:szCs w:val="21"/>
        </w:rPr>
      </w:pPr>
      <w:r>
        <w:rPr>
          <w:sz w:val="21"/>
          <w:szCs w:val="21"/>
        </w:rPr>
        <w:t>jo.put("message", XmlJSON.xml2JSON(ret));</w:t>
      </w:r>
    </w:p>
    <w:p>
      <w:pPr>
        <w:shd w:val="pct5" w:color="auto" w:fill="auto"/>
        <w:wordWrap w:val="0"/>
        <w:ind w:firstLine="210" w:firstLineChars="100"/>
        <w:rPr>
          <w:sz w:val="21"/>
          <w:szCs w:val="21"/>
        </w:rPr>
      </w:pPr>
      <w:r>
        <w:rPr>
          <w:sz w:val="21"/>
          <w:szCs w:val="21"/>
        </w:rPr>
        <w:t>} catch (Exception e) {</w:t>
      </w:r>
    </w:p>
    <w:p>
      <w:pPr>
        <w:shd w:val="pct5" w:color="auto" w:fill="auto"/>
        <w:wordWrap w:val="0"/>
        <w:ind w:firstLine="420" w:firstLineChars="200"/>
        <w:rPr>
          <w:sz w:val="21"/>
          <w:szCs w:val="21"/>
        </w:rPr>
      </w:pPr>
      <w:r>
        <w:rPr>
          <w:sz w:val="21"/>
          <w:szCs w:val="21"/>
        </w:rPr>
        <w:t>e.printStackTrace();</w:t>
      </w:r>
    </w:p>
    <w:p>
      <w:pPr>
        <w:shd w:val="pct5" w:color="auto" w:fill="auto"/>
        <w:wordWrap w:val="0"/>
        <w:ind w:firstLine="210" w:firstLineChars="100"/>
        <w:rPr>
          <w:sz w:val="21"/>
          <w:szCs w:val="21"/>
        </w:rPr>
      </w:pPr>
      <w:r>
        <w:rPr>
          <w:sz w:val="21"/>
          <w:szCs w:val="21"/>
        </w:rPr>
        <w:t>}</w:t>
      </w:r>
    </w:p>
    <w:p>
      <w:pPr>
        <w:shd w:val="pct5" w:color="auto" w:fill="auto"/>
        <w:wordWrap w:val="0"/>
        <w:ind w:firstLine="210" w:firstLineChars="100"/>
        <w:rPr>
          <w:sz w:val="21"/>
          <w:szCs w:val="21"/>
        </w:rPr>
      </w:pPr>
      <w:r>
        <w:rPr>
          <w:sz w:val="21"/>
          <w:szCs w:val="21"/>
        </w:rPr>
        <w:t>super.writeJSON(jo.toJSONString());</w:t>
      </w:r>
    </w:p>
    <w:p>
      <w:pPr>
        <w:shd w:val="pct5" w:color="auto" w:fill="auto"/>
        <w:wordWrap w:val="0"/>
        <w:rPr>
          <w:sz w:val="21"/>
          <w:szCs w:val="21"/>
        </w:rPr>
      </w:pPr>
      <w:r>
        <w:rPr>
          <w:sz w:val="21"/>
          <w:szCs w:val="21"/>
        </w:rPr>
        <w:t>}</w:t>
      </w:r>
    </w:p>
    <w:p>
      <w:pPr>
        <w:rPr>
          <w:rFonts w:hint="eastAsia"/>
          <w:b/>
        </w:rPr>
      </w:pPr>
    </w:p>
    <w:p>
      <w:pPr>
        <w:pStyle w:val="3"/>
      </w:pPr>
      <w:r>
        <w:rPr>
          <w:rFonts w:hint="eastAsia" w:ascii="Times New Roman" w:hAnsi="Times New Roman" w:cs="Times New Roman"/>
        </w:rPr>
        <w:t>5.</w:t>
      </w:r>
      <w:r>
        <w:rPr>
          <w:rFonts w:hint="eastAsia" w:ascii="Times New Roman" w:hAnsi="Times New Roman" w:cs="Times New Roman"/>
          <w:lang w:val="en-US" w:eastAsia="zh-CN"/>
        </w:rPr>
        <w:t>3</w:t>
      </w:r>
      <w:r>
        <w:rPr>
          <w:rFonts w:hint="eastAsia" w:ascii="Times New Roman" w:hAnsi="Times New Roman" w:cs="Times New Roman"/>
        </w:rPr>
        <w:t xml:space="preserve">  </w:t>
      </w:r>
      <w:r>
        <w:rPr>
          <w:rFonts w:hint="eastAsia" w:ascii="Times New Roman" w:hAnsi="Times New Roman" w:cs="Times New Roman"/>
          <w:lang w:val="en-US" w:eastAsia="zh-CN"/>
        </w:rPr>
        <w:t>采购</w:t>
      </w:r>
      <w:r>
        <w:rPr>
          <w:rFonts w:hint="eastAsia"/>
        </w:rPr>
        <w:t>管理模块</w:t>
      </w:r>
    </w:p>
    <w:p>
      <w:pPr>
        <w:rPr>
          <w:b/>
        </w:rPr>
      </w:pPr>
      <w:r>
        <w:rPr>
          <w:rFonts w:hint="eastAsia"/>
          <w:b/>
        </w:rPr>
        <w:t>5.</w:t>
      </w:r>
      <w:r>
        <w:rPr>
          <w:rFonts w:hint="eastAsia"/>
          <w:b/>
          <w:lang w:val="en-US" w:eastAsia="zh-CN"/>
        </w:rPr>
        <w:t>3</w:t>
      </w:r>
      <w:r>
        <w:rPr>
          <w:rFonts w:hint="eastAsia"/>
          <w:b/>
        </w:rPr>
        <w:t>.1  界面设计与实现</w:t>
      </w:r>
    </w:p>
    <w:p>
      <w:pPr>
        <w:ind w:firstLine="480" w:firstLineChars="200"/>
        <w:rPr>
          <w:rFonts w:hint="default"/>
          <w:lang w:val="en-US" w:eastAsia="zh-CN"/>
        </w:rPr>
      </w:pPr>
      <w:r>
        <w:rPr>
          <w:rFonts w:hint="eastAsia"/>
          <w:lang w:val="en-US" w:eastAsia="zh-CN"/>
        </w:rPr>
        <w:t>采购管理包括采购订单、采购入库、采购退货3个模块，</w:t>
      </w:r>
      <w:r>
        <w:rPr>
          <w:rFonts w:hint="eastAsia"/>
        </w:rPr>
        <w:t>具体的实现界面如图5-</w:t>
      </w:r>
      <w:r>
        <w:rPr>
          <w:rFonts w:hint="eastAsia"/>
          <w:lang w:val="en-US" w:eastAsia="zh-CN"/>
        </w:rPr>
        <w:t>3</w:t>
      </w:r>
      <w:r>
        <w:rPr>
          <w:rFonts w:hint="eastAsia"/>
        </w:rPr>
        <w:t>、图5-</w:t>
      </w:r>
      <w:r>
        <w:rPr>
          <w:rFonts w:hint="eastAsia"/>
          <w:lang w:val="en-US" w:eastAsia="zh-CN"/>
        </w:rPr>
        <w:t>4、</w:t>
      </w:r>
      <w:r>
        <w:rPr>
          <w:rFonts w:hint="eastAsia"/>
        </w:rPr>
        <w:t>图5-</w:t>
      </w:r>
      <w:r>
        <w:rPr>
          <w:rFonts w:hint="eastAsia"/>
          <w:lang w:val="en-US" w:eastAsia="zh-CN"/>
        </w:rPr>
        <w:t>5</w:t>
      </w:r>
      <w:r>
        <w:rPr>
          <w:rFonts w:hint="eastAsia"/>
        </w:rPr>
        <w:t>所示。</w:t>
      </w:r>
    </w:p>
    <w:p>
      <w:pPr>
        <w:jc w:val="center"/>
        <w:rPr>
          <w:rFonts w:hint="eastAsia"/>
        </w:rPr>
      </w:pPr>
      <w:r>
        <w:drawing>
          <wp:inline distT="0" distB="0" distL="114300" distR="114300">
            <wp:extent cx="6112510" cy="1040765"/>
            <wp:effectExtent l="0" t="0" r="2540" b="698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26"/>
                    <a:stretch>
                      <a:fillRect/>
                    </a:stretch>
                  </pic:blipFill>
                  <pic:spPr>
                    <a:xfrm>
                      <a:off x="0" y="0"/>
                      <a:ext cx="6112510" cy="1040765"/>
                    </a:xfrm>
                    <a:prstGeom prst="rect">
                      <a:avLst/>
                    </a:prstGeom>
                    <a:noFill/>
                    <a:ln>
                      <a:noFill/>
                    </a:ln>
                  </pic:spPr>
                </pic:pic>
              </a:graphicData>
            </a:graphic>
          </wp:inline>
        </w:drawing>
      </w:r>
    </w:p>
    <w:p>
      <w:pPr>
        <w:jc w:val="center"/>
        <w:rPr>
          <w:rFonts w:hint="eastAsia"/>
        </w:rPr>
      </w:pPr>
      <w:r>
        <w:drawing>
          <wp:inline distT="0" distB="0" distL="114300" distR="114300">
            <wp:extent cx="6113145" cy="1811020"/>
            <wp:effectExtent l="0" t="0" r="1905" b="1778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7"/>
                    <a:stretch>
                      <a:fillRect/>
                    </a:stretch>
                  </pic:blipFill>
                  <pic:spPr>
                    <a:xfrm>
                      <a:off x="0" y="0"/>
                      <a:ext cx="6113145" cy="1811020"/>
                    </a:xfrm>
                    <a:prstGeom prst="rect">
                      <a:avLst/>
                    </a:prstGeom>
                    <a:noFill/>
                    <a:ln>
                      <a:noFill/>
                    </a:ln>
                  </pic:spPr>
                </pic:pic>
              </a:graphicData>
            </a:graphic>
          </wp:inline>
        </w:drawing>
      </w:r>
    </w:p>
    <w:p>
      <w:pPr>
        <w:jc w:val="center"/>
        <w:rPr>
          <w:rFonts w:hint="eastAsia"/>
        </w:rPr>
      </w:pPr>
      <w:r>
        <w:rPr>
          <w:rFonts w:hint="eastAsia"/>
        </w:rPr>
        <w:t>图5-</w:t>
      </w:r>
      <w:r>
        <w:rPr>
          <w:rFonts w:hint="eastAsia"/>
          <w:lang w:val="en-US" w:eastAsia="zh-CN"/>
        </w:rPr>
        <w:t>3</w:t>
      </w:r>
      <w:r>
        <w:rPr>
          <w:rFonts w:hint="eastAsia"/>
        </w:rPr>
        <w:t xml:space="preserve"> </w:t>
      </w:r>
      <w:r>
        <w:rPr>
          <w:rFonts w:hint="eastAsia"/>
          <w:lang w:val="en-US" w:eastAsia="zh-CN"/>
        </w:rPr>
        <w:t>采购订单</w:t>
      </w:r>
      <w:r>
        <w:rPr>
          <w:rFonts w:hint="eastAsia"/>
        </w:rPr>
        <w:t>界面</w:t>
      </w:r>
    </w:p>
    <w:p>
      <w:pPr>
        <w:jc w:val="center"/>
        <w:rPr>
          <w:rFonts w:hint="eastAsia"/>
        </w:rPr>
      </w:pPr>
      <w:r>
        <w:drawing>
          <wp:inline distT="0" distB="0" distL="114300" distR="114300">
            <wp:extent cx="6110605" cy="1251585"/>
            <wp:effectExtent l="0" t="0" r="4445" b="571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28"/>
                    <a:stretch>
                      <a:fillRect/>
                    </a:stretch>
                  </pic:blipFill>
                  <pic:spPr>
                    <a:xfrm>
                      <a:off x="0" y="0"/>
                      <a:ext cx="6110605" cy="1251585"/>
                    </a:xfrm>
                    <a:prstGeom prst="rect">
                      <a:avLst/>
                    </a:prstGeom>
                    <a:noFill/>
                    <a:ln>
                      <a:noFill/>
                    </a:ln>
                  </pic:spPr>
                </pic:pic>
              </a:graphicData>
            </a:graphic>
          </wp:inline>
        </w:drawing>
      </w:r>
    </w:p>
    <w:p>
      <w:pPr>
        <w:jc w:val="center"/>
        <w:rPr>
          <w:rFonts w:hint="eastAsia"/>
        </w:rPr>
      </w:pPr>
      <w:r>
        <w:drawing>
          <wp:inline distT="0" distB="0" distL="114300" distR="114300">
            <wp:extent cx="6112510" cy="2357120"/>
            <wp:effectExtent l="0" t="0" r="2540" b="508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9"/>
                    <a:stretch>
                      <a:fillRect/>
                    </a:stretch>
                  </pic:blipFill>
                  <pic:spPr>
                    <a:xfrm>
                      <a:off x="0" y="0"/>
                      <a:ext cx="6112510" cy="2357120"/>
                    </a:xfrm>
                    <a:prstGeom prst="rect">
                      <a:avLst/>
                    </a:prstGeom>
                    <a:noFill/>
                    <a:ln>
                      <a:noFill/>
                    </a:ln>
                  </pic:spPr>
                </pic:pic>
              </a:graphicData>
            </a:graphic>
          </wp:inline>
        </w:drawing>
      </w:r>
    </w:p>
    <w:p>
      <w:pPr>
        <w:jc w:val="center"/>
        <w:rPr>
          <w:rFonts w:hint="eastAsia"/>
        </w:rPr>
      </w:pPr>
      <w:r>
        <w:rPr>
          <w:rFonts w:hint="eastAsia"/>
        </w:rPr>
        <w:t>图5-</w:t>
      </w:r>
      <w:r>
        <w:rPr>
          <w:rFonts w:hint="eastAsia"/>
          <w:lang w:val="en-US" w:eastAsia="zh-CN"/>
        </w:rPr>
        <w:t>4</w:t>
      </w:r>
      <w:r>
        <w:rPr>
          <w:rFonts w:hint="eastAsia"/>
        </w:rPr>
        <w:t xml:space="preserve"> </w:t>
      </w:r>
      <w:r>
        <w:rPr>
          <w:rFonts w:hint="eastAsia"/>
          <w:lang w:val="en-US" w:eastAsia="zh-CN"/>
        </w:rPr>
        <w:t>采购入库</w:t>
      </w:r>
      <w:r>
        <w:rPr>
          <w:rFonts w:hint="eastAsia"/>
        </w:rPr>
        <w:t>界面</w:t>
      </w:r>
    </w:p>
    <w:p>
      <w:pPr>
        <w:jc w:val="center"/>
        <w:rPr>
          <w:rFonts w:hint="eastAsia"/>
        </w:rPr>
      </w:pPr>
      <w:r>
        <w:drawing>
          <wp:inline distT="0" distB="0" distL="114300" distR="114300">
            <wp:extent cx="6118225" cy="1089025"/>
            <wp:effectExtent l="0" t="0" r="15875" b="1587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0"/>
                    <a:stretch>
                      <a:fillRect/>
                    </a:stretch>
                  </pic:blipFill>
                  <pic:spPr>
                    <a:xfrm>
                      <a:off x="0" y="0"/>
                      <a:ext cx="6118225" cy="1089025"/>
                    </a:xfrm>
                    <a:prstGeom prst="rect">
                      <a:avLst/>
                    </a:prstGeom>
                    <a:noFill/>
                    <a:ln>
                      <a:noFill/>
                    </a:ln>
                  </pic:spPr>
                </pic:pic>
              </a:graphicData>
            </a:graphic>
          </wp:inline>
        </w:drawing>
      </w:r>
    </w:p>
    <w:p>
      <w:pPr>
        <w:jc w:val="center"/>
        <w:rPr>
          <w:rFonts w:hint="eastAsia"/>
        </w:rPr>
      </w:pPr>
      <w:r>
        <w:drawing>
          <wp:inline distT="0" distB="0" distL="114300" distR="114300">
            <wp:extent cx="6107430" cy="2472055"/>
            <wp:effectExtent l="0" t="0" r="7620" b="444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1"/>
                    <a:stretch>
                      <a:fillRect/>
                    </a:stretch>
                  </pic:blipFill>
                  <pic:spPr>
                    <a:xfrm>
                      <a:off x="0" y="0"/>
                      <a:ext cx="6107430" cy="2472055"/>
                    </a:xfrm>
                    <a:prstGeom prst="rect">
                      <a:avLst/>
                    </a:prstGeom>
                    <a:noFill/>
                    <a:ln>
                      <a:noFill/>
                    </a:ln>
                  </pic:spPr>
                </pic:pic>
              </a:graphicData>
            </a:graphic>
          </wp:inline>
        </w:drawing>
      </w:r>
    </w:p>
    <w:p>
      <w:pPr>
        <w:jc w:val="center"/>
        <w:rPr>
          <w:rFonts w:hint="eastAsia"/>
        </w:rPr>
      </w:pPr>
      <w:r>
        <w:rPr>
          <w:rFonts w:hint="eastAsia"/>
        </w:rPr>
        <w:t>图5-</w:t>
      </w:r>
      <w:r>
        <w:rPr>
          <w:rFonts w:hint="eastAsia"/>
          <w:lang w:val="en-US" w:eastAsia="zh-CN"/>
        </w:rPr>
        <w:t>5</w:t>
      </w:r>
      <w:r>
        <w:rPr>
          <w:rFonts w:hint="eastAsia"/>
        </w:rPr>
        <w:t xml:space="preserve"> </w:t>
      </w:r>
      <w:r>
        <w:rPr>
          <w:rFonts w:hint="eastAsia"/>
          <w:lang w:val="en-US" w:eastAsia="zh-CN"/>
        </w:rPr>
        <w:t>采购退货</w:t>
      </w:r>
      <w:r>
        <w:rPr>
          <w:rFonts w:hint="eastAsia"/>
        </w:rPr>
        <w:t>界面</w:t>
      </w:r>
    </w:p>
    <w:p>
      <w:pPr>
        <w:jc w:val="center"/>
        <w:rPr>
          <w:rFonts w:hint="eastAsia"/>
        </w:rPr>
      </w:pPr>
    </w:p>
    <w:p>
      <w:pPr>
        <w:pStyle w:val="3"/>
      </w:pPr>
      <w:r>
        <w:rPr>
          <w:rFonts w:hint="eastAsia" w:ascii="Times New Roman" w:hAnsi="Times New Roman" w:cs="Times New Roman"/>
        </w:rPr>
        <w:t>5.</w:t>
      </w:r>
      <w:r>
        <w:rPr>
          <w:rFonts w:hint="eastAsia" w:ascii="Times New Roman" w:hAnsi="Times New Roman" w:cs="Times New Roman"/>
          <w:lang w:val="en-US" w:eastAsia="zh-CN"/>
        </w:rPr>
        <w:t>4</w:t>
      </w:r>
      <w:r>
        <w:rPr>
          <w:rFonts w:hint="eastAsia" w:ascii="Times New Roman" w:hAnsi="Times New Roman" w:cs="Times New Roman"/>
        </w:rPr>
        <w:t xml:space="preserve">  </w:t>
      </w:r>
      <w:r>
        <w:rPr>
          <w:rFonts w:hint="eastAsia" w:ascii="Times New Roman" w:hAnsi="Times New Roman" w:cs="Times New Roman"/>
          <w:lang w:val="en-US" w:eastAsia="zh-CN"/>
        </w:rPr>
        <w:t>仓储</w:t>
      </w:r>
      <w:r>
        <w:rPr>
          <w:rFonts w:hint="eastAsia"/>
        </w:rPr>
        <w:t>管理模块</w:t>
      </w:r>
    </w:p>
    <w:p>
      <w:pPr>
        <w:rPr>
          <w:b/>
        </w:rPr>
      </w:pPr>
      <w:r>
        <w:rPr>
          <w:rFonts w:hint="eastAsia"/>
          <w:b/>
        </w:rPr>
        <w:t>5.</w:t>
      </w:r>
      <w:r>
        <w:rPr>
          <w:rFonts w:hint="eastAsia"/>
          <w:b/>
          <w:lang w:val="en-US" w:eastAsia="zh-CN"/>
        </w:rPr>
        <w:t>4</w:t>
      </w:r>
      <w:r>
        <w:rPr>
          <w:rFonts w:hint="eastAsia"/>
          <w:b/>
        </w:rPr>
        <w:t>.1  界面设计与实现</w:t>
      </w:r>
    </w:p>
    <w:p>
      <w:pPr>
        <w:ind w:firstLine="480" w:firstLineChars="200"/>
        <w:rPr>
          <w:rFonts w:hint="default"/>
          <w:lang w:val="en-US" w:eastAsia="zh-CN"/>
        </w:rPr>
      </w:pPr>
      <w:r>
        <w:rPr>
          <w:rFonts w:hint="eastAsia"/>
          <w:lang w:val="en-US" w:eastAsia="zh-CN"/>
        </w:rPr>
        <w:t>仓储管理包括调拨出库、组装单、拆卸单3个模块，</w:t>
      </w:r>
      <w:r>
        <w:rPr>
          <w:rFonts w:hint="eastAsia"/>
        </w:rPr>
        <w:t>具体的实现界面如图5-</w:t>
      </w:r>
      <w:r>
        <w:rPr>
          <w:rFonts w:hint="eastAsia"/>
          <w:lang w:val="en-US" w:eastAsia="zh-CN"/>
        </w:rPr>
        <w:t>6</w:t>
      </w:r>
      <w:r>
        <w:rPr>
          <w:rFonts w:hint="eastAsia"/>
        </w:rPr>
        <w:t>、图5-</w:t>
      </w:r>
      <w:r>
        <w:rPr>
          <w:rFonts w:hint="eastAsia"/>
          <w:lang w:val="en-US" w:eastAsia="zh-CN"/>
        </w:rPr>
        <w:t>7、</w:t>
      </w:r>
      <w:r>
        <w:rPr>
          <w:rFonts w:hint="eastAsia"/>
        </w:rPr>
        <w:t>图5-</w:t>
      </w:r>
      <w:r>
        <w:rPr>
          <w:rFonts w:hint="eastAsia"/>
          <w:lang w:val="en-US" w:eastAsia="zh-CN"/>
        </w:rPr>
        <w:t>8</w:t>
      </w:r>
      <w:r>
        <w:rPr>
          <w:rFonts w:hint="eastAsia"/>
        </w:rPr>
        <w:t>所示。</w:t>
      </w:r>
    </w:p>
    <w:p>
      <w:pPr>
        <w:jc w:val="center"/>
        <w:rPr>
          <w:rFonts w:hint="eastAsia"/>
        </w:rPr>
      </w:pPr>
    </w:p>
    <w:p>
      <w:pPr>
        <w:rPr>
          <w:rFonts w:hint="eastAsia"/>
          <w:b/>
        </w:rPr>
      </w:pPr>
    </w:p>
    <w:p>
      <w:pPr>
        <w:pStyle w:val="3"/>
      </w:pPr>
      <w:bookmarkStart w:id="35" w:name="_Toc515478148"/>
      <w:r>
        <w:rPr>
          <w:rFonts w:hint="eastAsia" w:ascii="Times New Roman" w:hAnsi="Times New Roman" w:cs="Times New Roman"/>
        </w:rPr>
        <w:t xml:space="preserve">5.3  </w:t>
      </w:r>
      <w:r>
        <w:rPr>
          <w:rFonts w:hint="eastAsia"/>
        </w:rPr>
        <w:t>图书管理模块</w:t>
      </w:r>
      <w:bookmarkEnd w:id="35"/>
    </w:p>
    <w:p>
      <w:pPr>
        <w:rPr>
          <w:b/>
        </w:rPr>
      </w:pPr>
      <w:r>
        <w:rPr>
          <w:rFonts w:hint="eastAsia"/>
          <w:b/>
        </w:rPr>
        <w:t>5.2.1  界面设计与实现</w:t>
      </w:r>
    </w:p>
    <w:p>
      <w:pPr>
        <w:ind w:firstLine="480" w:firstLineChars="200"/>
        <w:rPr>
          <w:b/>
        </w:rPr>
      </w:pPr>
    </w:p>
    <w:p>
      <w:pPr>
        <w:rPr>
          <w:b/>
        </w:rPr>
      </w:pPr>
      <w:r>
        <w:rPr>
          <w:rFonts w:hint="eastAsia"/>
          <w:b/>
        </w:rPr>
        <w:t>5.2.2  类设计与实现</w:t>
      </w:r>
    </w:p>
    <w:p>
      <w:pPr>
        <w:ind w:firstLine="480" w:firstLineChars="200"/>
        <w:rPr>
          <w:b/>
        </w:rPr>
      </w:pPr>
    </w:p>
    <w:p>
      <w:pPr>
        <w:rPr>
          <w:b/>
        </w:rPr>
      </w:pPr>
      <w:r>
        <w:rPr>
          <w:rFonts w:hint="eastAsia"/>
          <w:b/>
        </w:rPr>
        <w:t>5.2.3  核心功能实现</w:t>
      </w:r>
    </w:p>
    <w:p>
      <w:pPr>
        <w:ind w:firstLine="480" w:firstLineChars="200"/>
        <w:rPr>
          <w:b/>
        </w:rPr>
      </w:pPr>
    </w:p>
    <w:p>
      <w:pPr>
        <w:jc w:val="left"/>
        <w:rPr>
          <w:color w:val="FF0000"/>
        </w:rPr>
      </w:pPr>
      <w:r>
        <w:rPr>
          <w:rFonts w:hint="eastAsia"/>
          <w:color w:val="FF0000"/>
        </w:rPr>
        <w:t>注意后续模块的实现都按上述模板描述。</w:t>
      </w:r>
    </w:p>
    <w:p>
      <w:pPr>
        <w:widowControl/>
        <w:spacing w:line="240" w:lineRule="auto"/>
        <w:jc w:val="left"/>
        <w:rPr>
          <w:color w:val="FF0000"/>
        </w:rPr>
      </w:pPr>
      <w:r>
        <w:rPr>
          <w:color w:val="FF0000"/>
        </w:rPr>
        <w:br w:type="page"/>
      </w:r>
    </w:p>
    <w:p>
      <w:pPr>
        <w:pStyle w:val="2"/>
        <w:spacing w:before="312" w:after="312"/>
      </w:pPr>
      <w:bookmarkStart w:id="36" w:name="_Toc515478149"/>
      <w:r>
        <w:rPr>
          <w:rFonts w:hint="eastAsia"/>
        </w:rPr>
        <w:t>第6章  系统测试与部署</w:t>
      </w:r>
      <w:bookmarkEnd w:id="36"/>
    </w:p>
    <w:p>
      <w:pPr>
        <w:jc w:val="left"/>
        <w:rPr>
          <w:color w:val="FF0000"/>
        </w:rPr>
      </w:pPr>
      <w:r>
        <w:rPr>
          <w:rFonts w:hint="eastAsia"/>
          <w:color w:val="FF0000"/>
        </w:rPr>
        <w:t>此节内容暂无</w:t>
      </w:r>
    </w:p>
    <w:p>
      <w:pPr>
        <w:widowControl/>
        <w:spacing w:line="240" w:lineRule="auto"/>
        <w:jc w:val="left"/>
        <w:rPr>
          <w:color w:val="FF0000"/>
        </w:rPr>
      </w:pPr>
      <w:r>
        <w:rPr>
          <w:color w:val="FF0000"/>
        </w:rPr>
        <w:br w:type="page"/>
      </w:r>
    </w:p>
    <w:p>
      <w:pPr>
        <w:pStyle w:val="2"/>
        <w:spacing w:before="312" w:after="312"/>
      </w:pPr>
      <w:bookmarkStart w:id="37" w:name="_Toc515478150"/>
      <w:r>
        <w:rPr>
          <w:rFonts w:hint="eastAsia"/>
        </w:rPr>
        <w:t>第7章  结论</w:t>
      </w:r>
      <w:bookmarkEnd w:id="37"/>
    </w:p>
    <w:p>
      <w:pPr>
        <w:ind w:firstLine="480" w:firstLineChars="200"/>
        <w:jc w:val="left"/>
        <w:rPr>
          <w:color w:val="FF0000"/>
        </w:rPr>
      </w:pPr>
      <w:r>
        <w:rPr>
          <w:rFonts w:hint="eastAsia"/>
          <w:color w:val="FF0000"/>
        </w:rPr>
        <w:t>总结前面的工作，再提出以后的发展前景，存在的问题（问题一定要具体），如何改善。</w:t>
      </w:r>
    </w:p>
    <w:p>
      <w:pPr>
        <w:ind w:firstLine="480" w:firstLineChars="200"/>
        <w:jc w:val="left"/>
        <w:rPr>
          <w:color w:val="FF0000"/>
        </w:rPr>
      </w:pPr>
      <w:r>
        <w:rPr>
          <w:rFonts w:hint="eastAsia"/>
          <w:color w:val="FF0000"/>
        </w:rPr>
        <w:t>课程设计的感想、收获。</w:t>
      </w:r>
    </w:p>
    <w:p>
      <w:pPr>
        <w:widowControl/>
        <w:spacing w:line="240" w:lineRule="auto"/>
        <w:jc w:val="left"/>
        <w:rPr>
          <w:color w:val="FF0000"/>
        </w:rPr>
      </w:pPr>
      <w:r>
        <w:rPr>
          <w:color w:val="FF0000"/>
        </w:rPr>
        <w:br w:type="page"/>
      </w:r>
    </w:p>
    <w:p>
      <w:pPr>
        <w:pStyle w:val="2"/>
        <w:spacing w:before="312" w:after="312"/>
      </w:pPr>
      <w:bookmarkStart w:id="38" w:name="_Toc515478151"/>
      <w:r>
        <w:rPr>
          <w:rFonts w:hint="eastAsia"/>
        </w:rPr>
        <w:t>参考文献</w:t>
      </w:r>
      <w:bookmarkEnd w:id="38"/>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[1]陈殿藩. 基于UML建模的吉林大学珠海学院科研管理系统设计与实现[D].吉林大学,2015.</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[2]邱恕洁. 基于B/S三层结构的高校科研管理系统设计与实现[D].电子科技大学,2013.</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[3]沙巨山. 基于B/S结构的高校科研管理系统设计和实现[D].华东理工大学,2013.</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[4]覃遵跃主编.Java项目开发实践[M].长沙：中南大学出版社.2015.</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[5]覃遵跃编著.利用案例轻松学习Java语言[M].北京：清华大学出版社.2013.</w:t>
      </w:r>
    </w:p>
    <w:p>
      <w:pPr>
        <w:widowControl/>
        <w:spacing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br w:type="page"/>
      </w:r>
    </w:p>
    <w:p>
      <w:pPr>
        <w:ind w:firstLine="480" w:firstLineChars="200"/>
        <w:jc w:val="left"/>
        <w:rPr>
          <w:color w:val="FF0000"/>
        </w:rPr>
      </w:pPr>
      <w:r>
        <w:rPr>
          <w:rFonts w:hint="eastAsia"/>
          <w:color w:val="FF0000"/>
        </w:rPr>
        <w:t>（下述参考文献导出方法内容在文档撰写完成后自行删除）</w:t>
      </w:r>
    </w:p>
    <w:p>
      <w:pPr>
        <w:ind w:firstLine="480" w:firstLineChars="200"/>
        <w:jc w:val="left"/>
        <w:rPr>
          <w:color w:val="FF0000"/>
        </w:rPr>
      </w:pPr>
      <w:r>
        <w:rPr>
          <w:rFonts w:hint="eastAsia"/>
          <w:color w:val="FF0000"/>
        </w:rPr>
        <w:t>参考文献导出方法</w:t>
      </w:r>
    </w:p>
    <w:p>
      <w:pPr>
        <w:ind w:firstLine="480" w:firstLineChars="200"/>
        <w:jc w:val="left"/>
        <w:rPr>
          <w:color w:val="FF0000"/>
        </w:rPr>
      </w:pPr>
      <w:r>
        <w:rPr>
          <w:rFonts w:hint="eastAsia"/>
          <w:color w:val="FF0000"/>
        </w:rPr>
        <w:t>方法1：中国知网导出</w:t>
      </w:r>
    </w:p>
    <w:p>
      <w:pPr>
        <w:ind w:firstLine="480" w:firstLineChars="200"/>
        <w:jc w:val="left"/>
        <w:rPr>
          <w:color w:val="FF0000"/>
        </w:rPr>
      </w:pPr>
      <w:r>
        <w:rPr>
          <w:rFonts w:hint="eastAsia"/>
          <w:color w:val="FF0000"/>
        </w:rPr>
        <w:t>参考文献可使用中国知网（主要导出博硕论文、期刊文献等）导出，导出界面如图8-1和8-2所示。</w:t>
      </w:r>
    </w:p>
    <w:p>
      <w:pPr>
        <w:jc w:val="center"/>
        <w:rPr>
          <w:color w:val="FF0000"/>
        </w:rPr>
      </w:pPr>
      <w:r>
        <w:rPr>
          <w:color w:val="FF0000"/>
        </w:rPr>
        <w:drawing>
          <wp:inline distT="0" distB="0" distL="0" distR="0">
            <wp:extent cx="6046470" cy="2933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2"/>
                    <a:stretch>
                      <a:fillRect/>
                    </a:stretch>
                  </pic:blipFill>
                  <pic:spPr>
                    <a:xfrm>
                      <a:off x="0" y="0"/>
                      <a:ext cx="6063168" cy="2941760"/>
                    </a:xfrm>
                    <a:prstGeom prst="rect">
                      <a:avLst/>
                    </a:prstGeom>
                  </pic:spPr>
                </pic:pic>
              </a:graphicData>
            </a:graphic>
          </wp:inline>
        </w:drawing>
      </w:r>
    </w:p>
    <w:p>
      <w:pPr>
        <w:jc w:val="center"/>
        <w:rPr>
          <w:color w:val="FF0000"/>
        </w:rPr>
      </w:pPr>
      <w:r>
        <w:rPr>
          <w:rFonts w:hint="eastAsia"/>
          <w:color w:val="FF0000"/>
        </w:rPr>
        <w:t>图8-1 中国知网导出参考文献界面</w:t>
      </w:r>
    </w:p>
    <w:p>
      <w:pPr>
        <w:jc w:val="center"/>
        <w:rPr>
          <w:color w:val="FF0000"/>
        </w:rPr>
      </w:pPr>
      <w:r>
        <w:rPr>
          <w:color w:val="FF0000"/>
        </w:rPr>
        <w:drawing>
          <wp:inline distT="0" distB="0" distL="0" distR="0">
            <wp:extent cx="6007100" cy="2914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6019877" cy="2920756"/>
                    </a:xfrm>
                    <a:prstGeom prst="rect">
                      <a:avLst/>
                    </a:prstGeom>
                  </pic:spPr>
                </pic:pic>
              </a:graphicData>
            </a:graphic>
          </wp:inline>
        </w:drawing>
      </w:r>
    </w:p>
    <w:p>
      <w:pPr>
        <w:jc w:val="center"/>
        <w:rPr>
          <w:color w:val="FF0000"/>
        </w:rPr>
      </w:pPr>
      <w:r>
        <w:rPr>
          <w:rFonts w:hint="eastAsia"/>
          <w:color w:val="FF0000"/>
        </w:rPr>
        <w:t>图8-2 中国知网导出参考文献结果界面</w:t>
      </w:r>
    </w:p>
    <w:p>
      <w:pPr>
        <w:ind w:firstLine="480" w:firstLineChars="200"/>
        <w:jc w:val="left"/>
        <w:rPr>
          <w:color w:val="FF0000"/>
        </w:rPr>
      </w:pPr>
      <w:r>
        <w:rPr>
          <w:rFonts w:hint="eastAsia"/>
          <w:color w:val="FF0000"/>
        </w:rPr>
        <w:t>方法2：读秀中文学术搜索导出</w:t>
      </w:r>
    </w:p>
    <w:p>
      <w:pPr>
        <w:ind w:firstLine="480" w:firstLineChars="200"/>
        <w:rPr>
          <w:color w:val="FF0000"/>
        </w:rPr>
      </w:pPr>
      <w:r>
        <w:rPr>
          <w:rFonts w:hint="eastAsia"/>
          <w:color w:val="FF0000"/>
        </w:rPr>
        <w:t>步骤1：输入吉首大学图书馆网址（</w:t>
      </w:r>
      <w:r>
        <w:rPr>
          <w:color w:val="FF0000"/>
        </w:rPr>
        <w:t>http://lib.jsu.edu.cn/</w:t>
      </w:r>
      <w:r>
        <w:rPr>
          <w:rFonts w:hint="eastAsia"/>
          <w:color w:val="FF0000"/>
        </w:rPr>
        <w:t>），点击“读秀中文学术搜索”，界面如图8-3所示。</w:t>
      </w:r>
    </w:p>
    <w:p>
      <w:pPr>
        <w:jc w:val="center"/>
        <w:rPr>
          <w:color w:val="FF0000"/>
        </w:rPr>
      </w:pPr>
      <w:r>
        <w:drawing>
          <wp:inline distT="0" distB="0" distL="0" distR="0">
            <wp:extent cx="5486400" cy="3338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4"/>
                    <a:stretch>
                      <a:fillRect/>
                    </a:stretch>
                  </pic:blipFill>
                  <pic:spPr>
                    <a:xfrm>
                      <a:off x="0" y="0"/>
                      <a:ext cx="5486400" cy="3338195"/>
                    </a:xfrm>
                    <a:prstGeom prst="rect">
                      <a:avLst/>
                    </a:prstGeom>
                  </pic:spPr>
                </pic:pic>
              </a:graphicData>
            </a:graphic>
          </wp:inline>
        </w:drawing>
      </w:r>
    </w:p>
    <w:p>
      <w:pPr>
        <w:jc w:val="center"/>
        <w:rPr>
          <w:color w:val="FF0000"/>
        </w:rPr>
      </w:pPr>
      <w:r>
        <w:rPr>
          <w:rFonts w:hint="eastAsia"/>
          <w:color w:val="FF0000"/>
        </w:rPr>
        <w:t>图8-3 吉首大学图书馆界面</w:t>
      </w:r>
    </w:p>
    <w:p>
      <w:pPr>
        <w:ind w:firstLine="480" w:firstLineChars="200"/>
        <w:jc w:val="left"/>
        <w:rPr>
          <w:color w:val="000000" w:themeColor="text1"/>
          <w14:textFill>
            <w14:solidFill>
              <w14:schemeClr w14:val="tx1"/>
            </w14:solidFill>
          </w14:textFill>
        </w:rPr>
      </w:pPr>
      <w:r>
        <w:rPr>
          <w:rFonts w:hint="eastAsia"/>
          <w:color w:val="FF0000"/>
        </w:rPr>
        <w:t>步骤2：读秀中文学术搜索入口界面如图8-3所示。</w:t>
      </w:r>
    </w:p>
    <w:p>
      <w:pPr>
        <w:jc w:val="center"/>
        <w:rPr>
          <w:color w:val="000000" w:themeColor="text1"/>
          <w14:textFill>
            <w14:solidFill>
              <w14:schemeClr w14:val="tx1"/>
            </w14:solidFill>
          </w14:textFill>
        </w:rPr>
      </w:pPr>
      <w:r>
        <w:drawing>
          <wp:inline distT="0" distB="0" distL="0" distR="0">
            <wp:extent cx="5486400" cy="33381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486400" cy="3338195"/>
                    </a:xfrm>
                    <a:prstGeom prst="rect">
                      <a:avLst/>
                    </a:prstGeom>
                  </pic:spPr>
                </pic:pic>
              </a:graphicData>
            </a:graphic>
          </wp:inline>
        </w:drawing>
      </w:r>
    </w:p>
    <w:p>
      <w:pPr>
        <w:jc w:val="center"/>
        <w:rPr>
          <w:color w:val="FF0000"/>
        </w:rPr>
      </w:pPr>
      <w:r>
        <w:rPr>
          <w:rFonts w:hint="eastAsia"/>
          <w:color w:val="FF0000"/>
        </w:rPr>
        <w:t>图8-4 读秀中文学术搜索入口界面</w:t>
      </w:r>
    </w:p>
    <w:p>
      <w:pPr>
        <w:ind w:firstLine="480" w:firstLineChars="200"/>
        <w:jc w:val="left"/>
        <w:rPr>
          <w:color w:val="FF0000"/>
        </w:rPr>
      </w:pPr>
      <w:r>
        <w:rPr>
          <w:rFonts w:hint="eastAsia"/>
          <w:color w:val="FF0000"/>
        </w:rPr>
        <w:t>步骤3：搜索图书并导出，界面如图8-5、图8-6所示。</w:t>
      </w:r>
    </w:p>
    <w:p>
      <w:pPr>
        <w:jc w:val="center"/>
        <w:rPr>
          <w:color w:val="000000" w:themeColor="text1"/>
          <w14:textFill>
            <w14:solidFill>
              <w14:schemeClr w14:val="tx1"/>
            </w14:solidFill>
          </w14:textFill>
        </w:rPr>
      </w:pPr>
      <w:r>
        <w:drawing>
          <wp:inline distT="0" distB="0" distL="0" distR="0">
            <wp:extent cx="5486400" cy="33381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5486400" cy="3338195"/>
                    </a:xfrm>
                    <a:prstGeom prst="rect">
                      <a:avLst/>
                    </a:prstGeom>
                  </pic:spPr>
                </pic:pic>
              </a:graphicData>
            </a:graphic>
          </wp:inline>
        </w:drawing>
      </w:r>
    </w:p>
    <w:p>
      <w:pPr>
        <w:jc w:val="center"/>
        <w:rPr>
          <w:color w:val="FF0000"/>
        </w:rPr>
      </w:pPr>
      <w:r>
        <w:rPr>
          <w:rFonts w:hint="eastAsia"/>
          <w:color w:val="FF0000"/>
        </w:rPr>
        <w:t>图8-5 读秀中文学术搜索图书界面</w:t>
      </w:r>
    </w:p>
    <w:p>
      <w:pPr>
        <w:jc w:val="center"/>
        <w:rPr>
          <w:color w:val="000000" w:themeColor="text1"/>
          <w14:textFill>
            <w14:solidFill>
              <w14:schemeClr w14:val="tx1"/>
            </w14:solidFill>
          </w14:textFill>
        </w:rPr>
      </w:pPr>
      <w:r>
        <w:drawing>
          <wp:inline distT="0" distB="0" distL="0" distR="0">
            <wp:extent cx="5486400" cy="393827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5486400" cy="3938270"/>
                    </a:xfrm>
                    <a:prstGeom prst="rect">
                      <a:avLst/>
                    </a:prstGeom>
                  </pic:spPr>
                </pic:pic>
              </a:graphicData>
            </a:graphic>
          </wp:inline>
        </w:drawing>
      </w:r>
    </w:p>
    <w:p>
      <w:pPr>
        <w:jc w:val="center"/>
        <w:rPr>
          <w:color w:val="000000" w:themeColor="text1"/>
          <w14:textFill>
            <w14:solidFill>
              <w14:schemeClr w14:val="tx1"/>
            </w14:solidFill>
          </w14:textFill>
        </w:rPr>
      </w:pPr>
      <w:r>
        <w:rPr>
          <w:rFonts w:hint="eastAsia"/>
          <w:color w:val="FF0000"/>
        </w:rPr>
        <w:t>图8-6 读秀中文学术搜索结果界面</w:t>
      </w:r>
    </w:p>
    <w:sectPr>
      <w:footerReference r:id="rId7" w:type="default"/>
      <w:pgSz w:w="11906" w:h="16838"/>
      <w:pgMar w:top="1134" w:right="1134" w:bottom="1134" w:left="1134" w:header="567" w:footer="567" w:gutter="0"/>
      <w:pgNumType w:start="1"/>
      <w:cols w:space="425"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jc w:val="center"/>
    </w:pPr>
  </w:p>
  <w:p>
    <w:pPr>
      <w:pStyle w:val="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fldChar w:fldCharType="begin"/>
    </w:r>
    <w:r>
      <w:instrText xml:space="preserve">PAGE   \* MERGEFORMAT</w:instrText>
    </w:r>
    <w:r>
      <w:fldChar w:fldCharType="separate"/>
    </w:r>
    <w:r>
      <w:rPr>
        <w:lang w:val="zh-CN"/>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sz w:val="21"/>
        <w:szCs w:val="21"/>
      </w:rPr>
      <w:t>吉首大学本科生毕业设计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FC56F4"/>
    <w:multiLevelType w:val="singleLevel"/>
    <w:tmpl w:val="4EFC56F4"/>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48E"/>
    <w:rsid w:val="00001140"/>
    <w:rsid w:val="00055BB1"/>
    <w:rsid w:val="000B4E0C"/>
    <w:rsid w:val="000C1721"/>
    <w:rsid w:val="000F4E9B"/>
    <w:rsid w:val="0011388E"/>
    <w:rsid w:val="001257DC"/>
    <w:rsid w:val="00145328"/>
    <w:rsid w:val="00162C8E"/>
    <w:rsid w:val="00185B46"/>
    <w:rsid w:val="00197B43"/>
    <w:rsid w:val="001A0F5A"/>
    <w:rsid w:val="001C5E1D"/>
    <w:rsid w:val="001D6283"/>
    <w:rsid w:val="001D7DE8"/>
    <w:rsid w:val="001E075D"/>
    <w:rsid w:val="00205579"/>
    <w:rsid w:val="002128C8"/>
    <w:rsid w:val="00265767"/>
    <w:rsid w:val="002673F0"/>
    <w:rsid w:val="002935FC"/>
    <w:rsid w:val="002C07B3"/>
    <w:rsid w:val="002C0897"/>
    <w:rsid w:val="002E7C0A"/>
    <w:rsid w:val="002F1E11"/>
    <w:rsid w:val="003210D1"/>
    <w:rsid w:val="003B0AF1"/>
    <w:rsid w:val="003D3066"/>
    <w:rsid w:val="0040402F"/>
    <w:rsid w:val="0041470A"/>
    <w:rsid w:val="004327E8"/>
    <w:rsid w:val="00476966"/>
    <w:rsid w:val="004A3EC4"/>
    <w:rsid w:val="004C7CA0"/>
    <w:rsid w:val="004D2EE5"/>
    <w:rsid w:val="004F5A06"/>
    <w:rsid w:val="00510E2F"/>
    <w:rsid w:val="00524977"/>
    <w:rsid w:val="00561488"/>
    <w:rsid w:val="00594263"/>
    <w:rsid w:val="005A3AAA"/>
    <w:rsid w:val="005C75D8"/>
    <w:rsid w:val="006130BA"/>
    <w:rsid w:val="006316DE"/>
    <w:rsid w:val="006521DA"/>
    <w:rsid w:val="006536CB"/>
    <w:rsid w:val="006541DF"/>
    <w:rsid w:val="0067582D"/>
    <w:rsid w:val="00680AE3"/>
    <w:rsid w:val="006A4058"/>
    <w:rsid w:val="006A7FC6"/>
    <w:rsid w:val="006C29EF"/>
    <w:rsid w:val="006F7B9A"/>
    <w:rsid w:val="00702F85"/>
    <w:rsid w:val="007063AE"/>
    <w:rsid w:val="00715658"/>
    <w:rsid w:val="00716987"/>
    <w:rsid w:val="00731B61"/>
    <w:rsid w:val="00735BAB"/>
    <w:rsid w:val="00737841"/>
    <w:rsid w:val="00737AD3"/>
    <w:rsid w:val="00741BB4"/>
    <w:rsid w:val="00742354"/>
    <w:rsid w:val="00747425"/>
    <w:rsid w:val="0076586B"/>
    <w:rsid w:val="007877CD"/>
    <w:rsid w:val="007912E0"/>
    <w:rsid w:val="007B3719"/>
    <w:rsid w:val="007C0BFF"/>
    <w:rsid w:val="007C0E26"/>
    <w:rsid w:val="007C0E42"/>
    <w:rsid w:val="007D0B4C"/>
    <w:rsid w:val="007E0115"/>
    <w:rsid w:val="00806582"/>
    <w:rsid w:val="0081399E"/>
    <w:rsid w:val="00835BF8"/>
    <w:rsid w:val="008942D4"/>
    <w:rsid w:val="008B23A4"/>
    <w:rsid w:val="008F4557"/>
    <w:rsid w:val="008F4677"/>
    <w:rsid w:val="009147E5"/>
    <w:rsid w:val="00926493"/>
    <w:rsid w:val="009404E8"/>
    <w:rsid w:val="00944ACD"/>
    <w:rsid w:val="00945EEC"/>
    <w:rsid w:val="0096040B"/>
    <w:rsid w:val="00982AF6"/>
    <w:rsid w:val="00995F4E"/>
    <w:rsid w:val="009B2507"/>
    <w:rsid w:val="009B4621"/>
    <w:rsid w:val="009D7FD7"/>
    <w:rsid w:val="00A004FB"/>
    <w:rsid w:val="00A43632"/>
    <w:rsid w:val="00A4414D"/>
    <w:rsid w:val="00A53C0E"/>
    <w:rsid w:val="00A550F4"/>
    <w:rsid w:val="00A74F24"/>
    <w:rsid w:val="00A82727"/>
    <w:rsid w:val="00AA71B8"/>
    <w:rsid w:val="00AB40F5"/>
    <w:rsid w:val="00AC77AC"/>
    <w:rsid w:val="00AD0C75"/>
    <w:rsid w:val="00AD41A1"/>
    <w:rsid w:val="00AD71B5"/>
    <w:rsid w:val="00AD7856"/>
    <w:rsid w:val="00AF19A8"/>
    <w:rsid w:val="00B14CB3"/>
    <w:rsid w:val="00B16F6B"/>
    <w:rsid w:val="00B23E22"/>
    <w:rsid w:val="00B5100D"/>
    <w:rsid w:val="00B63D37"/>
    <w:rsid w:val="00B87BD8"/>
    <w:rsid w:val="00B92725"/>
    <w:rsid w:val="00BA79CB"/>
    <w:rsid w:val="00BB5E79"/>
    <w:rsid w:val="00BE0405"/>
    <w:rsid w:val="00BE08C8"/>
    <w:rsid w:val="00BE55D2"/>
    <w:rsid w:val="00C14CE0"/>
    <w:rsid w:val="00C21DE3"/>
    <w:rsid w:val="00C35F8E"/>
    <w:rsid w:val="00C85FED"/>
    <w:rsid w:val="00C86373"/>
    <w:rsid w:val="00C86615"/>
    <w:rsid w:val="00C91AD0"/>
    <w:rsid w:val="00CC18A6"/>
    <w:rsid w:val="00CC7F11"/>
    <w:rsid w:val="00CF26F8"/>
    <w:rsid w:val="00D22E61"/>
    <w:rsid w:val="00D55489"/>
    <w:rsid w:val="00D64889"/>
    <w:rsid w:val="00DD4213"/>
    <w:rsid w:val="00E21FA7"/>
    <w:rsid w:val="00E3120F"/>
    <w:rsid w:val="00E52DCA"/>
    <w:rsid w:val="00E53C27"/>
    <w:rsid w:val="00E817C2"/>
    <w:rsid w:val="00E87B6E"/>
    <w:rsid w:val="00EC5C57"/>
    <w:rsid w:val="00ED46D3"/>
    <w:rsid w:val="00EF1361"/>
    <w:rsid w:val="00EF7B31"/>
    <w:rsid w:val="00F06999"/>
    <w:rsid w:val="00F315FA"/>
    <w:rsid w:val="00F3648E"/>
    <w:rsid w:val="00F42E5D"/>
    <w:rsid w:val="00F56596"/>
    <w:rsid w:val="00F601FA"/>
    <w:rsid w:val="00F6462F"/>
    <w:rsid w:val="00F67585"/>
    <w:rsid w:val="00F704F4"/>
    <w:rsid w:val="00F87A01"/>
    <w:rsid w:val="00F972B9"/>
    <w:rsid w:val="00FA33E6"/>
    <w:rsid w:val="00FC054E"/>
    <w:rsid w:val="00FE0345"/>
    <w:rsid w:val="00FE76CF"/>
    <w:rsid w:val="015A390A"/>
    <w:rsid w:val="01C23A19"/>
    <w:rsid w:val="037472F8"/>
    <w:rsid w:val="038B3D28"/>
    <w:rsid w:val="08C66BCB"/>
    <w:rsid w:val="09245904"/>
    <w:rsid w:val="09992481"/>
    <w:rsid w:val="0C4A15AA"/>
    <w:rsid w:val="0CCF50F2"/>
    <w:rsid w:val="16EA46F2"/>
    <w:rsid w:val="19335496"/>
    <w:rsid w:val="1B193648"/>
    <w:rsid w:val="21026F3C"/>
    <w:rsid w:val="244734E8"/>
    <w:rsid w:val="29EB6104"/>
    <w:rsid w:val="2CA21E89"/>
    <w:rsid w:val="2E075A2A"/>
    <w:rsid w:val="30780065"/>
    <w:rsid w:val="32715B68"/>
    <w:rsid w:val="33001579"/>
    <w:rsid w:val="34047D69"/>
    <w:rsid w:val="3A7D7F67"/>
    <w:rsid w:val="3D314871"/>
    <w:rsid w:val="3D9A41C5"/>
    <w:rsid w:val="3FD73F82"/>
    <w:rsid w:val="41D964FB"/>
    <w:rsid w:val="41DE284D"/>
    <w:rsid w:val="43E959DE"/>
    <w:rsid w:val="46EE10DD"/>
    <w:rsid w:val="478E1A34"/>
    <w:rsid w:val="4BEC3696"/>
    <w:rsid w:val="4CBB6701"/>
    <w:rsid w:val="51A52CE0"/>
    <w:rsid w:val="51BF1435"/>
    <w:rsid w:val="52DC29D4"/>
    <w:rsid w:val="539A3647"/>
    <w:rsid w:val="5E694962"/>
    <w:rsid w:val="5F644DDD"/>
    <w:rsid w:val="636C365E"/>
    <w:rsid w:val="636E7223"/>
    <w:rsid w:val="660B1854"/>
    <w:rsid w:val="66954D16"/>
    <w:rsid w:val="66AC2007"/>
    <w:rsid w:val="66CB54F2"/>
    <w:rsid w:val="6C99430D"/>
    <w:rsid w:val="6CFB51BB"/>
    <w:rsid w:val="6D3C7F96"/>
    <w:rsid w:val="6E134596"/>
    <w:rsid w:val="6F6872BA"/>
    <w:rsid w:val="71576A12"/>
    <w:rsid w:val="73AC1BE2"/>
    <w:rsid w:val="754446E4"/>
    <w:rsid w:val="755631FA"/>
    <w:rsid w:val="7F182C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6"/>
    <w:qFormat/>
    <w:uiPriority w:val="9"/>
    <w:pPr>
      <w:keepNext/>
      <w:keepLines/>
      <w:spacing w:before="100" w:beforeLines="100" w:after="100" w:afterLines="100"/>
      <w:jc w:val="center"/>
      <w:outlineLvl w:val="0"/>
    </w:pPr>
    <w:rPr>
      <w:b/>
      <w:bCs/>
      <w:kern w:val="44"/>
      <w:sz w:val="30"/>
      <w:szCs w:val="44"/>
    </w:rPr>
  </w:style>
  <w:style w:type="paragraph" w:styleId="3">
    <w:name w:val="heading 2"/>
    <w:basedOn w:val="1"/>
    <w:next w:val="1"/>
    <w:link w:val="24"/>
    <w:unhideWhenUsed/>
    <w:qFormat/>
    <w:uiPriority w:val="9"/>
    <w:pPr>
      <w:keepNext/>
      <w:keepLines/>
      <w:outlineLvl w:val="1"/>
    </w:pPr>
    <w:rPr>
      <w:rFonts w:asciiTheme="majorHAnsi" w:hAnsiTheme="majorHAnsi" w:eastAsiaTheme="majorEastAsia" w:cstheme="majorBidi"/>
      <w:b/>
      <w:bCs/>
      <w:sz w:val="30"/>
      <w:szCs w:val="32"/>
    </w:rPr>
  </w:style>
  <w:style w:type="paragraph" w:styleId="4">
    <w:name w:val="heading 3"/>
    <w:basedOn w:val="1"/>
    <w:next w:val="1"/>
    <w:link w:val="25"/>
    <w:unhideWhenUsed/>
    <w:qFormat/>
    <w:uiPriority w:val="9"/>
    <w:pPr>
      <w:keepNext/>
      <w:keepLines/>
      <w:outlineLvl w:val="2"/>
    </w:pPr>
    <w:rPr>
      <w:b/>
      <w:bCs/>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rPr>
      <w:sz w:val="18"/>
      <w:szCs w:val="18"/>
    </w:rPr>
  </w:style>
  <w:style w:type="paragraph" w:styleId="6">
    <w:name w:val="footer"/>
    <w:basedOn w:val="1"/>
    <w:link w:val="15"/>
    <w:unhideWhenUsed/>
    <w:qFormat/>
    <w:uiPriority w:val="99"/>
    <w:pPr>
      <w:tabs>
        <w:tab w:val="center" w:pos="4153"/>
        <w:tab w:val="right" w:pos="8306"/>
      </w:tabs>
      <w:snapToGrid w:val="0"/>
      <w:jc w:val="left"/>
    </w:pPr>
    <w:rPr>
      <w:sz w:val="18"/>
      <w:szCs w:val="18"/>
    </w:rPr>
  </w:style>
  <w:style w:type="paragraph" w:styleId="7">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200" w:leftChars="200"/>
    </w:pPr>
  </w:style>
  <w:style w:type="table" w:styleId="11">
    <w:name w:val="Table Grid"/>
    <w:basedOn w:val="10"/>
    <w:qFormat/>
    <w:uiPriority w:val="5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3">
    <w:name w:val="Hyperlink"/>
    <w:basedOn w:val="12"/>
    <w:unhideWhenUsed/>
    <w:qFormat/>
    <w:uiPriority w:val="99"/>
    <w:rPr>
      <w:color w:val="0000FF" w:themeColor="hyperlink"/>
      <w:u w:val="single"/>
      <w14:textFill>
        <w14:solidFill>
          <w14:schemeClr w14:val="hlink"/>
        </w14:solidFill>
      </w14:textFill>
    </w:rPr>
  </w:style>
  <w:style w:type="character" w:customStyle="1" w:styleId="14">
    <w:name w:val="页眉 Char"/>
    <w:basedOn w:val="12"/>
    <w:link w:val="7"/>
    <w:qFormat/>
    <w:uiPriority w:val="99"/>
    <w:rPr>
      <w:sz w:val="18"/>
      <w:szCs w:val="18"/>
    </w:rPr>
  </w:style>
  <w:style w:type="character" w:customStyle="1" w:styleId="15">
    <w:name w:val="页脚 Char"/>
    <w:basedOn w:val="12"/>
    <w:link w:val="6"/>
    <w:qFormat/>
    <w:uiPriority w:val="99"/>
    <w:rPr>
      <w:sz w:val="18"/>
      <w:szCs w:val="18"/>
    </w:rPr>
  </w:style>
  <w:style w:type="character" w:customStyle="1" w:styleId="16">
    <w:name w:val="标题 1 Char"/>
    <w:basedOn w:val="12"/>
    <w:link w:val="2"/>
    <w:qFormat/>
    <w:uiPriority w:val="9"/>
    <w:rPr>
      <w:b/>
      <w:bCs/>
      <w:kern w:val="44"/>
      <w:sz w:val="30"/>
      <w:szCs w:val="44"/>
    </w:rPr>
  </w:style>
  <w:style w:type="paragraph" w:customStyle="1" w:styleId="17">
    <w:name w:val="TOC Heading"/>
    <w:basedOn w:val="2"/>
    <w:next w:val="1"/>
    <w:unhideWhenUsed/>
    <w:qFormat/>
    <w:uiPriority w:val="39"/>
    <w:pPr>
      <w:widowControl/>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18">
    <w:name w:val="批注框文本 Char"/>
    <w:basedOn w:val="12"/>
    <w:link w:val="5"/>
    <w:semiHidden/>
    <w:qFormat/>
    <w:uiPriority w:val="99"/>
    <w:rPr>
      <w:sz w:val="18"/>
      <w:szCs w:val="18"/>
    </w:rPr>
  </w:style>
  <w:style w:type="paragraph" w:customStyle="1" w:styleId="19">
    <w:name w:val="无缩进样式"/>
    <w:basedOn w:val="1"/>
    <w:link w:val="22"/>
    <w:qFormat/>
    <w:uiPriority w:val="0"/>
  </w:style>
  <w:style w:type="paragraph" w:styleId="20">
    <w:name w:val="No Spacing"/>
    <w:qFormat/>
    <w:uiPriority w:val="1"/>
    <w:pPr>
      <w:widowControl w:val="0"/>
      <w:spacing w:line="288" w:lineRule="auto"/>
      <w:jc w:val="both"/>
    </w:pPr>
    <w:rPr>
      <w:rFonts w:asciiTheme="minorHAnsi" w:hAnsiTheme="minorHAnsi" w:eastAsiaTheme="minorEastAsia" w:cstheme="minorBidi"/>
      <w:kern w:val="2"/>
      <w:sz w:val="24"/>
      <w:szCs w:val="22"/>
      <w:lang w:val="en-US" w:eastAsia="zh-CN" w:bidi="ar-SA"/>
    </w:rPr>
  </w:style>
  <w:style w:type="paragraph" w:customStyle="1" w:styleId="21">
    <w:name w:val="正文缩进2字符"/>
    <w:basedOn w:val="1"/>
    <w:link w:val="23"/>
    <w:qFormat/>
    <w:uiPriority w:val="0"/>
    <w:pPr>
      <w:ind w:firstLine="480" w:firstLineChars="200"/>
      <w:jc w:val="left"/>
    </w:pPr>
  </w:style>
  <w:style w:type="character" w:customStyle="1" w:styleId="22">
    <w:name w:val="无缩进样式 Char"/>
    <w:basedOn w:val="12"/>
    <w:link w:val="19"/>
    <w:qFormat/>
    <w:uiPriority w:val="0"/>
    <w:rPr>
      <w:sz w:val="24"/>
    </w:rPr>
  </w:style>
  <w:style w:type="character" w:customStyle="1" w:styleId="23">
    <w:name w:val="正文缩进2字符 Char"/>
    <w:basedOn w:val="12"/>
    <w:link w:val="21"/>
    <w:qFormat/>
    <w:uiPriority w:val="0"/>
    <w:rPr>
      <w:sz w:val="24"/>
    </w:rPr>
  </w:style>
  <w:style w:type="character" w:customStyle="1" w:styleId="24">
    <w:name w:val="标题 2 Char"/>
    <w:basedOn w:val="12"/>
    <w:link w:val="3"/>
    <w:qFormat/>
    <w:uiPriority w:val="9"/>
    <w:rPr>
      <w:rFonts w:asciiTheme="majorHAnsi" w:hAnsiTheme="majorHAnsi" w:eastAsiaTheme="majorEastAsia" w:cstheme="majorBidi"/>
      <w:b/>
      <w:bCs/>
      <w:sz w:val="30"/>
      <w:szCs w:val="32"/>
    </w:rPr>
  </w:style>
  <w:style w:type="character" w:customStyle="1" w:styleId="25">
    <w:name w:val="标题 3 Char"/>
    <w:basedOn w:val="12"/>
    <w:link w:val="4"/>
    <w:qFormat/>
    <w:uiPriority w:val="9"/>
    <w:rPr>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emf"/><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8161C4-7E37-4924-B2EB-4A1ADFDFC717}">
  <ds:schemaRefs/>
</ds:datastoreItem>
</file>

<file path=docProps/app.xml><?xml version="1.0" encoding="utf-8"?>
<Properties xmlns="http://schemas.openxmlformats.org/officeDocument/2006/extended-properties" xmlns:vt="http://schemas.openxmlformats.org/officeDocument/2006/docPropsVTypes">
  <Template>Normal.dotm</Template>
  <Company>rjxy</Company>
  <Pages>1</Pages>
  <Words>1515</Words>
  <Characters>8642</Characters>
  <Lines>72</Lines>
  <Paragraphs>20</Paragraphs>
  <TotalTime>2138</TotalTime>
  <ScaleCrop>false</ScaleCrop>
  <LinksUpToDate>false</LinksUpToDate>
  <CharactersWithSpaces>10137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2018-05-16T01:41:00Z</dcterms:created>
  <dc:creator>yymboy</dc:creator>
  <cp:lastModifiedBy>＆温眸＆</cp:lastModifiedBy>
  <dcterms:modified xsi:type="dcterms:W3CDTF">2022-03-23T12:48:29Z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32CA768080E0482E8C34C632948D1FE1</vt:lpwstr>
  </property>
</Properties>
</file>