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B0" w:rsidRDefault="00A93A83" w:rsidP="00902426">
      <w:pPr>
        <w:pStyle w:val="Ttulo"/>
      </w:pPr>
      <w:r>
        <w:t xml:space="preserve">Padronizador de Projeção de </w:t>
      </w:r>
      <w:proofErr w:type="spellStart"/>
      <w:r>
        <w:t>Shapefiles</w:t>
      </w:r>
      <w:proofErr w:type="spellEnd"/>
      <w:r>
        <w:t xml:space="preserve"> em Lote</w:t>
      </w:r>
    </w:p>
    <w:p w:rsidR="004B09B0" w:rsidRDefault="004B09B0" w:rsidP="001F3E67">
      <w:pPr>
        <w:ind w:firstLine="708"/>
        <w:jc w:val="center"/>
      </w:pPr>
      <w:r w:rsidRPr="008D33EF">
        <w:t xml:space="preserve">A seguir </w:t>
      </w:r>
      <w:r w:rsidR="001F3E67">
        <w:t xml:space="preserve">é apresentado a descrição e elaboração da ferramenta de </w:t>
      </w:r>
      <w:r w:rsidR="00A93A83">
        <w:t xml:space="preserve">padronização de projeção e </w:t>
      </w:r>
      <w:proofErr w:type="spellStart"/>
      <w:r w:rsidR="00A93A83">
        <w:t>datum</w:t>
      </w:r>
      <w:proofErr w:type="spellEnd"/>
      <w:r w:rsidR="00A93A83">
        <w:t xml:space="preserve"> </w:t>
      </w:r>
      <w:r w:rsidR="001F3E67">
        <w:t>de</w:t>
      </w:r>
      <w:r w:rsidR="00A93A83">
        <w:t xml:space="preserve"> </w:t>
      </w:r>
      <w:proofErr w:type="spellStart"/>
      <w:r w:rsidR="001F3E67">
        <w:t>Shapefiles</w:t>
      </w:r>
      <w:proofErr w:type="spellEnd"/>
      <w:r w:rsidR="00A93A83">
        <w:t xml:space="preserve"> em lote</w:t>
      </w:r>
      <w:r w:rsidR="001F3E67">
        <w:t>.</w:t>
      </w: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Pr="004B09B0" w:rsidRDefault="004B09B0" w:rsidP="004D3443">
      <w:pPr>
        <w:ind w:firstLine="708"/>
        <w:rPr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/>
          <w:sz w:val="22"/>
          <w:szCs w:val="22"/>
          <w:lang w:eastAsia="en-US"/>
        </w:rPr>
        <w:id w:val="-997718870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4B09B0" w:rsidRPr="004B09B0" w:rsidRDefault="004B09B0" w:rsidP="004D3443">
          <w:pPr>
            <w:pStyle w:val="CabealhodoSumrio"/>
            <w:rPr>
              <w:rFonts w:ascii="Cambria" w:hAnsi="Cambria"/>
            </w:rPr>
          </w:pPr>
          <w:r w:rsidRPr="004B09B0">
            <w:rPr>
              <w:rFonts w:ascii="Cambria" w:hAnsi="Cambria"/>
            </w:rPr>
            <w:t>SUMÁRIO</w:t>
          </w:r>
        </w:p>
        <w:p w:rsidR="004B09B0" w:rsidRPr="004B09B0" w:rsidRDefault="004B09B0" w:rsidP="004D3443">
          <w:pPr>
            <w:rPr>
              <w:lang w:eastAsia="pt-BR"/>
            </w:rPr>
          </w:pPr>
        </w:p>
        <w:p w:rsidR="00603358" w:rsidRDefault="004B09B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cs="Calibri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="Calibri"/>
              <w:caps/>
              <w:sz w:val="20"/>
              <w:szCs w:val="20"/>
            </w:rPr>
            <w:fldChar w:fldCharType="separate"/>
          </w:r>
          <w:hyperlink w:anchor="_Toc469496620" w:history="1">
            <w:r w:rsidR="00603358" w:rsidRPr="00137FBA">
              <w:rPr>
                <w:rStyle w:val="Hyperlink"/>
                <w:noProof/>
              </w:rPr>
              <w:t>1.</w:t>
            </w:r>
            <w:r w:rsidR="00603358">
              <w:rPr>
                <w:rFonts w:eastAsiaTheme="minorEastAsia"/>
                <w:noProof/>
                <w:lang w:eastAsia="pt-BR"/>
              </w:rPr>
              <w:tab/>
            </w:r>
            <w:r w:rsidR="00603358" w:rsidRPr="00137FBA">
              <w:rPr>
                <w:rStyle w:val="Hyperlink"/>
                <w:noProof/>
              </w:rPr>
              <w:t>Introdução</w:t>
            </w:r>
            <w:r w:rsidR="00603358">
              <w:rPr>
                <w:noProof/>
                <w:webHidden/>
              </w:rPr>
              <w:tab/>
            </w:r>
            <w:r w:rsidR="00603358">
              <w:rPr>
                <w:noProof/>
                <w:webHidden/>
              </w:rPr>
              <w:fldChar w:fldCharType="begin"/>
            </w:r>
            <w:r w:rsidR="00603358">
              <w:rPr>
                <w:noProof/>
                <w:webHidden/>
              </w:rPr>
              <w:instrText xml:space="preserve"> PAGEREF _Toc469496620 \h </w:instrText>
            </w:r>
            <w:r w:rsidR="00603358">
              <w:rPr>
                <w:noProof/>
                <w:webHidden/>
              </w:rPr>
            </w:r>
            <w:r w:rsidR="00603358">
              <w:rPr>
                <w:noProof/>
                <w:webHidden/>
              </w:rPr>
              <w:fldChar w:fldCharType="separate"/>
            </w:r>
            <w:r w:rsidR="00603358">
              <w:rPr>
                <w:noProof/>
                <w:webHidden/>
              </w:rPr>
              <w:t>3</w:t>
            </w:r>
            <w:r w:rsidR="00603358">
              <w:rPr>
                <w:noProof/>
                <w:webHidden/>
              </w:rPr>
              <w:fldChar w:fldCharType="end"/>
            </w:r>
          </w:hyperlink>
        </w:p>
        <w:p w:rsidR="00603358" w:rsidRDefault="00466D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496621" w:history="1">
            <w:r w:rsidR="00603358" w:rsidRPr="00137FBA">
              <w:rPr>
                <w:rStyle w:val="Hyperlink"/>
                <w:noProof/>
              </w:rPr>
              <w:t>2.</w:t>
            </w:r>
            <w:r w:rsidR="00603358">
              <w:rPr>
                <w:rFonts w:eastAsiaTheme="minorEastAsia"/>
                <w:noProof/>
                <w:lang w:eastAsia="pt-BR"/>
              </w:rPr>
              <w:tab/>
            </w:r>
            <w:r w:rsidR="00603358" w:rsidRPr="00137FBA">
              <w:rPr>
                <w:rStyle w:val="Hyperlink"/>
                <w:noProof/>
              </w:rPr>
              <w:t>Objetivos</w:t>
            </w:r>
            <w:r w:rsidR="00603358">
              <w:rPr>
                <w:noProof/>
                <w:webHidden/>
              </w:rPr>
              <w:tab/>
            </w:r>
            <w:r w:rsidR="00603358">
              <w:rPr>
                <w:noProof/>
                <w:webHidden/>
              </w:rPr>
              <w:fldChar w:fldCharType="begin"/>
            </w:r>
            <w:r w:rsidR="00603358">
              <w:rPr>
                <w:noProof/>
                <w:webHidden/>
              </w:rPr>
              <w:instrText xml:space="preserve"> PAGEREF _Toc469496621 \h </w:instrText>
            </w:r>
            <w:r w:rsidR="00603358">
              <w:rPr>
                <w:noProof/>
                <w:webHidden/>
              </w:rPr>
            </w:r>
            <w:r w:rsidR="00603358">
              <w:rPr>
                <w:noProof/>
                <w:webHidden/>
              </w:rPr>
              <w:fldChar w:fldCharType="separate"/>
            </w:r>
            <w:r w:rsidR="00603358">
              <w:rPr>
                <w:noProof/>
                <w:webHidden/>
              </w:rPr>
              <w:t>3</w:t>
            </w:r>
            <w:r w:rsidR="00603358">
              <w:rPr>
                <w:noProof/>
                <w:webHidden/>
              </w:rPr>
              <w:fldChar w:fldCharType="end"/>
            </w:r>
          </w:hyperlink>
        </w:p>
        <w:p w:rsidR="00603358" w:rsidRDefault="00466D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496622" w:history="1">
            <w:r w:rsidR="00603358" w:rsidRPr="00137FBA">
              <w:rPr>
                <w:rStyle w:val="Hyperlink"/>
                <w:noProof/>
              </w:rPr>
              <w:t>3.</w:t>
            </w:r>
            <w:r w:rsidR="00603358">
              <w:rPr>
                <w:rFonts w:eastAsiaTheme="minorEastAsia"/>
                <w:noProof/>
                <w:lang w:eastAsia="pt-BR"/>
              </w:rPr>
              <w:tab/>
            </w:r>
            <w:r w:rsidR="00603358" w:rsidRPr="00137FBA">
              <w:rPr>
                <w:rStyle w:val="Hyperlink"/>
                <w:noProof/>
              </w:rPr>
              <w:t>Desenvolvimento da ferramenta</w:t>
            </w:r>
            <w:r w:rsidR="00603358">
              <w:rPr>
                <w:noProof/>
                <w:webHidden/>
              </w:rPr>
              <w:tab/>
            </w:r>
            <w:r w:rsidR="00603358">
              <w:rPr>
                <w:noProof/>
                <w:webHidden/>
              </w:rPr>
              <w:fldChar w:fldCharType="begin"/>
            </w:r>
            <w:r w:rsidR="00603358">
              <w:rPr>
                <w:noProof/>
                <w:webHidden/>
              </w:rPr>
              <w:instrText xml:space="preserve"> PAGEREF _Toc469496622 \h </w:instrText>
            </w:r>
            <w:r w:rsidR="00603358">
              <w:rPr>
                <w:noProof/>
                <w:webHidden/>
              </w:rPr>
            </w:r>
            <w:r w:rsidR="00603358">
              <w:rPr>
                <w:noProof/>
                <w:webHidden/>
              </w:rPr>
              <w:fldChar w:fldCharType="separate"/>
            </w:r>
            <w:r w:rsidR="00603358">
              <w:rPr>
                <w:noProof/>
                <w:webHidden/>
              </w:rPr>
              <w:t>3</w:t>
            </w:r>
            <w:r w:rsidR="00603358">
              <w:rPr>
                <w:noProof/>
                <w:webHidden/>
              </w:rPr>
              <w:fldChar w:fldCharType="end"/>
            </w:r>
          </w:hyperlink>
        </w:p>
        <w:p w:rsidR="004B09B0" w:rsidRDefault="004B09B0" w:rsidP="004D3443">
          <w:r>
            <w:rPr>
              <w:b/>
              <w:bCs/>
            </w:rPr>
            <w:fldChar w:fldCharType="end"/>
          </w:r>
        </w:p>
      </w:sdtContent>
    </w:sdt>
    <w:p w:rsidR="008F6DAD" w:rsidRDefault="008F6DAD" w:rsidP="00472944"/>
    <w:p w:rsidR="008F6DAD" w:rsidRDefault="008F6DAD" w:rsidP="00472944"/>
    <w:p w:rsidR="008F6DAD" w:rsidRDefault="008F6DAD" w:rsidP="004D3443"/>
    <w:p w:rsidR="008F6DAD" w:rsidRDefault="008F6DAD" w:rsidP="004D3443"/>
    <w:p w:rsidR="008F6DAD" w:rsidRDefault="008F6DAD" w:rsidP="004D3443"/>
    <w:p w:rsidR="008F6DAD" w:rsidRDefault="008F6DAD" w:rsidP="004D3443"/>
    <w:p w:rsidR="008F6DAD" w:rsidRDefault="008F6DAD" w:rsidP="004D3443"/>
    <w:p w:rsidR="003D1C60" w:rsidRDefault="003D1C60" w:rsidP="004D3443"/>
    <w:p w:rsidR="008F6DAD" w:rsidRDefault="008F6DAD" w:rsidP="004D3443"/>
    <w:p w:rsidR="008F6DAD" w:rsidRDefault="008F6DAD" w:rsidP="004D3443"/>
    <w:p w:rsidR="00902426" w:rsidRDefault="00902426" w:rsidP="004D3443"/>
    <w:p w:rsidR="00902426" w:rsidRDefault="00902426" w:rsidP="004D3443"/>
    <w:p w:rsidR="008F6DAD" w:rsidRDefault="008F6DAD" w:rsidP="004D3443"/>
    <w:p w:rsidR="00C20036" w:rsidRDefault="00C20036" w:rsidP="004D3443"/>
    <w:p w:rsidR="00C20036" w:rsidRDefault="00C20036" w:rsidP="004D3443"/>
    <w:p w:rsidR="00081880" w:rsidRDefault="00081880" w:rsidP="004D3443"/>
    <w:p w:rsidR="00603358" w:rsidRDefault="00603358" w:rsidP="004D3443"/>
    <w:p w:rsidR="00081880" w:rsidRDefault="00081880" w:rsidP="004D3443"/>
    <w:p w:rsidR="00081880" w:rsidRDefault="00081880" w:rsidP="004D3443"/>
    <w:p w:rsidR="00081880" w:rsidRDefault="00081880" w:rsidP="004D3443"/>
    <w:p w:rsidR="004B09B0" w:rsidRDefault="004B09B0" w:rsidP="00EA77FC">
      <w:pPr>
        <w:pStyle w:val="Ttulo1"/>
        <w:numPr>
          <w:ilvl w:val="0"/>
          <w:numId w:val="19"/>
        </w:numPr>
      </w:pPr>
      <w:bookmarkStart w:id="0" w:name="_Toc353552207"/>
      <w:bookmarkStart w:id="1" w:name="_Toc469496620"/>
      <w:r>
        <w:lastRenderedPageBreak/>
        <w:t>Introdução</w:t>
      </w:r>
      <w:bookmarkEnd w:id="0"/>
      <w:bookmarkEnd w:id="1"/>
    </w:p>
    <w:p w:rsidR="00C20036" w:rsidRDefault="00C20036" w:rsidP="00C20036">
      <w:pPr>
        <w:ind w:firstLine="708"/>
      </w:pPr>
      <w:r>
        <w:t xml:space="preserve">No presente documento será descrito como foi gerada </w:t>
      </w:r>
      <w:r w:rsidR="001F3E67">
        <w:t>a ferramenta “</w:t>
      </w:r>
      <w:r w:rsidR="003F7190">
        <w:t xml:space="preserve">Padronizador de </w:t>
      </w:r>
      <w:r w:rsidR="000958F8">
        <w:t>Projeção em Lote”</w:t>
      </w:r>
      <w:r w:rsidR="001F3E67">
        <w:t xml:space="preserve">, cujo objetivo </w:t>
      </w:r>
      <w:r w:rsidR="000958F8">
        <w:t xml:space="preserve">é identificar arquivos </w:t>
      </w:r>
      <w:proofErr w:type="spellStart"/>
      <w:r w:rsidR="000958F8">
        <w:t>shapefiles</w:t>
      </w:r>
      <w:proofErr w:type="spellEnd"/>
      <w:r w:rsidR="000958F8">
        <w:t xml:space="preserve"> presentes em uma pasta, verificar o </w:t>
      </w:r>
      <w:proofErr w:type="spellStart"/>
      <w:r w:rsidR="000958F8">
        <w:t>datum</w:t>
      </w:r>
      <w:proofErr w:type="spellEnd"/>
      <w:r w:rsidR="000958F8">
        <w:t xml:space="preserve"> e projeção de cada arquivo e por fim padroniza-lo dentro de um </w:t>
      </w:r>
      <w:proofErr w:type="spellStart"/>
      <w:r w:rsidR="000958F8">
        <w:t>geodatabase</w:t>
      </w:r>
      <w:proofErr w:type="spellEnd"/>
      <w:r w:rsidR="000958F8">
        <w:t>.</w:t>
      </w:r>
    </w:p>
    <w:p w:rsidR="00EA77FC" w:rsidRDefault="00B75762" w:rsidP="00EA77FC">
      <w:pPr>
        <w:pStyle w:val="Ttulo1"/>
        <w:numPr>
          <w:ilvl w:val="0"/>
          <w:numId w:val="19"/>
        </w:numPr>
      </w:pPr>
      <w:bookmarkStart w:id="2" w:name="_Toc469496621"/>
      <w:r>
        <w:t>Objetivos</w:t>
      </w:r>
      <w:bookmarkEnd w:id="2"/>
    </w:p>
    <w:p w:rsidR="00B75762" w:rsidRDefault="00B75762" w:rsidP="00172364">
      <w:pPr>
        <w:ind w:firstLine="708"/>
      </w:pPr>
      <w:r>
        <w:t xml:space="preserve">O primeiro passo foi analisar e identificar quais seriam os processos necessários </w:t>
      </w:r>
      <w:proofErr w:type="gramStart"/>
      <w:r>
        <w:t>afim</w:t>
      </w:r>
      <w:proofErr w:type="gramEnd"/>
      <w:r>
        <w:t xml:space="preserve"> de que a ferramenta atingisse o objetivo que era </w:t>
      </w:r>
      <w:r w:rsidR="00172364">
        <w:t>arquivos “</w:t>
      </w:r>
      <w:proofErr w:type="spellStart"/>
      <w:r w:rsidR="00172364">
        <w:t>features</w:t>
      </w:r>
      <w:proofErr w:type="spellEnd"/>
      <w:r w:rsidR="00172364">
        <w:t xml:space="preserve"> classes” com a mesma projeção de </w:t>
      </w:r>
      <w:proofErr w:type="spellStart"/>
      <w:r w:rsidR="00172364">
        <w:t>datum</w:t>
      </w:r>
      <w:proofErr w:type="spellEnd"/>
      <w:r w:rsidR="00172364">
        <w:t>.</w:t>
      </w:r>
      <w:r w:rsidR="003F7190">
        <w:t xml:space="preserve"> O processo a ser desenvolvido consta na </w:t>
      </w:r>
      <w:r w:rsidR="003F7190">
        <w:fldChar w:fldCharType="begin"/>
      </w:r>
      <w:r w:rsidR="003F7190">
        <w:instrText xml:space="preserve"> REF _Ref469475972 \h </w:instrText>
      </w:r>
      <w:r w:rsidR="003F7190">
        <w:fldChar w:fldCharType="separate"/>
      </w:r>
      <w:r w:rsidR="003F7190">
        <w:t xml:space="preserve">Figura </w:t>
      </w:r>
      <w:r w:rsidR="003F7190">
        <w:rPr>
          <w:noProof/>
        </w:rPr>
        <w:t>1</w:t>
      </w:r>
      <w:r w:rsidR="003F7190">
        <w:fldChar w:fldCharType="end"/>
      </w:r>
      <w:r w:rsidR="003F7190">
        <w:t>.</w:t>
      </w:r>
    </w:p>
    <w:p w:rsidR="003F7190" w:rsidRDefault="003F7190" w:rsidP="003F719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867275" cy="3804419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dronizador de Projeção em Lot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297" cy="38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90" w:rsidRDefault="003F7190" w:rsidP="003F7190">
      <w:pPr>
        <w:pStyle w:val="Legenda"/>
        <w:jc w:val="center"/>
      </w:pPr>
      <w:bookmarkStart w:id="3" w:name="_Ref469475972"/>
      <w:r>
        <w:t xml:space="preserve">Figura </w:t>
      </w:r>
      <w:r w:rsidR="00466DDE">
        <w:fldChar w:fldCharType="begin"/>
      </w:r>
      <w:r w:rsidR="00466DDE">
        <w:instrText xml:space="preserve"> SEQ Figura \* ARABIC </w:instrText>
      </w:r>
      <w:r w:rsidR="00466DDE">
        <w:fldChar w:fldCharType="separate"/>
      </w:r>
      <w:r w:rsidR="00577F22">
        <w:rPr>
          <w:noProof/>
        </w:rPr>
        <w:t>1</w:t>
      </w:r>
      <w:r w:rsidR="00466DDE">
        <w:rPr>
          <w:noProof/>
        </w:rPr>
        <w:fldChar w:fldCharType="end"/>
      </w:r>
      <w:bookmarkEnd w:id="3"/>
      <w:r>
        <w:t>: Fluxograma da ferramenta “Padronizador de Projeção em Lote”.</w:t>
      </w:r>
    </w:p>
    <w:p w:rsidR="003F7190" w:rsidRDefault="003F7190" w:rsidP="003F7190">
      <w:pPr>
        <w:pStyle w:val="Ttulo1"/>
        <w:numPr>
          <w:ilvl w:val="0"/>
          <w:numId w:val="19"/>
        </w:numPr>
      </w:pPr>
      <w:bookmarkStart w:id="4" w:name="_Toc469496622"/>
      <w:r>
        <w:t>Desenvolvimento da ferramenta</w:t>
      </w:r>
      <w:bookmarkEnd w:id="4"/>
    </w:p>
    <w:p w:rsidR="003F7190" w:rsidRDefault="003F7190" w:rsidP="00577F22">
      <w:pPr>
        <w:ind w:firstLine="708"/>
        <w:rPr>
          <w:i/>
        </w:rPr>
      </w:pPr>
      <w:r>
        <w:t xml:space="preserve">Tendo pleno conhecimento dos processos a ser seguido, identificou-se que o desenvolvimento deveria ser no </w:t>
      </w:r>
      <w:proofErr w:type="spellStart"/>
      <w:r w:rsidRPr="003F7190">
        <w:rPr>
          <w:i/>
        </w:rPr>
        <w:t>Model</w:t>
      </w:r>
      <w:proofErr w:type="spellEnd"/>
      <w:r w:rsidRPr="003F7190">
        <w:rPr>
          <w:i/>
        </w:rPr>
        <w:t xml:space="preserve"> </w:t>
      </w:r>
      <w:proofErr w:type="spellStart"/>
      <w:r w:rsidRPr="003F7190">
        <w:rPr>
          <w:i/>
        </w:rPr>
        <w:t>Builder</w:t>
      </w:r>
      <w:proofErr w:type="spellEnd"/>
      <w:r>
        <w:rPr>
          <w:i/>
        </w:rPr>
        <w:t xml:space="preserve"> </w:t>
      </w:r>
      <w:r w:rsidRPr="00BA0F7F">
        <w:t>(</w:t>
      </w:r>
      <w:r>
        <w:t>construtor de modelos</w:t>
      </w:r>
      <w:r w:rsidR="00BA0F7F">
        <w:t xml:space="preserve"> do software </w:t>
      </w:r>
      <w:proofErr w:type="spellStart"/>
      <w:r w:rsidR="00BA0F7F">
        <w:t>ArcGIS</w:t>
      </w:r>
      <w:proofErr w:type="spellEnd"/>
      <w:r w:rsidR="00BA0F7F">
        <w:t xml:space="preserve">). Visando </w:t>
      </w:r>
      <w:r w:rsidR="00577F22">
        <w:t xml:space="preserve">a melhor performance da ferramenta foi criado dois modelos para a mesma finalidade, sendo um deles exercendo um papel de iteração e outro responsável pela padronização dos </w:t>
      </w:r>
      <w:proofErr w:type="spellStart"/>
      <w:r w:rsidR="00577F22" w:rsidRPr="00577F22">
        <w:rPr>
          <w:i/>
        </w:rPr>
        <w:t>shapefiles</w:t>
      </w:r>
      <w:proofErr w:type="spellEnd"/>
      <w:r w:rsidR="00577F22" w:rsidRPr="00577F22">
        <w:rPr>
          <w:i/>
        </w:rPr>
        <w:t>.</w:t>
      </w:r>
    </w:p>
    <w:p w:rsidR="00E14A17" w:rsidRPr="00E14A17" w:rsidRDefault="00E14A17" w:rsidP="00577F22">
      <w:pPr>
        <w:ind w:firstLine="708"/>
      </w:pPr>
      <w:r>
        <w:t xml:space="preserve">O primeiro modelo ou modelo </w:t>
      </w:r>
      <w:proofErr w:type="spellStart"/>
      <w:r>
        <w:t>iterador</w:t>
      </w:r>
      <w:proofErr w:type="spellEnd"/>
      <w:r>
        <w:t xml:space="preserve">, tem por função realizar a iteração (laço) nos arquivos que estão dentro da pasta indicada e </w:t>
      </w:r>
      <w:r w:rsidR="007A6673">
        <w:t xml:space="preserve">selecionar apenas os </w:t>
      </w:r>
      <w:proofErr w:type="spellStart"/>
      <w:r w:rsidR="007A6673">
        <w:t>shapefiles</w:t>
      </w:r>
      <w:proofErr w:type="spellEnd"/>
      <w:r w:rsidR="007A6673">
        <w:t xml:space="preserve"> e adicioná-los num coletor de dados (</w:t>
      </w:r>
      <w:r w:rsidR="007A6673">
        <w:fldChar w:fldCharType="begin"/>
      </w:r>
      <w:r w:rsidR="007A6673">
        <w:instrText xml:space="preserve"> REF _Ref469492294 \h </w:instrText>
      </w:r>
      <w:r w:rsidR="007A6673">
        <w:fldChar w:fldCharType="separate"/>
      </w:r>
      <w:r w:rsidR="007A6673">
        <w:t xml:space="preserve">Figura </w:t>
      </w:r>
      <w:r w:rsidR="007A6673">
        <w:rPr>
          <w:noProof/>
        </w:rPr>
        <w:t>2</w:t>
      </w:r>
      <w:r w:rsidR="007A6673">
        <w:fldChar w:fldCharType="end"/>
      </w:r>
      <w:r w:rsidR="007A6673">
        <w:t>).</w:t>
      </w:r>
    </w:p>
    <w:p w:rsidR="003F7190" w:rsidRPr="003F7190" w:rsidRDefault="003F7190" w:rsidP="003F7190"/>
    <w:p w:rsidR="00577F22" w:rsidRDefault="000958F8" w:rsidP="00577F22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1704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5" w:name="_Ref469492294"/>
      <w:r>
        <w:t xml:space="preserve">Figura </w:t>
      </w:r>
      <w:r w:rsidR="00466DDE">
        <w:fldChar w:fldCharType="begin"/>
      </w:r>
      <w:r w:rsidR="00466DDE">
        <w:instrText xml:space="preserve"> SEQ Figura \* ARABIC </w:instrText>
      </w:r>
      <w:r w:rsidR="00466DDE">
        <w:fldChar w:fldCharType="separate"/>
      </w:r>
      <w:r>
        <w:rPr>
          <w:noProof/>
        </w:rPr>
        <w:t>2</w:t>
      </w:r>
      <w:r w:rsidR="00466DDE">
        <w:rPr>
          <w:noProof/>
        </w:rPr>
        <w:fldChar w:fldCharType="end"/>
      </w:r>
      <w:bookmarkEnd w:id="5"/>
      <w:r w:rsidR="00E14A17">
        <w:t>: Representação do submodelo, responsável pela iteração do modelo.</w:t>
      </w:r>
    </w:p>
    <w:p w:rsidR="001470F8" w:rsidRDefault="007A6673" w:rsidP="001470F8">
      <w:pPr>
        <w:ind w:firstLine="708"/>
      </w:pPr>
      <w:r>
        <w:t xml:space="preserve">Como pode ser observado na </w:t>
      </w:r>
      <w:r>
        <w:fldChar w:fldCharType="begin"/>
      </w:r>
      <w:r>
        <w:instrText xml:space="preserve"> REF _Ref469492318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, o modelo </w:t>
      </w:r>
      <w:proofErr w:type="spellStart"/>
      <w:r>
        <w:t>iterador</w:t>
      </w:r>
      <w:proofErr w:type="spellEnd"/>
      <w:r>
        <w:t xml:space="preserve"> está inserido no modelo principal, exercendo assim o papel secundário. Após a geração de todos os laços, </w:t>
      </w:r>
      <w:proofErr w:type="gramStart"/>
      <w:r>
        <w:t>em fim</w:t>
      </w:r>
      <w:proofErr w:type="gramEnd"/>
      <w:r>
        <w:t xml:space="preserve"> é iniciado o processo padronização da projeção e </w:t>
      </w:r>
      <w:proofErr w:type="spellStart"/>
      <w:r>
        <w:t>datum</w:t>
      </w:r>
      <w:proofErr w:type="spellEnd"/>
      <w:r>
        <w:t xml:space="preserve"> dos </w:t>
      </w:r>
      <w:proofErr w:type="spellStart"/>
      <w:r>
        <w:t>shapefiles</w:t>
      </w:r>
      <w:proofErr w:type="spellEnd"/>
      <w:r>
        <w:t>.</w:t>
      </w:r>
      <w:r w:rsidR="001470F8">
        <w:t xml:space="preserve"> </w:t>
      </w:r>
      <w:r>
        <w:t xml:space="preserve">As etapas do modelo consistem em: </w:t>
      </w:r>
    </w:p>
    <w:p w:rsidR="001470F8" w:rsidRDefault="001470F8" w:rsidP="001470F8">
      <w:pPr>
        <w:pStyle w:val="PargrafodaLista"/>
        <w:numPr>
          <w:ilvl w:val="0"/>
          <w:numId w:val="27"/>
        </w:numPr>
      </w:pPr>
      <w:r>
        <w:t>Criar</w:t>
      </w:r>
      <w:r w:rsidR="007A6673">
        <w:t xml:space="preserve"> um arqu</w:t>
      </w:r>
      <w:r>
        <w:t xml:space="preserve">ivo de </w:t>
      </w:r>
      <w:proofErr w:type="spellStart"/>
      <w:r>
        <w:t>Geodatabase</w:t>
      </w:r>
      <w:proofErr w:type="spellEnd"/>
      <w:r>
        <w:t>;</w:t>
      </w:r>
    </w:p>
    <w:p w:rsidR="001470F8" w:rsidRDefault="001470F8" w:rsidP="001470F8">
      <w:pPr>
        <w:pStyle w:val="PargrafodaLista"/>
        <w:numPr>
          <w:ilvl w:val="0"/>
          <w:numId w:val="27"/>
        </w:numPr>
      </w:pPr>
      <w:r>
        <w:t>Criar</w:t>
      </w:r>
      <w:r w:rsidR="007A6673">
        <w:t xml:space="preserve"> um </w:t>
      </w:r>
      <w:proofErr w:type="spellStart"/>
      <w:r w:rsidR="007A6673">
        <w:t>dataset</w:t>
      </w:r>
      <w:proofErr w:type="spellEnd"/>
      <w:r w:rsidR="007A6673">
        <w:t xml:space="preserve"> para o </w:t>
      </w:r>
      <w:proofErr w:type="spellStart"/>
      <w:r w:rsidR="007A6673">
        <w:t>geodatabase</w:t>
      </w:r>
      <w:proofErr w:type="spellEnd"/>
      <w:r w:rsidR="007A6673">
        <w:t>;</w:t>
      </w:r>
    </w:p>
    <w:p w:rsidR="001470F8" w:rsidRDefault="001470F8" w:rsidP="001470F8">
      <w:pPr>
        <w:pStyle w:val="PargrafodaLista"/>
        <w:numPr>
          <w:ilvl w:val="0"/>
          <w:numId w:val="27"/>
        </w:numPr>
      </w:pPr>
      <w:r>
        <w:t>Definir</w:t>
      </w:r>
      <w:r w:rsidR="007A6673">
        <w:t xml:space="preserve"> a projeção e </w:t>
      </w:r>
      <w:proofErr w:type="spellStart"/>
      <w:r w:rsidR="007A6673">
        <w:t>datum</w:t>
      </w:r>
      <w:proofErr w:type="spellEnd"/>
      <w:r w:rsidR="007A6673">
        <w:t xml:space="preserve"> que todos os arquivos que </w:t>
      </w:r>
      <w:r>
        <w:t>forem importados devem possuir; e</w:t>
      </w:r>
    </w:p>
    <w:p w:rsidR="007A6673" w:rsidRPr="007A6673" w:rsidRDefault="001470F8" w:rsidP="001470F8">
      <w:pPr>
        <w:pStyle w:val="PargrafodaLista"/>
        <w:numPr>
          <w:ilvl w:val="0"/>
          <w:numId w:val="27"/>
        </w:numPr>
      </w:pPr>
      <w:r>
        <w:t>Importar</w:t>
      </w:r>
      <w:r w:rsidR="007A6673">
        <w:t xml:space="preserve"> e transformar </w:t>
      </w:r>
      <w:proofErr w:type="spellStart"/>
      <w:r w:rsidR="007A6673">
        <w:t>shapefile</w:t>
      </w:r>
      <w:proofErr w:type="spellEnd"/>
      <w:r w:rsidR="007A6673">
        <w:t xml:space="preserve"> para </w:t>
      </w:r>
      <w:proofErr w:type="spellStart"/>
      <w:r w:rsidR="007A6673">
        <w:t>feautre</w:t>
      </w:r>
      <w:proofErr w:type="spellEnd"/>
      <w:r w:rsidR="007A6673">
        <w:t xml:space="preserve"> class.</w:t>
      </w:r>
    </w:p>
    <w:p w:rsidR="00577F22" w:rsidRDefault="000958F8" w:rsidP="00577F22">
      <w:pPr>
        <w:keepNext/>
      </w:pPr>
      <w:r>
        <w:rPr>
          <w:noProof/>
          <w:lang w:eastAsia="pt-BR"/>
        </w:rPr>
        <w:drawing>
          <wp:inline distT="0" distB="0" distL="0" distR="0">
            <wp:extent cx="5400675" cy="2000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6" w:name="_Ref469492318"/>
      <w:r>
        <w:t xml:space="preserve">Figura </w:t>
      </w:r>
      <w:r w:rsidR="00466DDE">
        <w:fldChar w:fldCharType="begin"/>
      </w:r>
      <w:r w:rsidR="00466DDE">
        <w:instrText xml:space="preserve"> SEQ Figura \* ARABIC </w:instrText>
      </w:r>
      <w:r w:rsidR="00466DDE">
        <w:fldChar w:fldCharType="separate"/>
      </w:r>
      <w:r>
        <w:rPr>
          <w:noProof/>
        </w:rPr>
        <w:t>3</w:t>
      </w:r>
      <w:r w:rsidR="00466DDE">
        <w:rPr>
          <w:noProof/>
        </w:rPr>
        <w:fldChar w:fldCharType="end"/>
      </w:r>
      <w:bookmarkEnd w:id="6"/>
      <w:r w:rsidR="00E14A17">
        <w:t xml:space="preserve">: Representação do modelo, responsável pela padronização dos </w:t>
      </w:r>
      <w:proofErr w:type="spellStart"/>
      <w:r w:rsidR="00E14A17">
        <w:t>shapefiles</w:t>
      </w:r>
      <w:proofErr w:type="spellEnd"/>
      <w:r w:rsidR="00E14A17">
        <w:t>.</w:t>
      </w:r>
    </w:p>
    <w:p w:rsidR="00AB2961" w:rsidRDefault="00AB2961" w:rsidP="00AB2961">
      <w:pPr>
        <w:ind w:firstLine="708"/>
      </w:pPr>
      <w:r>
        <w:t xml:space="preserve">Com a finalização do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, a ferramenta ficou pronta para ser utilizada. A </w:t>
      </w:r>
      <w:r>
        <w:fldChar w:fldCharType="begin"/>
      </w:r>
      <w:r>
        <w:instrText xml:space="preserve"> REF _Ref469494978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representa a visualização da ferramenta e os </w:t>
      </w:r>
      <w:r w:rsidR="00AF2A8A">
        <w:t xml:space="preserve">seguintes </w:t>
      </w:r>
      <w:r>
        <w:t>pré-requisitos para utilizá-los</w:t>
      </w:r>
      <w:r w:rsidR="00AF2A8A">
        <w:t>:</w:t>
      </w:r>
    </w:p>
    <w:p w:rsidR="00AF2A8A" w:rsidRDefault="00AF2A8A" w:rsidP="00AF2A8A">
      <w:pPr>
        <w:pStyle w:val="PargrafodaLista"/>
        <w:numPr>
          <w:ilvl w:val="0"/>
          <w:numId w:val="28"/>
        </w:numPr>
      </w:pPr>
      <w:r>
        <w:t>Input pasta de SHP;</w:t>
      </w:r>
    </w:p>
    <w:p w:rsidR="00AF2A8A" w:rsidRDefault="00AF2A8A" w:rsidP="00AF2A8A">
      <w:pPr>
        <w:pStyle w:val="PargrafodaLista"/>
        <w:numPr>
          <w:ilvl w:val="0"/>
          <w:numId w:val="28"/>
        </w:numPr>
      </w:pPr>
      <w:r>
        <w:t>Inserir Sistema de Coordenadas a ser padronizada; e</w:t>
      </w:r>
    </w:p>
    <w:p w:rsidR="00AF2A8A" w:rsidRPr="00AB2961" w:rsidRDefault="00AF2A8A" w:rsidP="00AF2A8A">
      <w:pPr>
        <w:pStyle w:val="PargrafodaLista"/>
        <w:numPr>
          <w:ilvl w:val="0"/>
          <w:numId w:val="28"/>
        </w:numPr>
      </w:pPr>
      <w:r>
        <w:t>Output de dados vetoriais projetados.</w:t>
      </w:r>
    </w:p>
    <w:p w:rsidR="00577F22" w:rsidRDefault="000958F8" w:rsidP="00577F22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A7FF3E6" wp14:editId="5F2091AF">
            <wp:extent cx="5400040" cy="22409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7" w:name="_Ref469494978"/>
      <w:r>
        <w:t xml:space="preserve">Figura </w:t>
      </w:r>
      <w:r w:rsidR="00466DDE">
        <w:fldChar w:fldCharType="begin"/>
      </w:r>
      <w:r w:rsidR="00466DDE">
        <w:instrText xml:space="preserve"> SEQ Figura \* ARABIC </w:instrText>
      </w:r>
      <w:r w:rsidR="00466DDE">
        <w:fldChar w:fldCharType="separate"/>
      </w:r>
      <w:r>
        <w:rPr>
          <w:noProof/>
        </w:rPr>
        <w:t>4</w:t>
      </w:r>
      <w:r w:rsidR="00466DDE">
        <w:rPr>
          <w:noProof/>
        </w:rPr>
        <w:fldChar w:fldCharType="end"/>
      </w:r>
      <w:bookmarkEnd w:id="7"/>
      <w:r w:rsidR="00863E1A">
        <w:t>: Representação de janela da ferramenta “Padronizador de Projeção em Lote”.</w:t>
      </w:r>
    </w:p>
    <w:p w:rsidR="00603358" w:rsidRPr="00603358" w:rsidRDefault="00603358" w:rsidP="00603358">
      <w:pPr>
        <w:ind w:firstLine="708"/>
      </w:pPr>
      <w:r>
        <w:t xml:space="preserve">Por fim, a título de registro a </w:t>
      </w:r>
      <w:r>
        <w:fldChar w:fldCharType="begin"/>
      </w:r>
      <w:r>
        <w:instrText xml:space="preserve"> REF _Ref469496551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é a representação da ferramenta “Padronizador de Projeção em Lote” em Python.</w:t>
      </w:r>
    </w:p>
    <w:p w:rsidR="00603358" w:rsidRDefault="00603358" w:rsidP="00603358">
      <w:pPr>
        <w:pStyle w:val="Legenda"/>
        <w:keepNext/>
        <w:jc w:val="center"/>
      </w:pPr>
      <w:bookmarkStart w:id="8" w:name="_Ref469496551"/>
      <w:r>
        <w:t xml:space="preserve">Tabela </w:t>
      </w:r>
      <w:r w:rsidR="00466DDE">
        <w:fldChar w:fldCharType="begin"/>
      </w:r>
      <w:r w:rsidR="00466DDE">
        <w:instrText xml:space="preserve"> SEQ Tabela \* ARABIC </w:instrText>
      </w:r>
      <w:r w:rsidR="00466DDE">
        <w:fldChar w:fldCharType="separate"/>
      </w:r>
      <w:r>
        <w:rPr>
          <w:noProof/>
        </w:rPr>
        <w:t>1</w:t>
      </w:r>
      <w:r w:rsidR="00466DDE">
        <w:rPr>
          <w:noProof/>
        </w:rPr>
        <w:fldChar w:fldCharType="end"/>
      </w:r>
      <w:bookmarkEnd w:id="8"/>
      <w:r>
        <w:t>: Representação de script em Python da ferramenta “Padronizador de Projeção em Lote”.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4A17" w:rsidTr="00E14A17">
        <w:tc>
          <w:tcPr>
            <w:tcW w:w="8494" w:type="dxa"/>
          </w:tcPr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-*- coding: utf-8 -*-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------------------------------------------------------------------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projecao.py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Created on: 2016-12-14 15:09:08.00000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#</w:t>
            </w:r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(</w:t>
            </w:r>
            <w:proofErr w:type="spellStart"/>
            <w:proofErr w:type="gram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generated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by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ArcGIS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ModelBuilder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#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Usage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projecao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Input_pasta_de_SHP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&gt; &lt;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Inserir_Sistema_de</w:t>
            </w:r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_Coordenadas</w:t>
            </w:r>
            <w:proofErr w:type="gram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_a_ser_padronizada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&gt; &lt;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Output_de_dados_vetoriais_projetados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&gt; 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# Description: 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-----------------------------------------</w:t>
            </w:r>
            <w:r w:rsidR="001470F8"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-------------------------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# Import </w:t>
            </w:r>
            <w:proofErr w:type="spellStart"/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arcpy</w:t>
            </w:r>
            <w:proofErr w:type="spellEnd"/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module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import</w:t>
            </w: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arcpy</w:t>
            </w:r>
            <w:proofErr w:type="spellEnd"/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Load required toolboxes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664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ImportToolbox</w:t>
            </w:r>
            <w:proofErr w:type="gramEnd"/>
            <w:r w:rsidRPr="00664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6646D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"C:/Users/pedro.henrique/Documents/CEPED/Ferramentas.tbx"</w:t>
            </w:r>
            <w:r w:rsidRPr="00664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Script arguments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Input_pasta_de_SHP</w:t>
            </w:r>
            <w:proofErr w:type="spellEnd"/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664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proofErr w:type="gramStart"/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arcpy</w:t>
            </w:r>
            <w:r w:rsidRPr="00664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664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GetParameterAsText</w:t>
            </w:r>
            <w:proofErr w:type="spellEnd"/>
            <w:proofErr w:type="gramEnd"/>
            <w:r w:rsidRPr="00664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6646D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0</w:t>
            </w:r>
            <w:r w:rsidRPr="00664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Inserir_Sistema_de_Coordenadas_a_ser_padronizada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GetParameterAsText</w:t>
            </w:r>
            <w:proofErr w:type="spellEnd"/>
            <w:proofErr w:type="gram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E14A1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14A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if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Inserir</w:t>
            </w:r>
            <w:proofErr w:type="gram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_Sistema_de_Coordenadas_a_ser_padronizada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'#'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or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not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Inserir_Sistema_de_Coordenadas_a_ser_padronizada</w:t>
            </w:r>
            <w:proofErr w:type="spell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Inserir_Sistema_de_Coordenadas_a_ser_padronizada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 xml:space="preserve">"GEOGCS['GCS_SIRGAS_2000',DATUM['D_SIRGAS_2000',SPHEROID['GRS_1980',6378137.0,298.257222101]],PRIMEM['Greenwich',0.0],UNIT['Degree',0.0174532925199433],METADATA['Latin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America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 xml:space="preserve"> - SIRGAS 2000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by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 xml:space="preserve"> country',-122.18,-59.86,-26.01,32.72,0.0,0.0174532925199433,0.0,3418]];-400 -400 1000000000;-100000 10000;-100000 10000;8,98315284119521E-09;0,001;0,001;IsHighPrecision"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#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provide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a default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value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if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unspecified</w:t>
            </w:r>
            <w:proofErr w:type="spellEnd"/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Output_de_dados_vetoriais_projetados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GetParameterAsText</w:t>
            </w:r>
            <w:proofErr w:type="spellEnd"/>
            <w:proofErr w:type="gram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E14A1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# Local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variables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: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 xml:space="preserve">ajuste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Inserir_Sistema_de</w:t>
            </w:r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_Coordenadas</w:t>
            </w:r>
            <w:proofErr w:type="gram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_a_ser_padronizada</w:t>
            </w:r>
            <w:proofErr w:type="spellEnd"/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ajuste__2_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ajuste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Valores_Coletados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Input_pasta_de_SHP</w:t>
            </w:r>
            <w:proofErr w:type="spellEnd"/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AjusteCoordenada_gdb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Output_de_dados_vetoriais_projetados</w:t>
            </w:r>
            <w:proofErr w:type="spellEnd"/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#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Process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PadronizadorProjecaoIterador</w:t>
            </w:r>
            <w:proofErr w:type="spellEnd"/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gp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toolbox</w:t>
            </w:r>
            <w:proofErr w:type="spellEnd"/>
            <w:proofErr w:type="gram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"C:/Users/pedro.henrique/Documents/CEPED/Ferramentas.tbx"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Warning: the toolbox C:/Users/pedro.henrique/Documents/</w:t>
            </w:r>
            <w:bookmarkStart w:id="9" w:name="_GoBack"/>
            <w:bookmarkEnd w:id="9"/>
            <w:r w:rsidRPr="006646D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 xml:space="preserve">CEPED/Ferramentas.tbx DOES NOT have an alias. </w:t>
            </w: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Please assign this toolbox an alias to avoid tool name collisions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#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And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replace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arcpy.gp.PadronizadorProjecaoIterador</w:t>
            </w:r>
            <w:proofErr w:type="spellEnd"/>
            <w:proofErr w:type="gram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(...)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with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arcpy.PadronizadorProjecaoIterador_ALIAS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(...)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gp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PadronizadorProjecaoIterador</w:t>
            </w:r>
            <w:proofErr w:type="spellEnd"/>
            <w:proofErr w:type="gram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Input_pasta_de_SHP</w:t>
            </w:r>
            <w:proofErr w:type="spell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#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Process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Create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File GDB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CreateFileGDB</w:t>
            </w:r>
            <w:proofErr w:type="gram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_management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Output_de_dados_vetoriais_projetados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AjusteCoordenada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"CURRENT"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#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Process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Create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Feature</w:t>
            </w:r>
            <w:proofErr w:type="spellEnd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Dataset</w:t>
            </w:r>
            <w:proofErr w:type="spellEnd"/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CreateFeatureDataset</w:t>
            </w:r>
            <w:proofErr w:type="gram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_management</w:t>
            </w:r>
            <w:proofErr w:type="spell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AjusteCoordenada_gdb</w:t>
            </w:r>
            <w:proofErr w:type="spell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14A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"ajuste"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Inserir_Sistema_de_Coordenadas_a_ser_padronizada</w:t>
            </w:r>
            <w:proofErr w:type="spell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E14A17" w:rsidRPr="006646D2" w:rsidRDefault="00E14A17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6646D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Process: Feature Class to Geodatabase (multiple)</w:t>
            </w:r>
          </w:p>
          <w:p w:rsidR="00E14A17" w:rsidRPr="00E14A17" w:rsidRDefault="00E14A17" w:rsidP="00E14A17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FeatureClassToGeodatabase</w:t>
            </w:r>
            <w:proofErr w:type="gramEnd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_conversion</w:t>
            </w:r>
            <w:proofErr w:type="spell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proofErr w:type="spellStart"/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Valores_Coletados</w:t>
            </w:r>
            <w:proofErr w:type="spellEnd"/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E14A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ajuste</w:t>
            </w:r>
            <w:r w:rsidRPr="00E14A1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</w:tc>
      </w:tr>
    </w:tbl>
    <w:p w:rsidR="00E14A17" w:rsidRPr="00E14A17" w:rsidRDefault="00E14A17" w:rsidP="00E14A17"/>
    <w:sectPr w:rsidR="00E14A17" w:rsidRPr="00E1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DDE" w:rsidRDefault="00466DDE" w:rsidP="00217519">
      <w:pPr>
        <w:spacing w:after="0" w:line="240" w:lineRule="auto"/>
      </w:pPr>
      <w:r>
        <w:separator/>
      </w:r>
    </w:p>
  </w:endnote>
  <w:endnote w:type="continuationSeparator" w:id="0">
    <w:p w:rsidR="00466DDE" w:rsidRDefault="00466DDE" w:rsidP="002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ymbol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DDE" w:rsidRDefault="00466DDE" w:rsidP="00217519">
      <w:pPr>
        <w:spacing w:after="0" w:line="240" w:lineRule="auto"/>
      </w:pPr>
      <w:r>
        <w:separator/>
      </w:r>
    </w:p>
  </w:footnote>
  <w:footnote w:type="continuationSeparator" w:id="0">
    <w:p w:rsidR="00466DDE" w:rsidRDefault="00466DDE" w:rsidP="00217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1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03937"/>
    <w:multiLevelType w:val="multilevel"/>
    <w:tmpl w:val="4E847F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5CF54D8"/>
    <w:multiLevelType w:val="multilevel"/>
    <w:tmpl w:val="3AD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35640"/>
    <w:multiLevelType w:val="hybridMultilevel"/>
    <w:tmpl w:val="43FEB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07A4E"/>
    <w:multiLevelType w:val="hybridMultilevel"/>
    <w:tmpl w:val="8FB0DD8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A368FD"/>
    <w:multiLevelType w:val="hybridMultilevel"/>
    <w:tmpl w:val="08E6D806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A126A48"/>
    <w:multiLevelType w:val="hybridMultilevel"/>
    <w:tmpl w:val="A08CBDBA"/>
    <w:lvl w:ilvl="0" w:tplc="74A2F3B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3CF2"/>
    <w:multiLevelType w:val="hybridMultilevel"/>
    <w:tmpl w:val="7AB84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D608FC"/>
    <w:multiLevelType w:val="hybridMultilevel"/>
    <w:tmpl w:val="A1B082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257374"/>
    <w:multiLevelType w:val="hybridMultilevel"/>
    <w:tmpl w:val="CC0466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206597"/>
    <w:multiLevelType w:val="multilevel"/>
    <w:tmpl w:val="3C16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66953"/>
    <w:multiLevelType w:val="hybridMultilevel"/>
    <w:tmpl w:val="BD248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51FE3"/>
    <w:multiLevelType w:val="hybridMultilevel"/>
    <w:tmpl w:val="0A640B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967B8F"/>
    <w:multiLevelType w:val="multilevel"/>
    <w:tmpl w:val="F8B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C368F"/>
    <w:multiLevelType w:val="hybridMultilevel"/>
    <w:tmpl w:val="A5A66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36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77378D"/>
    <w:multiLevelType w:val="hybridMultilevel"/>
    <w:tmpl w:val="4F223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E3EA4"/>
    <w:multiLevelType w:val="hybridMultilevel"/>
    <w:tmpl w:val="9BF0BD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EA5BCD"/>
    <w:multiLevelType w:val="hybridMultilevel"/>
    <w:tmpl w:val="421205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0EF28E1"/>
    <w:multiLevelType w:val="multilevel"/>
    <w:tmpl w:val="008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6B5A83"/>
    <w:multiLevelType w:val="multilevel"/>
    <w:tmpl w:val="18D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B4463"/>
    <w:multiLevelType w:val="multilevel"/>
    <w:tmpl w:val="8D0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271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995239"/>
    <w:multiLevelType w:val="hybridMultilevel"/>
    <w:tmpl w:val="50C63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D29CA"/>
    <w:multiLevelType w:val="multilevel"/>
    <w:tmpl w:val="E5C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212DF8"/>
    <w:multiLevelType w:val="multilevel"/>
    <w:tmpl w:val="8CD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54CD4"/>
    <w:multiLevelType w:val="hybridMultilevel"/>
    <w:tmpl w:val="173803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F4B37A5"/>
    <w:multiLevelType w:val="hybridMultilevel"/>
    <w:tmpl w:val="57AA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8"/>
  </w:num>
  <w:num w:numId="4">
    <w:abstractNumId w:val="16"/>
  </w:num>
  <w:num w:numId="5">
    <w:abstractNumId w:val="6"/>
  </w:num>
  <w:num w:numId="6">
    <w:abstractNumId w:val="2"/>
  </w:num>
  <w:num w:numId="7">
    <w:abstractNumId w:val="10"/>
  </w:num>
  <w:num w:numId="8">
    <w:abstractNumId w:val="21"/>
  </w:num>
  <w:num w:numId="9">
    <w:abstractNumId w:val="25"/>
  </w:num>
  <w:num w:numId="10">
    <w:abstractNumId w:val="20"/>
  </w:num>
  <w:num w:numId="11">
    <w:abstractNumId w:val="14"/>
  </w:num>
  <w:num w:numId="12">
    <w:abstractNumId w:val="27"/>
  </w:num>
  <w:num w:numId="13">
    <w:abstractNumId w:val="1"/>
  </w:num>
  <w:num w:numId="14">
    <w:abstractNumId w:val="4"/>
  </w:num>
  <w:num w:numId="15">
    <w:abstractNumId w:val="24"/>
  </w:num>
  <w:num w:numId="16">
    <w:abstractNumId w:val="13"/>
  </w:num>
  <w:num w:numId="17">
    <w:abstractNumId w:val="11"/>
  </w:num>
  <w:num w:numId="18">
    <w:abstractNumId w:val="3"/>
  </w:num>
  <w:num w:numId="19">
    <w:abstractNumId w:val="0"/>
  </w:num>
  <w:num w:numId="20">
    <w:abstractNumId w:val="15"/>
  </w:num>
  <w:num w:numId="21">
    <w:abstractNumId w:val="22"/>
  </w:num>
  <w:num w:numId="22">
    <w:abstractNumId w:val="9"/>
  </w:num>
  <w:num w:numId="23">
    <w:abstractNumId w:val="7"/>
  </w:num>
  <w:num w:numId="24">
    <w:abstractNumId w:val="5"/>
  </w:num>
  <w:num w:numId="25">
    <w:abstractNumId w:val="17"/>
  </w:num>
  <w:num w:numId="26">
    <w:abstractNumId w:val="19"/>
  </w:num>
  <w:num w:numId="27">
    <w:abstractNumId w:val="1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A6"/>
    <w:rsid w:val="00000E6E"/>
    <w:rsid w:val="0000482B"/>
    <w:rsid w:val="00005387"/>
    <w:rsid w:val="00025836"/>
    <w:rsid w:val="00031586"/>
    <w:rsid w:val="00035CCF"/>
    <w:rsid w:val="000628E8"/>
    <w:rsid w:val="00070FA7"/>
    <w:rsid w:val="00074347"/>
    <w:rsid w:val="0007579C"/>
    <w:rsid w:val="00081880"/>
    <w:rsid w:val="000871AC"/>
    <w:rsid w:val="00094042"/>
    <w:rsid w:val="000958F8"/>
    <w:rsid w:val="000A4205"/>
    <w:rsid w:val="000A4704"/>
    <w:rsid w:val="000C4B8E"/>
    <w:rsid w:val="000D1ACE"/>
    <w:rsid w:val="000D323E"/>
    <w:rsid w:val="000D6444"/>
    <w:rsid w:val="000D6F39"/>
    <w:rsid w:val="000D7D72"/>
    <w:rsid w:val="000E01DD"/>
    <w:rsid w:val="000F0442"/>
    <w:rsid w:val="000F15BF"/>
    <w:rsid w:val="000F4497"/>
    <w:rsid w:val="00100434"/>
    <w:rsid w:val="00103618"/>
    <w:rsid w:val="001058B0"/>
    <w:rsid w:val="001226D2"/>
    <w:rsid w:val="001245AD"/>
    <w:rsid w:val="00125C8F"/>
    <w:rsid w:val="001470F8"/>
    <w:rsid w:val="00156934"/>
    <w:rsid w:val="001573F7"/>
    <w:rsid w:val="001609F4"/>
    <w:rsid w:val="00167BD4"/>
    <w:rsid w:val="00172364"/>
    <w:rsid w:val="001805DD"/>
    <w:rsid w:val="00187376"/>
    <w:rsid w:val="00193DE7"/>
    <w:rsid w:val="00196022"/>
    <w:rsid w:val="001A2737"/>
    <w:rsid w:val="001B15CA"/>
    <w:rsid w:val="001B2176"/>
    <w:rsid w:val="001C39F8"/>
    <w:rsid w:val="001D2540"/>
    <w:rsid w:val="001D3FE0"/>
    <w:rsid w:val="001D52D4"/>
    <w:rsid w:val="001E61A9"/>
    <w:rsid w:val="001F085F"/>
    <w:rsid w:val="001F3BE6"/>
    <w:rsid w:val="001F3E67"/>
    <w:rsid w:val="0020023C"/>
    <w:rsid w:val="00217303"/>
    <w:rsid w:val="00217519"/>
    <w:rsid w:val="00231354"/>
    <w:rsid w:val="00232BCA"/>
    <w:rsid w:val="0024029A"/>
    <w:rsid w:val="0025096D"/>
    <w:rsid w:val="0025228B"/>
    <w:rsid w:val="0025559B"/>
    <w:rsid w:val="002619BA"/>
    <w:rsid w:val="00264418"/>
    <w:rsid w:val="002716F5"/>
    <w:rsid w:val="0028433D"/>
    <w:rsid w:val="00292CE1"/>
    <w:rsid w:val="002A2F62"/>
    <w:rsid w:val="002A316D"/>
    <w:rsid w:val="002A6F93"/>
    <w:rsid w:val="002B20ED"/>
    <w:rsid w:val="002B2C40"/>
    <w:rsid w:val="002C1B83"/>
    <w:rsid w:val="002C1E1D"/>
    <w:rsid w:val="002C5704"/>
    <w:rsid w:val="002C5E86"/>
    <w:rsid w:val="002D06A7"/>
    <w:rsid w:val="002D2C29"/>
    <w:rsid w:val="002E1D7C"/>
    <w:rsid w:val="002E6D0A"/>
    <w:rsid w:val="002F285F"/>
    <w:rsid w:val="002F65A6"/>
    <w:rsid w:val="00300E90"/>
    <w:rsid w:val="00305F78"/>
    <w:rsid w:val="0032197E"/>
    <w:rsid w:val="003445E8"/>
    <w:rsid w:val="00346B83"/>
    <w:rsid w:val="00350640"/>
    <w:rsid w:val="00352C4E"/>
    <w:rsid w:val="003600CD"/>
    <w:rsid w:val="00365045"/>
    <w:rsid w:val="003669B2"/>
    <w:rsid w:val="00370022"/>
    <w:rsid w:val="00372719"/>
    <w:rsid w:val="00373D43"/>
    <w:rsid w:val="00380629"/>
    <w:rsid w:val="00385766"/>
    <w:rsid w:val="00387A88"/>
    <w:rsid w:val="00391CA8"/>
    <w:rsid w:val="003930CB"/>
    <w:rsid w:val="003A1B78"/>
    <w:rsid w:val="003B05D7"/>
    <w:rsid w:val="003B3D87"/>
    <w:rsid w:val="003B7B7D"/>
    <w:rsid w:val="003C063C"/>
    <w:rsid w:val="003C32BD"/>
    <w:rsid w:val="003C63B4"/>
    <w:rsid w:val="003C758B"/>
    <w:rsid w:val="003C7C57"/>
    <w:rsid w:val="003D0D92"/>
    <w:rsid w:val="003D1C60"/>
    <w:rsid w:val="003D2DE8"/>
    <w:rsid w:val="003E3DF1"/>
    <w:rsid w:val="003F57C6"/>
    <w:rsid w:val="003F6920"/>
    <w:rsid w:val="003F70B9"/>
    <w:rsid w:val="003F7190"/>
    <w:rsid w:val="004129A3"/>
    <w:rsid w:val="0042000B"/>
    <w:rsid w:val="00424D96"/>
    <w:rsid w:val="00432C1B"/>
    <w:rsid w:val="00433F99"/>
    <w:rsid w:val="0043616D"/>
    <w:rsid w:val="00466A8D"/>
    <w:rsid w:val="00466B8B"/>
    <w:rsid w:val="00466DDE"/>
    <w:rsid w:val="0047190B"/>
    <w:rsid w:val="00471B6B"/>
    <w:rsid w:val="00472944"/>
    <w:rsid w:val="00486D0D"/>
    <w:rsid w:val="0049488C"/>
    <w:rsid w:val="00495CB8"/>
    <w:rsid w:val="004973FC"/>
    <w:rsid w:val="004A3250"/>
    <w:rsid w:val="004A4714"/>
    <w:rsid w:val="004A7E6A"/>
    <w:rsid w:val="004B09B0"/>
    <w:rsid w:val="004C1568"/>
    <w:rsid w:val="004C25E7"/>
    <w:rsid w:val="004C6167"/>
    <w:rsid w:val="004D3443"/>
    <w:rsid w:val="004F36EA"/>
    <w:rsid w:val="0051395B"/>
    <w:rsid w:val="00515BE4"/>
    <w:rsid w:val="0051634F"/>
    <w:rsid w:val="005173E6"/>
    <w:rsid w:val="005332E8"/>
    <w:rsid w:val="00534616"/>
    <w:rsid w:val="005409F5"/>
    <w:rsid w:val="00552368"/>
    <w:rsid w:val="00552DD0"/>
    <w:rsid w:val="00554DAF"/>
    <w:rsid w:val="0055506E"/>
    <w:rsid w:val="00556638"/>
    <w:rsid w:val="00557B1B"/>
    <w:rsid w:val="00560846"/>
    <w:rsid w:val="00563221"/>
    <w:rsid w:val="005658A8"/>
    <w:rsid w:val="00565AE5"/>
    <w:rsid w:val="0057261C"/>
    <w:rsid w:val="00572F05"/>
    <w:rsid w:val="00574F75"/>
    <w:rsid w:val="0057611B"/>
    <w:rsid w:val="00577F22"/>
    <w:rsid w:val="00581672"/>
    <w:rsid w:val="005907FD"/>
    <w:rsid w:val="00597577"/>
    <w:rsid w:val="005A358A"/>
    <w:rsid w:val="005B422A"/>
    <w:rsid w:val="005B5732"/>
    <w:rsid w:val="005C01B6"/>
    <w:rsid w:val="005C55A9"/>
    <w:rsid w:val="005D3E07"/>
    <w:rsid w:val="005E003E"/>
    <w:rsid w:val="005E27C6"/>
    <w:rsid w:val="005E4EFF"/>
    <w:rsid w:val="005F1C29"/>
    <w:rsid w:val="005F461D"/>
    <w:rsid w:val="00603358"/>
    <w:rsid w:val="00610F04"/>
    <w:rsid w:val="00615AD0"/>
    <w:rsid w:val="00615F68"/>
    <w:rsid w:val="006222A1"/>
    <w:rsid w:val="00626DF3"/>
    <w:rsid w:val="006329D4"/>
    <w:rsid w:val="006352E7"/>
    <w:rsid w:val="006359F6"/>
    <w:rsid w:val="00637ED9"/>
    <w:rsid w:val="00644560"/>
    <w:rsid w:val="00650D5C"/>
    <w:rsid w:val="00657D2A"/>
    <w:rsid w:val="006646D2"/>
    <w:rsid w:val="006656E1"/>
    <w:rsid w:val="0068630A"/>
    <w:rsid w:val="006C3741"/>
    <w:rsid w:val="006C3A3A"/>
    <w:rsid w:val="006D1942"/>
    <w:rsid w:val="006D1B6A"/>
    <w:rsid w:val="006F31C2"/>
    <w:rsid w:val="006F5219"/>
    <w:rsid w:val="006F5F6E"/>
    <w:rsid w:val="006F633A"/>
    <w:rsid w:val="0070333F"/>
    <w:rsid w:val="00705700"/>
    <w:rsid w:val="00707032"/>
    <w:rsid w:val="00710C6C"/>
    <w:rsid w:val="00731672"/>
    <w:rsid w:val="007366AF"/>
    <w:rsid w:val="00741306"/>
    <w:rsid w:val="00743B0D"/>
    <w:rsid w:val="00753D68"/>
    <w:rsid w:val="0075538C"/>
    <w:rsid w:val="007A15AF"/>
    <w:rsid w:val="007A3D1F"/>
    <w:rsid w:val="007A4405"/>
    <w:rsid w:val="007A558A"/>
    <w:rsid w:val="007A6673"/>
    <w:rsid w:val="007B0D30"/>
    <w:rsid w:val="007B3856"/>
    <w:rsid w:val="007E04BD"/>
    <w:rsid w:val="007E117F"/>
    <w:rsid w:val="007E2778"/>
    <w:rsid w:val="007F23A7"/>
    <w:rsid w:val="007F6407"/>
    <w:rsid w:val="008073C6"/>
    <w:rsid w:val="0081688E"/>
    <w:rsid w:val="00817CC5"/>
    <w:rsid w:val="00823E16"/>
    <w:rsid w:val="008259DF"/>
    <w:rsid w:val="008377DF"/>
    <w:rsid w:val="00842FED"/>
    <w:rsid w:val="00851705"/>
    <w:rsid w:val="008630E1"/>
    <w:rsid w:val="00863E1A"/>
    <w:rsid w:val="008755E9"/>
    <w:rsid w:val="008830FB"/>
    <w:rsid w:val="00887916"/>
    <w:rsid w:val="0089057F"/>
    <w:rsid w:val="00891F1F"/>
    <w:rsid w:val="00895184"/>
    <w:rsid w:val="00897CC3"/>
    <w:rsid w:val="008A6694"/>
    <w:rsid w:val="008B2A8D"/>
    <w:rsid w:val="008B46B7"/>
    <w:rsid w:val="008B654E"/>
    <w:rsid w:val="008D1EB3"/>
    <w:rsid w:val="008D49C5"/>
    <w:rsid w:val="008F37C7"/>
    <w:rsid w:val="008F6DAD"/>
    <w:rsid w:val="008F72F5"/>
    <w:rsid w:val="00902426"/>
    <w:rsid w:val="00906B41"/>
    <w:rsid w:val="009135C9"/>
    <w:rsid w:val="00920544"/>
    <w:rsid w:val="00924EB2"/>
    <w:rsid w:val="0092505A"/>
    <w:rsid w:val="00937BCE"/>
    <w:rsid w:val="00951E81"/>
    <w:rsid w:val="009652F3"/>
    <w:rsid w:val="0097258A"/>
    <w:rsid w:val="00986771"/>
    <w:rsid w:val="00986AF1"/>
    <w:rsid w:val="00991264"/>
    <w:rsid w:val="00994EF4"/>
    <w:rsid w:val="0099559B"/>
    <w:rsid w:val="009A473C"/>
    <w:rsid w:val="009A535C"/>
    <w:rsid w:val="009C2360"/>
    <w:rsid w:val="009C50EE"/>
    <w:rsid w:val="009D0986"/>
    <w:rsid w:val="009D7C77"/>
    <w:rsid w:val="009E0E0A"/>
    <w:rsid w:val="009F1A60"/>
    <w:rsid w:val="009F69DA"/>
    <w:rsid w:val="00A05294"/>
    <w:rsid w:val="00A07C7D"/>
    <w:rsid w:val="00A11EBC"/>
    <w:rsid w:val="00A2051B"/>
    <w:rsid w:val="00A224E6"/>
    <w:rsid w:val="00A23D1B"/>
    <w:rsid w:val="00A26A5A"/>
    <w:rsid w:val="00A3131C"/>
    <w:rsid w:val="00A31F79"/>
    <w:rsid w:val="00A40E21"/>
    <w:rsid w:val="00A42286"/>
    <w:rsid w:val="00A42F7D"/>
    <w:rsid w:val="00A44833"/>
    <w:rsid w:val="00A511B0"/>
    <w:rsid w:val="00A518D4"/>
    <w:rsid w:val="00A64708"/>
    <w:rsid w:val="00A70562"/>
    <w:rsid w:val="00A73EFA"/>
    <w:rsid w:val="00A82320"/>
    <w:rsid w:val="00A83F57"/>
    <w:rsid w:val="00A8454D"/>
    <w:rsid w:val="00A92B8B"/>
    <w:rsid w:val="00A93A83"/>
    <w:rsid w:val="00AA0763"/>
    <w:rsid w:val="00AA4964"/>
    <w:rsid w:val="00AA5157"/>
    <w:rsid w:val="00AA65B9"/>
    <w:rsid w:val="00AA6F0B"/>
    <w:rsid w:val="00AA7153"/>
    <w:rsid w:val="00AB15BC"/>
    <w:rsid w:val="00AB2961"/>
    <w:rsid w:val="00AB77E6"/>
    <w:rsid w:val="00AC6954"/>
    <w:rsid w:val="00AD7DF5"/>
    <w:rsid w:val="00AE1770"/>
    <w:rsid w:val="00AE2067"/>
    <w:rsid w:val="00AF1B41"/>
    <w:rsid w:val="00AF2A8A"/>
    <w:rsid w:val="00B00431"/>
    <w:rsid w:val="00B11DE8"/>
    <w:rsid w:val="00B15CB4"/>
    <w:rsid w:val="00B20C16"/>
    <w:rsid w:val="00B245A1"/>
    <w:rsid w:val="00B2713E"/>
    <w:rsid w:val="00B27E82"/>
    <w:rsid w:val="00B311FE"/>
    <w:rsid w:val="00B32933"/>
    <w:rsid w:val="00B33336"/>
    <w:rsid w:val="00B40C42"/>
    <w:rsid w:val="00B42997"/>
    <w:rsid w:val="00B42D1A"/>
    <w:rsid w:val="00B50C27"/>
    <w:rsid w:val="00B53C30"/>
    <w:rsid w:val="00B54F5C"/>
    <w:rsid w:val="00B560B3"/>
    <w:rsid w:val="00B631BA"/>
    <w:rsid w:val="00B66EC3"/>
    <w:rsid w:val="00B7034C"/>
    <w:rsid w:val="00B75762"/>
    <w:rsid w:val="00B814FB"/>
    <w:rsid w:val="00B825A6"/>
    <w:rsid w:val="00B8403E"/>
    <w:rsid w:val="00B9019C"/>
    <w:rsid w:val="00B9279C"/>
    <w:rsid w:val="00B95F45"/>
    <w:rsid w:val="00BA0F7F"/>
    <w:rsid w:val="00BB42A6"/>
    <w:rsid w:val="00BC4AB0"/>
    <w:rsid w:val="00BD53A3"/>
    <w:rsid w:val="00BE4684"/>
    <w:rsid w:val="00BF0C80"/>
    <w:rsid w:val="00C00043"/>
    <w:rsid w:val="00C023A3"/>
    <w:rsid w:val="00C20036"/>
    <w:rsid w:val="00C20167"/>
    <w:rsid w:val="00C41642"/>
    <w:rsid w:val="00C63AB8"/>
    <w:rsid w:val="00C732F6"/>
    <w:rsid w:val="00C7349D"/>
    <w:rsid w:val="00C73900"/>
    <w:rsid w:val="00C80159"/>
    <w:rsid w:val="00C821FB"/>
    <w:rsid w:val="00C87165"/>
    <w:rsid w:val="00CA1BDF"/>
    <w:rsid w:val="00CA50E7"/>
    <w:rsid w:val="00CB2854"/>
    <w:rsid w:val="00CB30E6"/>
    <w:rsid w:val="00CB63E9"/>
    <w:rsid w:val="00CC1D0A"/>
    <w:rsid w:val="00CC2D7A"/>
    <w:rsid w:val="00CC60DC"/>
    <w:rsid w:val="00CD70E7"/>
    <w:rsid w:val="00CF0C9B"/>
    <w:rsid w:val="00D00874"/>
    <w:rsid w:val="00D07EFE"/>
    <w:rsid w:val="00D17D3B"/>
    <w:rsid w:val="00D2669C"/>
    <w:rsid w:val="00D26E70"/>
    <w:rsid w:val="00D30E59"/>
    <w:rsid w:val="00D32F22"/>
    <w:rsid w:val="00D33768"/>
    <w:rsid w:val="00D462BE"/>
    <w:rsid w:val="00D51087"/>
    <w:rsid w:val="00D53461"/>
    <w:rsid w:val="00D54476"/>
    <w:rsid w:val="00D60C1F"/>
    <w:rsid w:val="00D64295"/>
    <w:rsid w:val="00D6685F"/>
    <w:rsid w:val="00D71F18"/>
    <w:rsid w:val="00D73BA7"/>
    <w:rsid w:val="00D818F2"/>
    <w:rsid w:val="00D92C46"/>
    <w:rsid w:val="00DA09A3"/>
    <w:rsid w:val="00DB08A3"/>
    <w:rsid w:val="00DB17BD"/>
    <w:rsid w:val="00DB4694"/>
    <w:rsid w:val="00DC3514"/>
    <w:rsid w:val="00DC40A7"/>
    <w:rsid w:val="00DC529F"/>
    <w:rsid w:val="00DC6940"/>
    <w:rsid w:val="00DC7C0F"/>
    <w:rsid w:val="00DD4035"/>
    <w:rsid w:val="00DD615E"/>
    <w:rsid w:val="00DE08F3"/>
    <w:rsid w:val="00DE16D7"/>
    <w:rsid w:val="00DE1FD1"/>
    <w:rsid w:val="00DE53E6"/>
    <w:rsid w:val="00DE6CDF"/>
    <w:rsid w:val="00DF2BCA"/>
    <w:rsid w:val="00DF7A15"/>
    <w:rsid w:val="00E03C43"/>
    <w:rsid w:val="00E05764"/>
    <w:rsid w:val="00E12146"/>
    <w:rsid w:val="00E14A17"/>
    <w:rsid w:val="00E2013D"/>
    <w:rsid w:val="00E4179A"/>
    <w:rsid w:val="00E4796A"/>
    <w:rsid w:val="00E62F3C"/>
    <w:rsid w:val="00E63985"/>
    <w:rsid w:val="00E67E86"/>
    <w:rsid w:val="00E75AA3"/>
    <w:rsid w:val="00E853D0"/>
    <w:rsid w:val="00E85CD8"/>
    <w:rsid w:val="00E869C0"/>
    <w:rsid w:val="00E90B09"/>
    <w:rsid w:val="00E91CB9"/>
    <w:rsid w:val="00EA2CB1"/>
    <w:rsid w:val="00EA77FC"/>
    <w:rsid w:val="00EA786D"/>
    <w:rsid w:val="00EA7FA8"/>
    <w:rsid w:val="00EB4F46"/>
    <w:rsid w:val="00EB7589"/>
    <w:rsid w:val="00EC2CA7"/>
    <w:rsid w:val="00ED022C"/>
    <w:rsid w:val="00ED32D5"/>
    <w:rsid w:val="00ED7B33"/>
    <w:rsid w:val="00EE2210"/>
    <w:rsid w:val="00EF044F"/>
    <w:rsid w:val="00EF2E5F"/>
    <w:rsid w:val="00EF59D9"/>
    <w:rsid w:val="00EF7C3D"/>
    <w:rsid w:val="00F01F30"/>
    <w:rsid w:val="00F054CD"/>
    <w:rsid w:val="00F10545"/>
    <w:rsid w:val="00F11656"/>
    <w:rsid w:val="00F133FA"/>
    <w:rsid w:val="00F1657A"/>
    <w:rsid w:val="00F201B0"/>
    <w:rsid w:val="00F24D21"/>
    <w:rsid w:val="00F279EB"/>
    <w:rsid w:val="00F4299D"/>
    <w:rsid w:val="00F43312"/>
    <w:rsid w:val="00F51B71"/>
    <w:rsid w:val="00F51BFB"/>
    <w:rsid w:val="00F5308F"/>
    <w:rsid w:val="00F53C18"/>
    <w:rsid w:val="00F55B1B"/>
    <w:rsid w:val="00F653E1"/>
    <w:rsid w:val="00F6798A"/>
    <w:rsid w:val="00F721D1"/>
    <w:rsid w:val="00F7242E"/>
    <w:rsid w:val="00F7249A"/>
    <w:rsid w:val="00F74104"/>
    <w:rsid w:val="00F74925"/>
    <w:rsid w:val="00F80E8E"/>
    <w:rsid w:val="00F8286F"/>
    <w:rsid w:val="00F90603"/>
    <w:rsid w:val="00FA4D13"/>
    <w:rsid w:val="00FC7091"/>
    <w:rsid w:val="00FD64EF"/>
    <w:rsid w:val="00FE09F4"/>
    <w:rsid w:val="00FE2316"/>
    <w:rsid w:val="00F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A6D1"/>
  <w15:docId w15:val="{EECE0BBF-51A9-449D-8B3D-3739094F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F1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B09B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544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68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9B0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C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20C16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2FED"/>
    <w:pPr>
      <w:ind w:left="720"/>
      <w:contextualSpacing/>
    </w:pPr>
  </w:style>
  <w:style w:type="table" w:styleId="Tabelacomgrade">
    <w:name w:val="Table Grid"/>
    <w:basedOn w:val="Tabelanormal"/>
    <w:uiPriority w:val="59"/>
    <w:rsid w:val="0055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053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53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53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53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5387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20544"/>
    <w:rPr>
      <w:rFonts w:ascii="Arial" w:eastAsiaTheme="majorEastAsia" w:hAnsi="Arial" w:cstheme="majorBidi"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6DA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6D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6DA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F6DAD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70022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B20C16"/>
    <w:pPr>
      <w:autoSpaceDE w:val="0"/>
      <w:autoSpaceDN w:val="0"/>
      <w:adjustRightInd w:val="0"/>
      <w:spacing w:before="360" w:after="360" w:line="360" w:lineRule="auto"/>
      <w:ind w:firstLine="709"/>
      <w:contextualSpacing/>
      <w:jc w:val="center"/>
    </w:pPr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B20C16"/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09B0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3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bletitle">
    <w:name w:val="table_title"/>
    <w:basedOn w:val="Fontepargpadro"/>
    <w:rsid w:val="00B32933"/>
  </w:style>
  <w:style w:type="character" w:customStyle="1" w:styleId="tabledesc">
    <w:name w:val="table_desc"/>
    <w:basedOn w:val="Fontepargpadro"/>
    <w:rsid w:val="00B32933"/>
  </w:style>
  <w:style w:type="character" w:customStyle="1" w:styleId="hps">
    <w:name w:val="hps"/>
    <w:basedOn w:val="Fontepargpadro"/>
    <w:rsid w:val="00380629"/>
  </w:style>
  <w:style w:type="character" w:styleId="HiperlinkVisitado">
    <w:name w:val="FollowedHyperlink"/>
    <w:basedOn w:val="Fontepargpadro"/>
    <w:uiPriority w:val="99"/>
    <w:semiHidden/>
    <w:unhideWhenUsed/>
    <w:rsid w:val="001A2737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6685F"/>
    <w:rPr>
      <w:rFonts w:asciiTheme="majorHAnsi" w:eastAsiaTheme="majorEastAsia" w:hAnsiTheme="majorHAnsi" w:cstheme="majorBidi"/>
      <w:b/>
      <w:bCs/>
    </w:rPr>
  </w:style>
  <w:style w:type="table" w:styleId="SombreamentoClaro-nfase1">
    <w:name w:val="Light Shading Accent 1"/>
    <w:basedOn w:val="Tabelanormal"/>
    <w:uiPriority w:val="60"/>
    <w:rsid w:val="00B42D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B42D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751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751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7519"/>
    <w:rPr>
      <w:vertAlign w:val="superscript"/>
    </w:rPr>
  </w:style>
  <w:style w:type="character" w:styleId="Forte">
    <w:name w:val="Strong"/>
    <w:basedOn w:val="Fontepargpadro"/>
    <w:uiPriority w:val="22"/>
    <w:qFormat/>
    <w:rsid w:val="00DC3514"/>
    <w:rPr>
      <w:b/>
      <w:bCs/>
    </w:rPr>
  </w:style>
  <w:style w:type="paragraph" w:customStyle="1" w:styleId="Standard">
    <w:name w:val="Standard"/>
    <w:rsid w:val="000E0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Fontepargpadro"/>
    <w:rsid w:val="003C7C57"/>
  </w:style>
  <w:style w:type="paragraph" w:customStyle="1" w:styleId="TableContents">
    <w:name w:val="Table Contents"/>
    <w:basedOn w:val="Standard"/>
    <w:next w:val="Normal"/>
    <w:rsid w:val="00A2051B"/>
    <w:pPr>
      <w:suppressLineNumbers/>
    </w:pPr>
  </w:style>
  <w:style w:type="character" w:customStyle="1" w:styleId="Ttulo4Char">
    <w:name w:val="Título 4 Char"/>
    <w:basedOn w:val="Fontepargpadro"/>
    <w:link w:val="Ttulo4"/>
    <w:uiPriority w:val="9"/>
    <w:rsid w:val="00D668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styleId="SombreamentoClaro">
    <w:name w:val="Light Shading"/>
    <w:basedOn w:val="Tabelanormal"/>
    <w:uiPriority w:val="60"/>
    <w:rsid w:val="00DE1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c11">
    <w:name w:val="sc11"/>
    <w:basedOn w:val="Fontepargpadro"/>
    <w:rsid w:val="00890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890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8905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8905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89057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Fontepargpadro"/>
    <w:rsid w:val="0089057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Fontepargpadro"/>
    <w:rsid w:val="008905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ontepargpadro"/>
    <w:rsid w:val="0089057F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61">
    <w:name w:val="sc61"/>
    <w:basedOn w:val="Fontepargpadro"/>
    <w:rsid w:val="0089057F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31">
    <w:name w:val="sc31"/>
    <w:basedOn w:val="Fontepargpadro"/>
    <w:rsid w:val="00E14A1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1881A-8E1A-48C8-9125-CE7C4702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873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Porath</dc:creator>
  <cp:lastModifiedBy>Pedro Henrique Machado Porath</cp:lastModifiedBy>
  <cp:revision>6</cp:revision>
  <cp:lastPrinted>2014-07-30T14:20:00Z</cp:lastPrinted>
  <dcterms:created xsi:type="dcterms:W3CDTF">2016-12-13T13:06:00Z</dcterms:created>
  <dcterms:modified xsi:type="dcterms:W3CDTF">2020-04-11T17:59:00Z</dcterms:modified>
</cp:coreProperties>
</file>