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2DBF" w14:textId="08666771" w:rsidR="00EA7BB3" w:rsidRDefault="008C0E1D" w:rsidP="00B37EF6">
      <w:pPr>
        <w:pStyle w:val="TituloSumarioeListasCARUSO"/>
        <w:rPr>
          <w:sz w:val="36"/>
          <w:szCs w:val="36"/>
        </w:rPr>
        <w:sectPr w:rsidR="00EA7BB3" w:rsidSect="00EA7BB3">
          <w:headerReference w:type="default" r:id="rId11"/>
          <w:footerReference w:type="default" r:id="rId12"/>
          <w:pgSz w:w="11906" w:h="16838" w:code="9"/>
          <w:pgMar w:top="1418" w:right="849" w:bottom="1418" w:left="1134" w:header="709" w:footer="709" w:gutter="0"/>
          <w:cols w:space="708"/>
          <w:titlePg/>
          <w:docGrid w:linePitch="360"/>
        </w:sectPr>
      </w:pPr>
      <w:r w:rsidRPr="00EA7BB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5F660" wp14:editId="55615FFE">
                <wp:simplePos x="0" y="0"/>
                <wp:positionH relativeFrom="margin">
                  <wp:align>left</wp:align>
                </wp:positionH>
                <wp:positionV relativeFrom="paragraph">
                  <wp:posOffset>2252345</wp:posOffset>
                </wp:positionV>
                <wp:extent cx="4603115" cy="4686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D1D9" w14:textId="020B7967" w:rsidR="00EA7BB3" w:rsidRPr="008C0E1D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TNC</w:t>
                            </w:r>
                          </w:p>
                          <w:p w14:paraId="7CE75914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4D84B10" w14:textId="4C02F934" w:rsidR="00EA7BB3" w:rsidRPr="008C0E1D" w:rsidRDefault="00B03516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TOOLBOX (ARCGIS PRO) PARA AUTOMATIZAÇÃO DE DIAGNÓSTICO AMBIENTAL DE IMÓVEIS RURAIS DO PROJETO P4F</w:t>
                            </w:r>
                          </w:p>
                          <w:p w14:paraId="18C46BB3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2645F0F" w14:textId="77777777" w:rsidR="00EA7BB3" w:rsidRPr="008C0E1D" w:rsidRDefault="00EA7BB3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F9FA2A9" w14:textId="4D209E0F" w:rsidR="00EA7BB3" w:rsidRPr="008C0E1D" w:rsidRDefault="00EE61B0" w:rsidP="00EA7BB3">
                            <w:pPr>
                              <w:autoSpaceDE w:val="0"/>
                              <w:autoSpaceDN w:val="0"/>
                              <w:adjustRightInd w:val="0"/>
                              <w:spacing w:before="120" w:after="40"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DEZEM</w:t>
                            </w:r>
                            <w:r w:rsidR="00B03516"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BRO</w:t>
                            </w:r>
                            <w:r w:rsidR="00EA7BB3"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/202</w:t>
                            </w:r>
                            <w:r w:rsidR="00B03516" w:rsidRPr="008C0E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141A53BD" w14:textId="51D67D8E" w:rsidR="00EA7BB3" w:rsidRPr="008C0E1D" w:rsidRDefault="00EA7BB3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2C9B99F0" w14:textId="686D4E7F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446954D3" w14:textId="596A0A04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540F2088" w14:textId="77777777" w:rsidR="008C0E1D" w:rsidRPr="008C0E1D" w:rsidRDefault="008C0E1D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  <w:p w14:paraId="38305212" w14:textId="50181FDE" w:rsidR="008C0E1D" w:rsidRPr="008C0E1D" w:rsidRDefault="008C0E1D" w:rsidP="008C0E1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C0E1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PORATH ENGENHERIA CONSULTIVA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F6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7.35pt;width:362.45pt;height:36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" filled="f" stroked="f">
                <v:textbox>
                  <w:txbxContent>
                    <w:p w14:paraId="5588D1D9" w14:textId="020B7967" w:rsidR="00EA7BB3" w:rsidRPr="008C0E1D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TNC</w:t>
                      </w:r>
                    </w:p>
                    <w:p w14:paraId="7CE75914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24D84B10" w14:textId="4C02F934" w:rsidR="00EA7BB3" w:rsidRPr="008C0E1D" w:rsidRDefault="00B03516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TOOLBOX (ARCGIS PRO) PARA AUTOMATIZAÇÃO DE DIAGNÓSTICO AMBIENTAL DE IMÓVEIS RURAIS DO PROJETO P4F</w:t>
                      </w:r>
                    </w:p>
                    <w:p w14:paraId="18C46BB3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42645F0F" w14:textId="77777777" w:rsidR="00EA7BB3" w:rsidRPr="008C0E1D" w:rsidRDefault="00EA7BB3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</w:p>
                    <w:p w14:paraId="1F9FA2A9" w14:textId="4D209E0F" w:rsidR="00EA7BB3" w:rsidRPr="008C0E1D" w:rsidRDefault="00EE61B0" w:rsidP="00EA7BB3">
                      <w:pPr>
                        <w:autoSpaceDE w:val="0"/>
                        <w:autoSpaceDN w:val="0"/>
                        <w:adjustRightInd w:val="0"/>
                        <w:spacing w:before="120" w:after="40" w:line="240" w:lineRule="auto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DEZEM</w:t>
                      </w:r>
                      <w:r w:rsidR="00B03516"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BRO</w:t>
                      </w:r>
                      <w:r w:rsidR="00EA7BB3"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/202</w:t>
                      </w:r>
                      <w:r w:rsidR="00B03516" w:rsidRPr="008C0E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2</w:t>
                      </w:r>
                    </w:p>
                    <w:p w14:paraId="141A53BD" w14:textId="51D67D8E" w:rsidR="00EA7BB3" w:rsidRPr="008C0E1D" w:rsidRDefault="00EA7BB3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2C9B99F0" w14:textId="686D4E7F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446954D3" w14:textId="596A0A04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540F2088" w14:textId="77777777" w:rsidR="008C0E1D" w:rsidRPr="008C0E1D" w:rsidRDefault="008C0E1D">
                      <w:pPr>
                        <w:rPr>
                          <w:rFonts w:cstheme="minorHAnsi"/>
                          <w:color w:val="FF0000"/>
                        </w:rPr>
                      </w:pPr>
                    </w:p>
                    <w:p w14:paraId="38305212" w14:textId="50181FDE" w:rsidR="008C0E1D" w:rsidRPr="008C0E1D" w:rsidRDefault="008C0E1D" w:rsidP="008C0E1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C0E1D">
                        <w:rPr>
                          <w:rFonts w:cstheme="minorHAnsi"/>
                          <w:sz w:val="28"/>
                          <w:szCs w:val="28"/>
                        </w:rPr>
                        <w:t>PORATH ENGENHERIA CONSULTIVA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noProof/>
          <w:sz w:val="36"/>
          <w:szCs w:val="36"/>
        </w:rPr>
        <w:drawing>
          <wp:inline distT="0" distB="0" distL="0" distR="0" wp14:anchorId="0C116AB9" wp14:editId="57D0DED4">
            <wp:extent cx="3971925" cy="1152525"/>
            <wp:effectExtent l="0" t="0" r="9525" b="9525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628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48811" w14:textId="0C56A769" w:rsidR="00DB1A92" w:rsidRDefault="00DB1A92">
          <w:pPr>
            <w:pStyle w:val="CabealhodoSumrio"/>
          </w:pPr>
          <w:r>
            <w:t>Sumário</w:t>
          </w:r>
        </w:p>
        <w:p w14:paraId="3722FAE4" w14:textId="03279947" w:rsidR="00C420B9" w:rsidRDefault="00DB1A92">
          <w:pPr>
            <w:pStyle w:val="Sumrio1"/>
            <w:rPr>
              <w:rFonts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8734" w:history="1">
            <w:r w:rsidR="00C420B9" w:rsidRPr="001D6B0C">
              <w:rPr>
                <w:rStyle w:val="Hyperlink"/>
              </w:rPr>
              <w:t>1.</w:t>
            </w:r>
            <w:r w:rsidR="00C420B9">
              <w:rPr>
                <w:rFonts w:eastAsiaTheme="minorEastAsia" w:cstheme="minorBidi"/>
              </w:rPr>
              <w:tab/>
            </w:r>
            <w:r w:rsidR="00C420B9" w:rsidRPr="001D6B0C">
              <w:rPr>
                <w:rStyle w:val="Hyperlink"/>
              </w:rPr>
              <w:t>INTRODUÇÃO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_Toc122038734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3</w:t>
            </w:r>
            <w:r w:rsidR="00C420B9">
              <w:rPr>
                <w:webHidden/>
              </w:rPr>
              <w:fldChar w:fldCharType="end"/>
            </w:r>
          </w:hyperlink>
        </w:p>
        <w:p w14:paraId="53FFCF66" w14:textId="4579FFA0" w:rsidR="00C420B9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038735" w:history="1">
            <w:r w:rsidR="00C420B9" w:rsidRPr="001D6B0C">
              <w:rPr>
                <w:rStyle w:val="Hyperlink"/>
              </w:rPr>
              <w:t>1.1</w:t>
            </w:r>
            <w:r w:rsidR="00C420B9">
              <w:rPr>
                <w:rFonts w:eastAsiaTheme="minorEastAsia" w:cstheme="minorBidi"/>
                <w:szCs w:val="22"/>
              </w:rPr>
              <w:tab/>
            </w:r>
            <w:r w:rsidR="00C420B9" w:rsidRPr="001D6B0C">
              <w:rPr>
                <w:rStyle w:val="Hyperlink"/>
              </w:rPr>
              <w:t>NECESSIDADE DO NEGÓCIO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_Toc122038735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3</w:t>
            </w:r>
            <w:r w:rsidR="00C420B9">
              <w:rPr>
                <w:webHidden/>
              </w:rPr>
              <w:fldChar w:fldCharType="end"/>
            </w:r>
          </w:hyperlink>
        </w:p>
        <w:p w14:paraId="17C45C57" w14:textId="4BF9AA09" w:rsidR="00C420B9" w:rsidRDefault="00000000">
          <w:pPr>
            <w:pStyle w:val="Sumrio1"/>
            <w:rPr>
              <w:rFonts w:eastAsiaTheme="minorEastAsia" w:cstheme="minorBidi"/>
            </w:rPr>
          </w:pPr>
          <w:hyperlink w:anchor="_Toc122038736" w:history="1">
            <w:r w:rsidR="00C420B9" w:rsidRPr="001D6B0C">
              <w:rPr>
                <w:rStyle w:val="Hyperlink"/>
              </w:rPr>
              <w:t>2.</w:t>
            </w:r>
            <w:r w:rsidR="00C420B9">
              <w:rPr>
                <w:rFonts w:eastAsiaTheme="minorEastAsia" w:cstheme="minorBidi"/>
              </w:rPr>
              <w:tab/>
            </w:r>
            <w:r w:rsidR="00C420B9" w:rsidRPr="001D6B0C">
              <w:rPr>
                <w:rStyle w:val="Hyperlink"/>
              </w:rPr>
              <w:t>DEFINIÇÃO DE ARQUITETURA DA SOLUÇÃO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_Toc122038736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3</w:t>
            </w:r>
            <w:r w:rsidR="00C420B9">
              <w:rPr>
                <w:webHidden/>
              </w:rPr>
              <w:fldChar w:fldCharType="end"/>
            </w:r>
          </w:hyperlink>
        </w:p>
        <w:p w14:paraId="631738BD" w14:textId="591D92CF" w:rsidR="00C420B9" w:rsidRDefault="00000000">
          <w:pPr>
            <w:pStyle w:val="Sumrio1"/>
            <w:rPr>
              <w:rFonts w:eastAsiaTheme="minorEastAsia" w:cstheme="minorBidi"/>
            </w:rPr>
          </w:pPr>
          <w:hyperlink w:anchor="_Toc122038737" w:history="1">
            <w:r w:rsidR="00C420B9" w:rsidRPr="001D6B0C">
              <w:rPr>
                <w:rStyle w:val="Hyperlink"/>
              </w:rPr>
              <w:t>3.</w:t>
            </w:r>
            <w:r w:rsidR="00C420B9">
              <w:rPr>
                <w:rFonts w:eastAsiaTheme="minorEastAsia" w:cstheme="minorBidi"/>
              </w:rPr>
              <w:tab/>
            </w:r>
            <w:r w:rsidR="00C420B9" w:rsidRPr="001D6B0C">
              <w:rPr>
                <w:rStyle w:val="Hyperlink"/>
              </w:rPr>
              <w:t>LEVANTAMENTO DE REQUISITOS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_Toc122038737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5</w:t>
            </w:r>
            <w:r w:rsidR="00C420B9">
              <w:rPr>
                <w:webHidden/>
              </w:rPr>
              <w:fldChar w:fldCharType="end"/>
            </w:r>
          </w:hyperlink>
        </w:p>
        <w:p w14:paraId="0CE8A146" w14:textId="3B7E0F40" w:rsidR="00C420B9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038738" w:history="1">
            <w:r w:rsidR="00C420B9" w:rsidRPr="001D6B0C">
              <w:rPr>
                <w:rStyle w:val="Hyperlink"/>
              </w:rPr>
              <w:t>3.1</w:t>
            </w:r>
            <w:r w:rsidR="00C420B9">
              <w:rPr>
                <w:rFonts w:eastAsiaTheme="minorEastAsia" w:cstheme="minorBidi"/>
                <w:szCs w:val="22"/>
              </w:rPr>
              <w:tab/>
            </w:r>
            <w:r w:rsidR="00C420B9" w:rsidRPr="001D6B0C">
              <w:rPr>
                <w:rStyle w:val="Hyperlink"/>
              </w:rPr>
              <w:t>REQUISITOS FUNCIONAIS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_Toc122038738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5</w:t>
            </w:r>
            <w:r w:rsidR="00C420B9">
              <w:rPr>
                <w:webHidden/>
              </w:rPr>
              <w:fldChar w:fldCharType="end"/>
            </w:r>
          </w:hyperlink>
        </w:p>
        <w:p w14:paraId="537FC283" w14:textId="3C6F3608" w:rsidR="00C420B9" w:rsidRDefault="00000000">
          <w:pPr>
            <w:pStyle w:val="Sumrio3"/>
            <w:rPr>
              <w:rFonts w:eastAsiaTheme="minorEastAsia" w:cstheme="minorBidi"/>
              <w:noProof/>
              <w:szCs w:val="22"/>
            </w:rPr>
          </w:pPr>
          <w:hyperlink w:anchor="_Toc122038739" w:history="1">
            <w:r w:rsidR="00C420B9" w:rsidRPr="001D6B0C">
              <w:rPr>
                <w:rStyle w:val="Hyperlink"/>
                <w:noProof/>
              </w:rPr>
              <w:t>3.1.1</w:t>
            </w:r>
            <w:r w:rsidR="00C420B9">
              <w:rPr>
                <w:rFonts w:eastAsiaTheme="minorEastAsia" w:cstheme="minorBidi"/>
                <w:noProof/>
                <w:szCs w:val="22"/>
              </w:rPr>
              <w:tab/>
            </w:r>
            <w:r w:rsidR="00C420B9" w:rsidRPr="001D6B0C">
              <w:rPr>
                <w:rStyle w:val="Hyperlink"/>
                <w:noProof/>
              </w:rPr>
              <w:t>FERRAMENTA DIAGNÓSTICO AMBIENTAL DOS IMÓVEIS RURAIS DO PROJETO P4F</w:t>
            </w:r>
            <w:r w:rsidR="00C420B9">
              <w:rPr>
                <w:noProof/>
                <w:webHidden/>
              </w:rPr>
              <w:tab/>
            </w:r>
            <w:r w:rsidR="00C420B9">
              <w:rPr>
                <w:noProof/>
                <w:webHidden/>
              </w:rPr>
              <w:fldChar w:fldCharType="begin"/>
            </w:r>
            <w:r w:rsidR="00C420B9">
              <w:rPr>
                <w:noProof/>
                <w:webHidden/>
              </w:rPr>
              <w:instrText xml:space="preserve"> PAGEREF _Toc122038739 \h </w:instrText>
            </w:r>
            <w:r w:rsidR="00C420B9">
              <w:rPr>
                <w:noProof/>
                <w:webHidden/>
              </w:rPr>
            </w:r>
            <w:r w:rsidR="00C420B9">
              <w:rPr>
                <w:noProof/>
                <w:webHidden/>
              </w:rPr>
              <w:fldChar w:fldCharType="separate"/>
            </w:r>
            <w:r w:rsidR="00C420B9">
              <w:rPr>
                <w:noProof/>
                <w:webHidden/>
              </w:rPr>
              <w:t>5</w:t>
            </w:r>
            <w:r w:rsidR="00C420B9">
              <w:rPr>
                <w:noProof/>
                <w:webHidden/>
              </w:rPr>
              <w:fldChar w:fldCharType="end"/>
            </w:r>
          </w:hyperlink>
        </w:p>
        <w:p w14:paraId="6755EB63" w14:textId="5CBCB8BF" w:rsidR="00C420B9" w:rsidRDefault="00000000">
          <w:pPr>
            <w:pStyle w:val="Sumrio2"/>
            <w:rPr>
              <w:rFonts w:eastAsiaTheme="minorEastAsia" w:cstheme="minorBidi"/>
              <w:szCs w:val="22"/>
            </w:rPr>
          </w:pPr>
          <w:hyperlink w:anchor="_Toc122038740" w:history="1">
            <w:r w:rsidR="00C420B9" w:rsidRPr="001D6B0C">
              <w:rPr>
                <w:rStyle w:val="Hyperlink"/>
              </w:rPr>
              <w:t>3.2</w:t>
            </w:r>
            <w:r w:rsidR="00C420B9">
              <w:rPr>
                <w:rFonts w:eastAsiaTheme="minorEastAsia" w:cstheme="minorBidi"/>
                <w:szCs w:val="22"/>
              </w:rPr>
              <w:tab/>
            </w:r>
            <w:r w:rsidR="00C420B9" w:rsidRPr="001D6B0C">
              <w:rPr>
                <w:rStyle w:val="Hyperlink"/>
              </w:rPr>
              <w:t>REQUISITOS NÃO-FUNCIONAIS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_Toc122038740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6</w:t>
            </w:r>
            <w:r w:rsidR="00C420B9">
              <w:rPr>
                <w:webHidden/>
              </w:rPr>
              <w:fldChar w:fldCharType="end"/>
            </w:r>
          </w:hyperlink>
        </w:p>
        <w:p w14:paraId="66341FF6" w14:textId="113D0069" w:rsidR="00C420B9" w:rsidRDefault="00000000">
          <w:pPr>
            <w:pStyle w:val="Sumrio1"/>
            <w:rPr>
              <w:rFonts w:eastAsiaTheme="minorEastAsia" w:cstheme="minorBidi"/>
            </w:rPr>
          </w:pPr>
          <w:hyperlink w:anchor="_Toc122038741" w:history="1">
            <w:r w:rsidR="00C420B9" w:rsidRPr="001D6B0C">
              <w:rPr>
                <w:rStyle w:val="Hyperlink"/>
              </w:rPr>
              <w:t>4.</w:t>
            </w:r>
            <w:r w:rsidR="00C420B9">
              <w:rPr>
                <w:rFonts w:eastAsiaTheme="minorEastAsia" w:cstheme="minorBidi"/>
              </w:rPr>
              <w:tab/>
            </w:r>
            <w:r w:rsidR="00C420B9" w:rsidRPr="001D6B0C">
              <w:rPr>
                <w:rStyle w:val="Hyperlink"/>
              </w:rPr>
              <w:t>PREPARAÇÃO DE AMBIENTE</w:t>
            </w:r>
            <w:r w:rsidR="00C420B9">
              <w:rPr>
                <w:webHidden/>
              </w:rPr>
              <w:tab/>
            </w:r>
            <w:r w:rsidR="00C420B9">
              <w:rPr>
                <w:webHidden/>
              </w:rPr>
              <w:fldChar w:fldCharType="begin"/>
            </w:r>
            <w:r w:rsidR="00C420B9">
              <w:rPr>
                <w:webHidden/>
              </w:rPr>
              <w:instrText xml:space="preserve"> PAGEREF _Toc122038741 \h </w:instrText>
            </w:r>
            <w:r w:rsidR="00C420B9">
              <w:rPr>
                <w:webHidden/>
              </w:rPr>
            </w:r>
            <w:r w:rsidR="00C420B9">
              <w:rPr>
                <w:webHidden/>
              </w:rPr>
              <w:fldChar w:fldCharType="separate"/>
            </w:r>
            <w:r w:rsidR="00C420B9">
              <w:rPr>
                <w:webHidden/>
              </w:rPr>
              <w:t>6</w:t>
            </w:r>
            <w:r w:rsidR="00C420B9">
              <w:rPr>
                <w:webHidden/>
              </w:rPr>
              <w:fldChar w:fldCharType="end"/>
            </w:r>
          </w:hyperlink>
        </w:p>
        <w:p w14:paraId="3DE4FEA5" w14:textId="78BB08E4" w:rsidR="00DB1A92" w:rsidRDefault="00DB1A92">
          <w:r>
            <w:rPr>
              <w:b/>
              <w:bCs/>
            </w:rPr>
            <w:fldChar w:fldCharType="end"/>
          </w:r>
        </w:p>
      </w:sdtContent>
    </w:sdt>
    <w:p w14:paraId="2EA44D13" w14:textId="77777777" w:rsidR="00DB1A92" w:rsidRDefault="00DB1A92" w:rsidP="00B37EF6">
      <w:pPr>
        <w:pStyle w:val="TituloSumarioeListasCARUSO"/>
        <w:rPr>
          <w:szCs w:val="32"/>
        </w:rPr>
      </w:pPr>
    </w:p>
    <w:p w14:paraId="3CE3CD12" w14:textId="77777777" w:rsidR="00DB1A92" w:rsidRDefault="00DB1A92" w:rsidP="00B37EF6">
      <w:pPr>
        <w:pStyle w:val="TituloSumarioeListasCARUSO"/>
        <w:rPr>
          <w:szCs w:val="32"/>
        </w:rPr>
        <w:sectPr w:rsidR="00DB1A92" w:rsidSect="00742DE3">
          <w:pgSz w:w="11906" w:h="16838" w:code="9"/>
          <w:pgMar w:top="1418" w:right="849" w:bottom="1418" w:left="1134" w:header="709" w:footer="709" w:gutter="0"/>
          <w:cols w:space="708"/>
          <w:docGrid w:linePitch="360"/>
        </w:sectPr>
      </w:pPr>
    </w:p>
    <w:p w14:paraId="050B6B8B" w14:textId="7AE8B209" w:rsidR="00F02FF0" w:rsidRPr="0028367D" w:rsidRDefault="005648DD" w:rsidP="00B37EF6">
      <w:pPr>
        <w:pStyle w:val="TituloSumarioeListasCARUSO"/>
        <w:rPr>
          <w:szCs w:val="32"/>
        </w:rPr>
      </w:pPr>
      <w:r w:rsidRPr="005648DD">
        <w:rPr>
          <w:szCs w:val="32"/>
        </w:rPr>
        <w:lastRenderedPageBreak/>
        <w:t>TOOLBOX (ARCGIS PRO) PARA AUTOMATIZAÇÃO DE DIAGNÓSTICO AMBIENTAL DE IMÓVEIS RURAIS DO PROJETO P4F</w:t>
      </w:r>
    </w:p>
    <w:p w14:paraId="02C0EABB" w14:textId="77777777" w:rsidR="00B03516" w:rsidRPr="00B03516" w:rsidRDefault="00B03516" w:rsidP="00B03516">
      <w:pPr>
        <w:pStyle w:val="AnexoCabealhoCARUSO"/>
      </w:pPr>
    </w:p>
    <w:p w14:paraId="3368B2DA" w14:textId="61E0A904" w:rsidR="00DE207A" w:rsidRDefault="00CA41BA" w:rsidP="00A66043">
      <w:pPr>
        <w:pStyle w:val="Ttulo1"/>
        <w:jc w:val="left"/>
      </w:pPr>
      <w:bookmarkStart w:id="0" w:name="_Toc122038734"/>
      <w:r>
        <w:rPr>
          <w:caps w:val="0"/>
        </w:rPr>
        <w:t>I</w:t>
      </w:r>
      <w:r w:rsidR="00DB1A92">
        <w:rPr>
          <w:caps w:val="0"/>
        </w:rPr>
        <w:t>NTRODUÇÃO</w:t>
      </w:r>
      <w:bookmarkEnd w:id="0"/>
    </w:p>
    <w:p w14:paraId="481B432A" w14:textId="3A8A7404" w:rsidR="00154297" w:rsidRDefault="00A66043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Este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relatório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tem por objetivo</w:t>
      </w:r>
      <w:r w:rsidR="0003094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8699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documentar a atividade de</w:t>
      </w:r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desenvolvimento de uma ferramenta GIS em Python e operável por meio do </w:t>
      </w:r>
      <w:proofErr w:type="spellStart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cuja funcionalidade é a automatização de diagnóstico ambiental de imóveis rurais do projeto P4F para uso exclusivo da ONG The </w:t>
      </w:r>
      <w:proofErr w:type="spellStart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Nature</w:t>
      </w:r>
      <w:proofErr w:type="spellEnd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Conservancy</w:t>
      </w:r>
      <w:proofErr w:type="spellEnd"/>
      <w:r w:rsidR="005648D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(TNC).</w:t>
      </w:r>
    </w:p>
    <w:p w14:paraId="6C91A155" w14:textId="77777777" w:rsidR="00B03516" w:rsidRDefault="00B03516" w:rsidP="00B0351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F07936A" w14:textId="52B69111" w:rsidR="00F02FF0" w:rsidRDefault="00F02FF0" w:rsidP="00F02FF0">
      <w:pPr>
        <w:pStyle w:val="Ttulo2"/>
      </w:pPr>
      <w:bookmarkStart w:id="1" w:name="_Toc122038735"/>
      <w:r>
        <w:t>N</w:t>
      </w:r>
      <w:r w:rsidR="00DB1A92">
        <w:t>ECESSIDADE DO NEGÓCIO</w:t>
      </w:r>
      <w:bookmarkEnd w:id="1"/>
    </w:p>
    <w:p w14:paraId="42630991" w14:textId="4497F330" w:rsidR="006C325B" w:rsidRP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Anteriormente ao desenvolvimento dessa ferramenta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o 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era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realizado de forma semiautomatizada por meio do </w:t>
      </w:r>
      <w:proofErr w:type="spellStart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ESRI’s</w:t>
      </w:r>
      <w:proofErr w:type="spellEnd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Model </w:t>
      </w:r>
      <w:proofErr w:type="spellStart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Para isso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era necessário que c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inco etapas (1 – </w:t>
      </w:r>
      <w:proofErr w:type="spellStart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config</w:t>
      </w:r>
      <w:proofErr w:type="spellEnd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; 2 – APP Consolidada; 3 – APP Total; 4 – Passivos Ativos; e 5 - </w:t>
      </w:r>
      <w:proofErr w:type="spellStart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Calculate</w:t>
      </w:r>
      <w:proofErr w:type="spellEnd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fossem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orquestradas pelo usuário para se chagar ao final da análise.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Ainda por fim era necessária também ações manuais para cálculo e definição de áreas de pastagens e outros usos.</w:t>
      </w:r>
    </w:p>
    <w:p w14:paraId="28D3220A" w14:textId="3D8D5FC2" w:rsidR="006C325B" w:rsidRDefault="006C325B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p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roposto o desenvolvimento de uma ferramenta (toolbox) para o ambiente </w:t>
      </w:r>
      <w:proofErr w:type="spellStart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em que as cinco etapas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anteriormente citadas 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somada da etapa manual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fossem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processadas sequencialmente e de forma automática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Dessa forma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 fluxo de trabalho é mais simples, rápido, padronizado e com menos chances de erros provocados pelo usuário.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Para isso,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adotada a mesma metodologia vigente, entretanto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com adequações da tradução do Model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para a biblioteca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Arcpy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do Python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6620BB5F" w14:textId="77777777" w:rsidR="00B03516" w:rsidRDefault="00B03516" w:rsidP="006C325B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54C4B9A" w14:textId="06FBEC19" w:rsidR="00F02FF0" w:rsidRPr="00F02FF0" w:rsidRDefault="00F02FF0" w:rsidP="00F02FF0">
      <w:pPr>
        <w:pStyle w:val="Ttulo1"/>
        <w:jc w:val="left"/>
        <w:rPr>
          <w:caps w:val="0"/>
        </w:rPr>
      </w:pPr>
      <w:bookmarkStart w:id="2" w:name="_Toc122038736"/>
      <w:r w:rsidRPr="00F02FF0">
        <w:rPr>
          <w:caps w:val="0"/>
        </w:rPr>
        <w:t>DEFINIÇÃO DE ARQUITETURA DA SOLUÇÃO</w:t>
      </w:r>
      <w:bookmarkEnd w:id="2"/>
    </w:p>
    <w:p w14:paraId="1CC67D4C" w14:textId="77777777" w:rsidR="008C0E1D" w:rsidRDefault="00F02FF0" w:rsidP="00F02FF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arquitetura da solução é simples e 100% compatível com os softwares </w:t>
      </w:r>
      <w:proofErr w:type="spellStart"/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da ESRI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onde </w:t>
      </w: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usuário interage com a ferramenta via o software </w:t>
      </w:r>
      <w:proofErr w:type="spellStart"/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informando os dados geográficos de entrada. O processamento dos dados é realizado de forma automática e o resultado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r w:rsidR="008C0E1D" w:rsidRPr="008C0E1D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output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 são:</w:t>
      </w:r>
    </w:p>
    <w:p w14:paraId="33C9538A" w14:textId="77777777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Criação de </w:t>
      </w:r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um arquivo no formato File </w:t>
      </w:r>
      <w:proofErr w:type="spellStart"/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Geodatabase</w:t>
      </w:r>
      <w:proofErr w:type="spellEnd"/>
      <w:r w:rsidR="00AB2C2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(FGDB)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contendo o diagnóstico ambiental;</w:t>
      </w:r>
    </w:p>
    <w:p w14:paraId="58DDAE7C" w14:textId="192DB9A5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Criação de arquivo APRX com a configuração prévia do Map Series, onde o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datasource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 apontado para o FGDB gerado; e</w:t>
      </w:r>
    </w:p>
    <w:p w14:paraId="0C712AE3" w14:textId="77777777" w:rsidR="008C0E1D" w:rsidRPr="008C0E1D" w:rsidRDefault="008C0E1D" w:rsidP="008C0E1D">
      <w:pPr>
        <w:pStyle w:val="TextoCARUSO"/>
        <w:numPr>
          <w:ilvl w:val="0"/>
          <w:numId w:val="11"/>
        </w:numPr>
        <w:rPr>
          <w:rStyle w:val="normaltextrun"/>
          <w:rFonts w:ascii="Calibri" w:hAnsi="Calibri" w:cs="Calibri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Exportação de mapa no formato PDF contendo todas as folhas (imóveis) do diagnóstico gerado.</w:t>
      </w:r>
    </w:p>
    <w:p w14:paraId="20455A74" w14:textId="7B6D6D61" w:rsidR="00F02FF0" w:rsidRPr="008C0E1D" w:rsidRDefault="008C0E1D" w:rsidP="008C0E1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Dessa forma, o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macrofluxograma</w:t>
      </w:r>
      <w:proofErr w:type="spellEnd"/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método em que a 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 fundamentada </w:t>
      </w:r>
      <w:r w:rsidR="00B0351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pode </w:t>
      </w:r>
      <w:r w:rsidR="00B03516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ser visualizad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partir da 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_Ref64018935 \h  \* MERGEFORMAT </w:instrTex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420B9" w:rsidRPr="00C420B9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Figura 1</w:t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F02FF0" w:rsidRP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1FABC79E" w14:textId="58D260DD" w:rsidR="00F02FF0" w:rsidRDefault="00AE3FE1" w:rsidP="00F02FF0">
      <w:pPr>
        <w:keepNext/>
        <w:jc w:val="center"/>
      </w:pPr>
      <w:r>
        <w:rPr>
          <w:noProof/>
        </w:rPr>
        <w:drawing>
          <wp:inline distT="0" distB="0" distL="0" distR="0" wp14:anchorId="19DAE910" wp14:editId="2B3262E2">
            <wp:extent cx="6301105" cy="4867275"/>
            <wp:effectExtent l="0" t="0" r="4445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0"/>
                    <a:stretch/>
                  </pic:blipFill>
                  <pic:spPr bwMode="auto">
                    <a:xfrm>
                      <a:off x="0" y="0"/>
                      <a:ext cx="6301105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CA13" w14:textId="7B3365C2" w:rsidR="00F02FF0" w:rsidRDefault="00F02FF0" w:rsidP="00F02FF0">
      <w:pPr>
        <w:pStyle w:val="Legenda"/>
        <w:jc w:val="center"/>
      </w:pPr>
      <w:bookmarkStart w:id="3" w:name="_Ref64018935"/>
      <w:r>
        <w:t xml:space="preserve">Figura </w:t>
      </w:r>
      <w:fldSimple w:instr=" SEQ Figura \* ARABIC ">
        <w:r w:rsidR="00C420B9">
          <w:rPr>
            <w:noProof/>
          </w:rPr>
          <w:t>1</w:t>
        </w:r>
      </w:fldSimple>
      <w:bookmarkEnd w:id="3"/>
      <w:r>
        <w:t xml:space="preserve">: Representação </w:t>
      </w:r>
      <w:r w:rsidR="00B03516">
        <w:t xml:space="preserve">do macro fluxograma da ferramenta de </w:t>
      </w:r>
      <w:r w:rsidR="00B03516" w:rsidRPr="00EC1D91">
        <w:t>diagnóstico ambiental dos imóveis rurais do projeto P4F</w:t>
      </w:r>
      <w:r w:rsidR="00B03516">
        <w:t>.</w:t>
      </w:r>
    </w:p>
    <w:p w14:paraId="73908B43" w14:textId="739F7D19" w:rsidR="00F02FF0" w:rsidRDefault="00F02FF0" w:rsidP="00F02FF0"/>
    <w:p w14:paraId="488F304D" w14:textId="0CE2A2FD" w:rsidR="0070090F" w:rsidRDefault="0070090F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Por fim, conforme solicitado pela equipe da TNC,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mesma solução deveria estar disposta no </w:t>
      </w:r>
      <w:proofErr w:type="spellStart"/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Jupyter</w:t>
      </w:r>
      <w:proofErr w:type="spellEnd"/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Notebook. Logo o </w:t>
      </w: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script foi adequado para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 citado uso, onde a interação do usuário com a ferramenta é feita </w:t>
      </w: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via teclado.</w:t>
      </w:r>
    </w:p>
    <w:p w14:paraId="6D93768F" w14:textId="15A8562D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75FEC45A" w14:textId="328E3696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4D0DA35" w14:textId="0DA67DF9" w:rsidR="0075584C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473B7447" w14:textId="77777777" w:rsidR="0075584C" w:rsidRPr="0070090F" w:rsidRDefault="0075584C" w:rsidP="0070090F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D045C8F" w14:textId="4D38440F" w:rsidR="000B3356" w:rsidRDefault="000B3356" w:rsidP="000B3356">
      <w:pPr>
        <w:pStyle w:val="Ttulo1"/>
        <w:jc w:val="left"/>
        <w:rPr>
          <w:caps w:val="0"/>
        </w:rPr>
      </w:pPr>
      <w:bookmarkStart w:id="4" w:name="_Toc122038737"/>
      <w:bookmarkStart w:id="5" w:name="_Toc51593695"/>
      <w:bookmarkStart w:id="6" w:name="_Toc64993567"/>
      <w:bookmarkStart w:id="7" w:name="_Toc65005860"/>
      <w:r>
        <w:rPr>
          <w:caps w:val="0"/>
        </w:rPr>
        <w:lastRenderedPageBreak/>
        <w:t xml:space="preserve">LEVANTAMENTO DE </w:t>
      </w:r>
      <w:r w:rsidRPr="000B3356">
        <w:rPr>
          <w:caps w:val="0"/>
        </w:rPr>
        <w:t>REQUISITOS</w:t>
      </w:r>
      <w:bookmarkEnd w:id="4"/>
    </w:p>
    <w:p w14:paraId="0297D3E3" w14:textId="77777777" w:rsidR="0075584C" w:rsidRPr="0075584C" w:rsidRDefault="0075584C" w:rsidP="0075584C"/>
    <w:p w14:paraId="38BD6252" w14:textId="538526CA" w:rsidR="00F02FF0" w:rsidRPr="000B3356" w:rsidRDefault="000B3356" w:rsidP="000B3356">
      <w:pPr>
        <w:pStyle w:val="Ttulo2"/>
      </w:pPr>
      <w:bookmarkStart w:id="8" w:name="_Toc122038738"/>
      <w:r>
        <w:t>REQUISITOS</w:t>
      </w:r>
      <w:r w:rsidRPr="000B3356">
        <w:t xml:space="preserve"> FUNCIONAIS</w:t>
      </w:r>
      <w:bookmarkEnd w:id="5"/>
      <w:bookmarkEnd w:id="6"/>
      <w:bookmarkEnd w:id="7"/>
      <w:bookmarkEnd w:id="8"/>
    </w:p>
    <w:p w14:paraId="27EF78E8" w14:textId="10C11EE8" w:rsidR="00F02FF0" w:rsidRDefault="00F02FF0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Para a realização d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de </w:t>
      </w:r>
      <w:r w:rsidR="00D417F5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importante levantar os seus requisitos funcionais e não funcionais. Para isso foram necessários alinhamentos com a equipe da TNC, leitura do slide da apresentação do projeto e estudo do Model </w:t>
      </w:r>
      <w:proofErr w:type="spellStart"/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 w:rsidR="00D417F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gerado previamente.</w:t>
      </w:r>
    </w:p>
    <w:p w14:paraId="5BCB5344" w14:textId="77777777" w:rsidR="00B03516" w:rsidRPr="00F02FF0" w:rsidRDefault="00B03516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6EFF55E0" w14:textId="76EEC6C4" w:rsidR="003C61D4" w:rsidRPr="000B3356" w:rsidRDefault="002A1744" w:rsidP="003C61D4">
      <w:pPr>
        <w:pStyle w:val="Ttulo3"/>
      </w:pPr>
      <w:bookmarkStart w:id="9" w:name="_Toc122038739"/>
      <w:r>
        <w:rPr>
          <w:caps w:val="0"/>
        </w:rPr>
        <w:t xml:space="preserve">FERRAMENTA DIAGNÓSTICO </w:t>
      </w:r>
      <w:r w:rsidR="003C1155">
        <w:rPr>
          <w:caps w:val="0"/>
        </w:rPr>
        <w:t>AMBIENTAL DOS IMÓVEIS RURAIS DO PROJETO P4F</w:t>
      </w:r>
      <w:bookmarkEnd w:id="9"/>
    </w:p>
    <w:p w14:paraId="28FE2A6F" w14:textId="41E26218" w:rsidR="00F02FF0" w:rsidRDefault="00D417F5" w:rsidP="003E7ED0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Como já citado, a f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erramenta </w:t>
      </w:r>
      <w:r w:rsidR="00C701D2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 </w:t>
      </w:r>
      <w:r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foi </w:t>
      </w:r>
      <w:r w:rsidR="003D24E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desenvolvida para ser utilizada </w:t>
      </w:r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no </w:t>
      </w:r>
      <w:proofErr w:type="spellStart"/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="00F02FF0" w:rsidRPr="00F02FF0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 os seus requisitos funcionais são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indicado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 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_Ref69980328 \h </w:instrTex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420B9">
        <w:t xml:space="preserve">Quadro </w:t>
      </w:r>
      <w:r w:rsidR="00C420B9">
        <w:rPr>
          <w:noProof/>
        </w:rPr>
        <w:t>1</w:t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E6799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642"/>
      </w:tblGrid>
      <w:tr w:rsidR="00CB5FAF" w14:paraId="42EE0463" w14:textId="77777777" w:rsidTr="008F2491">
        <w:tc>
          <w:tcPr>
            <w:tcW w:w="1271" w:type="dxa"/>
            <w:vAlign w:val="center"/>
          </w:tcPr>
          <w:p w14:paraId="0C915E32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CÓDIGO</w:t>
            </w:r>
          </w:p>
        </w:tc>
        <w:tc>
          <w:tcPr>
            <w:tcW w:w="8642" w:type="dxa"/>
            <w:vAlign w:val="center"/>
          </w:tcPr>
          <w:p w14:paraId="3FD7553E" w14:textId="77777777" w:rsidR="00CB5FAF" w:rsidRPr="00314388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</w:pPr>
            <w:r w:rsidRPr="00314388">
              <w:rPr>
                <w:rStyle w:val="normaltextrun"/>
                <w:rFonts w:ascii="Calibri" w:hAnsi="Calibri" w:cs="Calibri"/>
                <w:b/>
                <w:bCs/>
                <w:color w:val="000000"/>
                <w:szCs w:val="22"/>
                <w:shd w:val="clear" w:color="auto" w:fill="FFFFFF"/>
              </w:rPr>
              <w:t>REQUISITO FUNCIONAL</w:t>
            </w:r>
          </w:p>
        </w:tc>
      </w:tr>
      <w:tr w:rsidR="00CB5FAF" w14:paraId="531BC8E8" w14:textId="77777777" w:rsidTr="008F2491">
        <w:tc>
          <w:tcPr>
            <w:tcW w:w="1271" w:type="dxa"/>
            <w:vAlign w:val="center"/>
          </w:tcPr>
          <w:p w14:paraId="0ED2890A" w14:textId="77777777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R1</w:t>
            </w:r>
          </w:p>
        </w:tc>
        <w:tc>
          <w:tcPr>
            <w:tcW w:w="8642" w:type="dxa"/>
            <w:vAlign w:val="center"/>
          </w:tcPr>
          <w:p w14:paraId="3DDFF08B" w14:textId="104399C5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deverá</w:t>
            </w:r>
            <w:r w:rsidR="00645BCD" w:rsidRPr="00645BCD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informar o endereço onde estão os dados geográficos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entrada: lago, corpo d’água, hidrografia, </w:t>
            </w:r>
            <w:r w:rsidR="00EC1D9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limites de 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propriedades, </w:t>
            </w:r>
            <w:r w:rsidR="00AE3FE1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nascente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, vegetação (2008), vegetação (atual) e PPA (não obrigatória).</w:t>
            </w:r>
          </w:p>
        </w:tc>
      </w:tr>
      <w:tr w:rsidR="0079430E" w14:paraId="24C8CF34" w14:textId="77777777" w:rsidTr="008F2491">
        <w:tc>
          <w:tcPr>
            <w:tcW w:w="1271" w:type="dxa"/>
            <w:vAlign w:val="center"/>
          </w:tcPr>
          <w:p w14:paraId="37681488" w14:textId="09A6307E" w:rsidR="0079430E" w:rsidRDefault="0079430E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R2</w:t>
            </w:r>
          </w:p>
        </w:tc>
        <w:tc>
          <w:tcPr>
            <w:tcW w:w="8642" w:type="dxa"/>
            <w:vAlign w:val="center"/>
          </w:tcPr>
          <w:p w14:paraId="2EE8671F" w14:textId="61A5CF66" w:rsidR="0079430E" w:rsidRPr="00132A54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</w:t>
            </w:r>
            <w:r w:rsidR="00662B7C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usuário deverá informar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o endereço onde será criado o arquivo FGDB contendo as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features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datasets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de arquivos intermediários e final.</w:t>
            </w:r>
          </w:p>
        </w:tc>
      </w:tr>
      <w:tr w:rsidR="00CB5FAF" w14:paraId="550C295D" w14:textId="77777777" w:rsidTr="008F2491">
        <w:tc>
          <w:tcPr>
            <w:tcW w:w="1271" w:type="dxa"/>
            <w:vAlign w:val="center"/>
          </w:tcPr>
          <w:p w14:paraId="6BF73FE6" w14:textId="3DBE15B6" w:rsidR="00CB5FAF" w:rsidRDefault="00CB5FAF" w:rsidP="00DD0F63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</w:t>
            </w:r>
            <w:r w:rsidR="0079430E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3</w:t>
            </w:r>
          </w:p>
        </w:tc>
        <w:tc>
          <w:tcPr>
            <w:tcW w:w="8642" w:type="dxa"/>
            <w:vAlign w:val="center"/>
          </w:tcPr>
          <w:p w14:paraId="075B4FAC" w14:textId="4F64370F" w:rsidR="00CB5FAF" w:rsidRDefault="00247110" w:rsidP="00DD0F63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 usuário deverá informar em qual Sistema de Referência e Sistema de Coordenadas o projeto deverá ser criado.</w:t>
            </w:r>
          </w:p>
        </w:tc>
      </w:tr>
      <w:tr w:rsidR="00AE3FE1" w14:paraId="7AFD42AB" w14:textId="77777777" w:rsidTr="008F2491">
        <w:tc>
          <w:tcPr>
            <w:tcW w:w="1271" w:type="dxa"/>
            <w:vAlign w:val="center"/>
          </w:tcPr>
          <w:p w14:paraId="4E9BB13F" w14:textId="679A0E9F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R4</w:t>
            </w:r>
          </w:p>
        </w:tc>
        <w:tc>
          <w:tcPr>
            <w:tcW w:w="8642" w:type="dxa"/>
            <w:vAlign w:val="center"/>
          </w:tcPr>
          <w:p w14:paraId="45EB9D45" w14:textId="2EC3DE28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Na ferramenta, o usuário deverá informar o local onde está o toolbox devido aos seus arquivos auxiliares (FGDB padrão e APRX contendo o Map Series padronizado).</w:t>
            </w:r>
          </w:p>
        </w:tc>
      </w:tr>
      <w:tr w:rsidR="00AE3FE1" w14:paraId="1D4F4418" w14:textId="77777777" w:rsidTr="008F2491">
        <w:tc>
          <w:tcPr>
            <w:tcW w:w="1271" w:type="dxa"/>
            <w:vAlign w:val="center"/>
          </w:tcPr>
          <w:p w14:paraId="7B9A9EBA" w14:textId="2E03FE9B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R5</w:t>
            </w:r>
          </w:p>
        </w:tc>
        <w:tc>
          <w:tcPr>
            <w:tcW w:w="8642" w:type="dxa"/>
            <w:vAlign w:val="center"/>
          </w:tcPr>
          <w:p w14:paraId="75C83968" w14:textId="5D5E101B" w:rsidR="00AE3FE1" w:rsidRPr="00132A54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copiar os dados geográficos de input informados pelo usuário e salvá-los na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Features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Dataset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“input”. </w:t>
            </w:r>
          </w:p>
        </w:tc>
      </w:tr>
      <w:tr w:rsidR="00AE3FE1" w14:paraId="2E7824BA" w14:textId="77777777" w:rsidTr="008F2491">
        <w:tc>
          <w:tcPr>
            <w:tcW w:w="1271" w:type="dxa"/>
            <w:vAlign w:val="center"/>
          </w:tcPr>
          <w:p w14:paraId="60F39BD2" w14:textId="635628F2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R6</w:t>
            </w:r>
          </w:p>
        </w:tc>
        <w:tc>
          <w:tcPr>
            <w:tcW w:w="8642" w:type="dxa"/>
            <w:vAlign w:val="center"/>
          </w:tcPr>
          <w:p w14:paraId="7CADB14F" w14:textId="278FEE2A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dados geográficos intermediários e salvá-los nas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Features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Datasets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e </w:t>
            </w:r>
            <w:proofErr w:type="spellStart"/>
            <w:r w:rsidRPr="00247110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intermediate_results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_outputs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. </w:t>
            </w:r>
          </w:p>
        </w:tc>
      </w:tr>
      <w:tr w:rsidR="00AE3FE1" w14:paraId="06CBAD21" w14:textId="77777777" w:rsidTr="008F2491">
        <w:tc>
          <w:tcPr>
            <w:tcW w:w="1271" w:type="dxa"/>
            <w:vAlign w:val="center"/>
          </w:tcPr>
          <w:p w14:paraId="5225C551" w14:textId="3CC0FDA4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R7</w:t>
            </w:r>
          </w:p>
        </w:tc>
        <w:tc>
          <w:tcPr>
            <w:tcW w:w="8642" w:type="dxa"/>
            <w:vAlign w:val="center"/>
          </w:tcPr>
          <w:p w14:paraId="0E0F94C9" w14:textId="4BF9B850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 w:rsidRPr="00132A54"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criar 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dados geográficos de outputs (APP Total, APP Desmatada, APP com Remanescente Florestal, Desmatamento pós 2008 em RL, Desmatamento pós 2008 em APP, Passivo a restaurar, Reserva Legal em 2008, Reserva Legal atual) e salvá-los nas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Features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Datasets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“outputs” e “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outputs_calculate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”.</w:t>
            </w:r>
          </w:p>
        </w:tc>
      </w:tr>
      <w:tr w:rsidR="00AE3FE1" w14:paraId="798BD164" w14:textId="77777777" w:rsidTr="008F2491">
        <w:tc>
          <w:tcPr>
            <w:tcW w:w="1271" w:type="dxa"/>
            <w:vAlign w:val="center"/>
          </w:tcPr>
          <w:p w14:paraId="6675CC43" w14:textId="344EC691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R8</w:t>
            </w:r>
          </w:p>
        </w:tc>
        <w:tc>
          <w:tcPr>
            <w:tcW w:w="8642" w:type="dxa"/>
            <w:vAlign w:val="center"/>
          </w:tcPr>
          <w:p w14:paraId="502A159C" w14:textId="389713F6" w:rsidR="00AE3FE1" w:rsidRPr="00132A54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A ferramenta deverá fazer uma cópia do arquivo APRX no campo output indicado e realizar o update do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datasource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para o novo FGDB criado pela ferramenta. </w:t>
            </w:r>
          </w:p>
        </w:tc>
      </w:tr>
      <w:tr w:rsidR="00AE3FE1" w14:paraId="7C82AA5F" w14:textId="77777777" w:rsidTr="008F2491">
        <w:tc>
          <w:tcPr>
            <w:tcW w:w="1271" w:type="dxa"/>
            <w:vAlign w:val="center"/>
          </w:tcPr>
          <w:p w14:paraId="4B52F6FF" w14:textId="0E7ECAB2" w:rsidR="00AE3FE1" w:rsidRDefault="00AE3FE1" w:rsidP="00AE3FE1">
            <w:pPr>
              <w:pStyle w:val="TextoCARUSO"/>
              <w:spacing w:line="276" w:lineRule="auto"/>
              <w:ind w:firstLine="0"/>
              <w:jc w:val="center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R9</w:t>
            </w:r>
          </w:p>
        </w:tc>
        <w:tc>
          <w:tcPr>
            <w:tcW w:w="8642" w:type="dxa"/>
            <w:vAlign w:val="center"/>
          </w:tcPr>
          <w:p w14:paraId="48DA5F31" w14:textId="2E8AE1C9" w:rsidR="00AE3FE1" w:rsidRDefault="00AE3FE1" w:rsidP="00AE3FE1">
            <w:pPr>
              <w:pStyle w:val="TextoCARUSO"/>
              <w:spacing w:line="276" w:lineRule="auto"/>
              <w:ind w:firstLine="0"/>
              <w:jc w:val="left"/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A ferramenta deverá exportar em formato PDF os mapas gerados por meio do Map Series do arquivo APRX.</w:t>
            </w:r>
          </w:p>
        </w:tc>
      </w:tr>
    </w:tbl>
    <w:p w14:paraId="6B9461F6" w14:textId="581443E1" w:rsidR="00247110" w:rsidRDefault="00247110" w:rsidP="00247110">
      <w:pPr>
        <w:pStyle w:val="Legenda"/>
        <w:jc w:val="center"/>
      </w:pPr>
      <w:bookmarkStart w:id="10" w:name="_Ref69980328"/>
      <w:bookmarkStart w:id="11" w:name="_Ref69983428"/>
      <w:r>
        <w:t xml:space="preserve">Quadro </w:t>
      </w:r>
      <w:fldSimple w:instr=" SEQ Quadro \* ARABIC ">
        <w:r w:rsidR="00C420B9">
          <w:rPr>
            <w:noProof/>
          </w:rPr>
          <w:t>1</w:t>
        </w:r>
      </w:fldSimple>
      <w:bookmarkEnd w:id="10"/>
      <w:r>
        <w:t xml:space="preserve">: Requisitos Funcionais da Ferramenta de </w:t>
      </w:r>
      <w:r w:rsidR="00EC1D91" w:rsidRPr="00EC1D91">
        <w:t>diagnóstico ambiental dos imóveis rurais do projeto P4F</w:t>
      </w:r>
      <w:r>
        <w:t>.</w:t>
      </w:r>
    </w:p>
    <w:p w14:paraId="731B22FF" w14:textId="6C308DE2" w:rsidR="00F02FF0" w:rsidRPr="000B3356" w:rsidRDefault="000B3356" w:rsidP="000B3356">
      <w:pPr>
        <w:pStyle w:val="Ttulo2"/>
      </w:pPr>
      <w:bookmarkStart w:id="12" w:name="_Toc51593696"/>
      <w:bookmarkStart w:id="13" w:name="_Toc64993568"/>
      <w:bookmarkStart w:id="14" w:name="_Toc65005861"/>
      <w:bookmarkStart w:id="15" w:name="_Toc122038740"/>
      <w:bookmarkEnd w:id="11"/>
      <w:r w:rsidRPr="000B3356">
        <w:lastRenderedPageBreak/>
        <w:t>REQUISITOS NÃO-FUNCIONAIS</w:t>
      </w:r>
      <w:bookmarkEnd w:id="12"/>
      <w:bookmarkEnd w:id="13"/>
      <w:bookmarkEnd w:id="14"/>
      <w:bookmarkEnd w:id="15"/>
    </w:p>
    <w:p w14:paraId="731A91F6" w14:textId="77777777" w:rsidR="00F02FF0" w:rsidRPr="000B3356" w:rsidRDefault="00F02FF0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seguir são apresentados os requisitos não funcionais endereçados pela solução. Os demais requisitos não funcionais que possam vir a existir estão fora do escopo desta proposta e/ou não foram considerados para a produção dela.</w:t>
      </w:r>
    </w:p>
    <w:p w14:paraId="5D5E77FC" w14:textId="4E23C0D4" w:rsidR="00F02FF0" w:rsidRPr="000B3356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tiliza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ção de 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metodologia de desenvolvimento de software e gestão da 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Porath Engenharia Consultiva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 bem como o seu padrão de documentação;</w:t>
      </w:r>
    </w:p>
    <w:p w14:paraId="0C2DF4DD" w14:textId="2104A381" w:rsidR="00F02FF0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Utilização da 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metodologia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traçada no 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Model </w:t>
      </w:r>
      <w:proofErr w:type="spellStart"/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“</w:t>
      </w:r>
      <w:proofErr w:type="spellStart"/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</w:t>
      </w:r>
      <w:proofErr w:type="spellEnd"/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code</w:t>
      </w:r>
      <w:proofErr w:type="spellEnd"/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EC1D91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</w:t>
      </w:r>
      <w:proofErr w:type="spellEnd"/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 desenvolvido pela TNC</w:t>
      </w:r>
      <w:r w:rsidR="00F02FF0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5407F0E2" w14:textId="034DAFEE" w:rsidR="00AE3FE1" w:rsidRDefault="00AE3FE1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Os arquivos contidos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 pasta “Scripts” não devem ser alterados ou movidos de locais sob risco de não funcionamento da ferramenta.</w:t>
      </w:r>
    </w:p>
    <w:p w14:paraId="620A882F" w14:textId="7B0D9B33" w:rsidR="00586EB3" w:rsidRDefault="00586EB3" w:rsidP="00923867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será implementada na linguagem Python, tendo a uma versão de utilização via toolbox do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(versão 2.9.0) e outra para o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Jupyter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Notebook; </w:t>
      </w:r>
    </w:p>
    <w:p w14:paraId="7D3D7E7F" w14:textId="67090836" w:rsidR="00B03516" w:rsidRDefault="00F02FF0" w:rsidP="00586EB3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interface de usuário das aplicações desenvolvidas será apresentada apenas na linguagem português do Brasil; e</w:t>
      </w:r>
    </w:p>
    <w:p w14:paraId="608CDABA" w14:textId="67A4C823" w:rsidR="00586EB3" w:rsidRDefault="00F249CC" w:rsidP="00586EB3">
      <w:pPr>
        <w:pStyle w:val="TextoCARUSO"/>
        <w:numPr>
          <w:ilvl w:val="0"/>
          <w:numId w:val="7"/>
        </w:numP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tabela de atributos dos inputs da ferramenta deverá</w:t>
      </w:r>
      <w:r w:rsidR="00586EB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8C0E1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obedecer ao</w:t>
      </w:r>
      <w:r w:rsidR="00586EB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padrão estipulado no </w:t>
      </w:r>
      <w:r w:rsidR="00586EB3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ANEXO A.</w:t>
      </w:r>
    </w:p>
    <w:p w14:paraId="379ED8FB" w14:textId="77777777" w:rsidR="0075584C" w:rsidRPr="00F249CC" w:rsidRDefault="0075584C" w:rsidP="0075584C">
      <w:pPr>
        <w:pStyle w:val="TextoCARUSO"/>
        <w:ind w:left="1152" w:firstLine="0"/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</w:pPr>
    </w:p>
    <w:p w14:paraId="060CEBC4" w14:textId="746CC1A3" w:rsidR="00F02FF0" w:rsidRDefault="000B3356" w:rsidP="000B3356">
      <w:pPr>
        <w:pStyle w:val="Ttulo1"/>
        <w:jc w:val="left"/>
        <w:rPr>
          <w:caps w:val="0"/>
        </w:rPr>
      </w:pPr>
      <w:bookmarkStart w:id="16" w:name="_Toc122038741"/>
      <w:r w:rsidRPr="000B3356">
        <w:rPr>
          <w:caps w:val="0"/>
        </w:rPr>
        <w:t>PREPARAÇÃO DE AMBIENTE</w:t>
      </w:r>
      <w:bookmarkEnd w:id="16"/>
    </w:p>
    <w:p w14:paraId="6BDF6327" w14:textId="3ED6A494" w:rsidR="007534ED" w:rsidRDefault="001963B0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ferramentas de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EC1D91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diagnóstico ambiental dos imóveis rurais do projeto P4F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 </w:t>
      </w:r>
      <w:r w:rsidR="00EA1CE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desenvolvi</w:t>
      </w:r>
      <w:r w:rsidR="00C07A4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da </w:t>
      </w:r>
      <w:r w:rsidR="00FE6D37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partir d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linguagem de programação Python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onde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principal biblioteca </w:t>
      </w:r>
      <w:proofErr w:type="spellStart"/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geoespacial</w:t>
      </w:r>
      <w:proofErr w:type="spellEnd"/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utilizada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o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ArcPy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parte inicial da referida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ferramenta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foi elaborada a partir da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releitura do Model </w:t>
      </w:r>
      <w:proofErr w:type="spellStart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“</w:t>
      </w:r>
      <w:proofErr w:type="spellStart"/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</w:t>
      </w:r>
      <w:proofErr w:type="spellEnd"/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code</w:t>
      </w:r>
      <w:proofErr w:type="spellEnd"/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7534E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.tbx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 desenvolvido pela equipe da TNC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 D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essa forma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as etapas “1 – </w:t>
      </w:r>
      <w:proofErr w:type="spellStart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onfig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2 – APP Consolidada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3 – APP Total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”, 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4 – Passivos Ativos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5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–</w:t>
      </w:r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7534ED" w:rsidRPr="006C325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Calculate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 foram mantidas no script em Python com o objetivo de manter a similaridade do trabalho que está em produção.</w:t>
      </w:r>
    </w:p>
    <w:p w14:paraId="4A03717B" w14:textId="7C1298AC" w:rsidR="007534ED" w:rsidRDefault="0075584C" w:rsidP="0075584C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Além dos módulos citados, para atender o objetivo da TNC, ainda foram desenvolvidos para a ferramenta os módulos “6 – Properties”, “7 – APRX Project” e “8 – Print Map Series”. </w:t>
      </w:r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Dessa forma, para cada um desses subprocessos que eram gerados separadamente no Model </w:t>
      </w:r>
      <w:proofErr w:type="spellStart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Builder</w:t>
      </w:r>
      <w:proofErr w:type="spellEnd"/>
      <w:r w:rsidR="007534E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o script os executa de forma similar por meio de funções. Conforme apresentado no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_Ref118754625 \h </w:instrTex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420B9">
        <w:t xml:space="preserve">Quadro </w:t>
      </w:r>
      <w:r w:rsidR="00C420B9">
        <w:rPr>
          <w:noProof/>
        </w:rPr>
        <w:t>2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01FAE6ED" w14:textId="05CA4A4D" w:rsidR="0075584C" w:rsidRDefault="0075584C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3C9113A1" w14:textId="24AADCDA" w:rsidR="0075584C" w:rsidRDefault="0075584C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534ED" w14:paraId="0C175D83" w14:textId="77777777" w:rsidTr="007534ED">
        <w:tc>
          <w:tcPr>
            <w:tcW w:w="9913" w:type="dxa"/>
          </w:tcPr>
          <w:p w14:paraId="371D840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system modules</w:t>
            </w:r>
          </w:p>
          <w:p w14:paraId="025ECC4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os</w:t>
            </w:r>
          </w:p>
          <w:p w14:paraId="09D04B97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proofErr w:type="spellEnd"/>
          </w:p>
          <w:p w14:paraId="16F09A6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management</w:t>
            </w:r>
          </w:p>
          <w:p w14:paraId="275F4064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analysis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analysis</w:t>
            </w:r>
            <w:proofErr w:type="spellEnd"/>
          </w:p>
          <w:p w14:paraId="0C35F9A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DB7828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overwriteOutput</w:t>
            </w:r>
            <w:proofErr w:type="spellEnd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proofErr w:type="spellEnd"/>
          </w:p>
          <w:p w14:paraId="5416503D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110D49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Set local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variables</w:t>
            </w:r>
            <w:proofErr w:type="spellEnd"/>
          </w:p>
          <w:p w14:paraId="643798DC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nput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proofErr w:type="spellEnd"/>
            <w:proofErr w:type="gram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3F02D21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 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arcpy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GetParameterAsText</w:t>
            </w:r>
            <w:proofErr w:type="spellEnd"/>
            <w:proofErr w:type="gram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B7F6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0001278" w14:textId="77777777" w:rsidR="007534ED" w:rsidRPr="004B7F6E" w:rsidRDefault="007534ED" w:rsidP="007534ED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DD16A5F" w14:textId="3196A6E6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create_</w:t>
            </w:r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fgdb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proofErr w:type="spellEnd"/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EB36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B360C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="00EB360C" w:rsidRPr="00EB360C">
              <w:rPr>
                <w:rFonts w:ascii="Courier New" w:eastAsia="Times New Roman" w:hAnsi="Courier New" w:cs="Courier New"/>
                <w:sz w:val="20"/>
                <w:szCs w:val="20"/>
              </w:rPr>
              <w:t>_sptial_ref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75EAA430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A9B1EF" w14:textId="2E7E28E9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input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inp_lakes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inp_water_bodies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inp_rivers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inp_springs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inp_veg_current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inp_ppa_areas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inp_saf</w:t>
            </w:r>
            <w:proofErr w:type="spellEnd"/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inp_others_uses</w:t>
            </w:r>
            <w:proofErr w:type="spellEnd"/>
            <w:r w:rsidR="00EB360C"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857AC0"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inp_toolbox_path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A1BF844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E100565" w14:textId="05D593D4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config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v_water_bodies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v_rivers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07ABD27B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B6638A" w14:textId="03F84ED2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</w:t>
            </w:r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consolidada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v_springs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2115A171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DF2CA3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app_</w:t>
            </w:r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total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v_water_bodies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v_rivers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v_springs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v_input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DC05915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7265BBD" w14:textId="38AAA701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="004D43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passivos_</w:t>
            </w:r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ativos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v_veg_2008</w:t>
            </w:r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v_veg_current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v_intermediate_results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v_intermediate_results_outputs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659A24B8" w14:textId="77777777" w:rsidR="007534ED" w:rsidRPr="004B7F6E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FA1027" w14:textId="6A3F3D9E" w:rsidR="007534ED" w:rsidRDefault="007534ED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F6E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calculate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v_outputs_calculate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172BC6A5" w14:textId="05705F2B" w:rsidR="00EB360C" w:rsidRDefault="00EB360C" w:rsidP="004D436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6420016B" w14:textId="66E58BAA" w:rsidR="00EB360C" w:rsidRDefault="00EB360C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proofErr w:type="spellStart"/>
            <w:r w:rsidRPr="004B7F6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4B7F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properties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v_lakes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v_veg_current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v_saf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v_others_uses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v_properties_join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v_output</w:t>
            </w:r>
            <w:proofErr w:type="spellEnd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3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v_sptial_ref</w:t>
            </w:r>
            <w:proofErr w:type="spellEnd"/>
            <w:r w:rsid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857AC0"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v_input</w:t>
            </w:r>
            <w:proofErr w:type="spellEnd"/>
            <w:r w:rsidRPr="004B7F6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0F2BDDEA" w14:textId="20ED15BA" w:rsidR="00857AC0" w:rsidRDefault="00857AC0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5F5AC55F" w14:textId="77777777" w:rsidR="00857AC0" w:rsidRPr="00857AC0" w:rsidRDefault="00857AC0" w:rsidP="00857AC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A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aprx_</w:t>
            </w:r>
            <w:proofErr w:type="gramStart"/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project</w:t>
            </w:r>
            <w:proofErr w:type="spellEnd"/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inp_toolbox_path</w:t>
            </w:r>
            <w:proofErr w:type="spellEnd"/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output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fgdb_path_new</w:t>
            </w:r>
            <w:proofErr w:type="spellEnd"/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4267517E" w14:textId="17295A94" w:rsidR="00857AC0" w:rsidRDefault="00857AC0" w:rsidP="00EB360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28849604" w14:textId="7B5407E9" w:rsidR="00857AC0" w:rsidRPr="00857AC0" w:rsidRDefault="00857AC0" w:rsidP="00EB360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AC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proofErr w:type="spellEnd"/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print_map_</w:t>
            </w:r>
            <w:proofErr w:type="gramStart"/>
            <w:r w:rsidRPr="00857AC0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series</w:t>
            </w:r>
            <w:proofErr w:type="spellEnd"/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aprx</w:t>
            </w:r>
            <w:proofErr w:type="spellEnd"/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57AC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output</w:t>
            </w:r>
            <w:r w:rsidRPr="00857A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14:paraId="57F5CF1D" w14:textId="6C3FE9D2" w:rsidR="004D4363" w:rsidRPr="004D4363" w:rsidRDefault="004D4363" w:rsidP="004D4363">
            <w:pPr>
              <w:shd w:val="clear" w:color="auto" w:fill="FFFFFF"/>
              <w:rPr>
                <w:rStyle w:val="normaltextrun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D12ED6" w14:textId="102E2E58" w:rsidR="007534ED" w:rsidRDefault="007534ED" w:rsidP="004D4363">
      <w:pPr>
        <w:pStyle w:val="Legenda"/>
        <w:jc w:val="center"/>
      </w:pPr>
      <w:bookmarkStart w:id="17" w:name="_Ref118754625"/>
      <w:r>
        <w:t xml:space="preserve">Quadro </w:t>
      </w:r>
      <w:fldSimple w:instr=" SEQ Quadro \* ARABIC ">
        <w:r w:rsidR="00C420B9">
          <w:rPr>
            <w:noProof/>
          </w:rPr>
          <w:t>2</w:t>
        </w:r>
      </w:fldSimple>
      <w:bookmarkEnd w:id="17"/>
      <w:r>
        <w:t>: r</w:t>
      </w:r>
      <w:r w:rsidR="004D4363">
        <w:t>esumo do script da ferramenta gerada.</w:t>
      </w:r>
    </w:p>
    <w:p w14:paraId="752946B1" w14:textId="77777777" w:rsidR="00B03516" w:rsidRPr="00B03516" w:rsidRDefault="00B03516" w:rsidP="00B03516"/>
    <w:p w14:paraId="110711A8" w14:textId="54DBF066" w:rsidR="006D3093" w:rsidRDefault="00EC1D91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que o usuário tenha uma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experiencia amigável,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foi desenvolvida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para ser executada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por meio 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interface do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 </w:t>
      </w:r>
      <w:r w:rsidR="00DA3A7A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 ESRI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versão 2.9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.0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ou superior</w:t>
      </w:r>
      <w:r w:rsidR="0075584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ferramenta nomeada como “Forest </w:t>
      </w:r>
      <w:proofErr w:type="spellStart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Code</w:t>
      </w:r>
      <w:proofErr w:type="spellEnd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Analysis</w:t>
      </w:r>
      <w:proofErr w:type="spellEnd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</w:t>
      </w:r>
      <w:r w:rsidR="00E52FA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se encontra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armazenada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 toolbox nomeada como “</w:t>
      </w:r>
      <w:proofErr w:type="spellStart"/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</w:t>
      </w:r>
      <w:proofErr w:type="spellEnd"/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code</w:t>
      </w:r>
      <w:proofErr w:type="spellEnd"/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y</w:t>
      </w:r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</w:t>
      </w:r>
      <w:r w:rsidR="00CD133D" w:rsidRP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_python.tbx</w:t>
      </w:r>
      <w:proofErr w:type="spellEnd"/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dentro do diretório </w:t>
      </w:r>
      <w:r w:rsidR="00CD133D" w:rsidRPr="00CD133D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“Scripts\Toolbox”</w:t>
      </w:r>
      <w:r w:rsidR="00E52FAF" w:rsidRPr="00CD133D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.</w:t>
      </w:r>
    </w:p>
    <w:p w14:paraId="6660FCBA" w14:textId="02D7F5E7" w:rsidR="009F5AAE" w:rsidRDefault="00E52FAF" w:rsidP="00EA1CEE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Para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que o usuário faça uso da ferramenta, é necessário que no </w:t>
      </w:r>
      <w:proofErr w:type="spellStart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ArcGIS</w:t>
      </w:r>
      <w:proofErr w:type="spellEnd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Pro, via </w:t>
      </w:r>
      <w:proofErr w:type="spellStart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Catalog</w:t>
      </w:r>
      <w:proofErr w:type="spellEnd"/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seja localizada a pasta onde a toolbox foi salva 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executá-l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</w:t>
      </w:r>
      <w:r w:rsidR="00EC1D9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conforme representado na 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_Ref69997045 \h </w:instrTex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420B9">
        <w:t xml:space="preserve">Figura </w:t>
      </w:r>
      <w:r w:rsidR="00C420B9">
        <w:rPr>
          <w:noProof/>
        </w:rPr>
        <w:t>2</w:t>
      </w:r>
      <w:r w:rsidR="00D17D9B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9F5AAE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5634E8C9" w14:textId="1122D6E4" w:rsidR="00555FC1" w:rsidRDefault="00EB360C" w:rsidP="00555FC1">
      <w:pPr>
        <w:keepNext/>
        <w:jc w:val="center"/>
      </w:pPr>
      <w:r w:rsidRPr="00EB360C">
        <w:rPr>
          <w:noProof/>
        </w:rPr>
        <w:drawing>
          <wp:inline distT="0" distB="0" distL="0" distR="0" wp14:anchorId="009A9D0F" wp14:editId="4687ECB7">
            <wp:extent cx="2038635" cy="476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E8C" w14:textId="6D5E7765" w:rsidR="004D4363" w:rsidRDefault="00555FC1" w:rsidP="00E52FAF">
      <w:pPr>
        <w:pStyle w:val="Legenda"/>
        <w:jc w:val="center"/>
      </w:pPr>
      <w:bookmarkStart w:id="18" w:name="_Ref69997045"/>
      <w:r>
        <w:t xml:space="preserve">Figura </w:t>
      </w:r>
      <w:fldSimple w:instr=" SEQ Figura \* ARABIC ">
        <w:r w:rsidR="00C420B9">
          <w:rPr>
            <w:noProof/>
          </w:rPr>
          <w:t>2</w:t>
        </w:r>
      </w:fldSimple>
      <w:bookmarkEnd w:id="18"/>
      <w:r>
        <w:t xml:space="preserve">: </w:t>
      </w:r>
      <w:r w:rsidR="000F1C6E">
        <w:t>Representação do Toolbox</w:t>
      </w:r>
      <w:r w:rsidR="00EA1CEE">
        <w:t xml:space="preserve"> da </w:t>
      </w:r>
      <w:r w:rsidR="004D4363">
        <w:t>ferramenta</w:t>
      </w:r>
      <w:r w:rsidR="00EA1CEE">
        <w:t>.</w:t>
      </w:r>
    </w:p>
    <w:p w14:paraId="101957BF" w14:textId="07E9CE4B" w:rsidR="000B3356" w:rsidRPr="000B3356" w:rsidRDefault="006D3093" w:rsidP="000B3356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Ao executá-la, será apresentado a tela contendo a </w:t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interface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com os seguintes </w:t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campos de interação</w:t>
      </w:r>
      <w:r w:rsidR="00F249CC">
        <w:rPr>
          <w:rStyle w:val="Refdenotaderodap"/>
          <w:rFonts w:ascii="Calibri" w:hAnsi="Calibri" w:cs="Calibri"/>
          <w:color w:val="000000"/>
          <w:szCs w:val="22"/>
          <w:shd w:val="clear" w:color="auto" w:fill="FFFFFF"/>
        </w:rPr>
        <w:footnoteReference w:id="1"/>
      </w:r>
      <w:r w:rsidR="000B3356"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:</w:t>
      </w:r>
    </w:p>
    <w:p w14:paraId="544AC0A8" w14:textId="0AEE1365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bookmarkStart w:id="19" w:name="_Hlk69983154"/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Lago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798C840B" w14:textId="483C21E7" w:rsidR="000B3356" w:rsidRP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Corpo D’Água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620A6DE0" w14:textId="5856E26E" w:rsidR="00C27D35" w:rsidRPr="000B3356" w:rsidRDefault="00C27D35" w:rsidP="00C27D35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geográfica de 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Hidrografia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bookmarkEnd w:id="19"/>
    <w:p w14:paraId="4A3D6DDE" w14:textId="433D114B" w:rsidR="004D4363" w:rsidRDefault="00C27D35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</w:t>
      </w:r>
      <w:r w:rsidR="00A46CE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do Limite d</w:t>
      </w:r>
      <w:r w:rsidR="004D436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 Propriedade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0520AA34" w14:textId="77777777" w:rsidR="00F249CC" w:rsidRDefault="004D4363" w:rsidP="007D52A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Input da camada de </w:t>
      </w:r>
      <w:r w:rsidR="00EB360C"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Nascente</w:t>
      </w:r>
      <w:r w:rsidR="00F249CC"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003354BB" w14:textId="7A307DCD" w:rsidR="004D4363" w:rsidRPr="00F249CC" w:rsidRDefault="004D4363" w:rsidP="007D52A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(2008)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5C67F898" w14:textId="73879D36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Vegetação (atual)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OBRIGATÓRIA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;</w:t>
      </w:r>
    </w:p>
    <w:p w14:paraId="28D391F9" w14:textId="3A0C1895" w:rsidR="004D4363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PPA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FACULTATIVA;</w:t>
      </w:r>
    </w:p>
    <w:p w14:paraId="34EEBCA7" w14:textId="179C3B41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SAF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FACULTATIVA;</w:t>
      </w:r>
    </w:p>
    <w:p w14:paraId="45C824DD" w14:textId="43591F55" w:rsidR="00EB360C" w:rsidRDefault="00EB360C" w:rsidP="00EB360C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Input da camada de Outros Usos</w:t>
      </w:r>
      <w:r w:rsidR="00F249C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–</w:t>
      </w:r>
      <w:r w:rsidR="00F249CC" w:rsidRP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 </w:t>
      </w:r>
      <w:r w:rsidR="00F249CC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FACULTATIVA;</w:t>
      </w:r>
    </w:p>
    <w:p w14:paraId="04F1379A" w14:textId="365714DD" w:rsidR="00EB360C" w:rsidRPr="00EB360C" w:rsidRDefault="00EB360C" w:rsidP="00BE64BA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Output 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– </w:t>
      </w:r>
      <w:r w:rsidR="006D3093" w:rsidRPr="006D309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ENDEREÇO ONDE SERÃO CRIADOS O ARQUIVO FGDB</w:t>
      </w:r>
      <w:r w:rsidRP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5C350366" w14:textId="087BFCB0" w:rsidR="00EC2F5B" w:rsidRDefault="004D4363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Sistema de Referência</w:t>
      </w:r>
      <w:r w:rsidR="006D309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– </w:t>
      </w:r>
      <w:r w:rsidR="006D3093" w:rsidRPr="006D3093"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DEVERÁ SER UTILIZADO O SISTEMA UTM DEVIDO A NECESSIDADE DE CÁLCULOS DE ÁREAS EM UNIDADES MÉTRICAS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;</w:t>
      </w:r>
    </w:p>
    <w:p w14:paraId="7D61F9DD" w14:textId="6B5EE629" w:rsidR="004D4363" w:rsidRPr="004D4363" w:rsidRDefault="00EC2F5B" w:rsidP="004D4363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Endereço onde está salvo o Toolbox com os arquivos auxiliares; </w:t>
      </w:r>
      <w:r w:rsidR="00EB360C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</w:t>
      </w:r>
    </w:p>
    <w:p w14:paraId="44E68772" w14:textId="72B82119" w:rsidR="000B3356" w:rsidRDefault="000B3356" w:rsidP="00923867">
      <w:pPr>
        <w:pStyle w:val="TextoCARUSO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Botão de processar “</w:t>
      </w:r>
      <w:proofErr w:type="spellStart"/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run</w:t>
      </w:r>
      <w:proofErr w:type="spellEnd"/>
      <w:r w:rsidRPr="000B3356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”.</w:t>
      </w:r>
    </w:p>
    <w:p w14:paraId="1B620103" w14:textId="2095F2F3" w:rsidR="00287B2A" w:rsidRDefault="00EC2F5B" w:rsidP="00287B2A">
      <w:pPr>
        <w:pStyle w:val="TextoCARUSO"/>
        <w:keepNext/>
        <w:ind w:firstLine="0"/>
        <w:jc w:val="center"/>
      </w:pPr>
      <w:r w:rsidRPr="00EC2F5B">
        <w:rPr>
          <w:noProof/>
        </w:rPr>
        <w:lastRenderedPageBreak/>
        <w:drawing>
          <wp:inline distT="0" distB="0" distL="0" distR="0" wp14:anchorId="33961C49" wp14:editId="3F661F4E">
            <wp:extent cx="4724759" cy="802005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931" cy="80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283" w14:textId="78347253" w:rsidR="009A56D2" w:rsidRPr="000B3356" w:rsidRDefault="00287B2A" w:rsidP="00287B2A">
      <w:pPr>
        <w:pStyle w:val="Legenda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C420B9">
          <w:rPr>
            <w:noProof/>
          </w:rPr>
          <w:t>3</w:t>
        </w:r>
      </w:fldSimple>
      <w:r>
        <w:t xml:space="preserve">: </w:t>
      </w:r>
      <w:r w:rsidR="004D0A55">
        <w:t xml:space="preserve">Representação da </w:t>
      </w:r>
      <w:r w:rsidR="004D4363">
        <w:t xml:space="preserve">Ferramenta de </w:t>
      </w:r>
      <w:r w:rsidR="004D4363" w:rsidRPr="00EC1D91">
        <w:t>diagnóstico ambiental dos imóveis rurais do projeto P4F</w:t>
      </w:r>
      <w:r w:rsidR="004D4363">
        <w:t>.</w:t>
      </w:r>
    </w:p>
    <w:p w14:paraId="1FA89C41" w14:textId="5EAA8D79" w:rsidR="000B3356" w:rsidRDefault="000B3356" w:rsidP="000B3356"/>
    <w:p w14:paraId="535CB3E6" w14:textId="18CC39A5" w:rsidR="009F7EEF" w:rsidRPr="000B3356" w:rsidRDefault="006D3093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70090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Por fim, conforme solicitado pela equipe da TNC,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mesma solução também foi desenvolvida para utilização no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Jupyter</w:t>
      </w:r>
      <w:proofErr w:type="spellEnd"/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Notebook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para isso deve-se utilizar o arquivo disposto no diretório “Scripts\</w:t>
      </w:r>
      <w:proofErr w:type="spellStart"/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Jupyter</w:t>
      </w:r>
      <w:proofErr w:type="spellEnd"/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 com nome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“</w:t>
      </w:r>
      <w:proofErr w:type="spellStart"/>
      <w:r w:rsidRP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forest_code_</w:t>
      </w:r>
      <w:proofErr w:type="gramStart"/>
      <w:r w:rsidRP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analysis.ipynb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”.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Apenas a títulos ilustrativo, o início do script 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 </w:t>
      </w:r>
      <w:r w:rsid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representado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na 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begin"/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instrText xml:space="preserve"> REF _Ref120478000 \h </w:instrTex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separate"/>
      </w:r>
      <w:r w:rsidR="00C420B9">
        <w:t xml:space="preserve">Figura </w:t>
      </w:r>
      <w:r w:rsidR="00C420B9">
        <w:rPr>
          <w:noProof/>
        </w:rPr>
        <w:t>4</w:t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fldChar w:fldCharType="end"/>
      </w:r>
      <w:r w:rsidR="009F7EEF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25995CF3" w14:textId="6DC79A3F" w:rsidR="009F7EEF" w:rsidRDefault="00857AC0" w:rsidP="009F7EEF">
      <w:pPr>
        <w:keepNext/>
      </w:pPr>
      <w:r w:rsidRPr="00857AC0">
        <w:rPr>
          <w:noProof/>
        </w:rPr>
        <w:drawing>
          <wp:inline distT="0" distB="0" distL="0" distR="0" wp14:anchorId="1D756710" wp14:editId="5DB50C08">
            <wp:extent cx="6301105" cy="3867150"/>
            <wp:effectExtent l="0" t="0" r="444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48E" w14:textId="2724B37B" w:rsidR="009F7EEF" w:rsidRPr="000B3356" w:rsidRDefault="009F7EEF" w:rsidP="009F7EEF">
      <w:pPr>
        <w:pStyle w:val="Legenda"/>
        <w:jc w:val="center"/>
      </w:pPr>
      <w:bookmarkStart w:id="20" w:name="_Ref120478000"/>
      <w:r>
        <w:t xml:space="preserve">Figura </w:t>
      </w:r>
      <w:fldSimple w:instr=" SEQ Figura \* ARABIC ">
        <w:r w:rsidR="00C420B9">
          <w:rPr>
            <w:noProof/>
          </w:rPr>
          <w:t>4</w:t>
        </w:r>
      </w:fldSimple>
      <w:bookmarkEnd w:id="20"/>
      <w:r>
        <w:t>: Representação d</w:t>
      </w:r>
      <w:r w:rsidR="00857AC0">
        <w:t xml:space="preserve">e parte do script </w:t>
      </w:r>
      <w:r>
        <w:t xml:space="preserve">de </w:t>
      </w:r>
      <w:r w:rsidRPr="00EC1D91">
        <w:t>diagnóstico ambiental dos imóveis rurais do projeto P4F</w:t>
      </w:r>
      <w:r>
        <w:t xml:space="preserve"> via notebook </w:t>
      </w:r>
      <w:proofErr w:type="spellStart"/>
      <w:r>
        <w:t>Jupyter</w:t>
      </w:r>
      <w:proofErr w:type="spellEnd"/>
      <w:r>
        <w:t>.</w:t>
      </w:r>
    </w:p>
    <w:p w14:paraId="0DFD41C1" w14:textId="6331FADB" w:rsidR="00273B39" w:rsidRDefault="00273B39" w:rsidP="00273B39"/>
    <w:p w14:paraId="0F719288" w14:textId="5FDB0765" w:rsidR="00CD133D" w:rsidRPr="00CD133D" w:rsidRDefault="00CD133D" w:rsidP="00CD133D">
      <w:pPr>
        <w:pStyle w:val="TextoCARUSO"/>
        <w:ind w:firstLine="432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 w:rsidRP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 importante reforçar que assim como no diretório “Script\Toolbox”, no </w:t>
      </w:r>
      <w:proofErr w:type="spellStart"/>
      <w:r w:rsidRP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Jupyter</w:t>
      </w:r>
      <w:proofErr w:type="spellEnd"/>
      <w:r w:rsidRPr="00CD133D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também consta a pasta “Project” responsável por armazenar o layout padronizado do Map Series adotado pela TNC, além do FGDB com os dados de referência.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Dessa forma, essa pasta não deve ser alterada ou movida de local pelo usuário sob risco de mal funcionamento da ferramenta </w:t>
      </w:r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“Forest </w:t>
      </w:r>
      <w:proofErr w:type="spellStart"/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Code</w:t>
      </w:r>
      <w:proofErr w:type="spellEnd"/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Analysis</w:t>
      </w:r>
      <w:proofErr w:type="spellEnd"/>
      <w:r w:rsidR="00686B43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”.</w:t>
      </w:r>
    </w:p>
    <w:p w14:paraId="6C42EB4D" w14:textId="26646A44" w:rsidR="00B26138" w:rsidRDefault="00B26138" w:rsidP="00273B39"/>
    <w:p w14:paraId="754D6A13" w14:textId="35EB54A9" w:rsidR="005735E2" w:rsidRDefault="005735E2" w:rsidP="00273B39"/>
    <w:p w14:paraId="201BB7AE" w14:textId="62625158" w:rsidR="005735E2" w:rsidRDefault="005735E2" w:rsidP="00273B39"/>
    <w:p w14:paraId="70D79394" w14:textId="19458336" w:rsidR="005735E2" w:rsidRDefault="005735E2" w:rsidP="00273B39"/>
    <w:p w14:paraId="1AC77E91" w14:textId="724F533E" w:rsidR="005735E2" w:rsidRDefault="005735E2" w:rsidP="00273B39"/>
    <w:p w14:paraId="6839782B" w14:textId="7FC3F331" w:rsidR="005735E2" w:rsidRDefault="005735E2" w:rsidP="00273B39"/>
    <w:p w14:paraId="1B559C62" w14:textId="3E5D1F90" w:rsidR="005735E2" w:rsidRDefault="005735E2" w:rsidP="00273B39"/>
    <w:p w14:paraId="545AF6E7" w14:textId="1DD2EBA8" w:rsidR="00B26138" w:rsidRDefault="00B26138" w:rsidP="00B26138">
      <w:pPr>
        <w:jc w:val="center"/>
        <w:rPr>
          <w:b/>
          <w:bCs/>
          <w:sz w:val="24"/>
          <w:szCs w:val="24"/>
        </w:rPr>
      </w:pPr>
      <w:r w:rsidRPr="00423C62">
        <w:rPr>
          <w:b/>
          <w:bCs/>
          <w:sz w:val="24"/>
          <w:szCs w:val="24"/>
        </w:rPr>
        <w:lastRenderedPageBreak/>
        <w:t>ANEXO A</w:t>
      </w:r>
    </w:p>
    <w:p w14:paraId="3FA743EE" w14:textId="77777777" w:rsidR="00423C62" w:rsidRPr="00423C62" w:rsidRDefault="00423C62" w:rsidP="00B26138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5735E2" w14:paraId="7B045D92" w14:textId="77777777" w:rsidTr="00423C62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2EA7C4C" w14:textId="0C40E8D8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3756D5D0" w14:textId="39491FB7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19555E03" w14:textId="74CCC92F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5735E2" w14:paraId="5EB38C79" w14:textId="77777777" w:rsidTr="00423C62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5F6119" w14:textId="49738F8E" w:rsidR="005735E2" w:rsidRPr="005735E2" w:rsidRDefault="00423C62" w:rsidP="005735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5735E2" w:rsidRPr="005735E2">
              <w:rPr>
                <w:b/>
                <w:bCs/>
              </w:rPr>
              <w:t>akes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2458A41F" w14:textId="227D7761" w:rsidR="005735E2" w:rsidRDefault="00423C62" w:rsidP="005735E2">
            <w:pPr>
              <w:jc w:val="center"/>
            </w:pPr>
            <w:r>
              <w:t>“</w:t>
            </w:r>
            <w:proofErr w:type="spellStart"/>
            <w:r>
              <w:t>l</w:t>
            </w:r>
            <w:r w:rsidR="005735E2">
              <w:t>akes</w:t>
            </w:r>
            <w:proofErr w:type="spellEnd"/>
            <w:r>
              <w:t>”</w:t>
            </w:r>
            <w:r w:rsidR="005735E2">
              <w:t xml:space="preserve"> é uma camada geográfica contendo a delimitação dos lagos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779D0AC8" w14:textId="4FC3E3CE" w:rsidR="005735E2" w:rsidRDefault="005735E2" w:rsidP="005735E2">
            <w:pPr>
              <w:jc w:val="center"/>
            </w:pPr>
            <w:r>
              <w:t>Polígono</w:t>
            </w:r>
          </w:p>
        </w:tc>
      </w:tr>
      <w:tr w:rsidR="005735E2" w14:paraId="1FEC9038" w14:textId="77777777" w:rsidTr="00423C62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63BE5E45" w14:textId="24CBCF3B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1933696A" w14:textId="5390ECCE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4B553C06" w14:textId="2FA3B4FB" w:rsidR="005735E2" w:rsidRPr="005735E2" w:rsidRDefault="005735E2" w:rsidP="005735E2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5735E2" w14:paraId="68F1E464" w14:textId="77777777" w:rsidTr="00423C62">
        <w:tc>
          <w:tcPr>
            <w:tcW w:w="1980" w:type="dxa"/>
          </w:tcPr>
          <w:p w14:paraId="5165663F" w14:textId="02DD1B9A" w:rsidR="005735E2" w:rsidRDefault="005735E2" w:rsidP="00B26138">
            <w:r>
              <w:t>GEOCODIGO</w:t>
            </w:r>
          </w:p>
        </w:tc>
        <w:tc>
          <w:tcPr>
            <w:tcW w:w="2126" w:type="dxa"/>
            <w:vAlign w:val="center"/>
          </w:tcPr>
          <w:p w14:paraId="3A1057AD" w14:textId="25B4732D" w:rsidR="005735E2" w:rsidRDefault="00423C62" w:rsidP="00423C62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4B17BE71" w14:textId="7C57FACC" w:rsidR="005735E2" w:rsidRDefault="00423C62" w:rsidP="00B26138">
            <w:r>
              <w:t xml:space="preserve">Informações do </w:t>
            </w:r>
            <w:proofErr w:type="spellStart"/>
            <w:r>
              <w:t>geocódigo</w:t>
            </w:r>
            <w:proofErr w:type="spellEnd"/>
            <w:r>
              <w:t xml:space="preserve"> do município.</w:t>
            </w:r>
          </w:p>
        </w:tc>
      </w:tr>
      <w:tr w:rsidR="005735E2" w14:paraId="5359E6DF" w14:textId="77777777" w:rsidTr="00423C62">
        <w:tc>
          <w:tcPr>
            <w:tcW w:w="1980" w:type="dxa"/>
          </w:tcPr>
          <w:p w14:paraId="1E98695D" w14:textId="5173E04E" w:rsidR="005735E2" w:rsidRDefault="005735E2" w:rsidP="00B26138">
            <w:r>
              <w:t>MUNICIPIO</w:t>
            </w:r>
          </w:p>
        </w:tc>
        <w:tc>
          <w:tcPr>
            <w:tcW w:w="2126" w:type="dxa"/>
            <w:vAlign w:val="center"/>
          </w:tcPr>
          <w:p w14:paraId="580ECABB" w14:textId="465E3FCB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4A845FBE" w14:textId="454E7773" w:rsidR="005735E2" w:rsidRDefault="00423C62" w:rsidP="00B26138">
            <w:r>
              <w:t>Nome do município</w:t>
            </w:r>
          </w:p>
        </w:tc>
      </w:tr>
      <w:tr w:rsidR="005735E2" w14:paraId="4BB44114" w14:textId="77777777" w:rsidTr="00423C62">
        <w:tc>
          <w:tcPr>
            <w:tcW w:w="1980" w:type="dxa"/>
          </w:tcPr>
          <w:p w14:paraId="1476CBE3" w14:textId="36CC1DEB" w:rsidR="005735E2" w:rsidRDefault="005735E2" w:rsidP="00B26138">
            <w:r>
              <w:t>UF</w:t>
            </w:r>
          </w:p>
        </w:tc>
        <w:tc>
          <w:tcPr>
            <w:tcW w:w="2126" w:type="dxa"/>
            <w:vAlign w:val="center"/>
          </w:tcPr>
          <w:p w14:paraId="2C78925E" w14:textId="5DA18EE1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(2)</w:t>
            </w:r>
          </w:p>
        </w:tc>
        <w:tc>
          <w:tcPr>
            <w:tcW w:w="5807" w:type="dxa"/>
            <w:gridSpan w:val="2"/>
          </w:tcPr>
          <w:p w14:paraId="2893DDE4" w14:textId="27EA3D36" w:rsidR="005735E2" w:rsidRDefault="00423C62" w:rsidP="00B26138">
            <w:r>
              <w:t>Nome da Unidade Federativa</w:t>
            </w:r>
          </w:p>
        </w:tc>
      </w:tr>
      <w:tr w:rsidR="005735E2" w14:paraId="331A2E50" w14:textId="77777777" w:rsidTr="00423C62">
        <w:tc>
          <w:tcPr>
            <w:tcW w:w="1980" w:type="dxa"/>
          </w:tcPr>
          <w:p w14:paraId="5D318085" w14:textId="1C0D484E" w:rsidR="005735E2" w:rsidRDefault="005735E2" w:rsidP="00B26138">
            <w:r>
              <w:t>HIDRO</w:t>
            </w:r>
          </w:p>
        </w:tc>
        <w:tc>
          <w:tcPr>
            <w:tcW w:w="2126" w:type="dxa"/>
            <w:vAlign w:val="center"/>
          </w:tcPr>
          <w:p w14:paraId="4F1C4981" w14:textId="51D32886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(30)</w:t>
            </w:r>
          </w:p>
        </w:tc>
        <w:tc>
          <w:tcPr>
            <w:tcW w:w="5807" w:type="dxa"/>
            <w:gridSpan w:val="2"/>
          </w:tcPr>
          <w:p w14:paraId="0B3CB5E1" w14:textId="560B50D5" w:rsidR="005735E2" w:rsidRDefault="005735E2" w:rsidP="00B26138"/>
        </w:tc>
      </w:tr>
      <w:tr w:rsidR="005735E2" w14:paraId="3EF1B0C4" w14:textId="77777777" w:rsidTr="00423C62">
        <w:tc>
          <w:tcPr>
            <w:tcW w:w="1980" w:type="dxa"/>
          </w:tcPr>
          <w:p w14:paraId="647416EE" w14:textId="443B143D" w:rsidR="005735E2" w:rsidRDefault="005735E2" w:rsidP="00B26138">
            <w:r>
              <w:t>NATUREZA</w:t>
            </w:r>
          </w:p>
        </w:tc>
        <w:tc>
          <w:tcPr>
            <w:tcW w:w="2126" w:type="dxa"/>
            <w:vAlign w:val="center"/>
          </w:tcPr>
          <w:p w14:paraId="54A0994D" w14:textId="3E5206B0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(20)</w:t>
            </w:r>
          </w:p>
        </w:tc>
        <w:tc>
          <w:tcPr>
            <w:tcW w:w="5807" w:type="dxa"/>
            <w:gridSpan w:val="2"/>
          </w:tcPr>
          <w:p w14:paraId="30260DF1" w14:textId="77777777" w:rsidR="005735E2" w:rsidRDefault="005735E2" w:rsidP="00B26138"/>
        </w:tc>
      </w:tr>
      <w:tr w:rsidR="005735E2" w14:paraId="0141C130" w14:textId="77777777" w:rsidTr="00423C62">
        <w:tc>
          <w:tcPr>
            <w:tcW w:w="1980" w:type="dxa"/>
          </w:tcPr>
          <w:p w14:paraId="59171D5A" w14:textId="51A49916" w:rsidR="005735E2" w:rsidRDefault="005735E2" w:rsidP="00B26138">
            <w:r>
              <w:t>RIO</w:t>
            </w:r>
          </w:p>
        </w:tc>
        <w:tc>
          <w:tcPr>
            <w:tcW w:w="2126" w:type="dxa"/>
            <w:vAlign w:val="center"/>
          </w:tcPr>
          <w:p w14:paraId="66CDF0D7" w14:textId="0926B217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(20)</w:t>
            </w:r>
          </w:p>
        </w:tc>
        <w:tc>
          <w:tcPr>
            <w:tcW w:w="5807" w:type="dxa"/>
            <w:gridSpan w:val="2"/>
          </w:tcPr>
          <w:p w14:paraId="059D5E92" w14:textId="77777777" w:rsidR="005735E2" w:rsidRDefault="005735E2" w:rsidP="00B26138"/>
        </w:tc>
      </w:tr>
      <w:tr w:rsidR="005735E2" w14:paraId="5B2B5CAA" w14:textId="77777777" w:rsidTr="00423C62">
        <w:tc>
          <w:tcPr>
            <w:tcW w:w="1980" w:type="dxa"/>
          </w:tcPr>
          <w:p w14:paraId="529D001D" w14:textId="7431C766" w:rsidR="005735E2" w:rsidRDefault="005735E2" w:rsidP="00B26138">
            <w:r>
              <w:t>SETOR</w:t>
            </w:r>
          </w:p>
        </w:tc>
        <w:tc>
          <w:tcPr>
            <w:tcW w:w="2126" w:type="dxa"/>
            <w:vAlign w:val="center"/>
          </w:tcPr>
          <w:p w14:paraId="6C1A42C8" w14:textId="3C65C0C8" w:rsidR="005735E2" w:rsidRDefault="00423C62" w:rsidP="00423C62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(20)</w:t>
            </w:r>
          </w:p>
        </w:tc>
        <w:tc>
          <w:tcPr>
            <w:tcW w:w="5807" w:type="dxa"/>
            <w:gridSpan w:val="2"/>
          </w:tcPr>
          <w:p w14:paraId="4680EDB0" w14:textId="77777777" w:rsidR="005735E2" w:rsidRDefault="005735E2" w:rsidP="00B26138"/>
        </w:tc>
      </w:tr>
      <w:tr w:rsidR="005735E2" w14:paraId="4C5000DF" w14:textId="77777777" w:rsidTr="00423C62">
        <w:tc>
          <w:tcPr>
            <w:tcW w:w="1980" w:type="dxa"/>
          </w:tcPr>
          <w:p w14:paraId="298EDCE5" w14:textId="79F066D4" w:rsidR="005735E2" w:rsidRDefault="005735E2" w:rsidP="00B26138">
            <w:r>
              <w:t>AREA_HA</w:t>
            </w:r>
          </w:p>
        </w:tc>
        <w:tc>
          <w:tcPr>
            <w:tcW w:w="2126" w:type="dxa"/>
            <w:vAlign w:val="center"/>
          </w:tcPr>
          <w:p w14:paraId="68BD0FAF" w14:textId="7C39C091" w:rsidR="005735E2" w:rsidRDefault="00423C62" w:rsidP="00423C62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380FAC41" w14:textId="1A86A8DA" w:rsidR="005735E2" w:rsidRDefault="00423C62" w:rsidP="00B26138">
            <w:r>
              <w:t>Área em hectares do lago</w:t>
            </w:r>
          </w:p>
        </w:tc>
      </w:tr>
      <w:tr w:rsidR="005735E2" w14:paraId="69530CFD" w14:textId="77777777" w:rsidTr="00423C62">
        <w:tc>
          <w:tcPr>
            <w:tcW w:w="1980" w:type="dxa"/>
          </w:tcPr>
          <w:p w14:paraId="423738E4" w14:textId="34590AE7" w:rsidR="005735E2" w:rsidRDefault="005735E2" w:rsidP="00B26138">
            <w:r>
              <w:t>AREA_12</w:t>
            </w:r>
          </w:p>
        </w:tc>
        <w:tc>
          <w:tcPr>
            <w:tcW w:w="2126" w:type="dxa"/>
            <w:vAlign w:val="center"/>
          </w:tcPr>
          <w:p w14:paraId="5B8E5699" w14:textId="371B4291" w:rsidR="005735E2" w:rsidRDefault="00423C62" w:rsidP="00423C62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7E9D0844" w14:textId="77777777" w:rsidR="005735E2" w:rsidRDefault="005735E2" w:rsidP="00B26138"/>
        </w:tc>
      </w:tr>
      <w:tr w:rsidR="005735E2" w14:paraId="3F4B386F" w14:textId="77777777" w:rsidTr="00423C62">
        <w:tc>
          <w:tcPr>
            <w:tcW w:w="1980" w:type="dxa"/>
          </w:tcPr>
          <w:p w14:paraId="32264284" w14:textId="495F1910" w:rsidR="005735E2" w:rsidRDefault="00423C62" w:rsidP="00B26138">
            <w:r>
              <w:t>PRIO</w:t>
            </w:r>
          </w:p>
        </w:tc>
        <w:tc>
          <w:tcPr>
            <w:tcW w:w="2126" w:type="dxa"/>
            <w:vAlign w:val="center"/>
          </w:tcPr>
          <w:p w14:paraId="00D29E6B" w14:textId="63EDAC00" w:rsidR="005735E2" w:rsidRDefault="00423C62" w:rsidP="00423C6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2B1427E5" w14:textId="77777777" w:rsidR="005735E2" w:rsidRDefault="005735E2" w:rsidP="00B26138"/>
        </w:tc>
      </w:tr>
      <w:tr w:rsidR="005735E2" w14:paraId="58ABC08B" w14:textId="77777777" w:rsidTr="00423C62">
        <w:tc>
          <w:tcPr>
            <w:tcW w:w="1980" w:type="dxa"/>
          </w:tcPr>
          <w:p w14:paraId="43C0E12A" w14:textId="5045B8E4" w:rsidR="005735E2" w:rsidRDefault="00423C62" w:rsidP="00B26138">
            <w:proofErr w:type="spellStart"/>
            <w:r>
              <w:t>area</w:t>
            </w:r>
            <w:proofErr w:type="spellEnd"/>
          </w:p>
        </w:tc>
        <w:tc>
          <w:tcPr>
            <w:tcW w:w="2126" w:type="dxa"/>
            <w:vAlign w:val="center"/>
          </w:tcPr>
          <w:p w14:paraId="598ADA87" w14:textId="2FEC5983" w:rsidR="005735E2" w:rsidRDefault="00423C62" w:rsidP="00423C62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3EEE57D1" w14:textId="77777777" w:rsidR="005735E2" w:rsidRDefault="005735E2" w:rsidP="00B26138"/>
        </w:tc>
      </w:tr>
    </w:tbl>
    <w:p w14:paraId="21C07D1F" w14:textId="5B5DC1B5" w:rsidR="00B26138" w:rsidRDefault="00B26138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423C62" w14:paraId="2BA79B46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9D2A13C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00806AF8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59945C59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23C62" w14:paraId="18925938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7FCA2AC" w14:textId="350A24F9" w:rsidR="00423C62" w:rsidRPr="005735E2" w:rsidRDefault="00423C62" w:rsidP="00487C65">
            <w:pPr>
              <w:jc w:val="center"/>
              <w:rPr>
                <w:b/>
                <w:bCs/>
              </w:rPr>
            </w:pPr>
            <w:proofErr w:type="spellStart"/>
            <w:r w:rsidRPr="00423C62">
              <w:rPr>
                <w:b/>
                <w:bCs/>
              </w:rPr>
              <w:t>water_bodies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11F97CF3" w14:textId="2F8F56D1" w:rsidR="00423C62" w:rsidRDefault="00423C62" w:rsidP="00487C65">
            <w:pPr>
              <w:jc w:val="center"/>
            </w:pPr>
            <w:r>
              <w:t>“</w:t>
            </w:r>
            <w:proofErr w:type="spellStart"/>
            <w:r w:rsidRPr="00423C62">
              <w:t>water_bodies</w:t>
            </w:r>
            <w:proofErr w:type="spellEnd"/>
            <w:r>
              <w:t>” é uma camada geográfica contendo a delimitação dos corpos d’água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2B3B2F4D" w14:textId="77777777" w:rsidR="00423C62" w:rsidRDefault="00423C62" w:rsidP="00487C65">
            <w:pPr>
              <w:jc w:val="center"/>
            </w:pPr>
            <w:r>
              <w:t>Polígono</w:t>
            </w:r>
          </w:p>
        </w:tc>
      </w:tr>
      <w:tr w:rsidR="00423C62" w14:paraId="2588AFC2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41756E51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51160360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548C4D9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23C62" w14:paraId="5D606B18" w14:textId="77777777" w:rsidTr="00487C65">
        <w:tc>
          <w:tcPr>
            <w:tcW w:w="1980" w:type="dxa"/>
          </w:tcPr>
          <w:p w14:paraId="07CB7787" w14:textId="77777777" w:rsidR="00423C62" w:rsidRDefault="00423C62" w:rsidP="00487C65">
            <w:r>
              <w:t>GEOCODIGO</w:t>
            </w:r>
          </w:p>
        </w:tc>
        <w:tc>
          <w:tcPr>
            <w:tcW w:w="2126" w:type="dxa"/>
            <w:vAlign w:val="center"/>
          </w:tcPr>
          <w:p w14:paraId="23B5258D" w14:textId="77777777" w:rsidR="00423C62" w:rsidRDefault="00423C62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776E4BD7" w14:textId="77777777" w:rsidR="00423C62" w:rsidRDefault="00423C62" w:rsidP="00487C65">
            <w:r>
              <w:t xml:space="preserve">Informações do </w:t>
            </w:r>
            <w:proofErr w:type="spellStart"/>
            <w:r>
              <w:t>geocódigo</w:t>
            </w:r>
            <w:proofErr w:type="spellEnd"/>
            <w:r>
              <w:t xml:space="preserve"> do município.</w:t>
            </w:r>
          </w:p>
        </w:tc>
      </w:tr>
      <w:tr w:rsidR="00423C62" w14:paraId="6D0D5E0C" w14:textId="77777777" w:rsidTr="00487C65">
        <w:tc>
          <w:tcPr>
            <w:tcW w:w="1980" w:type="dxa"/>
          </w:tcPr>
          <w:p w14:paraId="56F95873" w14:textId="77777777" w:rsidR="00423C62" w:rsidRDefault="00423C62" w:rsidP="00487C65">
            <w:r>
              <w:t>MUNICIPIO</w:t>
            </w:r>
          </w:p>
        </w:tc>
        <w:tc>
          <w:tcPr>
            <w:tcW w:w="2126" w:type="dxa"/>
            <w:vAlign w:val="center"/>
          </w:tcPr>
          <w:p w14:paraId="36C320B9" w14:textId="77777777" w:rsidR="00423C62" w:rsidRDefault="00423C62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76CB3717" w14:textId="77777777" w:rsidR="00423C62" w:rsidRDefault="00423C62" w:rsidP="00487C65">
            <w:r>
              <w:t>Nome do município</w:t>
            </w:r>
          </w:p>
        </w:tc>
      </w:tr>
      <w:tr w:rsidR="00423C62" w14:paraId="02F78DF5" w14:textId="77777777" w:rsidTr="00487C65">
        <w:tc>
          <w:tcPr>
            <w:tcW w:w="1980" w:type="dxa"/>
          </w:tcPr>
          <w:p w14:paraId="34DDD364" w14:textId="77777777" w:rsidR="00423C62" w:rsidRDefault="00423C62" w:rsidP="00487C65">
            <w:r>
              <w:t>UF</w:t>
            </w:r>
          </w:p>
        </w:tc>
        <w:tc>
          <w:tcPr>
            <w:tcW w:w="2126" w:type="dxa"/>
            <w:vAlign w:val="center"/>
          </w:tcPr>
          <w:p w14:paraId="3D0385DC" w14:textId="77777777" w:rsidR="00423C62" w:rsidRDefault="00423C62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(2)</w:t>
            </w:r>
          </w:p>
        </w:tc>
        <w:tc>
          <w:tcPr>
            <w:tcW w:w="5807" w:type="dxa"/>
            <w:gridSpan w:val="2"/>
          </w:tcPr>
          <w:p w14:paraId="4B331D4A" w14:textId="77777777" w:rsidR="00423C62" w:rsidRDefault="00423C62" w:rsidP="00487C65">
            <w:r>
              <w:t>Nome da Unidade Federativa</w:t>
            </w:r>
          </w:p>
        </w:tc>
      </w:tr>
      <w:tr w:rsidR="00423C62" w14:paraId="4102E08F" w14:textId="77777777" w:rsidTr="00487C65">
        <w:tc>
          <w:tcPr>
            <w:tcW w:w="1980" w:type="dxa"/>
          </w:tcPr>
          <w:p w14:paraId="3B72E1E7" w14:textId="61B7BC3E" w:rsidR="00423C62" w:rsidRDefault="00423C62" w:rsidP="00487C65">
            <w:r>
              <w:t>CD_UF</w:t>
            </w:r>
          </w:p>
        </w:tc>
        <w:tc>
          <w:tcPr>
            <w:tcW w:w="2126" w:type="dxa"/>
            <w:vAlign w:val="center"/>
          </w:tcPr>
          <w:p w14:paraId="41513AAD" w14:textId="010EE0A8" w:rsidR="00423C62" w:rsidRDefault="00423C62" w:rsidP="00487C65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6444DDEE" w14:textId="1E696520" w:rsidR="00423C62" w:rsidRDefault="00423C62" w:rsidP="00487C65">
            <w:r>
              <w:t>Código da Unidade Federativa</w:t>
            </w:r>
          </w:p>
        </w:tc>
      </w:tr>
      <w:tr w:rsidR="00423C62" w14:paraId="5E804EC6" w14:textId="77777777" w:rsidTr="00487C65">
        <w:tc>
          <w:tcPr>
            <w:tcW w:w="1980" w:type="dxa"/>
          </w:tcPr>
          <w:p w14:paraId="350D83B3" w14:textId="4C5935DF" w:rsidR="00423C62" w:rsidRDefault="00423C62" w:rsidP="00487C65">
            <w:r>
              <w:t>AREA_1</w:t>
            </w:r>
          </w:p>
        </w:tc>
        <w:tc>
          <w:tcPr>
            <w:tcW w:w="2126" w:type="dxa"/>
            <w:vAlign w:val="center"/>
          </w:tcPr>
          <w:p w14:paraId="62824A4F" w14:textId="77777777" w:rsidR="00423C62" w:rsidRDefault="00423C62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3B69A233" w14:textId="77777777" w:rsidR="00423C62" w:rsidRDefault="00423C62" w:rsidP="00487C65"/>
        </w:tc>
      </w:tr>
      <w:tr w:rsidR="00423C62" w14:paraId="25017628" w14:textId="77777777" w:rsidTr="00487C65">
        <w:tc>
          <w:tcPr>
            <w:tcW w:w="1980" w:type="dxa"/>
          </w:tcPr>
          <w:p w14:paraId="7B5AF05F" w14:textId="77777777" w:rsidR="00423C62" w:rsidRDefault="00423C62" w:rsidP="00487C65">
            <w:r>
              <w:t>PRIO</w:t>
            </w:r>
          </w:p>
        </w:tc>
        <w:tc>
          <w:tcPr>
            <w:tcW w:w="2126" w:type="dxa"/>
            <w:vAlign w:val="center"/>
          </w:tcPr>
          <w:p w14:paraId="6AC462AC" w14:textId="77777777" w:rsidR="00423C62" w:rsidRDefault="00423C62" w:rsidP="00487C65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0B0A4B8F" w14:textId="77777777" w:rsidR="00423C62" w:rsidRDefault="00423C62" w:rsidP="00487C65"/>
        </w:tc>
      </w:tr>
    </w:tbl>
    <w:p w14:paraId="36DD1099" w14:textId="3E01C5D1" w:rsidR="00423C62" w:rsidRDefault="00423C62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0A2831" w14:paraId="7A63C982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4F2FF35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39356A1F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5135073E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70F0EA4B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1368752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rivers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03F241D0" w14:textId="77777777" w:rsidR="000A2831" w:rsidRDefault="000A2831" w:rsidP="00487C65">
            <w:pPr>
              <w:jc w:val="center"/>
            </w:pPr>
            <w:r>
              <w:t>“</w:t>
            </w:r>
            <w:proofErr w:type="spellStart"/>
            <w:r>
              <w:t>rivers</w:t>
            </w:r>
            <w:proofErr w:type="spellEnd"/>
            <w:r>
              <w:t>” é uma camada geográfica contendo a delimitação da hidrografia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7FD3870D" w14:textId="77777777" w:rsidR="000A2831" w:rsidRDefault="000A2831" w:rsidP="00487C65">
            <w:pPr>
              <w:jc w:val="center"/>
            </w:pPr>
            <w:r>
              <w:t>Linha</w:t>
            </w:r>
          </w:p>
        </w:tc>
      </w:tr>
      <w:tr w:rsidR="000A2831" w14:paraId="6054479A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655920BA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2749658D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45C98DDE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1D50AC86" w14:textId="77777777" w:rsidTr="00487C65">
        <w:tc>
          <w:tcPr>
            <w:tcW w:w="1980" w:type="dxa"/>
          </w:tcPr>
          <w:p w14:paraId="1C4BC380" w14:textId="77777777" w:rsidR="000A2831" w:rsidRDefault="000A2831" w:rsidP="00487C65">
            <w:r>
              <w:t>GEOCODIGO</w:t>
            </w:r>
          </w:p>
        </w:tc>
        <w:tc>
          <w:tcPr>
            <w:tcW w:w="2126" w:type="dxa"/>
            <w:vAlign w:val="center"/>
          </w:tcPr>
          <w:p w14:paraId="2197D633" w14:textId="77777777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59012E0E" w14:textId="77777777" w:rsidR="000A2831" w:rsidRDefault="000A2831" w:rsidP="00487C65">
            <w:r>
              <w:t xml:space="preserve">Informações do </w:t>
            </w:r>
            <w:proofErr w:type="spellStart"/>
            <w:r>
              <w:t>geocódigo</w:t>
            </w:r>
            <w:proofErr w:type="spellEnd"/>
            <w:r>
              <w:t xml:space="preserve"> do município.</w:t>
            </w:r>
          </w:p>
        </w:tc>
      </w:tr>
      <w:tr w:rsidR="000A2831" w14:paraId="0D6DF4E7" w14:textId="77777777" w:rsidTr="00487C65">
        <w:tc>
          <w:tcPr>
            <w:tcW w:w="1980" w:type="dxa"/>
          </w:tcPr>
          <w:p w14:paraId="3AF75790" w14:textId="77777777" w:rsidR="000A2831" w:rsidRDefault="000A2831" w:rsidP="00487C65">
            <w:r>
              <w:t>MUNICIPIO</w:t>
            </w:r>
          </w:p>
        </w:tc>
        <w:tc>
          <w:tcPr>
            <w:tcW w:w="2126" w:type="dxa"/>
            <w:vAlign w:val="center"/>
          </w:tcPr>
          <w:p w14:paraId="3DE702B5" w14:textId="77777777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625FB9F6" w14:textId="77777777" w:rsidR="000A2831" w:rsidRDefault="000A2831" w:rsidP="00487C65">
            <w:r>
              <w:t>Nome do município</w:t>
            </w:r>
          </w:p>
        </w:tc>
      </w:tr>
      <w:tr w:rsidR="000A2831" w14:paraId="6B1D0FC5" w14:textId="77777777" w:rsidTr="00487C65">
        <w:tc>
          <w:tcPr>
            <w:tcW w:w="1980" w:type="dxa"/>
          </w:tcPr>
          <w:p w14:paraId="4E58EFEC" w14:textId="77777777" w:rsidR="000A2831" w:rsidRDefault="000A2831" w:rsidP="00487C65">
            <w:r>
              <w:t>UF</w:t>
            </w:r>
          </w:p>
        </w:tc>
        <w:tc>
          <w:tcPr>
            <w:tcW w:w="2126" w:type="dxa"/>
            <w:vAlign w:val="center"/>
          </w:tcPr>
          <w:p w14:paraId="44F91ECE" w14:textId="77777777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(2)</w:t>
            </w:r>
          </w:p>
        </w:tc>
        <w:tc>
          <w:tcPr>
            <w:tcW w:w="5807" w:type="dxa"/>
            <w:gridSpan w:val="2"/>
          </w:tcPr>
          <w:p w14:paraId="241F9829" w14:textId="77777777" w:rsidR="000A2831" w:rsidRDefault="000A2831" w:rsidP="00487C65">
            <w:r>
              <w:t>Nome da Unidade Federativa</w:t>
            </w:r>
          </w:p>
        </w:tc>
      </w:tr>
      <w:tr w:rsidR="000A2831" w14:paraId="0F8AFE17" w14:textId="77777777" w:rsidTr="00487C65">
        <w:tc>
          <w:tcPr>
            <w:tcW w:w="1980" w:type="dxa"/>
          </w:tcPr>
          <w:p w14:paraId="54F2DF38" w14:textId="77777777" w:rsidR="000A2831" w:rsidRDefault="000A2831" w:rsidP="00487C65">
            <w:r>
              <w:t>CD_UF</w:t>
            </w:r>
          </w:p>
        </w:tc>
        <w:tc>
          <w:tcPr>
            <w:tcW w:w="2126" w:type="dxa"/>
            <w:vAlign w:val="center"/>
          </w:tcPr>
          <w:p w14:paraId="046A3B7E" w14:textId="77777777" w:rsidR="000A2831" w:rsidRDefault="000A2831" w:rsidP="00487C65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7A790392" w14:textId="77777777" w:rsidR="000A2831" w:rsidRDefault="000A2831" w:rsidP="00487C65">
            <w:r>
              <w:t>Código da Unidade Federativa</w:t>
            </w:r>
          </w:p>
        </w:tc>
      </w:tr>
      <w:tr w:rsidR="000A2831" w14:paraId="39B7DA4D" w14:textId="77777777" w:rsidTr="00487C65">
        <w:tc>
          <w:tcPr>
            <w:tcW w:w="1980" w:type="dxa"/>
          </w:tcPr>
          <w:p w14:paraId="62426A2E" w14:textId="77777777" w:rsidR="000A2831" w:rsidRDefault="000A2831" w:rsidP="00487C65">
            <w:r>
              <w:t>AREA_1</w:t>
            </w:r>
          </w:p>
        </w:tc>
        <w:tc>
          <w:tcPr>
            <w:tcW w:w="2126" w:type="dxa"/>
            <w:vAlign w:val="center"/>
          </w:tcPr>
          <w:p w14:paraId="28F05EE6" w14:textId="77777777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28755E85" w14:textId="77777777" w:rsidR="000A2831" w:rsidRDefault="000A2831" w:rsidP="00487C65"/>
        </w:tc>
      </w:tr>
      <w:tr w:rsidR="000A2831" w14:paraId="7CD0E491" w14:textId="77777777" w:rsidTr="00487C65">
        <w:tc>
          <w:tcPr>
            <w:tcW w:w="1980" w:type="dxa"/>
          </w:tcPr>
          <w:p w14:paraId="5D3E8879" w14:textId="77777777" w:rsidR="000A2831" w:rsidRDefault="000A2831" w:rsidP="00487C65">
            <w:r>
              <w:t>PRIO</w:t>
            </w:r>
          </w:p>
        </w:tc>
        <w:tc>
          <w:tcPr>
            <w:tcW w:w="2126" w:type="dxa"/>
            <w:vAlign w:val="center"/>
          </w:tcPr>
          <w:p w14:paraId="43067541" w14:textId="77777777" w:rsidR="000A2831" w:rsidRDefault="000A2831" w:rsidP="00487C65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69CD1CA5" w14:textId="77777777" w:rsidR="000A2831" w:rsidRDefault="000A2831" w:rsidP="00487C65"/>
        </w:tc>
      </w:tr>
    </w:tbl>
    <w:p w14:paraId="74DD8DD4" w14:textId="77777777" w:rsidR="000A2831" w:rsidRDefault="000A2831" w:rsidP="000A2831"/>
    <w:p w14:paraId="650EA682" w14:textId="77777777" w:rsidR="000A2831" w:rsidRDefault="000A2831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423C62" w14:paraId="5B6AAFA5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2DA6179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lastRenderedPageBreak/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5EDA27F0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723AF8E0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23C62" w14:paraId="2207716B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6E139F7" w14:textId="7D4F6459" w:rsidR="00423C62" w:rsidRPr="005735E2" w:rsidRDefault="003633B5" w:rsidP="00487C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properties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29797739" w14:textId="030E7904" w:rsidR="00423C62" w:rsidRDefault="00423C62" w:rsidP="00487C65">
            <w:pPr>
              <w:jc w:val="center"/>
            </w:pPr>
            <w:r>
              <w:t>“</w:t>
            </w:r>
            <w:proofErr w:type="spellStart"/>
            <w:r w:rsidR="003633B5">
              <w:t>properties</w:t>
            </w:r>
            <w:proofErr w:type="spellEnd"/>
            <w:r>
              <w:t>” é uma camada geográfica contendo a delimitação d</w:t>
            </w:r>
            <w:r w:rsidR="003633B5">
              <w:t xml:space="preserve">os imóveis </w:t>
            </w:r>
            <w:r>
              <w:t>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33DF8BEA" w14:textId="35971790" w:rsidR="00423C62" w:rsidRDefault="003633B5" w:rsidP="00487C65">
            <w:pPr>
              <w:jc w:val="center"/>
            </w:pPr>
            <w:r>
              <w:t>Polígono</w:t>
            </w:r>
          </w:p>
        </w:tc>
      </w:tr>
      <w:tr w:rsidR="00423C62" w14:paraId="010D0021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1296CE7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3E7AA436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01FA7952" w14:textId="77777777" w:rsidR="00423C62" w:rsidRPr="005735E2" w:rsidRDefault="00423C62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23C62" w14:paraId="7BEF572D" w14:textId="77777777" w:rsidTr="00487C65">
        <w:tc>
          <w:tcPr>
            <w:tcW w:w="1980" w:type="dxa"/>
          </w:tcPr>
          <w:p w14:paraId="6ACAB473" w14:textId="705A2614" w:rsidR="00423C62" w:rsidRDefault="003633B5" w:rsidP="00487C65">
            <w:r>
              <w:t>ID_MOVEL</w:t>
            </w:r>
          </w:p>
        </w:tc>
        <w:tc>
          <w:tcPr>
            <w:tcW w:w="2126" w:type="dxa"/>
            <w:vAlign w:val="center"/>
          </w:tcPr>
          <w:p w14:paraId="7D799508" w14:textId="77777777" w:rsidR="00423C62" w:rsidRDefault="00423C62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3C574B44" w14:textId="54484798" w:rsidR="00423C62" w:rsidRDefault="00423C62" w:rsidP="00487C65">
            <w:r>
              <w:t>I</w:t>
            </w:r>
            <w:r w:rsidR="000A2831">
              <w:t>dentificador único do imóvel</w:t>
            </w:r>
            <w:r>
              <w:t>.</w:t>
            </w:r>
          </w:p>
        </w:tc>
      </w:tr>
      <w:tr w:rsidR="00423C62" w14:paraId="4A7F6356" w14:textId="77777777" w:rsidTr="00487C65">
        <w:tc>
          <w:tcPr>
            <w:tcW w:w="1980" w:type="dxa"/>
          </w:tcPr>
          <w:p w14:paraId="27F053A2" w14:textId="056DA6B7" w:rsidR="00423C62" w:rsidRDefault="00423C62" w:rsidP="00487C65">
            <w:r>
              <w:t>MUN</w:t>
            </w:r>
          </w:p>
        </w:tc>
        <w:tc>
          <w:tcPr>
            <w:tcW w:w="2126" w:type="dxa"/>
            <w:vAlign w:val="center"/>
          </w:tcPr>
          <w:p w14:paraId="49C5321C" w14:textId="77777777" w:rsidR="00423C62" w:rsidRDefault="00423C62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2D204838" w14:textId="7B28F71F" w:rsidR="00423C62" w:rsidRDefault="000A2831" w:rsidP="00487C65">
            <w:r>
              <w:t>M</w:t>
            </w:r>
            <w:r w:rsidR="00423C62">
              <w:t>unicípio</w:t>
            </w:r>
            <w:r>
              <w:t xml:space="preserve"> onde se encontra o imóvel</w:t>
            </w:r>
          </w:p>
        </w:tc>
      </w:tr>
      <w:tr w:rsidR="00423C62" w14:paraId="7DF3AC0B" w14:textId="77777777" w:rsidTr="00487C65">
        <w:tc>
          <w:tcPr>
            <w:tcW w:w="1980" w:type="dxa"/>
          </w:tcPr>
          <w:p w14:paraId="1412AFAA" w14:textId="006AA431" w:rsidR="00423C62" w:rsidRDefault="003633B5" w:rsidP="00487C65">
            <w:r w:rsidRPr="003633B5">
              <w:t>ANO_ADESAO</w:t>
            </w:r>
          </w:p>
        </w:tc>
        <w:tc>
          <w:tcPr>
            <w:tcW w:w="2126" w:type="dxa"/>
            <w:vAlign w:val="center"/>
          </w:tcPr>
          <w:p w14:paraId="2BE9C2EF" w14:textId="45B0B4FE" w:rsidR="00423C62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41E80AD0" w14:textId="0BB5651B" w:rsidR="00423C62" w:rsidRDefault="000A2831" w:rsidP="00487C65">
            <w:r>
              <w:t>Ano de adesão</w:t>
            </w:r>
          </w:p>
        </w:tc>
      </w:tr>
      <w:tr w:rsidR="00423C62" w14:paraId="5FEE93AA" w14:textId="77777777" w:rsidTr="00487C65">
        <w:tc>
          <w:tcPr>
            <w:tcW w:w="1980" w:type="dxa"/>
          </w:tcPr>
          <w:p w14:paraId="081C2413" w14:textId="3A5F50FC" w:rsidR="00423C62" w:rsidRDefault="003633B5" w:rsidP="00487C65">
            <w:r w:rsidRPr="003633B5">
              <w:t>IMOVEL_HA</w:t>
            </w:r>
          </w:p>
        </w:tc>
        <w:tc>
          <w:tcPr>
            <w:tcW w:w="2126" w:type="dxa"/>
            <w:vAlign w:val="center"/>
          </w:tcPr>
          <w:p w14:paraId="3AA0ACF7" w14:textId="03F06015" w:rsidR="00423C62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  <w:r w:rsidR="00423C62">
              <w:t>)</w:t>
            </w:r>
          </w:p>
        </w:tc>
        <w:tc>
          <w:tcPr>
            <w:tcW w:w="5807" w:type="dxa"/>
            <w:gridSpan w:val="2"/>
          </w:tcPr>
          <w:p w14:paraId="4118652F" w14:textId="6A9F1F1A" w:rsidR="00423C62" w:rsidRDefault="000A2831" w:rsidP="00487C65">
            <w:r>
              <w:t>Área em hectares do imóvel</w:t>
            </w:r>
          </w:p>
        </w:tc>
      </w:tr>
      <w:tr w:rsidR="00423C62" w14:paraId="4BD49BAB" w14:textId="77777777" w:rsidTr="00487C65">
        <w:tc>
          <w:tcPr>
            <w:tcW w:w="1980" w:type="dxa"/>
          </w:tcPr>
          <w:p w14:paraId="5EA3C78F" w14:textId="1F506CC4" w:rsidR="00423C62" w:rsidRDefault="003633B5" w:rsidP="00487C65">
            <w:r w:rsidRPr="003633B5">
              <w:t>IMOVEL_MF</w:t>
            </w:r>
          </w:p>
        </w:tc>
        <w:tc>
          <w:tcPr>
            <w:tcW w:w="2126" w:type="dxa"/>
            <w:vAlign w:val="center"/>
          </w:tcPr>
          <w:p w14:paraId="4C2B9AE1" w14:textId="77F4BA5E" w:rsidR="00423C62" w:rsidRDefault="00423C62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</w:t>
            </w:r>
            <w:r w:rsidR="000A2831">
              <w:t>8</w:t>
            </w:r>
            <w:r>
              <w:t>)</w:t>
            </w:r>
          </w:p>
        </w:tc>
        <w:tc>
          <w:tcPr>
            <w:tcW w:w="5807" w:type="dxa"/>
            <w:gridSpan w:val="2"/>
          </w:tcPr>
          <w:p w14:paraId="3FE19316" w14:textId="77777777" w:rsidR="00423C62" w:rsidRDefault="00423C62" w:rsidP="00487C65"/>
        </w:tc>
      </w:tr>
      <w:tr w:rsidR="00423C62" w14:paraId="2B0B8EA8" w14:textId="77777777" w:rsidTr="00487C65">
        <w:tc>
          <w:tcPr>
            <w:tcW w:w="1980" w:type="dxa"/>
          </w:tcPr>
          <w:p w14:paraId="3664BF72" w14:textId="168AE3F1" w:rsidR="00423C62" w:rsidRDefault="000A2831" w:rsidP="00487C65">
            <w:r w:rsidRPr="000A2831">
              <w:t>NM_PRODTOR</w:t>
            </w:r>
          </w:p>
        </w:tc>
        <w:tc>
          <w:tcPr>
            <w:tcW w:w="2126" w:type="dxa"/>
            <w:vAlign w:val="center"/>
          </w:tcPr>
          <w:p w14:paraId="52114776" w14:textId="49ED4CB6" w:rsidR="00423C62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7BEF6BE8" w14:textId="3736393B" w:rsidR="00423C62" w:rsidRDefault="000A2831" w:rsidP="00487C65">
            <w:r>
              <w:t>Nome do produtor</w:t>
            </w:r>
          </w:p>
        </w:tc>
      </w:tr>
      <w:tr w:rsidR="000A2831" w14:paraId="0CBEA3AF" w14:textId="77777777" w:rsidTr="00487C65">
        <w:tc>
          <w:tcPr>
            <w:tcW w:w="1980" w:type="dxa"/>
          </w:tcPr>
          <w:p w14:paraId="2CFE995C" w14:textId="0966CC2A" w:rsidR="000A2831" w:rsidRPr="000A2831" w:rsidRDefault="000A2831" w:rsidP="000A2831">
            <w:proofErr w:type="spellStart"/>
            <w:r w:rsidRPr="000A2831">
              <w:t>amzlegal</w:t>
            </w:r>
            <w:proofErr w:type="spellEnd"/>
          </w:p>
        </w:tc>
        <w:tc>
          <w:tcPr>
            <w:tcW w:w="2126" w:type="dxa"/>
            <w:vAlign w:val="center"/>
          </w:tcPr>
          <w:p w14:paraId="3E4E3770" w14:textId="7D5462FC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59B1956F" w14:textId="77777777" w:rsidR="000A2831" w:rsidRDefault="000A2831" w:rsidP="00487C65"/>
        </w:tc>
      </w:tr>
      <w:tr w:rsidR="000A2831" w14:paraId="2417B517" w14:textId="77777777" w:rsidTr="00487C65">
        <w:tc>
          <w:tcPr>
            <w:tcW w:w="1980" w:type="dxa"/>
          </w:tcPr>
          <w:p w14:paraId="089A3AAF" w14:textId="2F63DE99" w:rsidR="000A2831" w:rsidRPr="000A2831" w:rsidRDefault="000A2831" w:rsidP="00487C65">
            <w:proofErr w:type="spellStart"/>
            <w:r w:rsidRPr="000A2831">
              <w:t>zee</w:t>
            </w:r>
            <w:proofErr w:type="spellEnd"/>
          </w:p>
        </w:tc>
        <w:tc>
          <w:tcPr>
            <w:tcW w:w="2126" w:type="dxa"/>
            <w:vAlign w:val="center"/>
          </w:tcPr>
          <w:p w14:paraId="1FC9F157" w14:textId="29664C25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213C5F10" w14:textId="77777777" w:rsidR="000A2831" w:rsidRDefault="000A2831" w:rsidP="00487C65"/>
        </w:tc>
      </w:tr>
      <w:tr w:rsidR="000A2831" w14:paraId="619352B8" w14:textId="77777777" w:rsidTr="00487C65">
        <w:tc>
          <w:tcPr>
            <w:tcW w:w="1980" w:type="dxa"/>
          </w:tcPr>
          <w:p w14:paraId="7500B838" w14:textId="4C9D29BE" w:rsidR="000A2831" w:rsidRPr="000A2831" w:rsidRDefault="000A2831" w:rsidP="00487C65">
            <w:r w:rsidRPr="000A2831">
              <w:t>fito</w:t>
            </w:r>
          </w:p>
        </w:tc>
        <w:tc>
          <w:tcPr>
            <w:tcW w:w="2126" w:type="dxa"/>
            <w:vAlign w:val="center"/>
          </w:tcPr>
          <w:p w14:paraId="37A82C10" w14:textId="1E7B3A8C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(50)</w:t>
            </w:r>
          </w:p>
        </w:tc>
        <w:tc>
          <w:tcPr>
            <w:tcW w:w="5807" w:type="dxa"/>
            <w:gridSpan w:val="2"/>
          </w:tcPr>
          <w:p w14:paraId="49AF350F" w14:textId="77777777" w:rsidR="000A2831" w:rsidRDefault="000A2831" w:rsidP="00487C65"/>
        </w:tc>
      </w:tr>
      <w:tr w:rsidR="000A2831" w14:paraId="53BFD2D8" w14:textId="77777777" w:rsidTr="00487C65">
        <w:tc>
          <w:tcPr>
            <w:tcW w:w="1980" w:type="dxa"/>
          </w:tcPr>
          <w:p w14:paraId="6BD9479D" w14:textId="690C22A6" w:rsidR="000A2831" w:rsidRPr="000A2831" w:rsidRDefault="000A2831" w:rsidP="00487C65">
            <w:proofErr w:type="spellStart"/>
            <w:r w:rsidRPr="000A2831">
              <w:t>vegetacao</w:t>
            </w:r>
            <w:proofErr w:type="spellEnd"/>
          </w:p>
        </w:tc>
        <w:tc>
          <w:tcPr>
            <w:tcW w:w="2126" w:type="dxa"/>
            <w:vAlign w:val="center"/>
          </w:tcPr>
          <w:p w14:paraId="099D4C06" w14:textId="485F90CD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727A2A90" w14:textId="77777777" w:rsidR="000A2831" w:rsidRDefault="000A2831" w:rsidP="00487C65"/>
        </w:tc>
      </w:tr>
      <w:tr w:rsidR="000A2831" w14:paraId="710841EF" w14:textId="77777777" w:rsidTr="00487C65">
        <w:tc>
          <w:tcPr>
            <w:tcW w:w="1980" w:type="dxa"/>
          </w:tcPr>
          <w:p w14:paraId="13382313" w14:textId="322AA73B" w:rsidR="000A2831" w:rsidRPr="000A2831" w:rsidRDefault="000A2831" w:rsidP="000A2831">
            <w:proofErr w:type="spellStart"/>
            <w:r w:rsidRPr="000A2831">
              <w:t>area</w:t>
            </w:r>
            <w:proofErr w:type="spellEnd"/>
          </w:p>
        </w:tc>
        <w:tc>
          <w:tcPr>
            <w:tcW w:w="2126" w:type="dxa"/>
            <w:vAlign w:val="center"/>
          </w:tcPr>
          <w:p w14:paraId="6BA63A89" w14:textId="39A9D334" w:rsidR="000A2831" w:rsidRDefault="000A2831" w:rsidP="000A2831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6320812B" w14:textId="77777777" w:rsidR="000A2831" w:rsidRDefault="000A2831" w:rsidP="000A2831"/>
        </w:tc>
      </w:tr>
      <w:tr w:rsidR="000A2831" w14:paraId="342FAE46" w14:textId="77777777" w:rsidTr="00487C65">
        <w:tc>
          <w:tcPr>
            <w:tcW w:w="1980" w:type="dxa"/>
          </w:tcPr>
          <w:p w14:paraId="64D65C91" w14:textId="1F8EAE93" w:rsidR="000A2831" w:rsidRPr="000A2831" w:rsidRDefault="000A2831" w:rsidP="000A2831">
            <w:proofErr w:type="spellStart"/>
            <w:r>
              <w:t>mf</w:t>
            </w:r>
            <w:proofErr w:type="spellEnd"/>
          </w:p>
        </w:tc>
        <w:tc>
          <w:tcPr>
            <w:tcW w:w="2126" w:type="dxa"/>
            <w:vAlign w:val="center"/>
          </w:tcPr>
          <w:p w14:paraId="0EAA1280" w14:textId="0743EE58" w:rsidR="000A2831" w:rsidRDefault="000A2831" w:rsidP="000A2831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2D947A97" w14:textId="77777777" w:rsidR="000A2831" w:rsidRDefault="000A2831" w:rsidP="000A2831"/>
        </w:tc>
      </w:tr>
      <w:tr w:rsidR="000A2831" w14:paraId="12E07A35" w14:textId="77777777" w:rsidTr="00487C65">
        <w:tc>
          <w:tcPr>
            <w:tcW w:w="1980" w:type="dxa"/>
          </w:tcPr>
          <w:p w14:paraId="243D8ED8" w14:textId="41670F32" w:rsidR="000A2831" w:rsidRPr="000A2831" w:rsidRDefault="000A2831" w:rsidP="000A2831">
            <w:r w:rsidRPr="000A2831">
              <w:t>INDEX</w:t>
            </w:r>
          </w:p>
        </w:tc>
        <w:tc>
          <w:tcPr>
            <w:tcW w:w="2126" w:type="dxa"/>
            <w:vAlign w:val="center"/>
          </w:tcPr>
          <w:p w14:paraId="689DBF05" w14:textId="3140DE03" w:rsidR="000A2831" w:rsidRDefault="000A2831" w:rsidP="000A2831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06B618C2" w14:textId="77777777" w:rsidR="000A2831" w:rsidRDefault="000A2831" w:rsidP="000A2831"/>
        </w:tc>
      </w:tr>
    </w:tbl>
    <w:p w14:paraId="3683D8C7" w14:textId="7B2022EE" w:rsidR="003633B5" w:rsidRDefault="003633B5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3633B5" w14:paraId="2D46E8ED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1DB8BDB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7E912108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20AD23E6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3633B5" w14:paraId="02F1752E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46292AF" w14:textId="3D978EE8" w:rsidR="003633B5" w:rsidRPr="005735E2" w:rsidRDefault="003633B5" w:rsidP="00487C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springs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24A1FB19" w14:textId="1278383B" w:rsidR="003633B5" w:rsidRDefault="003633B5" w:rsidP="00487C65">
            <w:pPr>
              <w:jc w:val="center"/>
            </w:pPr>
            <w:r>
              <w:t>“</w:t>
            </w:r>
            <w:proofErr w:type="spellStart"/>
            <w:r>
              <w:t>springs</w:t>
            </w:r>
            <w:proofErr w:type="spellEnd"/>
            <w:r>
              <w:t>” é uma camada geográfica contendo a localização das nascentes de rios</w:t>
            </w:r>
            <w:r w:rsidR="000A2831">
              <w:t xml:space="preserve"> </w:t>
            </w:r>
            <w:r>
              <w:t>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752AB868" w14:textId="131D7CA6" w:rsidR="003633B5" w:rsidRDefault="003633B5" w:rsidP="00487C65">
            <w:pPr>
              <w:jc w:val="center"/>
            </w:pPr>
            <w:r>
              <w:t>Ponto</w:t>
            </w:r>
          </w:p>
        </w:tc>
      </w:tr>
      <w:tr w:rsidR="003633B5" w14:paraId="0B3EAD59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042921E2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3905891C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2469D5E0" w14:textId="77777777" w:rsidR="003633B5" w:rsidRPr="005735E2" w:rsidRDefault="003633B5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3633B5" w14:paraId="324B6C85" w14:textId="77777777" w:rsidTr="00487C65">
        <w:tc>
          <w:tcPr>
            <w:tcW w:w="1980" w:type="dxa"/>
          </w:tcPr>
          <w:p w14:paraId="7E8CE0EE" w14:textId="1030F01A" w:rsidR="003633B5" w:rsidRDefault="003633B5" w:rsidP="00487C65">
            <w:r>
              <w:t>Tipo</w:t>
            </w:r>
          </w:p>
        </w:tc>
        <w:tc>
          <w:tcPr>
            <w:tcW w:w="2126" w:type="dxa"/>
            <w:vAlign w:val="center"/>
          </w:tcPr>
          <w:p w14:paraId="7D9E141A" w14:textId="58774CE6" w:rsidR="003633B5" w:rsidRDefault="003633B5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(50)</w:t>
            </w:r>
          </w:p>
        </w:tc>
        <w:tc>
          <w:tcPr>
            <w:tcW w:w="5807" w:type="dxa"/>
            <w:gridSpan w:val="2"/>
          </w:tcPr>
          <w:p w14:paraId="34761D36" w14:textId="6AA53D2D" w:rsidR="003633B5" w:rsidRDefault="003633B5" w:rsidP="00487C65"/>
        </w:tc>
      </w:tr>
      <w:tr w:rsidR="003633B5" w14:paraId="3E7BE096" w14:textId="77777777" w:rsidTr="00487C65">
        <w:tc>
          <w:tcPr>
            <w:tcW w:w="1980" w:type="dxa"/>
          </w:tcPr>
          <w:p w14:paraId="128F043C" w14:textId="3E22BBBB" w:rsidR="003633B5" w:rsidRDefault="003633B5" w:rsidP="00487C65">
            <w:proofErr w:type="spellStart"/>
            <w:r>
              <w:t>Definicao</w:t>
            </w:r>
            <w:proofErr w:type="spellEnd"/>
          </w:p>
        </w:tc>
        <w:tc>
          <w:tcPr>
            <w:tcW w:w="2126" w:type="dxa"/>
            <w:vAlign w:val="center"/>
          </w:tcPr>
          <w:p w14:paraId="13A22414" w14:textId="7BA20AA6" w:rsidR="003633B5" w:rsidRDefault="003633B5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(50)</w:t>
            </w:r>
          </w:p>
        </w:tc>
        <w:tc>
          <w:tcPr>
            <w:tcW w:w="5807" w:type="dxa"/>
            <w:gridSpan w:val="2"/>
          </w:tcPr>
          <w:p w14:paraId="4E4EC22C" w14:textId="6028C5C1" w:rsidR="003633B5" w:rsidRDefault="003633B5" w:rsidP="00487C65"/>
        </w:tc>
      </w:tr>
      <w:tr w:rsidR="003633B5" w14:paraId="4903899C" w14:textId="77777777" w:rsidTr="00487C65">
        <w:tc>
          <w:tcPr>
            <w:tcW w:w="1980" w:type="dxa"/>
          </w:tcPr>
          <w:p w14:paraId="3163A2B9" w14:textId="084A7C04" w:rsidR="003633B5" w:rsidRDefault="003633B5" w:rsidP="00487C65">
            <w:r>
              <w:t>Nome</w:t>
            </w:r>
          </w:p>
        </w:tc>
        <w:tc>
          <w:tcPr>
            <w:tcW w:w="2126" w:type="dxa"/>
            <w:vAlign w:val="center"/>
          </w:tcPr>
          <w:p w14:paraId="566670F1" w14:textId="3E6F497C" w:rsidR="003633B5" w:rsidRDefault="003633B5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(50)</w:t>
            </w:r>
          </w:p>
        </w:tc>
        <w:tc>
          <w:tcPr>
            <w:tcW w:w="5807" w:type="dxa"/>
            <w:gridSpan w:val="2"/>
          </w:tcPr>
          <w:p w14:paraId="3307B04F" w14:textId="17377839" w:rsidR="003633B5" w:rsidRDefault="003633B5" w:rsidP="00487C65"/>
        </w:tc>
      </w:tr>
      <w:tr w:rsidR="003633B5" w14:paraId="0BE0769A" w14:textId="77777777" w:rsidTr="00487C65">
        <w:tc>
          <w:tcPr>
            <w:tcW w:w="1980" w:type="dxa"/>
          </w:tcPr>
          <w:p w14:paraId="27C30761" w14:textId="45084E00" w:rsidR="003633B5" w:rsidRDefault="003633B5" w:rsidP="00487C65">
            <w:r>
              <w:t>Largura</w:t>
            </w:r>
          </w:p>
        </w:tc>
        <w:tc>
          <w:tcPr>
            <w:tcW w:w="2126" w:type="dxa"/>
            <w:vAlign w:val="center"/>
          </w:tcPr>
          <w:p w14:paraId="7FFEE8AE" w14:textId="48F8BEB4" w:rsidR="003633B5" w:rsidRDefault="003633B5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(10)</w:t>
            </w:r>
          </w:p>
        </w:tc>
        <w:tc>
          <w:tcPr>
            <w:tcW w:w="5807" w:type="dxa"/>
            <w:gridSpan w:val="2"/>
          </w:tcPr>
          <w:p w14:paraId="7131503F" w14:textId="460BE6E4" w:rsidR="003633B5" w:rsidRDefault="003633B5" w:rsidP="00487C65"/>
        </w:tc>
      </w:tr>
    </w:tbl>
    <w:p w14:paraId="30F25CDF" w14:textId="363E4B13" w:rsidR="00423C62" w:rsidRDefault="00423C62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0A2831" w14:paraId="2A40F233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616E6D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77A1841D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0A56427A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4399AC88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8986AFE" w14:textId="77D5D878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0A2831">
              <w:rPr>
                <w:b/>
                <w:bCs/>
              </w:rPr>
              <w:t>veg_2008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2A4D4B4C" w14:textId="56B5AB44" w:rsidR="000A2831" w:rsidRDefault="000A2831" w:rsidP="00487C65">
            <w:pPr>
              <w:jc w:val="center"/>
            </w:pPr>
            <w:r>
              <w:t>“</w:t>
            </w:r>
            <w:r w:rsidRPr="000A2831">
              <w:t>veg_2008</w:t>
            </w:r>
            <w:r>
              <w:t>” é uma camada geográfica contendo a delimitação das vegetações no ano de 2008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724E5ED9" w14:textId="77777777" w:rsidR="000A2831" w:rsidRDefault="000A2831" w:rsidP="00487C65">
            <w:pPr>
              <w:jc w:val="center"/>
            </w:pPr>
            <w:r>
              <w:t>Polígono</w:t>
            </w:r>
          </w:p>
        </w:tc>
      </w:tr>
      <w:tr w:rsidR="000A2831" w14:paraId="6A1C735E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797CC76D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42FBA1A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4A7448DF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6A3E13C6" w14:textId="77777777" w:rsidTr="00487C65">
        <w:tc>
          <w:tcPr>
            <w:tcW w:w="1980" w:type="dxa"/>
          </w:tcPr>
          <w:p w14:paraId="6082CD9D" w14:textId="03A77086" w:rsidR="000A2831" w:rsidRDefault="000A2831" w:rsidP="00487C65">
            <w:r w:rsidRPr="000A2831">
              <w:t>SEMA_CAR</w:t>
            </w:r>
          </w:p>
        </w:tc>
        <w:tc>
          <w:tcPr>
            <w:tcW w:w="2126" w:type="dxa"/>
            <w:vAlign w:val="center"/>
          </w:tcPr>
          <w:p w14:paraId="1516F287" w14:textId="07A3FFE5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(50)</w:t>
            </w:r>
          </w:p>
        </w:tc>
        <w:tc>
          <w:tcPr>
            <w:tcW w:w="5807" w:type="dxa"/>
            <w:gridSpan w:val="2"/>
          </w:tcPr>
          <w:p w14:paraId="2C62ED80" w14:textId="175F683F" w:rsidR="000A2831" w:rsidRDefault="000A2831" w:rsidP="00487C65"/>
        </w:tc>
      </w:tr>
      <w:tr w:rsidR="000A2831" w14:paraId="2B1F41F0" w14:textId="77777777" w:rsidTr="00487C65">
        <w:tc>
          <w:tcPr>
            <w:tcW w:w="1980" w:type="dxa"/>
          </w:tcPr>
          <w:p w14:paraId="6A898FAF" w14:textId="12FD5202" w:rsidR="000A2831" w:rsidRDefault="000A2831" w:rsidP="00487C65">
            <w:proofErr w:type="spellStart"/>
            <w:r w:rsidRPr="000A2831">
              <w:t>Nome_Class</w:t>
            </w:r>
            <w:proofErr w:type="spellEnd"/>
          </w:p>
        </w:tc>
        <w:tc>
          <w:tcPr>
            <w:tcW w:w="2126" w:type="dxa"/>
            <w:vAlign w:val="center"/>
          </w:tcPr>
          <w:p w14:paraId="3A5A16F9" w14:textId="32EB4DD3" w:rsidR="000A2831" w:rsidRDefault="000A2831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(100)</w:t>
            </w:r>
          </w:p>
        </w:tc>
        <w:tc>
          <w:tcPr>
            <w:tcW w:w="5807" w:type="dxa"/>
            <w:gridSpan w:val="2"/>
          </w:tcPr>
          <w:p w14:paraId="2D30259A" w14:textId="422EEE29" w:rsidR="000A2831" w:rsidRDefault="000A2831" w:rsidP="00487C65"/>
        </w:tc>
      </w:tr>
      <w:tr w:rsidR="000A2831" w14:paraId="11CFAABC" w14:textId="77777777" w:rsidTr="000A2831">
        <w:trPr>
          <w:trHeight w:val="70"/>
        </w:trPr>
        <w:tc>
          <w:tcPr>
            <w:tcW w:w="1980" w:type="dxa"/>
          </w:tcPr>
          <w:p w14:paraId="6931687B" w14:textId="28F95C89" w:rsidR="000A2831" w:rsidRDefault="000A2831" w:rsidP="00487C65">
            <w:proofErr w:type="spellStart"/>
            <w:r w:rsidRPr="000A2831">
              <w:t>Area_</w:t>
            </w:r>
            <w:proofErr w:type="gramStart"/>
            <w:r w:rsidRPr="000A2831">
              <w:t>ha</w:t>
            </w:r>
            <w:proofErr w:type="spellEnd"/>
            <w:proofErr w:type="gramEnd"/>
          </w:p>
        </w:tc>
        <w:tc>
          <w:tcPr>
            <w:tcW w:w="2126" w:type="dxa"/>
            <w:vAlign w:val="center"/>
          </w:tcPr>
          <w:p w14:paraId="27821DC9" w14:textId="77777777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45BD7F76" w14:textId="1D737A5B" w:rsidR="000A2831" w:rsidRDefault="000A2831" w:rsidP="00487C65"/>
        </w:tc>
      </w:tr>
      <w:tr w:rsidR="000A2831" w14:paraId="2BEA60AC" w14:textId="77777777" w:rsidTr="00487C65">
        <w:tc>
          <w:tcPr>
            <w:tcW w:w="1980" w:type="dxa"/>
          </w:tcPr>
          <w:p w14:paraId="66D5B21B" w14:textId="0A736BED" w:rsidR="000A2831" w:rsidRDefault="000A2831" w:rsidP="00487C65">
            <w:r w:rsidRPr="000A2831">
              <w:t>CATEGORIA</w:t>
            </w:r>
          </w:p>
        </w:tc>
        <w:tc>
          <w:tcPr>
            <w:tcW w:w="2126" w:type="dxa"/>
            <w:vAlign w:val="center"/>
          </w:tcPr>
          <w:p w14:paraId="2F1E9E69" w14:textId="6E6F4E07" w:rsidR="000A2831" w:rsidRDefault="000A2831" w:rsidP="00487C65">
            <w:pPr>
              <w:jc w:val="center"/>
            </w:pP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5807" w:type="dxa"/>
            <w:gridSpan w:val="2"/>
          </w:tcPr>
          <w:p w14:paraId="44AFEB80" w14:textId="7229B844" w:rsidR="000A2831" w:rsidRDefault="000A2831" w:rsidP="00487C65"/>
        </w:tc>
      </w:tr>
    </w:tbl>
    <w:p w14:paraId="0ED2EC0D" w14:textId="252E8AFE" w:rsidR="000A2831" w:rsidRDefault="000A2831" w:rsidP="00B26138"/>
    <w:p w14:paraId="0596FA35" w14:textId="0C09851F" w:rsidR="00034527" w:rsidRDefault="00034527" w:rsidP="00B26138"/>
    <w:p w14:paraId="64449CC6" w14:textId="373F3FB5" w:rsidR="00034527" w:rsidRDefault="00034527" w:rsidP="00B26138"/>
    <w:p w14:paraId="107BCC30" w14:textId="78550136" w:rsidR="00034527" w:rsidRDefault="00034527" w:rsidP="00B26138"/>
    <w:p w14:paraId="701C6229" w14:textId="77777777" w:rsidR="00034527" w:rsidRDefault="00034527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0A2831" w14:paraId="2EB7A073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84D7F91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lastRenderedPageBreak/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5023DBB4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0AB07650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0A2831" w14:paraId="54F2448D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59316E5" w14:textId="263A43D8" w:rsidR="000A2831" w:rsidRPr="005735E2" w:rsidRDefault="000A2831" w:rsidP="00487C65">
            <w:pPr>
              <w:jc w:val="center"/>
              <w:rPr>
                <w:b/>
                <w:bCs/>
              </w:rPr>
            </w:pPr>
            <w:proofErr w:type="spellStart"/>
            <w:r w:rsidRPr="000A2831">
              <w:rPr>
                <w:b/>
                <w:bCs/>
              </w:rPr>
              <w:t>veg_</w:t>
            </w:r>
            <w:r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06E23519" w14:textId="1D01E831" w:rsidR="000A2831" w:rsidRDefault="000A2831" w:rsidP="00487C65">
            <w:pPr>
              <w:jc w:val="center"/>
            </w:pPr>
            <w:r>
              <w:t>“</w:t>
            </w:r>
            <w:proofErr w:type="spellStart"/>
            <w:r w:rsidRPr="000A2831">
              <w:t>veg_</w:t>
            </w:r>
            <w:r>
              <w:t>current</w:t>
            </w:r>
            <w:proofErr w:type="spellEnd"/>
            <w:r>
              <w:t xml:space="preserve">” é uma camada geográfica contendo a delimitação das vegetações </w:t>
            </w:r>
            <w:r w:rsidR="004174CF">
              <w:t>atual</w:t>
            </w:r>
            <w:r>
              <w:t xml:space="preserve">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2F1BB4C2" w14:textId="77777777" w:rsidR="000A2831" w:rsidRDefault="000A2831" w:rsidP="00487C65">
            <w:pPr>
              <w:jc w:val="center"/>
            </w:pPr>
            <w:r>
              <w:t>Polígono</w:t>
            </w:r>
          </w:p>
        </w:tc>
      </w:tr>
      <w:tr w:rsidR="000A2831" w14:paraId="327462E5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6D3CB966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4DA178A3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469DE559" w14:textId="77777777" w:rsidR="000A2831" w:rsidRPr="005735E2" w:rsidRDefault="000A2831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0A2831" w14:paraId="1863B11C" w14:textId="77777777" w:rsidTr="00487C65">
        <w:tc>
          <w:tcPr>
            <w:tcW w:w="1980" w:type="dxa"/>
          </w:tcPr>
          <w:p w14:paraId="3602C3AF" w14:textId="7BECAF39" w:rsidR="000A2831" w:rsidRDefault="004174CF" w:rsidP="00487C65">
            <w:r>
              <w:t>Id</w:t>
            </w:r>
          </w:p>
        </w:tc>
        <w:tc>
          <w:tcPr>
            <w:tcW w:w="2126" w:type="dxa"/>
            <w:vAlign w:val="center"/>
          </w:tcPr>
          <w:p w14:paraId="2319D7E8" w14:textId="5B029D3E" w:rsidR="000A2831" w:rsidRDefault="004174CF" w:rsidP="00487C65">
            <w:pPr>
              <w:jc w:val="center"/>
            </w:pPr>
            <w:proofErr w:type="spellStart"/>
            <w:r>
              <w:t>Integer</w:t>
            </w:r>
            <w:proofErr w:type="spellEnd"/>
            <w:r w:rsidR="000A2831">
              <w:t xml:space="preserve"> (</w:t>
            </w:r>
            <w:r>
              <w:t>4</w:t>
            </w:r>
            <w:r w:rsidR="000A2831">
              <w:t>)</w:t>
            </w:r>
          </w:p>
        </w:tc>
        <w:tc>
          <w:tcPr>
            <w:tcW w:w="5807" w:type="dxa"/>
            <w:gridSpan w:val="2"/>
          </w:tcPr>
          <w:p w14:paraId="317CB620" w14:textId="77777777" w:rsidR="000A2831" w:rsidRDefault="000A2831" w:rsidP="00487C65"/>
        </w:tc>
      </w:tr>
      <w:tr w:rsidR="000A2831" w14:paraId="27DDA673" w14:textId="77777777" w:rsidTr="00487C65">
        <w:tc>
          <w:tcPr>
            <w:tcW w:w="1980" w:type="dxa"/>
          </w:tcPr>
          <w:p w14:paraId="438E3D96" w14:textId="4F7D774F" w:rsidR="000A2831" w:rsidRDefault="004174CF" w:rsidP="00487C65">
            <w:proofErr w:type="spellStart"/>
            <w:r>
              <w:t>gridcode</w:t>
            </w:r>
            <w:proofErr w:type="spellEnd"/>
          </w:p>
        </w:tc>
        <w:tc>
          <w:tcPr>
            <w:tcW w:w="2126" w:type="dxa"/>
            <w:vAlign w:val="center"/>
          </w:tcPr>
          <w:p w14:paraId="42DD8918" w14:textId="065C3A47" w:rsidR="000A2831" w:rsidRDefault="004174CF" w:rsidP="00487C65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(4)</w:t>
            </w:r>
          </w:p>
        </w:tc>
        <w:tc>
          <w:tcPr>
            <w:tcW w:w="5807" w:type="dxa"/>
            <w:gridSpan w:val="2"/>
          </w:tcPr>
          <w:p w14:paraId="47E1433F" w14:textId="77777777" w:rsidR="000A2831" w:rsidRDefault="000A2831" w:rsidP="00487C65"/>
        </w:tc>
      </w:tr>
      <w:tr w:rsidR="000A2831" w14:paraId="7E2C2DCB" w14:textId="77777777" w:rsidTr="00487C65">
        <w:trPr>
          <w:trHeight w:val="70"/>
        </w:trPr>
        <w:tc>
          <w:tcPr>
            <w:tcW w:w="1980" w:type="dxa"/>
          </w:tcPr>
          <w:p w14:paraId="7D474617" w14:textId="77777777" w:rsidR="000A2831" w:rsidRDefault="000A2831" w:rsidP="00487C65">
            <w:proofErr w:type="spellStart"/>
            <w:r w:rsidRPr="000A2831">
              <w:t>Area_</w:t>
            </w:r>
            <w:proofErr w:type="gramStart"/>
            <w:r w:rsidRPr="000A2831">
              <w:t>ha</w:t>
            </w:r>
            <w:proofErr w:type="spellEnd"/>
            <w:proofErr w:type="gramEnd"/>
          </w:p>
        </w:tc>
        <w:tc>
          <w:tcPr>
            <w:tcW w:w="2126" w:type="dxa"/>
            <w:vAlign w:val="center"/>
          </w:tcPr>
          <w:p w14:paraId="3258E907" w14:textId="77777777" w:rsidR="000A2831" w:rsidRDefault="000A2831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17F07103" w14:textId="77777777" w:rsidR="000A2831" w:rsidRDefault="000A2831" w:rsidP="00487C65"/>
        </w:tc>
      </w:tr>
      <w:tr w:rsidR="000A2831" w14:paraId="2DB2416D" w14:textId="77777777" w:rsidTr="00487C65">
        <w:tc>
          <w:tcPr>
            <w:tcW w:w="1980" w:type="dxa"/>
          </w:tcPr>
          <w:p w14:paraId="7FE5BD4D" w14:textId="77777777" w:rsidR="000A2831" w:rsidRDefault="000A2831" w:rsidP="00487C65">
            <w:r w:rsidRPr="000A2831">
              <w:t>CATEGORIA</w:t>
            </w:r>
          </w:p>
        </w:tc>
        <w:tc>
          <w:tcPr>
            <w:tcW w:w="2126" w:type="dxa"/>
            <w:vAlign w:val="center"/>
          </w:tcPr>
          <w:p w14:paraId="2B9C3D38" w14:textId="77777777" w:rsidR="000A2831" w:rsidRDefault="000A2831" w:rsidP="00487C65">
            <w:pPr>
              <w:jc w:val="center"/>
            </w:pP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5807" w:type="dxa"/>
            <w:gridSpan w:val="2"/>
          </w:tcPr>
          <w:p w14:paraId="23E545C4" w14:textId="77777777" w:rsidR="000A2831" w:rsidRDefault="000A2831" w:rsidP="00487C65"/>
        </w:tc>
      </w:tr>
    </w:tbl>
    <w:p w14:paraId="556755A5" w14:textId="1B345843" w:rsidR="000A2831" w:rsidRDefault="000A2831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4174CF" w14:paraId="56B461C5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8B94E98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4808CD2C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14B3F46B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174CF" w14:paraId="09EAC25F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117A58C" w14:textId="587830E5" w:rsidR="004174CF" w:rsidRPr="005735E2" w:rsidRDefault="004174CF" w:rsidP="00487C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ppa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6336C3AC" w14:textId="073A59B4" w:rsidR="004174CF" w:rsidRDefault="004174CF" w:rsidP="00487C65">
            <w:pPr>
              <w:jc w:val="center"/>
            </w:pPr>
            <w:r>
              <w:t>“</w:t>
            </w:r>
            <w:proofErr w:type="spellStart"/>
            <w:r>
              <w:t>ppa</w:t>
            </w:r>
            <w:proofErr w:type="spellEnd"/>
            <w:r>
              <w:t xml:space="preserve">” é uma camada geográfica contendo </w:t>
            </w:r>
            <w:r w:rsidRPr="004174CF">
              <w:rPr>
                <w:color w:val="FF0000"/>
              </w:rPr>
              <w:t xml:space="preserve">XXXXXX </w:t>
            </w:r>
            <w:r>
              <w:t>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46FD9931" w14:textId="77777777" w:rsidR="004174CF" w:rsidRDefault="004174CF" w:rsidP="00487C65">
            <w:pPr>
              <w:jc w:val="center"/>
            </w:pPr>
            <w:r>
              <w:t>Polígono</w:t>
            </w:r>
          </w:p>
        </w:tc>
      </w:tr>
      <w:tr w:rsidR="004174CF" w14:paraId="3B9C828E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0E2F7AA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4E8003DF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2021613F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174CF" w14:paraId="0F097676" w14:textId="77777777" w:rsidTr="00487C65">
        <w:tc>
          <w:tcPr>
            <w:tcW w:w="1980" w:type="dxa"/>
          </w:tcPr>
          <w:p w14:paraId="02B399C9" w14:textId="0214E54D" w:rsidR="004174CF" w:rsidRDefault="004174CF" w:rsidP="00487C65"/>
        </w:tc>
        <w:tc>
          <w:tcPr>
            <w:tcW w:w="2126" w:type="dxa"/>
            <w:vAlign w:val="center"/>
          </w:tcPr>
          <w:p w14:paraId="3F1F53B7" w14:textId="648FF773" w:rsidR="004174CF" w:rsidRDefault="004174CF" w:rsidP="00487C65">
            <w:pPr>
              <w:jc w:val="center"/>
            </w:pPr>
          </w:p>
        </w:tc>
        <w:tc>
          <w:tcPr>
            <w:tcW w:w="5807" w:type="dxa"/>
            <w:gridSpan w:val="2"/>
          </w:tcPr>
          <w:p w14:paraId="2FDB66F4" w14:textId="77777777" w:rsidR="004174CF" w:rsidRDefault="004174CF" w:rsidP="00487C65"/>
        </w:tc>
      </w:tr>
    </w:tbl>
    <w:p w14:paraId="422ACB18" w14:textId="76AD6B60" w:rsidR="004174CF" w:rsidRDefault="004174CF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4174CF" w14:paraId="3CDB4BBD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72DC91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128755F7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6CF98E77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4174CF" w14:paraId="314CD03C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3F569B3" w14:textId="3004343F" w:rsidR="004174CF" w:rsidRPr="005735E2" w:rsidRDefault="004174CF" w:rsidP="00487C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exemplos_saf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38E4E247" w14:textId="0D346FF0" w:rsidR="004174CF" w:rsidRDefault="004174CF" w:rsidP="00487C65">
            <w:pPr>
              <w:jc w:val="center"/>
            </w:pPr>
            <w:r>
              <w:t>“</w:t>
            </w:r>
            <w:proofErr w:type="spellStart"/>
            <w:r w:rsidRPr="004174CF">
              <w:t>exemplos_saf</w:t>
            </w:r>
            <w:proofErr w:type="spellEnd"/>
            <w:r>
              <w:t xml:space="preserve">” é uma camada geográfica contendo </w:t>
            </w:r>
            <w:r w:rsidRPr="004174CF">
              <w:rPr>
                <w:color w:val="FF0000"/>
              </w:rPr>
              <w:t xml:space="preserve">XXXXXX </w:t>
            </w:r>
            <w:r>
              <w:t>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3FC98700" w14:textId="77777777" w:rsidR="004174CF" w:rsidRDefault="004174CF" w:rsidP="00487C65">
            <w:pPr>
              <w:jc w:val="center"/>
            </w:pPr>
            <w:r>
              <w:t>Polígono</w:t>
            </w:r>
          </w:p>
        </w:tc>
      </w:tr>
      <w:tr w:rsidR="004174CF" w14:paraId="5FCC087E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6ADD6157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49EC34C0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05B08431" w14:textId="77777777" w:rsidR="004174CF" w:rsidRPr="005735E2" w:rsidRDefault="004174CF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4174CF" w14:paraId="4D3CC320" w14:textId="77777777" w:rsidTr="00487C65">
        <w:tc>
          <w:tcPr>
            <w:tcW w:w="1980" w:type="dxa"/>
          </w:tcPr>
          <w:p w14:paraId="316EA88F" w14:textId="1B1DBD61" w:rsidR="004174CF" w:rsidRDefault="004174CF" w:rsidP="00487C65">
            <w:r>
              <w:t>ID_PLANTIO</w:t>
            </w:r>
          </w:p>
        </w:tc>
        <w:tc>
          <w:tcPr>
            <w:tcW w:w="2126" w:type="dxa"/>
            <w:vAlign w:val="center"/>
          </w:tcPr>
          <w:p w14:paraId="7D45472B" w14:textId="4A7B1792" w:rsidR="004174CF" w:rsidRDefault="00207B0B" w:rsidP="00487C65">
            <w:pPr>
              <w:jc w:val="center"/>
            </w:pPr>
            <w:proofErr w:type="spellStart"/>
            <w:r>
              <w:t>Integer</w:t>
            </w:r>
            <w:proofErr w:type="spellEnd"/>
            <w:r w:rsidR="004174CF">
              <w:t xml:space="preserve"> (8)</w:t>
            </w:r>
          </w:p>
        </w:tc>
        <w:tc>
          <w:tcPr>
            <w:tcW w:w="5807" w:type="dxa"/>
            <w:gridSpan w:val="2"/>
          </w:tcPr>
          <w:p w14:paraId="65C838ED" w14:textId="77777777" w:rsidR="004174CF" w:rsidRDefault="004174CF" w:rsidP="00487C65">
            <w:r>
              <w:t>Identificador único do imóvel.</w:t>
            </w:r>
          </w:p>
        </w:tc>
      </w:tr>
      <w:tr w:rsidR="004174CF" w14:paraId="60AC7894" w14:textId="77777777" w:rsidTr="00487C65">
        <w:tc>
          <w:tcPr>
            <w:tcW w:w="1980" w:type="dxa"/>
          </w:tcPr>
          <w:p w14:paraId="2F167319" w14:textId="6ECDE228" w:rsidR="004174CF" w:rsidRDefault="004174CF" w:rsidP="00487C65">
            <w:r>
              <w:t>ID_PROPRIE</w:t>
            </w:r>
          </w:p>
        </w:tc>
        <w:tc>
          <w:tcPr>
            <w:tcW w:w="2126" w:type="dxa"/>
            <w:vAlign w:val="center"/>
          </w:tcPr>
          <w:p w14:paraId="0B4A6312" w14:textId="7699E65C" w:rsidR="004174CF" w:rsidRDefault="00207B0B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3FC76CFA" w14:textId="77777777" w:rsidR="004174CF" w:rsidRDefault="004174CF" w:rsidP="00487C65">
            <w:r>
              <w:t>Município onde se encontra o imóvel</w:t>
            </w:r>
          </w:p>
        </w:tc>
      </w:tr>
      <w:tr w:rsidR="004174CF" w14:paraId="4B09ACC7" w14:textId="77777777" w:rsidTr="00487C65">
        <w:tc>
          <w:tcPr>
            <w:tcW w:w="1980" w:type="dxa"/>
          </w:tcPr>
          <w:p w14:paraId="539AA3BA" w14:textId="66D3E96D" w:rsidR="004174CF" w:rsidRDefault="004174CF" w:rsidP="00487C65">
            <w:r>
              <w:t>ANO_DE_IMP</w:t>
            </w:r>
          </w:p>
        </w:tc>
        <w:tc>
          <w:tcPr>
            <w:tcW w:w="2126" w:type="dxa"/>
            <w:vAlign w:val="center"/>
          </w:tcPr>
          <w:p w14:paraId="6E87E7DD" w14:textId="77777777" w:rsidR="004174CF" w:rsidRDefault="004174CF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6ED70C8F" w14:textId="77777777" w:rsidR="004174CF" w:rsidRDefault="004174CF" w:rsidP="00487C65">
            <w:r>
              <w:t>Ano de adesão</w:t>
            </w:r>
          </w:p>
        </w:tc>
      </w:tr>
      <w:tr w:rsidR="004174CF" w14:paraId="310A9118" w14:textId="77777777" w:rsidTr="00487C65">
        <w:tc>
          <w:tcPr>
            <w:tcW w:w="1980" w:type="dxa"/>
          </w:tcPr>
          <w:p w14:paraId="4D363E9C" w14:textId="7B9E39EA" w:rsidR="004174CF" w:rsidRDefault="00207B0B" w:rsidP="00487C65">
            <w:r>
              <w:t>APOIO_IM_1</w:t>
            </w:r>
          </w:p>
        </w:tc>
        <w:tc>
          <w:tcPr>
            <w:tcW w:w="2126" w:type="dxa"/>
            <w:vAlign w:val="center"/>
          </w:tcPr>
          <w:p w14:paraId="350CCB3A" w14:textId="664CEBCC" w:rsidR="004174CF" w:rsidRDefault="00207B0B" w:rsidP="00487C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(254)</w:t>
            </w:r>
          </w:p>
        </w:tc>
        <w:tc>
          <w:tcPr>
            <w:tcW w:w="5807" w:type="dxa"/>
            <w:gridSpan w:val="2"/>
          </w:tcPr>
          <w:p w14:paraId="46DD40C5" w14:textId="77777777" w:rsidR="004174CF" w:rsidRDefault="004174CF" w:rsidP="00487C65">
            <w:r>
              <w:t>Área em hectares do imóvel</w:t>
            </w:r>
          </w:p>
        </w:tc>
      </w:tr>
      <w:tr w:rsidR="004174CF" w14:paraId="5F285ADE" w14:textId="77777777" w:rsidTr="00487C65">
        <w:tc>
          <w:tcPr>
            <w:tcW w:w="1980" w:type="dxa"/>
          </w:tcPr>
          <w:p w14:paraId="7D6D2327" w14:textId="6749269C" w:rsidR="004174CF" w:rsidRDefault="00207B0B" w:rsidP="00487C65">
            <w:r>
              <w:t>AREA_HA</w:t>
            </w:r>
          </w:p>
        </w:tc>
        <w:tc>
          <w:tcPr>
            <w:tcW w:w="2126" w:type="dxa"/>
            <w:vAlign w:val="center"/>
          </w:tcPr>
          <w:p w14:paraId="5EEA7C69" w14:textId="77777777" w:rsidR="004174CF" w:rsidRDefault="004174CF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64B3C20D" w14:textId="77777777" w:rsidR="004174CF" w:rsidRDefault="004174CF" w:rsidP="00487C65"/>
        </w:tc>
      </w:tr>
      <w:tr w:rsidR="004174CF" w14:paraId="22DDD756" w14:textId="77777777" w:rsidTr="00487C65">
        <w:tc>
          <w:tcPr>
            <w:tcW w:w="1980" w:type="dxa"/>
          </w:tcPr>
          <w:p w14:paraId="2A32D0F0" w14:textId="0D578A19" w:rsidR="004174CF" w:rsidRDefault="00207B0B" w:rsidP="00487C65">
            <w:r>
              <w:t>SAF</w:t>
            </w:r>
          </w:p>
        </w:tc>
        <w:tc>
          <w:tcPr>
            <w:tcW w:w="2126" w:type="dxa"/>
            <w:vAlign w:val="center"/>
          </w:tcPr>
          <w:p w14:paraId="7A865C4E" w14:textId="4DCF1DE3" w:rsidR="004174CF" w:rsidRDefault="00207B0B" w:rsidP="00487C65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(8)</w:t>
            </w:r>
          </w:p>
        </w:tc>
        <w:tc>
          <w:tcPr>
            <w:tcW w:w="5807" w:type="dxa"/>
            <w:gridSpan w:val="2"/>
          </w:tcPr>
          <w:p w14:paraId="0F90035E" w14:textId="77777777" w:rsidR="004174CF" w:rsidRDefault="004174CF" w:rsidP="00487C65">
            <w:r>
              <w:t>Nome do produtor</w:t>
            </w:r>
          </w:p>
        </w:tc>
      </w:tr>
    </w:tbl>
    <w:p w14:paraId="75FD28C0" w14:textId="252B7615" w:rsidR="004174CF" w:rsidRDefault="004174CF" w:rsidP="00B261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3328"/>
        <w:gridCol w:w="2479"/>
      </w:tblGrid>
      <w:tr w:rsidR="00207B0B" w14:paraId="61090BEE" w14:textId="77777777" w:rsidTr="00487C65">
        <w:trPr>
          <w:trHeight w:val="369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E0EE164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Classe</w:t>
            </w:r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3BE9757F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064D5D83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Geometria</w:t>
            </w:r>
          </w:p>
        </w:tc>
      </w:tr>
      <w:tr w:rsidR="00207B0B" w14:paraId="22731A48" w14:textId="77777777" w:rsidTr="00487C65">
        <w:trPr>
          <w:trHeight w:val="657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31BA325" w14:textId="75DE2529" w:rsidR="00207B0B" w:rsidRPr="005735E2" w:rsidRDefault="00207B0B" w:rsidP="00487C65">
            <w:pPr>
              <w:jc w:val="center"/>
              <w:rPr>
                <w:b/>
                <w:bCs/>
              </w:rPr>
            </w:pPr>
            <w:proofErr w:type="spellStart"/>
            <w:r w:rsidRPr="00207B0B">
              <w:rPr>
                <w:b/>
                <w:bCs/>
              </w:rPr>
              <w:t>others_use</w:t>
            </w:r>
            <w:proofErr w:type="spellEnd"/>
          </w:p>
        </w:tc>
        <w:tc>
          <w:tcPr>
            <w:tcW w:w="5454" w:type="dxa"/>
            <w:gridSpan w:val="2"/>
            <w:shd w:val="clear" w:color="auto" w:fill="BFBFBF" w:themeFill="background1" w:themeFillShade="BF"/>
            <w:vAlign w:val="center"/>
          </w:tcPr>
          <w:p w14:paraId="464E9BAE" w14:textId="102DD989" w:rsidR="00207B0B" w:rsidRDefault="00207B0B" w:rsidP="00487C65">
            <w:pPr>
              <w:jc w:val="center"/>
            </w:pPr>
            <w:r>
              <w:t>“</w:t>
            </w:r>
            <w:proofErr w:type="spellStart"/>
            <w:r w:rsidRPr="00207B0B">
              <w:t>others_use</w:t>
            </w:r>
            <w:proofErr w:type="spellEnd"/>
            <w:r>
              <w:t>” é uma camada geográfica contendo informações de outros usos de solo nas áreas de interesse.</w:t>
            </w:r>
          </w:p>
        </w:tc>
        <w:tc>
          <w:tcPr>
            <w:tcW w:w="2479" w:type="dxa"/>
            <w:shd w:val="clear" w:color="auto" w:fill="BFBFBF" w:themeFill="background1" w:themeFillShade="BF"/>
            <w:vAlign w:val="center"/>
          </w:tcPr>
          <w:p w14:paraId="50B748DD" w14:textId="77777777" w:rsidR="00207B0B" w:rsidRDefault="00207B0B" w:rsidP="00487C65">
            <w:pPr>
              <w:jc w:val="center"/>
            </w:pPr>
            <w:r>
              <w:t>Polígono</w:t>
            </w:r>
          </w:p>
        </w:tc>
      </w:tr>
      <w:tr w:rsidR="00207B0B" w14:paraId="213CCA0B" w14:textId="77777777" w:rsidTr="00487C65">
        <w:trPr>
          <w:trHeight w:val="313"/>
        </w:trPr>
        <w:tc>
          <w:tcPr>
            <w:tcW w:w="1980" w:type="dxa"/>
            <w:shd w:val="clear" w:color="auto" w:fill="9CC2E5" w:themeFill="accent5" w:themeFillTint="99"/>
            <w:vAlign w:val="center"/>
          </w:tcPr>
          <w:p w14:paraId="34C40763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Atributo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5F5C2287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Tipo (tamanho)</w:t>
            </w:r>
          </w:p>
        </w:tc>
        <w:tc>
          <w:tcPr>
            <w:tcW w:w="5807" w:type="dxa"/>
            <w:gridSpan w:val="2"/>
            <w:shd w:val="clear" w:color="auto" w:fill="9CC2E5" w:themeFill="accent5" w:themeFillTint="99"/>
            <w:vAlign w:val="center"/>
          </w:tcPr>
          <w:p w14:paraId="6CA56C68" w14:textId="77777777" w:rsidR="00207B0B" w:rsidRPr="005735E2" w:rsidRDefault="00207B0B" w:rsidP="00487C65">
            <w:pPr>
              <w:jc w:val="center"/>
              <w:rPr>
                <w:b/>
                <w:bCs/>
              </w:rPr>
            </w:pPr>
            <w:r w:rsidRPr="005735E2">
              <w:rPr>
                <w:b/>
                <w:bCs/>
              </w:rPr>
              <w:t>Descrição</w:t>
            </w:r>
          </w:p>
        </w:tc>
      </w:tr>
      <w:tr w:rsidR="00207B0B" w14:paraId="5DAB4485" w14:textId="77777777" w:rsidTr="00487C65">
        <w:tc>
          <w:tcPr>
            <w:tcW w:w="1980" w:type="dxa"/>
          </w:tcPr>
          <w:p w14:paraId="341FD001" w14:textId="77777777" w:rsidR="00207B0B" w:rsidRDefault="00207B0B" w:rsidP="00487C65"/>
        </w:tc>
        <w:tc>
          <w:tcPr>
            <w:tcW w:w="2126" w:type="dxa"/>
            <w:vAlign w:val="center"/>
          </w:tcPr>
          <w:p w14:paraId="437B7F32" w14:textId="77777777" w:rsidR="00207B0B" w:rsidRDefault="00207B0B" w:rsidP="00487C65">
            <w:pPr>
              <w:jc w:val="center"/>
            </w:pPr>
          </w:p>
        </w:tc>
        <w:tc>
          <w:tcPr>
            <w:tcW w:w="5807" w:type="dxa"/>
            <w:gridSpan w:val="2"/>
          </w:tcPr>
          <w:p w14:paraId="73CB69EB" w14:textId="77777777" w:rsidR="00207B0B" w:rsidRDefault="00207B0B" w:rsidP="00487C65"/>
        </w:tc>
      </w:tr>
    </w:tbl>
    <w:p w14:paraId="6B4FA169" w14:textId="77777777" w:rsidR="00B26138" w:rsidRPr="00273B39" w:rsidRDefault="00B26138" w:rsidP="00B26138"/>
    <w:sectPr w:rsidR="00B26138" w:rsidRPr="00273B39" w:rsidSect="00742DE3">
      <w:pgSz w:w="11906" w:h="16838" w:code="9"/>
      <w:pgMar w:top="1418" w:right="849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DDC5" w14:textId="77777777" w:rsidR="00540260" w:rsidRDefault="00540260">
      <w:pPr>
        <w:spacing w:after="0" w:line="240" w:lineRule="auto"/>
      </w:pPr>
      <w:r>
        <w:separator/>
      </w:r>
    </w:p>
  </w:endnote>
  <w:endnote w:type="continuationSeparator" w:id="0">
    <w:p w14:paraId="64B2DA4C" w14:textId="77777777" w:rsidR="00540260" w:rsidRDefault="0054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9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94"/>
      <w:gridCol w:w="3459"/>
      <w:gridCol w:w="3159"/>
    </w:tblGrid>
    <w:tr w:rsidR="00BD6103" w:rsidRPr="00465A13" w14:paraId="39F01894" w14:textId="77777777" w:rsidTr="00073563">
      <w:tc>
        <w:tcPr>
          <w:tcW w:w="1727" w:type="pct"/>
        </w:tcPr>
        <w:p w14:paraId="55D37BDF" w14:textId="7FF0218F" w:rsidR="00BD6103" w:rsidRPr="00E65B29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</w:pP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begin"/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instrText xml:space="preserve"> TIME  \@ "MMMM/yy" </w:instrTex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separate"/>
          </w:r>
          <w:r w:rsidR="001F69DC">
            <w:rPr>
              <w:rFonts w:asciiTheme="minorHAnsi" w:hAnsiTheme="minorHAnsi" w:cstheme="minorHAnsi"/>
              <w:iCs/>
              <w:noProof/>
              <w:spacing w:val="2"/>
              <w:sz w:val="16"/>
              <w:szCs w:val="16"/>
            </w:rPr>
            <w:t>dezembro/22</w:t>
          </w:r>
          <w:r w:rsidRPr="00E65B29">
            <w:rPr>
              <w:rFonts w:asciiTheme="minorHAnsi" w:hAnsiTheme="minorHAnsi" w:cstheme="minorHAnsi"/>
              <w:iCs/>
              <w:spacing w:val="2"/>
              <w:sz w:val="16"/>
              <w:szCs w:val="16"/>
            </w:rPr>
            <w:fldChar w:fldCharType="end"/>
          </w:r>
        </w:p>
        <w:p w14:paraId="2D440CE1" w14:textId="77777777" w:rsidR="00BD6103" w:rsidRPr="00465A13" w:rsidRDefault="00BD6103" w:rsidP="005C36D5">
          <w:pPr>
            <w:pStyle w:val="Textodenotaderodap"/>
            <w:ind w:left="-112"/>
            <w:jc w:val="left"/>
            <w:rPr>
              <w:rFonts w:asciiTheme="minorHAnsi" w:hAnsiTheme="minorHAnsi"/>
              <w:sz w:val="16"/>
              <w:szCs w:val="16"/>
            </w:rPr>
          </w:pPr>
          <w:r w:rsidRPr="00465A13">
            <w:rPr>
              <w:rFonts w:asciiTheme="minorHAnsi" w:hAnsiTheme="minorHAnsi" w:cs="Arial"/>
              <w:iCs/>
              <w:spacing w:val="2"/>
              <w:sz w:val="16"/>
              <w:szCs w:val="16"/>
            </w:rPr>
            <w:t>Direitos Autorais Lei nº 9610/98, art. 7</w:t>
          </w:r>
          <w:r w:rsidRPr="00465A13">
            <w:rPr>
              <w:rFonts w:asciiTheme="minorHAnsi" w:hAnsiTheme="minorHAnsi"/>
              <w:iCs/>
              <w:spacing w:val="2"/>
              <w:sz w:val="16"/>
              <w:szCs w:val="16"/>
            </w:rPr>
            <w:t>°</w:t>
          </w:r>
        </w:p>
      </w:tc>
      <w:tc>
        <w:tcPr>
          <w:tcW w:w="1710" w:type="pct"/>
        </w:tcPr>
        <w:p w14:paraId="26AED8AD" w14:textId="486D10CF" w:rsidR="00BD6103" w:rsidRPr="00465A13" w:rsidRDefault="001F69DC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Projeto P4F</w:t>
          </w:r>
        </w:p>
        <w:p w14:paraId="1CBB1C86" w14:textId="77777777" w:rsidR="00BD6103" w:rsidRPr="00465A13" w:rsidRDefault="00BD6103" w:rsidP="005C36D5">
          <w:pPr>
            <w:pStyle w:val="RodapCARUSO"/>
            <w:jc w:val="center"/>
            <w:rPr>
              <w:rFonts w:asciiTheme="minorHAnsi" w:hAnsiTheme="minorHAnsi"/>
              <w:sz w:val="16"/>
            </w:rPr>
          </w:pP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PAGE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ii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  <w:r w:rsidRPr="00465A13">
            <w:rPr>
              <w:rFonts w:asciiTheme="minorHAnsi" w:hAnsiTheme="minorHAnsi"/>
              <w:sz w:val="16"/>
            </w:rPr>
            <w:t>/</w:t>
          </w:r>
          <w:r w:rsidRPr="00465A13">
            <w:rPr>
              <w:rFonts w:asciiTheme="minorHAnsi" w:hAnsiTheme="minorHAnsi"/>
              <w:sz w:val="16"/>
            </w:rPr>
            <w:fldChar w:fldCharType="begin"/>
          </w:r>
          <w:r w:rsidRPr="00465A13">
            <w:rPr>
              <w:rFonts w:asciiTheme="minorHAnsi" w:hAnsiTheme="minorHAnsi"/>
              <w:sz w:val="16"/>
            </w:rPr>
            <w:instrText>NUMPAGES</w:instrText>
          </w:r>
          <w:r w:rsidRPr="00465A13">
            <w:rPr>
              <w:rFonts w:asciiTheme="minorHAnsi" w:hAnsiTheme="minorHAnsi"/>
              <w:sz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</w:rPr>
            <w:t>24</w:t>
          </w:r>
          <w:r w:rsidRPr="00465A13">
            <w:rPr>
              <w:rFonts w:asciiTheme="minorHAnsi" w:hAnsiTheme="minorHAnsi"/>
              <w:sz w:val="16"/>
            </w:rPr>
            <w:fldChar w:fldCharType="end"/>
          </w:r>
        </w:p>
      </w:tc>
      <w:tc>
        <w:tcPr>
          <w:tcW w:w="1562" w:type="pct"/>
        </w:tcPr>
        <w:p w14:paraId="5141F295" w14:textId="5B275964" w:rsidR="00BD6103" w:rsidRPr="00465A13" w:rsidRDefault="005648DD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PORATH ENGENHARIA CONSULTIVA</w:t>
          </w:r>
        </w:p>
        <w:p w14:paraId="6A0416EB" w14:textId="6BE79B2E" w:rsidR="00BD6103" w:rsidRPr="00465A13" w:rsidRDefault="00BD6103" w:rsidP="005C36D5">
          <w:pPr>
            <w:pStyle w:val="RodapCARUSO"/>
            <w:jc w:val="right"/>
            <w:rPr>
              <w:rFonts w:asciiTheme="minorHAnsi" w:hAnsiTheme="minorHAnsi"/>
              <w:sz w:val="16"/>
            </w:rPr>
          </w:pPr>
        </w:p>
      </w:tc>
    </w:tr>
  </w:tbl>
  <w:p w14:paraId="4AEBAC1F" w14:textId="77777777" w:rsidR="00BD6103" w:rsidRDefault="00BD6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025F" w14:textId="77777777" w:rsidR="00540260" w:rsidRDefault="00540260">
      <w:pPr>
        <w:spacing w:after="0" w:line="240" w:lineRule="auto"/>
      </w:pPr>
      <w:r>
        <w:separator/>
      </w:r>
    </w:p>
  </w:footnote>
  <w:footnote w:type="continuationSeparator" w:id="0">
    <w:p w14:paraId="78461BA6" w14:textId="77777777" w:rsidR="00540260" w:rsidRDefault="00540260">
      <w:pPr>
        <w:spacing w:after="0" w:line="240" w:lineRule="auto"/>
      </w:pPr>
      <w:r>
        <w:continuationSeparator/>
      </w:r>
    </w:p>
  </w:footnote>
  <w:footnote w:id="1">
    <w:p w14:paraId="547BE216" w14:textId="3851125F" w:rsidR="00F249CC" w:rsidRDefault="00F249CC">
      <w:pPr>
        <w:pStyle w:val="Textodenotaderodap"/>
      </w:pPr>
      <w:r>
        <w:rPr>
          <w:rStyle w:val="Refdenotaderodap"/>
        </w:rPr>
        <w:footnoteRef/>
      </w:r>
      <w:r>
        <w:t xml:space="preserve"> O padrão da tabela de atributos dos dados geográficos de inputs deve obedecer ao ANEXO 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28"/>
      <w:gridCol w:w="2495"/>
    </w:tblGrid>
    <w:tr w:rsidR="00BD6103" w:rsidRPr="00FB7B4A" w14:paraId="666A58E5" w14:textId="77777777" w:rsidTr="00073563">
      <w:trPr>
        <w:trHeight w:val="899"/>
      </w:trPr>
      <w:tc>
        <w:tcPr>
          <w:tcW w:w="3743" w:type="pct"/>
          <w:vAlign w:val="center"/>
        </w:tcPr>
        <w:p w14:paraId="64297D01" w14:textId="77777777" w:rsidR="00BD6103" w:rsidRPr="00FB7B4A" w:rsidRDefault="00BD6103" w:rsidP="005C36D5">
          <w:pPr>
            <w:pStyle w:val="Cabealho"/>
          </w:pPr>
        </w:p>
      </w:tc>
      <w:tc>
        <w:tcPr>
          <w:tcW w:w="1257" w:type="pct"/>
        </w:tcPr>
        <w:p w14:paraId="26AD6E39" w14:textId="2502EA71" w:rsidR="00BD6103" w:rsidRPr="00FB7B4A" w:rsidRDefault="00BD6103" w:rsidP="005C36D5">
          <w:pPr>
            <w:pStyle w:val="Cabealho"/>
          </w:pPr>
        </w:p>
      </w:tc>
    </w:tr>
  </w:tbl>
  <w:p w14:paraId="18E14161" w14:textId="77777777" w:rsidR="00BD6103" w:rsidRPr="005C36D5" w:rsidRDefault="00BD6103">
    <w:pPr>
      <w:pStyle w:val="Cabealho"/>
      <w:rPr>
        <w:sz w:val="16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5122"/>
    <w:multiLevelType w:val="multilevel"/>
    <w:tmpl w:val="A25E786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5377A7"/>
    <w:multiLevelType w:val="hybridMultilevel"/>
    <w:tmpl w:val="3FD652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D494B39"/>
    <w:multiLevelType w:val="hybridMultilevel"/>
    <w:tmpl w:val="1FEE60D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93A6DB1"/>
    <w:multiLevelType w:val="hybridMultilevel"/>
    <w:tmpl w:val="E208DB4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22689D"/>
    <w:multiLevelType w:val="hybridMultilevel"/>
    <w:tmpl w:val="14186118"/>
    <w:lvl w:ilvl="0" w:tplc="FCF6FA42">
      <w:start w:val="1"/>
      <w:numFmt w:val="bullet"/>
      <w:pStyle w:val="Itens2CARUSO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2F377A5F"/>
    <w:multiLevelType w:val="hybridMultilevel"/>
    <w:tmpl w:val="A714346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1B44AC8"/>
    <w:multiLevelType w:val="hybridMultilevel"/>
    <w:tmpl w:val="5D04D75C"/>
    <w:lvl w:ilvl="0" w:tplc="65109000">
      <w:start w:val="1"/>
      <w:numFmt w:val="bullet"/>
      <w:pStyle w:val="ItensCARUSO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51211549"/>
    <w:multiLevelType w:val="hybridMultilevel"/>
    <w:tmpl w:val="7D92BF04"/>
    <w:lvl w:ilvl="0" w:tplc="064621C4">
      <w:start w:val="1"/>
      <w:numFmt w:val="bullet"/>
      <w:pStyle w:val="Itens3CARUSO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58561C86"/>
    <w:multiLevelType w:val="hybridMultilevel"/>
    <w:tmpl w:val="F96640C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3E4370B"/>
    <w:multiLevelType w:val="hybridMultilevel"/>
    <w:tmpl w:val="D9227C9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882134963">
    <w:abstractNumId w:val="0"/>
  </w:num>
  <w:num w:numId="2" w16cid:durableId="1869559640">
    <w:abstractNumId w:val="6"/>
  </w:num>
  <w:num w:numId="3" w16cid:durableId="662321537">
    <w:abstractNumId w:val="4"/>
  </w:num>
  <w:num w:numId="4" w16cid:durableId="1279338888">
    <w:abstractNumId w:val="7"/>
  </w:num>
  <w:num w:numId="5" w16cid:durableId="385304900">
    <w:abstractNumId w:val="1"/>
  </w:num>
  <w:num w:numId="6" w16cid:durableId="981352688">
    <w:abstractNumId w:val="8"/>
  </w:num>
  <w:num w:numId="7" w16cid:durableId="2078085528">
    <w:abstractNumId w:val="2"/>
  </w:num>
  <w:num w:numId="8" w16cid:durableId="1269894570">
    <w:abstractNumId w:val="0"/>
  </w:num>
  <w:num w:numId="9" w16cid:durableId="1563834648">
    <w:abstractNumId w:val="5"/>
  </w:num>
  <w:num w:numId="10" w16cid:durableId="1222903971">
    <w:abstractNumId w:val="3"/>
  </w:num>
  <w:num w:numId="11" w16cid:durableId="136028145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1C"/>
    <w:rsid w:val="00023ADE"/>
    <w:rsid w:val="00030946"/>
    <w:rsid w:val="00031639"/>
    <w:rsid w:val="00034527"/>
    <w:rsid w:val="00037F86"/>
    <w:rsid w:val="000413E2"/>
    <w:rsid w:val="00042A59"/>
    <w:rsid w:val="00064770"/>
    <w:rsid w:val="00067709"/>
    <w:rsid w:val="00070FA3"/>
    <w:rsid w:val="00073563"/>
    <w:rsid w:val="0007439D"/>
    <w:rsid w:val="00082370"/>
    <w:rsid w:val="00084E06"/>
    <w:rsid w:val="00097EF7"/>
    <w:rsid w:val="000A2831"/>
    <w:rsid w:val="000A2903"/>
    <w:rsid w:val="000B1BD3"/>
    <w:rsid w:val="000B3356"/>
    <w:rsid w:val="000C267E"/>
    <w:rsid w:val="000E5BE1"/>
    <w:rsid w:val="000F1C6E"/>
    <w:rsid w:val="00102392"/>
    <w:rsid w:val="00103795"/>
    <w:rsid w:val="001051C9"/>
    <w:rsid w:val="001064AE"/>
    <w:rsid w:val="00113F15"/>
    <w:rsid w:val="00121BCC"/>
    <w:rsid w:val="00121D48"/>
    <w:rsid w:val="00127C19"/>
    <w:rsid w:val="00132A54"/>
    <w:rsid w:val="00145A4C"/>
    <w:rsid w:val="00154297"/>
    <w:rsid w:val="00160F99"/>
    <w:rsid w:val="00162ADE"/>
    <w:rsid w:val="001658D1"/>
    <w:rsid w:val="001736F4"/>
    <w:rsid w:val="00190946"/>
    <w:rsid w:val="001936F1"/>
    <w:rsid w:val="001942C2"/>
    <w:rsid w:val="001963B0"/>
    <w:rsid w:val="001A0A37"/>
    <w:rsid w:val="001A4144"/>
    <w:rsid w:val="001A6046"/>
    <w:rsid w:val="001A6B38"/>
    <w:rsid w:val="001B3C9F"/>
    <w:rsid w:val="001B499C"/>
    <w:rsid w:val="001C0DAB"/>
    <w:rsid w:val="001C5A05"/>
    <w:rsid w:val="001C6DA3"/>
    <w:rsid w:val="001E2D06"/>
    <w:rsid w:val="001F69DC"/>
    <w:rsid w:val="00204C65"/>
    <w:rsid w:val="00207B0B"/>
    <w:rsid w:val="0022577D"/>
    <w:rsid w:val="00234952"/>
    <w:rsid w:val="00234BD8"/>
    <w:rsid w:val="00234D0C"/>
    <w:rsid w:val="00236340"/>
    <w:rsid w:val="002412A9"/>
    <w:rsid w:val="00242EB5"/>
    <w:rsid w:val="00247110"/>
    <w:rsid w:val="00247B8D"/>
    <w:rsid w:val="00252857"/>
    <w:rsid w:val="00257579"/>
    <w:rsid w:val="00261B3F"/>
    <w:rsid w:val="00273B39"/>
    <w:rsid w:val="00280003"/>
    <w:rsid w:val="00280BE7"/>
    <w:rsid w:val="0028367D"/>
    <w:rsid w:val="00286781"/>
    <w:rsid w:val="00287B2A"/>
    <w:rsid w:val="002A1744"/>
    <w:rsid w:val="002A2A71"/>
    <w:rsid w:val="002B3828"/>
    <w:rsid w:val="002B49B7"/>
    <w:rsid w:val="002D0577"/>
    <w:rsid w:val="002D4508"/>
    <w:rsid w:val="002E4AD1"/>
    <w:rsid w:val="002E5A75"/>
    <w:rsid w:val="002E78A8"/>
    <w:rsid w:val="002F06A0"/>
    <w:rsid w:val="002F0B08"/>
    <w:rsid w:val="00314388"/>
    <w:rsid w:val="0031511C"/>
    <w:rsid w:val="00320860"/>
    <w:rsid w:val="003305C0"/>
    <w:rsid w:val="00332954"/>
    <w:rsid w:val="003401A9"/>
    <w:rsid w:val="00340A9E"/>
    <w:rsid w:val="00352469"/>
    <w:rsid w:val="003633B5"/>
    <w:rsid w:val="00385E66"/>
    <w:rsid w:val="00391697"/>
    <w:rsid w:val="003928B2"/>
    <w:rsid w:val="003B1DCB"/>
    <w:rsid w:val="003B42A8"/>
    <w:rsid w:val="003C0FB8"/>
    <w:rsid w:val="003C1155"/>
    <w:rsid w:val="003C15C4"/>
    <w:rsid w:val="003C1879"/>
    <w:rsid w:val="003C61D4"/>
    <w:rsid w:val="003C6249"/>
    <w:rsid w:val="003D24EA"/>
    <w:rsid w:val="003E02E0"/>
    <w:rsid w:val="003E7ED0"/>
    <w:rsid w:val="003F3F44"/>
    <w:rsid w:val="00410F6F"/>
    <w:rsid w:val="0041302A"/>
    <w:rsid w:val="004174CF"/>
    <w:rsid w:val="00423C62"/>
    <w:rsid w:val="004266BB"/>
    <w:rsid w:val="004424BA"/>
    <w:rsid w:val="00444888"/>
    <w:rsid w:val="0045413C"/>
    <w:rsid w:val="00467EE1"/>
    <w:rsid w:val="00474019"/>
    <w:rsid w:val="00486990"/>
    <w:rsid w:val="00487E66"/>
    <w:rsid w:val="004A0333"/>
    <w:rsid w:val="004B382E"/>
    <w:rsid w:val="004B4C2B"/>
    <w:rsid w:val="004B5722"/>
    <w:rsid w:val="004B68FB"/>
    <w:rsid w:val="004B7F6E"/>
    <w:rsid w:val="004D0A55"/>
    <w:rsid w:val="004D3739"/>
    <w:rsid w:val="004D4363"/>
    <w:rsid w:val="004F2733"/>
    <w:rsid w:val="005043B2"/>
    <w:rsid w:val="00505091"/>
    <w:rsid w:val="005111E4"/>
    <w:rsid w:val="00530BE3"/>
    <w:rsid w:val="00532591"/>
    <w:rsid w:val="00540260"/>
    <w:rsid w:val="00540555"/>
    <w:rsid w:val="005426F9"/>
    <w:rsid w:val="00555FC1"/>
    <w:rsid w:val="005648DD"/>
    <w:rsid w:val="00567D0A"/>
    <w:rsid w:val="005716A6"/>
    <w:rsid w:val="005735E2"/>
    <w:rsid w:val="00576748"/>
    <w:rsid w:val="00580A49"/>
    <w:rsid w:val="00580C27"/>
    <w:rsid w:val="00586EB3"/>
    <w:rsid w:val="005B56AF"/>
    <w:rsid w:val="005C10C3"/>
    <w:rsid w:val="005C36D5"/>
    <w:rsid w:val="005C5B2D"/>
    <w:rsid w:val="005D351C"/>
    <w:rsid w:val="005D658F"/>
    <w:rsid w:val="005D7B3D"/>
    <w:rsid w:val="005E095F"/>
    <w:rsid w:val="005F46CB"/>
    <w:rsid w:val="006012DC"/>
    <w:rsid w:val="00601518"/>
    <w:rsid w:val="006301E9"/>
    <w:rsid w:val="00645BCD"/>
    <w:rsid w:val="00646ADD"/>
    <w:rsid w:val="0066048F"/>
    <w:rsid w:val="006604F1"/>
    <w:rsid w:val="00662B7C"/>
    <w:rsid w:val="00666599"/>
    <w:rsid w:val="00670005"/>
    <w:rsid w:val="006806DD"/>
    <w:rsid w:val="00681FA6"/>
    <w:rsid w:val="00686A63"/>
    <w:rsid w:val="00686B43"/>
    <w:rsid w:val="006900C0"/>
    <w:rsid w:val="006A2469"/>
    <w:rsid w:val="006B3DD1"/>
    <w:rsid w:val="006C325B"/>
    <w:rsid w:val="006D3093"/>
    <w:rsid w:val="006D6E3F"/>
    <w:rsid w:val="006E68FF"/>
    <w:rsid w:val="006E710A"/>
    <w:rsid w:val="0070090F"/>
    <w:rsid w:val="00702BD8"/>
    <w:rsid w:val="0070662F"/>
    <w:rsid w:val="00707733"/>
    <w:rsid w:val="00723F6A"/>
    <w:rsid w:val="00741535"/>
    <w:rsid w:val="00742DE3"/>
    <w:rsid w:val="00751155"/>
    <w:rsid w:val="00752BFE"/>
    <w:rsid w:val="007534ED"/>
    <w:rsid w:val="0075376E"/>
    <w:rsid w:val="0075584C"/>
    <w:rsid w:val="00776EF8"/>
    <w:rsid w:val="007828C7"/>
    <w:rsid w:val="0079430E"/>
    <w:rsid w:val="007B1CD9"/>
    <w:rsid w:val="007B20B6"/>
    <w:rsid w:val="007B56E7"/>
    <w:rsid w:val="007D4317"/>
    <w:rsid w:val="007D74CE"/>
    <w:rsid w:val="007E0495"/>
    <w:rsid w:val="007E2EA3"/>
    <w:rsid w:val="007F3082"/>
    <w:rsid w:val="00824F0D"/>
    <w:rsid w:val="00832FE1"/>
    <w:rsid w:val="00851328"/>
    <w:rsid w:val="00853D51"/>
    <w:rsid w:val="00857AC0"/>
    <w:rsid w:val="008749A2"/>
    <w:rsid w:val="00875B14"/>
    <w:rsid w:val="008839A2"/>
    <w:rsid w:val="00895656"/>
    <w:rsid w:val="00896DFB"/>
    <w:rsid w:val="008A0F50"/>
    <w:rsid w:val="008B4EB3"/>
    <w:rsid w:val="008B7C5E"/>
    <w:rsid w:val="008C0E1D"/>
    <w:rsid w:val="008C2743"/>
    <w:rsid w:val="008F31A9"/>
    <w:rsid w:val="0090568B"/>
    <w:rsid w:val="00907DFA"/>
    <w:rsid w:val="0091635D"/>
    <w:rsid w:val="009172A2"/>
    <w:rsid w:val="00923867"/>
    <w:rsid w:val="009243ED"/>
    <w:rsid w:val="00934077"/>
    <w:rsid w:val="00954CEE"/>
    <w:rsid w:val="0096701F"/>
    <w:rsid w:val="0099295A"/>
    <w:rsid w:val="0099427D"/>
    <w:rsid w:val="00996DD3"/>
    <w:rsid w:val="009A56D2"/>
    <w:rsid w:val="009B6C71"/>
    <w:rsid w:val="009C3280"/>
    <w:rsid w:val="009C3AE9"/>
    <w:rsid w:val="009C7005"/>
    <w:rsid w:val="009D4FCE"/>
    <w:rsid w:val="009D6E58"/>
    <w:rsid w:val="009E37A8"/>
    <w:rsid w:val="009E7DEB"/>
    <w:rsid w:val="009F5AAE"/>
    <w:rsid w:val="009F7EEF"/>
    <w:rsid w:val="00A004F7"/>
    <w:rsid w:val="00A45085"/>
    <w:rsid w:val="00A46432"/>
    <w:rsid w:val="00A46CE3"/>
    <w:rsid w:val="00A5075D"/>
    <w:rsid w:val="00A51B83"/>
    <w:rsid w:val="00A66043"/>
    <w:rsid w:val="00A709D7"/>
    <w:rsid w:val="00A72C4A"/>
    <w:rsid w:val="00AA151C"/>
    <w:rsid w:val="00AA26DC"/>
    <w:rsid w:val="00AB2C20"/>
    <w:rsid w:val="00AB3EA0"/>
    <w:rsid w:val="00AB7005"/>
    <w:rsid w:val="00AC1827"/>
    <w:rsid w:val="00AD2902"/>
    <w:rsid w:val="00AD3B31"/>
    <w:rsid w:val="00AE3FE1"/>
    <w:rsid w:val="00AE703C"/>
    <w:rsid w:val="00AF39F6"/>
    <w:rsid w:val="00AF7854"/>
    <w:rsid w:val="00B0184C"/>
    <w:rsid w:val="00B03516"/>
    <w:rsid w:val="00B26138"/>
    <w:rsid w:val="00B27F28"/>
    <w:rsid w:val="00B334DF"/>
    <w:rsid w:val="00B3499D"/>
    <w:rsid w:val="00B36DFE"/>
    <w:rsid w:val="00B37EF6"/>
    <w:rsid w:val="00B40805"/>
    <w:rsid w:val="00B4624D"/>
    <w:rsid w:val="00B53AE1"/>
    <w:rsid w:val="00B706EA"/>
    <w:rsid w:val="00B77B23"/>
    <w:rsid w:val="00B904FE"/>
    <w:rsid w:val="00BA38FD"/>
    <w:rsid w:val="00BC2662"/>
    <w:rsid w:val="00BC48C6"/>
    <w:rsid w:val="00BC70D9"/>
    <w:rsid w:val="00BD0ABF"/>
    <w:rsid w:val="00BD6103"/>
    <w:rsid w:val="00BE135F"/>
    <w:rsid w:val="00BE4F9C"/>
    <w:rsid w:val="00BE76E9"/>
    <w:rsid w:val="00C044F9"/>
    <w:rsid w:val="00C07A4D"/>
    <w:rsid w:val="00C125DA"/>
    <w:rsid w:val="00C12AB5"/>
    <w:rsid w:val="00C24DF2"/>
    <w:rsid w:val="00C27D35"/>
    <w:rsid w:val="00C3060D"/>
    <w:rsid w:val="00C343D0"/>
    <w:rsid w:val="00C420B9"/>
    <w:rsid w:val="00C548C2"/>
    <w:rsid w:val="00C701D2"/>
    <w:rsid w:val="00C92CD7"/>
    <w:rsid w:val="00CA41BA"/>
    <w:rsid w:val="00CA573E"/>
    <w:rsid w:val="00CA5F17"/>
    <w:rsid w:val="00CB37BC"/>
    <w:rsid w:val="00CB443E"/>
    <w:rsid w:val="00CB5BA0"/>
    <w:rsid w:val="00CB5FAF"/>
    <w:rsid w:val="00CC1E36"/>
    <w:rsid w:val="00CC1F77"/>
    <w:rsid w:val="00CC49EA"/>
    <w:rsid w:val="00CD133D"/>
    <w:rsid w:val="00CD2C1C"/>
    <w:rsid w:val="00CD42CF"/>
    <w:rsid w:val="00D10743"/>
    <w:rsid w:val="00D132FD"/>
    <w:rsid w:val="00D17D9B"/>
    <w:rsid w:val="00D20597"/>
    <w:rsid w:val="00D23653"/>
    <w:rsid w:val="00D24E56"/>
    <w:rsid w:val="00D417F5"/>
    <w:rsid w:val="00D4774D"/>
    <w:rsid w:val="00D60EED"/>
    <w:rsid w:val="00D65DF1"/>
    <w:rsid w:val="00D80DF1"/>
    <w:rsid w:val="00D81BA2"/>
    <w:rsid w:val="00D87CC3"/>
    <w:rsid w:val="00D94BC5"/>
    <w:rsid w:val="00DA3A7A"/>
    <w:rsid w:val="00DA6653"/>
    <w:rsid w:val="00DA6C4A"/>
    <w:rsid w:val="00DB1A92"/>
    <w:rsid w:val="00DC0816"/>
    <w:rsid w:val="00DD0F63"/>
    <w:rsid w:val="00DD4700"/>
    <w:rsid w:val="00DE207A"/>
    <w:rsid w:val="00DE5EBC"/>
    <w:rsid w:val="00DF1890"/>
    <w:rsid w:val="00DF50FC"/>
    <w:rsid w:val="00E000CF"/>
    <w:rsid w:val="00E028FE"/>
    <w:rsid w:val="00E03D39"/>
    <w:rsid w:val="00E03D48"/>
    <w:rsid w:val="00E0429E"/>
    <w:rsid w:val="00E043F4"/>
    <w:rsid w:val="00E12A65"/>
    <w:rsid w:val="00E13A98"/>
    <w:rsid w:val="00E2785F"/>
    <w:rsid w:val="00E40CA7"/>
    <w:rsid w:val="00E51539"/>
    <w:rsid w:val="00E52FAF"/>
    <w:rsid w:val="00E66A72"/>
    <w:rsid w:val="00E6799E"/>
    <w:rsid w:val="00E7069E"/>
    <w:rsid w:val="00E72079"/>
    <w:rsid w:val="00E75821"/>
    <w:rsid w:val="00E91541"/>
    <w:rsid w:val="00E91F04"/>
    <w:rsid w:val="00E92928"/>
    <w:rsid w:val="00EA0612"/>
    <w:rsid w:val="00EA1CEE"/>
    <w:rsid w:val="00EA7BB3"/>
    <w:rsid w:val="00EB0856"/>
    <w:rsid w:val="00EB360C"/>
    <w:rsid w:val="00EC1D91"/>
    <w:rsid w:val="00EC2F5B"/>
    <w:rsid w:val="00ED1625"/>
    <w:rsid w:val="00ED628A"/>
    <w:rsid w:val="00EE61B0"/>
    <w:rsid w:val="00EF0960"/>
    <w:rsid w:val="00EF4086"/>
    <w:rsid w:val="00F02FF0"/>
    <w:rsid w:val="00F062C1"/>
    <w:rsid w:val="00F10420"/>
    <w:rsid w:val="00F208EC"/>
    <w:rsid w:val="00F20C79"/>
    <w:rsid w:val="00F249CC"/>
    <w:rsid w:val="00F3768A"/>
    <w:rsid w:val="00F44B8A"/>
    <w:rsid w:val="00F451EE"/>
    <w:rsid w:val="00F74134"/>
    <w:rsid w:val="00F74EAA"/>
    <w:rsid w:val="00F81DD7"/>
    <w:rsid w:val="00F97EF5"/>
    <w:rsid w:val="00FA0626"/>
    <w:rsid w:val="00FB32B5"/>
    <w:rsid w:val="00FC5E7C"/>
    <w:rsid w:val="00FD3E45"/>
    <w:rsid w:val="00FE2A70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A863A"/>
  <w15:chartTrackingRefBased/>
  <w15:docId w15:val="{802CD9ED-6F56-4061-B430-942DB6B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A9"/>
  </w:style>
  <w:style w:type="paragraph" w:styleId="Ttulo1">
    <w:name w:val="heading 1"/>
    <w:aliases w:val="Título 1 CARUSO"/>
    <w:basedOn w:val="Normal"/>
    <w:next w:val="Normal"/>
    <w:link w:val="Ttulo1Char"/>
    <w:qFormat/>
    <w:rsid w:val="00DB1A92"/>
    <w:pPr>
      <w:keepNext/>
      <w:keepLines/>
      <w:numPr>
        <w:numId w:val="1"/>
      </w:numPr>
      <w:spacing w:before="60" w:after="120" w:line="360" w:lineRule="auto"/>
      <w:jc w:val="right"/>
      <w:outlineLvl w:val="0"/>
    </w:pPr>
    <w:rPr>
      <w:rFonts w:eastAsiaTheme="majorEastAsia" w:cstheme="majorBidi"/>
      <w:b/>
      <w:i/>
      <w:caps/>
      <w:color w:val="000000" w:themeColor="text1"/>
      <w:sz w:val="24"/>
      <w:szCs w:val="32"/>
    </w:rPr>
  </w:style>
  <w:style w:type="paragraph" w:styleId="Ttulo2">
    <w:name w:val="heading 2"/>
    <w:aliases w:val="Título 2 CARUSO"/>
    <w:basedOn w:val="Ttulo1"/>
    <w:next w:val="Normal"/>
    <w:link w:val="Ttulo2Char"/>
    <w:qFormat/>
    <w:rsid w:val="00EF0960"/>
    <w:pPr>
      <w:numPr>
        <w:ilvl w:val="1"/>
      </w:numPr>
      <w:jc w:val="left"/>
      <w:outlineLvl w:val="1"/>
    </w:pPr>
    <w:rPr>
      <w:i w:val="0"/>
      <w:sz w:val="22"/>
    </w:rPr>
  </w:style>
  <w:style w:type="paragraph" w:styleId="Ttulo3">
    <w:name w:val="heading 3"/>
    <w:aliases w:val="Título 3 CARUSO"/>
    <w:basedOn w:val="Ttulo2"/>
    <w:next w:val="Normal"/>
    <w:link w:val="Ttulo3Char"/>
    <w:qFormat/>
    <w:rsid w:val="00EF0960"/>
    <w:pPr>
      <w:numPr>
        <w:ilvl w:val="2"/>
      </w:numPr>
      <w:outlineLvl w:val="2"/>
    </w:pPr>
  </w:style>
  <w:style w:type="paragraph" w:styleId="Ttulo4">
    <w:name w:val="heading 4"/>
    <w:aliases w:val="Título 4 CARUSO"/>
    <w:basedOn w:val="Normal"/>
    <w:next w:val="Normal"/>
    <w:link w:val="Ttulo4Char"/>
    <w:qFormat/>
    <w:rsid w:val="00EF0960"/>
    <w:pPr>
      <w:keepNext/>
      <w:keepLines/>
      <w:numPr>
        <w:ilvl w:val="3"/>
        <w:numId w:val="1"/>
      </w:numPr>
      <w:spacing w:before="60" w:after="12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CARUSO"/>
    <w:basedOn w:val="Ttulo4"/>
    <w:next w:val="Normal"/>
    <w:link w:val="Ttulo5Char"/>
    <w:uiPriority w:val="9"/>
    <w:qFormat/>
    <w:rsid w:val="00EF0960"/>
    <w:pPr>
      <w:numPr>
        <w:ilvl w:val="4"/>
      </w:numPr>
      <w:outlineLvl w:val="4"/>
    </w:pPr>
  </w:style>
  <w:style w:type="paragraph" w:styleId="Ttulo6">
    <w:name w:val="heading 6"/>
    <w:aliases w:val="Título 6 CARUSO"/>
    <w:basedOn w:val="Ttulo5"/>
    <w:next w:val="Normal"/>
    <w:link w:val="Ttulo6Char"/>
    <w:uiPriority w:val="9"/>
    <w:qFormat/>
    <w:rsid w:val="00EF0960"/>
    <w:pPr>
      <w:numPr>
        <w:ilvl w:val="5"/>
      </w:numPr>
      <w:outlineLvl w:val="5"/>
    </w:pPr>
  </w:style>
  <w:style w:type="paragraph" w:styleId="Ttulo7">
    <w:name w:val="heading 7"/>
    <w:aliases w:val="Título 7 CARUSO"/>
    <w:basedOn w:val="Ttulo6"/>
    <w:next w:val="Normal"/>
    <w:link w:val="Ttulo7Char"/>
    <w:uiPriority w:val="9"/>
    <w:qFormat/>
    <w:rsid w:val="00EF0960"/>
    <w:pPr>
      <w:numPr>
        <w:ilvl w:val="6"/>
      </w:numPr>
      <w:outlineLvl w:val="6"/>
    </w:pPr>
  </w:style>
  <w:style w:type="paragraph" w:styleId="Ttulo8">
    <w:name w:val="heading 8"/>
    <w:aliases w:val="Título 8 CARUSO"/>
    <w:basedOn w:val="Ttulo7"/>
    <w:next w:val="Normal"/>
    <w:link w:val="Ttulo8Char"/>
    <w:uiPriority w:val="9"/>
    <w:qFormat/>
    <w:rsid w:val="00EF0960"/>
    <w:pPr>
      <w:numPr>
        <w:ilvl w:val="7"/>
      </w:numPr>
      <w:outlineLvl w:val="7"/>
    </w:p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D2C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CARUSO Char"/>
    <w:basedOn w:val="Fontepargpadro"/>
    <w:link w:val="Ttulo1"/>
    <w:rsid w:val="00DB1A92"/>
    <w:rPr>
      <w:rFonts w:eastAsiaTheme="majorEastAsia" w:cstheme="majorBidi"/>
      <w:b/>
      <w:i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2 CARUSO Char"/>
    <w:basedOn w:val="Fontepargpadro"/>
    <w:link w:val="Ttulo2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3Char">
    <w:name w:val="Título 3 Char"/>
    <w:aliases w:val="Título 3 CARUSO Char"/>
    <w:basedOn w:val="Fontepargpadro"/>
    <w:link w:val="Ttulo3"/>
    <w:rsid w:val="00EF0960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4Char">
    <w:name w:val="Título 4 Char"/>
    <w:aliases w:val="Título 4 CARUSO Char"/>
    <w:basedOn w:val="Fontepargpadro"/>
    <w:link w:val="Ttulo4"/>
    <w:rsid w:val="00EF0960"/>
    <w:rPr>
      <w:rFonts w:eastAsiaTheme="majorEastAsia" w:cstheme="majorBidi"/>
      <w:b/>
      <w:iCs/>
    </w:rPr>
  </w:style>
  <w:style w:type="character" w:customStyle="1" w:styleId="Ttulo5Char">
    <w:name w:val="Título 5 Char"/>
    <w:aliases w:val="Título 5 CARUSO Char"/>
    <w:basedOn w:val="Fontepargpadro"/>
    <w:link w:val="Ttulo5"/>
    <w:uiPriority w:val="9"/>
    <w:rsid w:val="00EF0960"/>
    <w:rPr>
      <w:rFonts w:eastAsiaTheme="majorEastAsia" w:cstheme="majorBidi"/>
      <w:b/>
      <w:iCs/>
    </w:rPr>
  </w:style>
  <w:style w:type="character" w:customStyle="1" w:styleId="Ttulo6Char">
    <w:name w:val="Título 6 Char"/>
    <w:aliases w:val="Título 6 CARUSO Char"/>
    <w:basedOn w:val="Fontepargpadro"/>
    <w:link w:val="Ttulo6"/>
    <w:uiPriority w:val="9"/>
    <w:rsid w:val="00EF0960"/>
    <w:rPr>
      <w:rFonts w:eastAsiaTheme="majorEastAsia" w:cstheme="majorBidi"/>
      <w:b/>
      <w:iCs/>
    </w:rPr>
  </w:style>
  <w:style w:type="character" w:customStyle="1" w:styleId="Ttulo7Char">
    <w:name w:val="Título 7 Char"/>
    <w:aliases w:val="Título 7 CARUSO Char"/>
    <w:basedOn w:val="Fontepargpadro"/>
    <w:link w:val="Ttulo7"/>
    <w:uiPriority w:val="9"/>
    <w:rsid w:val="00EF0960"/>
    <w:rPr>
      <w:rFonts w:eastAsiaTheme="majorEastAsia" w:cstheme="majorBidi"/>
      <w:b/>
      <w:iCs/>
    </w:rPr>
  </w:style>
  <w:style w:type="character" w:customStyle="1" w:styleId="Ttulo8Char">
    <w:name w:val="Título 8 Char"/>
    <w:aliases w:val="Título 8 CARUSO Char"/>
    <w:basedOn w:val="Fontepargpadro"/>
    <w:link w:val="Ttulo8"/>
    <w:uiPriority w:val="9"/>
    <w:rsid w:val="00EF0960"/>
    <w:rPr>
      <w:rFonts w:eastAsiaTheme="majorEastAsia" w:cstheme="majorBidi"/>
      <w:b/>
      <w:i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CARUSO">
    <w:name w:val="* Texto CARUSO"/>
    <w:basedOn w:val="Normal"/>
    <w:link w:val="TextoCARUSOChar"/>
    <w:qFormat/>
    <w:rsid w:val="00AB3EA0"/>
    <w:pPr>
      <w:spacing w:after="120" w:line="360" w:lineRule="auto"/>
      <w:ind w:firstLine="1134"/>
      <w:jc w:val="both"/>
    </w:pPr>
    <w:rPr>
      <w:rFonts w:eastAsiaTheme="minorEastAsia" w:cs="Arial"/>
      <w:szCs w:val="20"/>
      <w:lang w:eastAsia="pt-BR"/>
    </w:rPr>
  </w:style>
  <w:style w:type="character" w:customStyle="1" w:styleId="TextoCARUSOChar">
    <w:name w:val="* Texto CARUSO Char"/>
    <w:basedOn w:val="Fontepargpadro"/>
    <w:link w:val="TextoCARUSO"/>
    <w:rsid w:val="00AB3EA0"/>
    <w:rPr>
      <w:rFonts w:eastAsiaTheme="minorEastAsia" w:cs="Arial"/>
      <w:szCs w:val="20"/>
      <w:lang w:eastAsia="pt-BR"/>
    </w:rPr>
  </w:style>
  <w:style w:type="paragraph" w:styleId="Legenda">
    <w:name w:val="caption"/>
    <w:aliases w:val="Legenda CARUSO,Título de Tabelas,Legenda Char1,Título de Tabelas Char,Legenda Char2,Título de Tabelas Char1,Título de Tabelas Char Char Char,Não conformidade,Char1,Char14,Legenda Char Char7 Char Char Char Char,Legenda Char Char7 Char Char Char,-"/>
    <w:basedOn w:val="Normal"/>
    <w:next w:val="Normal"/>
    <w:link w:val="LegendaChar"/>
    <w:uiPriority w:val="35"/>
    <w:qFormat/>
    <w:rsid w:val="002412A9"/>
    <w:pPr>
      <w:spacing w:before="60" w:after="60" w:line="240" w:lineRule="auto"/>
      <w:jc w:val="both"/>
    </w:pPr>
    <w:rPr>
      <w:b/>
      <w:iCs/>
      <w:color w:val="000000" w:themeColor="text1"/>
      <w:sz w:val="20"/>
      <w:szCs w:val="18"/>
    </w:rPr>
  </w:style>
  <w:style w:type="paragraph" w:customStyle="1" w:styleId="ItensCARUSO">
    <w:name w:val="* Itens CARUSO"/>
    <w:basedOn w:val="Normal"/>
    <w:qFormat/>
    <w:rsid w:val="00AB3EA0"/>
    <w:pPr>
      <w:numPr>
        <w:numId w:val="2"/>
      </w:numPr>
      <w:spacing w:after="120" w:line="360" w:lineRule="auto"/>
      <w:jc w:val="both"/>
    </w:pPr>
    <w:rPr>
      <w:rFonts w:eastAsiaTheme="minorEastAsia"/>
      <w:lang w:eastAsia="pt-BR"/>
    </w:rPr>
  </w:style>
  <w:style w:type="paragraph" w:customStyle="1" w:styleId="Itens2CARUSO">
    <w:name w:val="* Itens 2 CARUSO"/>
    <w:basedOn w:val="ItensCARUSO"/>
    <w:qFormat/>
    <w:rsid w:val="00AB3EA0"/>
    <w:pPr>
      <w:numPr>
        <w:numId w:val="3"/>
      </w:numPr>
    </w:pPr>
  </w:style>
  <w:style w:type="paragraph" w:customStyle="1" w:styleId="Itens3CARUSO">
    <w:name w:val="* Itens 3 CARUSO"/>
    <w:basedOn w:val="Normal"/>
    <w:qFormat/>
    <w:rsid w:val="00E7069E"/>
    <w:pPr>
      <w:numPr>
        <w:numId w:val="4"/>
      </w:numPr>
      <w:spacing w:after="120" w:line="360" w:lineRule="auto"/>
      <w:ind w:left="3192" w:hanging="357"/>
      <w:jc w:val="both"/>
    </w:pPr>
    <w:rPr>
      <w:rFonts w:eastAsiaTheme="minorEastAsia"/>
      <w:lang w:eastAsia="pt-BR"/>
    </w:rPr>
  </w:style>
  <w:style w:type="table" w:styleId="Tabelacomgrade">
    <w:name w:val="Table Grid"/>
    <w:basedOn w:val="Tabelanormal"/>
    <w:rsid w:val="00E7069E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odiretarecuoCARUSO">
    <w:name w:val="* Citação direta recuo CARUSO"/>
    <w:basedOn w:val="Normal"/>
    <w:next w:val="Normal"/>
    <w:qFormat/>
    <w:rsid w:val="00E7069E"/>
    <w:pPr>
      <w:spacing w:after="120" w:line="240" w:lineRule="auto"/>
      <w:ind w:left="2268"/>
      <w:jc w:val="both"/>
    </w:pPr>
    <w:rPr>
      <w:rFonts w:eastAsiaTheme="minorEastAsia" w:cs="Arial"/>
      <w:sz w:val="20"/>
      <w:szCs w:val="20"/>
      <w:lang w:eastAsia="pt-BR"/>
    </w:rPr>
  </w:style>
  <w:style w:type="paragraph" w:customStyle="1" w:styleId="TabelaeQuadro1linhaCARUSO">
    <w:name w:val="* Tabela e Quadro_1ª linha CARUSO"/>
    <w:basedOn w:val="Normal"/>
    <w:qFormat/>
    <w:rsid w:val="00E7069E"/>
    <w:pPr>
      <w:spacing w:after="0" w:line="240" w:lineRule="auto"/>
      <w:jc w:val="center"/>
    </w:pPr>
    <w:rPr>
      <w:rFonts w:eastAsia="Calibri" w:cs="Arial"/>
      <w:b/>
      <w:color w:val="FFFFFF" w:themeColor="background1"/>
      <w:sz w:val="20"/>
      <w:szCs w:val="20"/>
      <w:lang w:eastAsia="pt-BR"/>
    </w:rPr>
  </w:style>
  <w:style w:type="paragraph" w:customStyle="1" w:styleId="TabelaeQuadroTextoCARUSO">
    <w:name w:val="* Tabela e Quadro_Texto CARUSO"/>
    <w:basedOn w:val="Normal"/>
    <w:qFormat/>
    <w:rsid w:val="00E7069E"/>
    <w:pPr>
      <w:widowControl w:val="0"/>
      <w:spacing w:after="0" w:line="240" w:lineRule="auto"/>
    </w:pPr>
    <w:rPr>
      <w:rFonts w:eastAsia="Times New Roman" w:cs="Times New Roman"/>
      <w:color w:val="000000"/>
      <w:sz w:val="18"/>
      <w:szCs w:val="16"/>
      <w:lang w:eastAsia="pt-BR"/>
    </w:rPr>
  </w:style>
  <w:style w:type="paragraph" w:styleId="SemEspaamento">
    <w:name w:val="No Spacing"/>
    <w:uiPriority w:val="1"/>
    <w:semiHidden/>
    <w:qFormat/>
    <w:rsid w:val="00742DE3"/>
    <w:pPr>
      <w:spacing w:after="0" w:line="240" w:lineRule="auto"/>
    </w:pPr>
  </w:style>
  <w:style w:type="paragraph" w:customStyle="1" w:styleId="FiguraGrficoCARUSO">
    <w:name w:val="* Figura Gráfico CARUSO"/>
    <w:basedOn w:val="Normal"/>
    <w:qFormat/>
    <w:rsid w:val="00742DE3"/>
    <w:pPr>
      <w:keepNext/>
      <w:widowControl w:val="0"/>
      <w:spacing w:before="60" w:after="60" w:line="240" w:lineRule="auto"/>
      <w:jc w:val="center"/>
    </w:pPr>
    <w:rPr>
      <w:rFonts w:ascii="Calibri" w:eastAsia="Times New Roman" w:hAnsi="Calibri" w:cs="Times New Roman"/>
      <w:b/>
      <w:szCs w:val="20"/>
      <w:lang w:eastAsia="pt-BR"/>
    </w:rPr>
  </w:style>
  <w:style w:type="paragraph" w:styleId="Cabealho">
    <w:name w:val="header"/>
    <w:aliases w:val="* Cabeçalho"/>
    <w:basedOn w:val="Normal"/>
    <w:link w:val="CabealhoChar"/>
    <w:unhideWhenUsed/>
    <w:rsid w:val="00AB7005"/>
    <w:pPr>
      <w:tabs>
        <w:tab w:val="center" w:pos="4252"/>
        <w:tab w:val="right" w:pos="8504"/>
      </w:tabs>
      <w:spacing w:after="60" w:line="240" w:lineRule="auto"/>
    </w:pPr>
  </w:style>
  <w:style w:type="character" w:customStyle="1" w:styleId="CabealhoChar">
    <w:name w:val="Cabeçalho Char"/>
    <w:aliases w:val="* Cabeçalho Char"/>
    <w:basedOn w:val="Fontepargpadro"/>
    <w:link w:val="Cabealho"/>
    <w:rsid w:val="00AB7005"/>
  </w:style>
  <w:style w:type="paragraph" w:styleId="Rodap">
    <w:name w:val="footer"/>
    <w:basedOn w:val="Normal"/>
    <w:link w:val="RodapChar"/>
    <w:uiPriority w:val="99"/>
    <w:semiHidden/>
    <w:rsid w:val="005C3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D0577"/>
  </w:style>
  <w:style w:type="paragraph" w:customStyle="1" w:styleId="RodapCARUSO">
    <w:name w:val="* Rodapé CARUSO"/>
    <w:basedOn w:val="Rodap"/>
    <w:semiHidden/>
    <w:qFormat/>
    <w:rsid w:val="005C36D5"/>
    <w:rPr>
      <w:rFonts w:ascii="Calibri" w:eastAsiaTheme="minorEastAsia" w:hAnsi="Calibri" w:cs="Arial"/>
      <w:sz w:val="18"/>
      <w:szCs w:val="16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C36D5"/>
    <w:rPr>
      <w:rFonts w:ascii="Frutiger-Light" w:eastAsia="Times New Roman" w:hAnsi="Frutiger-Light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5C36D5"/>
    <w:pPr>
      <w:widowControl w:val="0"/>
      <w:spacing w:after="0" w:line="240" w:lineRule="auto"/>
      <w:jc w:val="both"/>
    </w:pPr>
    <w:rPr>
      <w:rFonts w:ascii="Frutiger-Light" w:eastAsia="Times New Roman" w:hAnsi="Frutiger-Light" w:cs="Times New Roman"/>
      <w:sz w:val="20"/>
      <w:szCs w:val="20"/>
      <w:lang w:eastAsia="pt-BR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5C36D5"/>
    <w:rPr>
      <w:sz w:val="20"/>
      <w:szCs w:val="20"/>
    </w:rPr>
  </w:style>
  <w:style w:type="paragraph" w:customStyle="1" w:styleId="NotasCARUSO">
    <w:name w:val="* Notas CARUSO"/>
    <w:basedOn w:val="Normal"/>
    <w:qFormat/>
    <w:rsid w:val="005C36D5"/>
    <w:pPr>
      <w:spacing w:after="120" w:line="240" w:lineRule="auto"/>
      <w:jc w:val="both"/>
    </w:pPr>
    <w:rPr>
      <w:rFonts w:eastAsiaTheme="minorEastAsia" w:cs="Arial"/>
      <w:sz w:val="18"/>
      <w:szCs w:val="16"/>
      <w:lang w:eastAsia="pt-BR"/>
    </w:rPr>
  </w:style>
  <w:style w:type="paragraph" w:customStyle="1" w:styleId="AnexoFolhadeRostoCARUSO">
    <w:name w:val="* Anexo Folha de Rosto CARUSO"/>
    <w:basedOn w:val="Normal"/>
    <w:qFormat/>
    <w:rsid w:val="00B3499D"/>
    <w:pPr>
      <w:spacing w:before="60" w:after="60" w:line="240" w:lineRule="auto"/>
      <w:jc w:val="right"/>
    </w:pPr>
    <w:rPr>
      <w:rFonts w:eastAsia="Times New Roman" w:cs="Times New Roman"/>
      <w:b/>
      <w:bCs/>
      <w:sz w:val="28"/>
      <w:lang w:eastAsia="pt-BR"/>
    </w:rPr>
  </w:style>
  <w:style w:type="paragraph" w:customStyle="1" w:styleId="AnexoCabealhoCARUSO">
    <w:name w:val="* Anexo Cabeçalho CARUSO"/>
    <w:basedOn w:val="Legenda"/>
    <w:qFormat/>
    <w:rsid w:val="00B3499D"/>
    <w:rPr>
      <w:rFonts w:eastAsia="Times New Roman" w:cs="Times New Roman"/>
      <w:b w:val="0"/>
      <w:bCs/>
      <w:i/>
      <w:iCs w:val="0"/>
      <w:color w:val="auto"/>
      <w:sz w:val="22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rsid w:val="002D0577"/>
    <w:pPr>
      <w:tabs>
        <w:tab w:val="right" w:leader="dot" w:pos="9911"/>
      </w:tabs>
      <w:spacing w:before="60" w:after="60" w:line="360" w:lineRule="auto"/>
      <w:jc w:val="both"/>
    </w:pPr>
    <w:rPr>
      <w:rFonts w:ascii="Calibri" w:eastAsia="Times New Roman" w:hAnsi="Calibri" w:cs="Times New Roman"/>
      <w:szCs w:val="24"/>
      <w:lang w:eastAsia="pt-BR"/>
    </w:rPr>
  </w:style>
  <w:style w:type="paragraph" w:customStyle="1" w:styleId="TituloSumarioeListasCARUSO">
    <w:name w:val="* Titulo Sumario e Listas CARUSO"/>
    <w:basedOn w:val="Normal"/>
    <w:qFormat/>
    <w:rsid w:val="0028367D"/>
    <w:pPr>
      <w:spacing w:after="240" w:line="360" w:lineRule="auto"/>
      <w:jc w:val="center"/>
    </w:pPr>
    <w:rPr>
      <w:rFonts w:eastAsiaTheme="minorEastAsia" w:cs="Arial"/>
      <w:b/>
      <w:sz w:val="32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8B7C5E"/>
    <w:pPr>
      <w:tabs>
        <w:tab w:val="left" w:pos="709"/>
        <w:tab w:val="right" w:leader="dot" w:pos="9911"/>
      </w:tabs>
      <w:spacing w:after="100" w:line="360" w:lineRule="auto"/>
      <w:ind w:left="220"/>
      <w:jc w:val="both"/>
    </w:pPr>
    <w:rPr>
      <w:rFonts w:eastAsia="Times New Roman" w:cs="Times New Roman"/>
      <w:noProof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8B7C5E"/>
    <w:pPr>
      <w:tabs>
        <w:tab w:val="left" w:pos="284"/>
        <w:tab w:val="right" w:leader="dot" w:pos="9911"/>
      </w:tabs>
      <w:spacing w:after="100" w:line="360" w:lineRule="auto"/>
    </w:pPr>
    <w:rPr>
      <w:rFonts w:eastAsia="Times New Roman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rsid w:val="008B7C5E"/>
    <w:pPr>
      <w:tabs>
        <w:tab w:val="left" w:pos="993"/>
        <w:tab w:val="right" w:leader="dot" w:pos="9911"/>
      </w:tabs>
      <w:spacing w:after="0" w:line="360" w:lineRule="auto"/>
      <w:ind w:left="284"/>
      <w:jc w:val="both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rsid w:val="00B3499D"/>
    <w:rPr>
      <w:rFonts w:asciiTheme="minorHAnsi" w:hAnsiTheme="minorHAnsi"/>
      <w:color w:val="0563C1" w:themeColor="hyperlink"/>
      <w:sz w:val="22"/>
      <w:u w:val="single"/>
    </w:rPr>
  </w:style>
  <w:style w:type="paragraph" w:styleId="Sumrio4">
    <w:name w:val="toc 4"/>
    <w:basedOn w:val="Normal"/>
    <w:next w:val="Normal"/>
    <w:autoRedefine/>
    <w:uiPriority w:val="39"/>
    <w:semiHidden/>
    <w:rsid w:val="008B7C5E"/>
    <w:pPr>
      <w:tabs>
        <w:tab w:val="left" w:pos="1560"/>
        <w:tab w:val="right" w:leader="dot" w:pos="9911"/>
      </w:tabs>
      <w:spacing w:after="100" w:line="276" w:lineRule="auto"/>
      <w:ind w:left="660"/>
    </w:pPr>
    <w:rPr>
      <w:rFonts w:eastAsiaTheme="minorEastAsia"/>
      <w:lang w:eastAsia="pt-BR"/>
    </w:rPr>
  </w:style>
  <w:style w:type="paragraph" w:customStyle="1" w:styleId="111subtitulo">
    <w:name w:val="* 1.1.1 subtitulo"/>
    <w:basedOn w:val="Ttulo4"/>
    <w:next w:val="Normal"/>
    <w:semiHidden/>
    <w:rsid w:val="001658D1"/>
    <w:pPr>
      <w:keepLines w:val="0"/>
      <w:numPr>
        <w:ilvl w:val="0"/>
        <w:numId w:val="0"/>
      </w:numPr>
      <w:spacing w:before="240" w:after="140" w:line="240" w:lineRule="auto"/>
      <w:jc w:val="left"/>
    </w:pPr>
    <w:rPr>
      <w:rFonts w:ascii="Trebuchet MS" w:eastAsia="PMingLiU" w:hAnsi="Trebuchet MS" w:cs="Times New Roman"/>
      <w:iCs w:val="0"/>
      <w:color w:val="808080"/>
      <w:spacing w:val="6"/>
      <w:sz w:val="24"/>
      <w:szCs w:val="24"/>
      <w:lang w:eastAsia="zh-TW"/>
    </w:rPr>
  </w:style>
  <w:style w:type="paragraph" w:customStyle="1" w:styleId="RefernciasCARUSO">
    <w:name w:val="* Referências CARUSO"/>
    <w:basedOn w:val="Normal"/>
    <w:qFormat/>
    <w:rsid w:val="007B56E7"/>
    <w:pPr>
      <w:spacing w:after="200" w:line="312" w:lineRule="auto"/>
      <w:jc w:val="both"/>
    </w:pPr>
    <w:rPr>
      <w:rFonts w:eastAsia="Times New Roman" w:cs="Arial"/>
      <w:szCs w:val="20"/>
      <w:lang w:eastAsia="zh-TW"/>
    </w:rPr>
  </w:style>
  <w:style w:type="character" w:customStyle="1" w:styleId="normaltextrun">
    <w:name w:val="normaltextrun"/>
    <w:basedOn w:val="Fontepargpadro"/>
    <w:rsid w:val="00A66043"/>
  </w:style>
  <w:style w:type="character" w:customStyle="1" w:styleId="eop">
    <w:name w:val="eop"/>
    <w:basedOn w:val="Fontepargpadro"/>
    <w:rsid w:val="00A66043"/>
  </w:style>
  <w:style w:type="paragraph" w:customStyle="1" w:styleId="paragraph">
    <w:name w:val="paragraph"/>
    <w:basedOn w:val="Normal"/>
    <w:rsid w:val="00A6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A66043"/>
  </w:style>
  <w:style w:type="character" w:customStyle="1" w:styleId="spellingerror">
    <w:name w:val="spellingerror"/>
    <w:basedOn w:val="Fontepargpadro"/>
    <w:rsid w:val="00A66043"/>
  </w:style>
  <w:style w:type="paragraph" w:customStyle="1" w:styleId="Default">
    <w:name w:val="Default"/>
    <w:rsid w:val="00CD42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adeGrade4-nfase5">
    <w:name w:val="Grid Table 4 Accent 5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E4AD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implesTabela2">
    <w:name w:val="Plain Table 2"/>
    <w:basedOn w:val="Tabelanormal"/>
    <w:uiPriority w:val="42"/>
    <w:rsid w:val="002E4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40A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nhideWhenUsed/>
    <w:rsid w:val="004A03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A03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A03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3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3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333"/>
    <w:rPr>
      <w:rFonts w:ascii="Segoe UI" w:hAnsi="Segoe UI" w:cs="Segoe UI"/>
      <w:sz w:val="18"/>
      <w:szCs w:val="18"/>
    </w:rPr>
  </w:style>
  <w:style w:type="paragraph" w:styleId="PargrafodaLista">
    <w:name w:val="List Paragraph"/>
    <w:aliases w:val="Tempo estimado,Tópico1"/>
    <w:basedOn w:val="Normal"/>
    <w:link w:val="PargrafodaListaChar"/>
    <w:uiPriority w:val="1"/>
    <w:qFormat/>
    <w:rsid w:val="001B3C9F"/>
    <w:pPr>
      <w:spacing w:after="120" w:line="360" w:lineRule="auto"/>
      <w:ind w:left="708"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Tempo estimado Char,Tópico1 Char"/>
    <w:basedOn w:val="Fontepargpadro"/>
    <w:link w:val="PargrafodaLista"/>
    <w:uiPriority w:val="1"/>
    <w:locked/>
    <w:rsid w:val="001B3C9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rsid w:val="001B3C9F"/>
    <w:rPr>
      <w:vertAlign w:val="superscript"/>
    </w:rPr>
  </w:style>
  <w:style w:type="character" w:customStyle="1" w:styleId="LegendaChar">
    <w:name w:val="Legenda Char"/>
    <w:aliases w:val="Legenda CARUSO Char,Título de Tabelas Char2,Legenda Char1 Char,Título de Tabelas Char Char,Legenda Char2 Char,Título de Tabelas Char1 Char,Título de Tabelas Char Char Char Char,Não conformidade Char,Char1 Char,Char14 Char,- Char"/>
    <w:link w:val="Legenda"/>
    <w:uiPriority w:val="99"/>
    <w:qFormat/>
    <w:rsid w:val="00F02FF0"/>
    <w:rPr>
      <w:b/>
      <w:iCs/>
      <w:color w:val="000000" w:themeColor="text1"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A9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i w:val="0"/>
      <w:caps w:val="0"/>
      <w:color w:val="2F5496" w:themeColor="accent1" w:themeShade="BF"/>
      <w:sz w:val="32"/>
      <w:lang w:eastAsia="pt-BR"/>
    </w:rPr>
  </w:style>
  <w:style w:type="table" w:styleId="TabeladeLista2-nfase1">
    <w:name w:val="List Table 2 Accent 1"/>
    <w:basedOn w:val="Tabelanormal"/>
    <w:uiPriority w:val="47"/>
    <w:rsid w:val="006012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o">
    <w:name w:val="Revision"/>
    <w:hidden/>
    <w:uiPriority w:val="99"/>
    <w:semiHidden/>
    <w:rsid w:val="00D65DF1"/>
    <w:pPr>
      <w:spacing w:after="0" w:line="240" w:lineRule="auto"/>
    </w:pPr>
  </w:style>
  <w:style w:type="character" w:customStyle="1" w:styleId="sc11">
    <w:name w:val="sc11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4B7F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4B7F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4B7F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B7F6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4B7F6E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A4DB1027A7D4797D11CD95A595CCA" ma:contentTypeVersion="7" ma:contentTypeDescription="Create a new document." ma:contentTypeScope="" ma:versionID="9fc2e65dddcaaa0182fc3334f1c9955e">
  <xsd:schema xmlns:xsd="http://www.w3.org/2001/XMLSchema" xmlns:xs="http://www.w3.org/2001/XMLSchema" xmlns:p="http://schemas.microsoft.com/office/2006/metadata/properties" xmlns:ns2="1ed38d6e-a793-4114-b9ad-f87c539d6866" targetNamespace="http://schemas.microsoft.com/office/2006/metadata/properties" ma:root="true" ma:fieldsID="70451eafc695d7f01df2ba94a20e73df" ns2:_="">
    <xsd:import namespace="1ed38d6e-a793-4114-b9ad-f87c539d6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38d6e-a793-4114-b9ad-f87c539d6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01DD7-6979-4E42-9595-5D4A4E0F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38d6e-a793-4114-b9ad-f87c539d6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6C3CF-549C-4BE8-AC0B-E405CB284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27736-BD92-4EB3-91BC-D8D55D77A3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971FD3-79F1-452C-AEBF-4B6BA9EC5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13</Pages>
  <Words>2319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Alencastro</dc:creator>
  <cp:keywords/>
  <dc:description/>
  <cp:lastModifiedBy>Pedro Porath</cp:lastModifiedBy>
  <cp:revision>228</cp:revision>
  <cp:lastPrinted>2022-12-16T02:21:00Z</cp:lastPrinted>
  <dcterms:created xsi:type="dcterms:W3CDTF">2021-03-30T17:41:00Z</dcterms:created>
  <dcterms:modified xsi:type="dcterms:W3CDTF">2022-12-16T02:24:00Z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0x010100245A4DB1027A7D4797D11CD95A595CCA</vt:lpwstr>
  </property>
</Properties>
</file>