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proofErr w:type="gramStart"/>
      <w:r w:rsidRPr="0055441A">
        <w:rPr>
          <w:b/>
          <w:szCs w:val="28"/>
          <w:lang w:eastAsia="ru-RU"/>
        </w:rPr>
        <w:t>высшего</w:t>
      </w:r>
      <w:proofErr w:type="gramEnd"/>
      <w:r w:rsidRPr="0055441A">
        <w:rPr>
          <w:b/>
          <w:szCs w:val="28"/>
          <w:lang w:eastAsia="ru-RU"/>
        </w:rPr>
        <w:t xml:space="preserve"> профессионального образования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Уфимский государственный авиационный технический университет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Кафедра вычислительной математики и кибернетики</w:t>
      </w:r>
    </w:p>
    <w:p w:rsidR="00784E88" w:rsidRPr="000637EA" w:rsidRDefault="00784E88" w:rsidP="00C64005">
      <w:pPr>
        <w:spacing w:before="3120"/>
        <w:ind w:firstLine="0"/>
      </w:pPr>
    </w:p>
    <w:p w:rsidR="00784E88" w:rsidRPr="0055441A" w:rsidRDefault="00784E88" w:rsidP="00C64005">
      <w:pPr>
        <w:ind w:firstLine="0"/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Расчетно-графическая работа по курсу</w:t>
      </w:r>
    </w:p>
    <w:p w:rsidR="00784E88" w:rsidRDefault="00784E88" w:rsidP="00C64005">
      <w:pPr>
        <w:ind w:firstLine="0"/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«</w:t>
      </w:r>
      <w:r w:rsidR="00D3159C">
        <w:rPr>
          <w:b/>
          <w:sz w:val="36"/>
          <w:szCs w:val="36"/>
        </w:rPr>
        <w:t>Системы реального времени</w:t>
      </w:r>
      <w:r w:rsidRPr="0055441A">
        <w:rPr>
          <w:b/>
          <w:sz w:val="36"/>
          <w:szCs w:val="36"/>
        </w:rPr>
        <w:t>»</w:t>
      </w:r>
    </w:p>
    <w:p w:rsidR="00D12498" w:rsidRDefault="00D12498" w:rsidP="00C64005">
      <w:pPr>
        <w:ind w:firstLine="0"/>
        <w:jc w:val="center"/>
      </w:pPr>
    </w:p>
    <w:p w:rsidR="00D56DBB" w:rsidRDefault="00D56DBB" w:rsidP="00C64005">
      <w:pPr>
        <w:ind w:firstLine="0"/>
        <w:jc w:val="center"/>
      </w:pPr>
      <w:r>
        <w:t>Вариант 3</w:t>
      </w:r>
    </w:p>
    <w:p w:rsidR="00784E88" w:rsidRDefault="00784E88" w:rsidP="00C64005">
      <w:pPr>
        <w:spacing w:after="2040"/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1134"/>
        <w:gridCol w:w="1134"/>
        <w:gridCol w:w="1270"/>
      </w:tblGrid>
      <w:tr w:rsidR="00784E88" w:rsidTr="00496516">
        <w:tc>
          <w:tcPr>
            <w:tcW w:w="311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2693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Ф.И.О.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Дата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Оценка</w:t>
            </w: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Подпись</w:t>
            </w:r>
          </w:p>
        </w:tc>
      </w:tr>
      <w:tr w:rsidR="00784E88" w:rsidTr="00496516">
        <w:tc>
          <w:tcPr>
            <w:tcW w:w="3114" w:type="dxa"/>
          </w:tcPr>
          <w:p w:rsidR="00784E88" w:rsidRDefault="00784E88" w:rsidP="00C64005">
            <w:pPr>
              <w:spacing w:before="120" w:after="120"/>
              <w:ind w:firstLine="0"/>
              <w:jc w:val="left"/>
            </w:pPr>
            <w:r>
              <w:t>Выполнил студент группы ПРО-301в</w:t>
            </w:r>
          </w:p>
        </w:tc>
        <w:tc>
          <w:tcPr>
            <w:tcW w:w="2693" w:type="dxa"/>
          </w:tcPr>
          <w:p w:rsidR="00784E88" w:rsidRDefault="00784E88" w:rsidP="00C64005">
            <w:pPr>
              <w:spacing w:before="120" w:after="120"/>
              <w:ind w:firstLine="0"/>
            </w:pPr>
            <w:r>
              <w:t>Доронин С.Г.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</w:tr>
      <w:tr w:rsidR="00784E88" w:rsidTr="00496516">
        <w:tc>
          <w:tcPr>
            <w:tcW w:w="3114" w:type="dxa"/>
          </w:tcPr>
          <w:p w:rsidR="00784E88" w:rsidRDefault="00E64BA1" w:rsidP="00C64005">
            <w:pPr>
              <w:spacing w:before="120" w:after="120"/>
              <w:ind w:firstLine="0"/>
            </w:pPr>
            <w:r>
              <w:t>Принял</w:t>
            </w:r>
            <w:r w:rsidR="00784E88">
              <w:t>:</w:t>
            </w:r>
          </w:p>
        </w:tc>
        <w:tc>
          <w:tcPr>
            <w:tcW w:w="2693" w:type="dxa"/>
          </w:tcPr>
          <w:p w:rsidR="00784E88" w:rsidRDefault="00D3159C" w:rsidP="00C64005">
            <w:pPr>
              <w:spacing w:before="120" w:after="120"/>
              <w:ind w:firstLine="0"/>
            </w:pPr>
            <w:proofErr w:type="spellStart"/>
            <w:r>
              <w:t>Ахуньянова</w:t>
            </w:r>
            <w:proofErr w:type="spellEnd"/>
            <w:r>
              <w:t xml:space="preserve"> К.Б.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</w:tr>
    </w:tbl>
    <w:p w:rsidR="00784E88" w:rsidRDefault="00784E88" w:rsidP="00D12498">
      <w:pPr>
        <w:spacing w:before="2640"/>
        <w:ind w:firstLine="0"/>
      </w:pPr>
    </w:p>
    <w:p w:rsidR="00784E88" w:rsidRDefault="00784E88" w:rsidP="00C64005">
      <w:pPr>
        <w:ind w:firstLine="0"/>
        <w:jc w:val="center"/>
      </w:pPr>
      <w:r>
        <w:t>Уфа – 201</w:t>
      </w:r>
      <w:r w:rsidR="00E64BA1">
        <w:rPr>
          <w:lang w:val="en-US"/>
        </w:rPr>
        <w:t>4</w:t>
      </w:r>
      <w:r>
        <w:t xml:space="preserve"> г.</w:t>
      </w:r>
    </w:p>
    <w:p w:rsidR="00BD4480" w:rsidRDefault="00BD4480" w:rsidP="00FF5D08">
      <w:pPr>
        <w:pStyle w:val="1"/>
      </w:pPr>
      <w:r>
        <w:br w:type="page"/>
      </w:r>
      <w:bookmarkStart w:id="0" w:name="_Toc388020404"/>
      <w:bookmarkStart w:id="1" w:name="_Toc389567763"/>
      <w:bookmarkStart w:id="2" w:name="_Toc389568224"/>
      <w:bookmarkStart w:id="3" w:name="_Toc389582557"/>
      <w:bookmarkStart w:id="4" w:name="_Toc389582625"/>
      <w:bookmarkStart w:id="5" w:name="_Toc389582687"/>
      <w:r w:rsidR="00AD20F0">
        <w:lastRenderedPageBreak/>
        <w:t xml:space="preserve">Задание </w:t>
      </w:r>
      <w:r w:rsidR="00AD20F0" w:rsidRPr="00FF5D08">
        <w:t>на</w:t>
      </w:r>
      <w:r w:rsidR="00AD20F0">
        <w:t xml:space="preserve"> расчетно-графическую работу</w:t>
      </w:r>
      <w:bookmarkEnd w:id="0"/>
      <w:bookmarkEnd w:id="1"/>
      <w:bookmarkEnd w:id="2"/>
      <w:bookmarkEnd w:id="3"/>
      <w:bookmarkEnd w:id="4"/>
      <w:bookmarkEnd w:id="5"/>
    </w:p>
    <w:p w:rsidR="00AD20F0" w:rsidRDefault="00D3159C" w:rsidP="00D3159C">
      <w:r w:rsidRPr="00D3159C">
        <w:t>Разработать программу, которая для решения одной из подзадач вызывает консольное приложение. Необходимо считывать информацию, которую вызываемое (дочернее) приложение выводит в консоль, и показывать ее в окне нашего приложения Т.е. выдает и принимает данные дочернее приложение, а реально они отображаются на экран и вводятся с клавиатуры нашим, главным приложением – как будто всю работу делает главное приложение.</w:t>
      </w:r>
    </w:p>
    <w:p w:rsidR="004C3BF3" w:rsidRDefault="004C3BF3" w:rsidP="00D56DBB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:rsidR="00DC4DE7" w:rsidRDefault="00DC4DE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4C3BF3" w:rsidRDefault="00C64005" w:rsidP="00C64005">
      <w:pPr>
        <w:pStyle w:val="1"/>
      </w:pPr>
      <w:bookmarkStart w:id="6" w:name="_Toc388020405"/>
      <w:bookmarkStart w:id="7" w:name="_Toc389567662"/>
      <w:bookmarkStart w:id="8" w:name="_Toc389567764"/>
      <w:bookmarkStart w:id="9" w:name="_Toc389568225"/>
      <w:bookmarkStart w:id="10" w:name="_Toc389582558"/>
      <w:bookmarkStart w:id="11" w:name="_Toc389582626"/>
      <w:bookmarkStart w:id="12" w:name="_Toc389582688"/>
      <w:r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bookmarkEnd w:id="12"/>
    </w:p>
    <w:p w:rsidR="009A0D63" w:rsidRPr="009A0D63" w:rsidRDefault="009A0D63" w:rsidP="009A0D63"/>
    <w:sdt>
      <w:sdtPr>
        <w:rPr>
          <w:b/>
        </w:rPr>
        <w:id w:val="210506258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3C5CF9" w:rsidRDefault="009A0D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  <w:lang w:eastAsia="ru-RU"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  <w:lang w:eastAsia="ru-RU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  <w:lang w:eastAsia="ru-RU"/>
            </w:rPr>
            <w:fldChar w:fldCharType="separate"/>
          </w:r>
        </w:p>
        <w:p w:rsidR="003C5CF9" w:rsidRDefault="003C5C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82689" w:history="1">
            <w:r w:rsidRPr="00912E0A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CF9" w:rsidRDefault="003C5C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82690" w:history="1">
            <w:r w:rsidRPr="00912E0A">
              <w:rPr>
                <w:rStyle w:val="af0"/>
                <w:noProof/>
              </w:rPr>
              <w:t>Этапы решения и их взаимосвязь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CF9" w:rsidRDefault="003C5C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82691" w:history="1">
            <w:r w:rsidRPr="00912E0A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CF9" w:rsidRDefault="003C5C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82692" w:history="1">
            <w:r w:rsidRPr="00912E0A">
              <w:rPr>
                <w:rStyle w:val="af0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CF9" w:rsidRDefault="003C5C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82693" w:history="1">
            <w:r w:rsidRPr="00912E0A">
              <w:rPr>
                <w:rStyle w:val="af0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CF9" w:rsidRDefault="003C5CF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82694" w:history="1">
            <w:r w:rsidRPr="00912E0A">
              <w:rPr>
                <w:rStyle w:val="af0"/>
                <w:noProof/>
              </w:rPr>
              <w:t>Запускающий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CF9" w:rsidRDefault="003C5CF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82695" w:history="1">
            <w:r w:rsidRPr="00912E0A">
              <w:rPr>
                <w:rStyle w:val="af0"/>
                <w:noProof/>
              </w:rPr>
              <w:t>Главная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CF9" w:rsidRDefault="003C5CF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82696" w:history="1">
            <w:r w:rsidRPr="00912E0A">
              <w:rPr>
                <w:rStyle w:val="af0"/>
                <w:noProof/>
              </w:rPr>
              <w:t>Класс запускающий внешние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CF9" w:rsidRDefault="003C5C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82697" w:history="1">
            <w:r w:rsidRPr="00912E0A">
              <w:rPr>
                <w:rStyle w:val="af0"/>
                <w:noProof/>
              </w:rPr>
              <w:t>Текст испол</w:t>
            </w:r>
            <w:bookmarkStart w:id="13" w:name="_GoBack"/>
            <w:bookmarkEnd w:id="13"/>
            <w:r w:rsidRPr="00912E0A">
              <w:rPr>
                <w:rStyle w:val="af0"/>
                <w:noProof/>
              </w:rPr>
              <w:t>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9A0D63" w:rsidP="009A0D63">
          <w:pPr>
            <w:pStyle w:val="11"/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  <w:lang w:eastAsia="ru-RU"/>
            </w:rPr>
            <w:fldChar w:fldCharType="end"/>
          </w:r>
        </w:p>
      </w:sdtContent>
    </w:sdt>
    <w:p w:rsidR="00C64005" w:rsidRDefault="00C64005" w:rsidP="00C64005">
      <w:pPr>
        <w:rPr>
          <w:lang w:val="en-US"/>
        </w:rPr>
      </w:pPr>
    </w:p>
    <w:p w:rsidR="00496516" w:rsidRDefault="00496516" w:rsidP="00C64005">
      <w:pPr>
        <w:rPr>
          <w:lang w:val="en-US"/>
        </w:rPr>
      </w:pPr>
    </w:p>
    <w:p w:rsidR="00DC4DE7" w:rsidRDefault="00DC4DE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C64005" w:rsidRDefault="00C64005" w:rsidP="00C64005">
      <w:pPr>
        <w:pStyle w:val="1"/>
      </w:pPr>
      <w:bookmarkStart w:id="14" w:name="_Toc389582689"/>
      <w:r>
        <w:lastRenderedPageBreak/>
        <w:t>Введение</w:t>
      </w:r>
      <w:bookmarkEnd w:id="14"/>
    </w:p>
    <w:p w:rsidR="00C77D79" w:rsidRDefault="00C77D79" w:rsidP="00C77D79">
      <w:r>
        <w:t>Часто бывают случаи когда есть хорошее консольное приложение и для него нужно сделать графический интерфейс.</w:t>
      </w:r>
    </w:p>
    <w:p w:rsidR="00C77D79" w:rsidRDefault="00C77D79" w:rsidP="00C77D79">
      <w:r>
        <w:t>Необходимо считывать информацию, которую вызываемое (дочернее) приложение выводит в консоль, и показывать ее в окне нашего приложения. И наоборот, когда дочернему приложению нужен ввод с клавиатуры, мы должны вводить текстовую строку в главном приложении, и эта строка будет отсылаться приложению дочернему. Т.е. выдает и принимает данные дочернее приложение, а реально они отображаются на экран и вводятся с клавиатуры нашим, главным приложением – как будто всю работу делает главное приложение.</w:t>
      </w:r>
    </w:p>
    <w:p w:rsidR="00C77D79" w:rsidRDefault="00C77D79" w:rsidP="00C77D79">
      <w:r>
        <w:t xml:space="preserve">Для решения задачи следует использовать механизм </w:t>
      </w:r>
      <w:proofErr w:type="spellStart"/>
      <w:r>
        <w:t>пайпов</w:t>
      </w:r>
      <w:proofErr w:type="spellEnd"/>
      <w:r>
        <w:t xml:space="preserve"> (</w:t>
      </w:r>
      <w:r>
        <w:rPr>
          <w:lang w:val="en-US"/>
        </w:rPr>
        <w:t>pipes</w:t>
      </w:r>
      <w:r>
        <w:t xml:space="preserve">): в открытый </w:t>
      </w:r>
      <w:proofErr w:type="spellStart"/>
      <w:r>
        <w:t>пайп</w:t>
      </w:r>
      <w:proofErr w:type="spellEnd"/>
      <w:r>
        <w:t xml:space="preserve"> можно писать, как в любой другой поток вывода с последовательным доступом, или читать из него (подробнее см. в методических указаниях) Поскольку рассматриваемый тип консольных приложений использует стандартные потоки ввода-вывода именно для последовательного доступа (поток ввода – для чтения с клавиатуры, поток вывода – для вывода в окно), </w:t>
      </w:r>
      <w:proofErr w:type="spellStart"/>
      <w:r>
        <w:t>пайпом</w:t>
      </w:r>
      <w:proofErr w:type="spellEnd"/>
      <w:r>
        <w:t xml:space="preserve"> легко подменить стандартные потоки ввода и вывода консольного приложения (т.е., соответственно, клавиатуру и окно консоли). Сделать это можно при запуске дочернего процесса (функция </w:t>
      </w:r>
      <w:proofErr w:type="spellStart"/>
      <w:r>
        <w:rPr>
          <w:lang w:val="en-US"/>
        </w:rPr>
        <w:t>CreateProcess</w:t>
      </w:r>
      <w:proofErr w:type="spellEnd"/>
      <w:r w:rsidRPr="00B443E4">
        <w:t>).</w:t>
      </w:r>
    </w:p>
    <w:p w:rsidR="00C64005" w:rsidRPr="00C77D79" w:rsidRDefault="00C64005" w:rsidP="00E97CD3">
      <w:pPr>
        <w:ind w:firstLine="0"/>
      </w:pPr>
    </w:p>
    <w:p w:rsidR="00993276" w:rsidRDefault="00993276" w:rsidP="00E97CD3">
      <w:pPr>
        <w:ind w:firstLine="0"/>
      </w:pPr>
    </w:p>
    <w:p w:rsidR="00C64005" w:rsidRPr="00FE4221" w:rsidRDefault="003C5CF9" w:rsidP="00C64005">
      <w:pPr>
        <w:pStyle w:val="1"/>
      </w:pPr>
      <w:bookmarkStart w:id="15" w:name="_Toc389582690"/>
      <w:r>
        <w:t>Э</w:t>
      </w:r>
      <w:r w:rsidR="00F500B5" w:rsidRPr="00F500B5">
        <w:t>тапы решения и их взаимосвязь</w:t>
      </w:r>
      <w:bookmarkEnd w:id="15"/>
    </w:p>
    <w:p w:rsidR="00F500B5" w:rsidRDefault="00F500B5" w:rsidP="00F500B5">
      <w:r>
        <w:t>Для решения этой задачи были созданы 3</w:t>
      </w:r>
      <w:r w:rsidRPr="00CD0918">
        <w:t xml:space="preserve"> </w:t>
      </w:r>
      <w:r>
        <w:t>класса:</w:t>
      </w:r>
    </w:p>
    <w:p w:rsidR="00F500B5" w:rsidRDefault="00F500B5" w:rsidP="00F500B5">
      <w:pPr>
        <w:pStyle w:val="aa"/>
        <w:numPr>
          <w:ilvl w:val="0"/>
          <w:numId w:val="8"/>
        </w:numPr>
        <w:spacing w:line="360" w:lineRule="auto"/>
      </w:pPr>
      <w:r>
        <w:rPr>
          <w:lang w:val="en-US"/>
        </w:rPr>
        <w:t xml:space="preserve">Main – </w:t>
      </w:r>
      <w:r>
        <w:t>класс для запуска программы</w:t>
      </w:r>
    </w:p>
    <w:p w:rsidR="00F500B5" w:rsidRDefault="00F500B5" w:rsidP="00F500B5">
      <w:pPr>
        <w:pStyle w:val="aa"/>
        <w:numPr>
          <w:ilvl w:val="0"/>
          <w:numId w:val="8"/>
        </w:numPr>
        <w:spacing w:line="360" w:lineRule="auto"/>
      </w:pPr>
      <w:bookmarkStart w:id="16" w:name="_Hlk383689762"/>
      <w:proofErr w:type="spellStart"/>
      <w:r w:rsidRPr="001A63A0">
        <w:t>MainForm</w:t>
      </w:r>
      <w:proofErr w:type="spellEnd"/>
      <w:r w:rsidRPr="001A63A0">
        <w:t xml:space="preserve"> </w:t>
      </w:r>
      <w:bookmarkEnd w:id="16"/>
      <w:r>
        <w:t>– главная форма</w:t>
      </w:r>
    </w:p>
    <w:p w:rsidR="00F500B5" w:rsidRPr="00857D72" w:rsidRDefault="00F500B5" w:rsidP="00F500B5">
      <w:pPr>
        <w:pStyle w:val="aa"/>
        <w:numPr>
          <w:ilvl w:val="0"/>
          <w:numId w:val="8"/>
        </w:numPr>
        <w:spacing w:line="360" w:lineRule="auto"/>
      </w:pPr>
      <w:bookmarkStart w:id="17" w:name="_Hlk383272024"/>
      <w:proofErr w:type="spellStart"/>
      <w:r w:rsidRPr="001A63A0">
        <w:t>ProgramRunner</w:t>
      </w:r>
      <w:proofErr w:type="spellEnd"/>
      <w:r w:rsidRPr="009F0437">
        <w:t xml:space="preserve"> </w:t>
      </w:r>
      <w:bookmarkEnd w:id="17"/>
      <w:r w:rsidRPr="009F0437">
        <w:t xml:space="preserve">– </w:t>
      </w:r>
      <w:r>
        <w:t>класс для запуска внешних программ</w:t>
      </w:r>
    </w:p>
    <w:p w:rsidR="00F500B5" w:rsidRDefault="00F500B5" w:rsidP="00F500B5">
      <w:pPr>
        <w:ind w:left="567" w:firstLine="0"/>
      </w:pPr>
    </w:p>
    <w:p w:rsidR="00F500B5" w:rsidRPr="001A63A0" w:rsidRDefault="00F500B5" w:rsidP="00F500B5">
      <w:pPr>
        <w:ind w:left="567" w:firstLine="0"/>
      </w:pPr>
      <w:r>
        <w:t>При запуске программы создается форма «</w:t>
      </w:r>
      <w:proofErr w:type="spellStart"/>
      <w:r w:rsidRPr="001A63A0">
        <w:rPr>
          <w:b/>
          <w:lang w:val="en-US"/>
        </w:rPr>
        <w:t>MainForm</w:t>
      </w:r>
      <w:proofErr w:type="spellEnd"/>
      <w:r>
        <w:t>». При введении команды в поле ввода и нажатия кнопки «</w:t>
      </w:r>
      <w:r w:rsidRPr="001A63A0">
        <w:rPr>
          <w:b/>
          <w:lang w:val="en-US"/>
        </w:rPr>
        <w:t>Run</w:t>
      </w:r>
      <w:r>
        <w:t>»,</w:t>
      </w:r>
      <w:r w:rsidRPr="001A63A0">
        <w:t xml:space="preserve"> </w:t>
      </w:r>
      <w:r>
        <w:t>происходит запуск внешней программы с помощью класса «</w:t>
      </w:r>
      <w:proofErr w:type="spellStart"/>
      <w:r w:rsidRPr="001A63A0">
        <w:rPr>
          <w:b/>
        </w:rPr>
        <w:t>ProgramRunner</w:t>
      </w:r>
      <w:proofErr w:type="spellEnd"/>
      <w:r>
        <w:t>». Данные вывода, запускаемой программы, считываются и выводится в правой части формы.</w:t>
      </w:r>
    </w:p>
    <w:p w:rsidR="00993276" w:rsidRDefault="00993276" w:rsidP="00C77D79">
      <w:pPr>
        <w:ind w:firstLine="0"/>
      </w:pPr>
    </w:p>
    <w:p w:rsidR="00C77D79" w:rsidRDefault="00C77D7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993276" w:rsidRDefault="003C5CF9" w:rsidP="00993276">
      <w:pPr>
        <w:pStyle w:val="1"/>
      </w:pPr>
      <w:bookmarkStart w:id="18" w:name="_Toc389582691"/>
      <w:r>
        <w:lastRenderedPageBreak/>
        <w:t>Р</w:t>
      </w:r>
      <w:r w:rsidR="00993276" w:rsidRPr="00993276">
        <w:t>уководство пользователя</w:t>
      </w:r>
      <w:bookmarkEnd w:id="18"/>
    </w:p>
    <w:p w:rsidR="00993276" w:rsidRDefault="00993276" w:rsidP="00993276">
      <w:r>
        <w:t xml:space="preserve">Программа запускается с файла </w:t>
      </w:r>
      <w:r w:rsidRPr="00A9417E">
        <w:rPr>
          <w:b/>
        </w:rPr>
        <w:t>Cmd-GUI.jar</w:t>
      </w:r>
      <w:r w:rsidRPr="006D08DD">
        <w:rPr>
          <w:b/>
        </w:rPr>
        <w:t xml:space="preserve"> </w:t>
      </w:r>
      <w:r>
        <w:t xml:space="preserve">или с файла сценария </w:t>
      </w:r>
      <w:r w:rsidRPr="006D08DD">
        <w:rPr>
          <w:b/>
        </w:rPr>
        <w:t>run.bat</w:t>
      </w:r>
      <w:r>
        <w:rPr>
          <w:b/>
        </w:rPr>
        <w:t>.</w:t>
      </w:r>
      <w:r>
        <w:t xml:space="preserve"> Для работы приложения требуется установленная JRE 1.6 или новее (</w:t>
      </w:r>
      <w:r w:rsidRPr="006D08DD">
        <w:rPr>
          <w:lang w:val="en-US"/>
        </w:rPr>
        <w:t>Java</w:t>
      </w:r>
      <w:r w:rsidRPr="00310D76">
        <w:t xml:space="preserve"> </w:t>
      </w:r>
      <w:r w:rsidRPr="006D08DD">
        <w:rPr>
          <w:lang w:val="en-US"/>
        </w:rPr>
        <w:t>Runtime</w:t>
      </w:r>
      <w:r w:rsidRPr="00310D76">
        <w:t xml:space="preserve"> </w:t>
      </w:r>
      <w:r w:rsidRPr="006D08DD">
        <w:rPr>
          <w:lang w:val="en-US"/>
        </w:rPr>
        <w:t>Environment</w:t>
      </w:r>
      <w:r>
        <w:t>).</w:t>
      </w:r>
    </w:p>
    <w:p w:rsidR="00993276" w:rsidRDefault="00993276" w:rsidP="00993276"/>
    <w:p w:rsidR="00993276" w:rsidRDefault="00993276" w:rsidP="00993276">
      <w:r>
        <w:t>После запуска программы появится окно, имеющее вид (</w:t>
      </w:r>
      <w:r>
        <w:fldChar w:fldCharType="begin"/>
      </w:r>
      <w:r>
        <w:instrText xml:space="preserve"> REF _Ref382654676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).</w:t>
      </w:r>
    </w:p>
    <w:p w:rsidR="00993276" w:rsidRDefault="00993276" w:rsidP="00993276">
      <w:pPr>
        <w:keepNext/>
      </w:pPr>
      <w:r>
        <w:rPr>
          <w:noProof/>
          <w:lang w:eastAsia="ru-RU"/>
        </w:rPr>
        <w:drawing>
          <wp:inline distT="0" distB="0" distL="0" distR="0" wp14:anchorId="541EBA2C" wp14:editId="39D90506">
            <wp:extent cx="4199243" cy="28516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43" cy="28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76" w:rsidRDefault="00993276" w:rsidP="00993276">
      <w:pPr>
        <w:pStyle w:val="af"/>
      </w:pPr>
      <w:bookmarkStart w:id="19" w:name="_Ref38265467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9"/>
      <w:r>
        <w:t>. Главное окно программы</w:t>
      </w:r>
    </w:p>
    <w:p w:rsidR="00993276" w:rsidRPr="00310D76" w:rsidRDefault="00993276" w:rsidP="00993276"/>
    <w:p w:rsidR="00993276" w:rsidRDefault="00993276" w:rsidP="00993276">
      <w:r>
        <w:t>Сразу после запуска программы создается форма «</w:t>
      </w:r>
      <w:proofErr w:type="spellStart"/>
      <w:r w:rsidRPr="00A9417E">
        <w:rPr>
          <w:b/>
        </w:rPr>
        <w:t>MainForm</w:t>
      </w:r>
      <w:proofErr w:type="spellEnd"/>
      <w:r>
        <w:t>».</w:t>
      </w:r>
    </w:p>
    <w:p w:rsidR="00993276" w:rsidRPr="00A9417E" w:rsidRDefault="00993276" w:rsidP="00993276">
      <w:r>
        <w:t>Чтобы запустить внешнюю программу, нужно ввести команду в поле «</w:t>
      </w:r>
      <w:r w:rsidRPr="00A9417E">
        <w:rPr>
          <w:b/>
          <w:lang w:val="en-US"/>
        </w:rPr>
        <w:t>Command</w:t>
      </w:r>
      <w:r w:rsidRPr="00A9417E">
        <w:rPr>
          <w:b/>
        </w:rPr>
        <w:t xml:space="preserve"> </w:t>
      </w:r>
      <w:r w:rsidRPr="00A9417E">
        <w:rPr>
          <w:b/>
          <w:lang w:val="en-US"/>
        </w:rPr>
        <w:t>line</w:t>
      </w:r>
      <w:r w:rsidRPr="00A9417E">
        <w:rPr>
          <w:b/>
        </w:rPr>
        <w:t xml:space="preserve"> </w:t>
      </w:r>
      <w:r w:rsidRPr="00A9417E">
        <w:rPr>
          <w:b/>
          <w:lang w:val="en-US"/>
        </w:rPr>
        <w:t>to</w:t>
      </w:r>
      <w:r w:rsidRPr="00A9417E">
        <w:rPr>
          <w:b/>
        </w:rPr>
        <w:t xml:space="preserve"> </w:t>
      </w:r>
      <w:r w:rsidRPr="00A9417E">
        <w:rPr>
          <w:b/>
          <w:lang w:val="en-US"/>
        </w:rPr>
        <w:t>run</w:t>
      </w:r>
      <w:r>
        <w:t>»</w:t>
      </w:r>
      <w:r w:rsidRPr="00A9417E">
        <w:t xml:space="preserve"> </w:t>
      </w:r>
      <w:r>
        <w:t>и нажать на кнопку «</w:t>
      </w:r>
      <w:r w:rsidRPr="00A9417E">
        <w:rPr>
          <w:b/>
          <w:lang w:val="en-US"/>
        </w:rPr>
        <w:t>Run</w:t>
      </w:r>
      <w:r>
        <w:t>».</w:t>
      </w:r>
    </w:p>
    <w:p w:rsidR="00993276" w:rsidRPr="00A9417E" w:rsidRDefault="00993276" w:rsidP="00993276">
      <w:r>
        <w:t xml:space="preserve">После этого будет запущено другое приложение и результаты вывода этого приложения будут отображены в правой части формы </w:t>
      </w:r>
      <w:r w:rsidRPr="00A9417E">
        <w:t>(</w:t>
      </w:r>
      <w:r>
        <w:fldChar w:fldCharType="begin"/>
      </w:r>
      <w:r>
        <w:instrText xml:space="preserve"> REF _Ref382655957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:rsidR="00993276" w:rsidRDefault="00993276" w:rsidP="0099327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5A28541" wp14:editId="56DEF2CB">
            <wp:extent cx="4821229" cy="3274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 lo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229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76" w:rsidRDefault="00993276" w:rsidP="00993276">
      <w:pPr>
        <w:pStyle w:val="af"/>
      </w:pPr>
      <w:bookmarkStart w:id="20" w:name="_Ref382655957"/>
      <w:bookmarkStart w:id="21" w:name="_Ref38368996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0"/>
      <w:r>
        <w:t xml:space="preserve">. </w:t>
      </w:r>
      <w:bookmarkEnd w:id="21"/>
      <w:r>
        <w:t>Отображение вывода запускаемой программы</w:t>
      </w:r>
    </w:p>
    <w:p w:rsidR="00993276" w:rsidRDefault="00993276" w:rsidP="00993276"/>
    <w:p w:rsidR="00993276" w:rsidRPr="00054BDD" w:rsidRDefault="00993276" w:rsidP="00993276">
      <w:r>
        <w:t>При запуске другой команды, ее вывод добавится ниже с указанием времени выполнения команды (</w:t>
      </w:r>
      <w:r>
        <w:fldChar w:fldCharType="begin"/>
      </w:r>
      <w:r>
        <w:instrText xml:space="preserve"> REF _Ref382656002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:rsidR="00993276" w:rsidRDefault="00993276" w:rsidP="00993276">
      <w:pPr>
        <w:keepNext/>
      </w:pPr>
      <w:r>
        <w:rPr>
          <w:noProof/>
          <w:lang w:eastAsia="ru-RU"/>
        </w:rPr>
        <w:drawing>
          <wp:inline distT="0" distB="0" distL="0" distR="0" wp14:anchorId="421529F7" wp14:editId="40F7C8DD">
            <wp:extent cx="4087396" cy="2775720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mess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96" cy="27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76" w:rsidRPr="00B312E7" w:rsidRDefault="00993276" w:rsidP="00993276">
      <w:pPr>
        <w:pStyle w:val="af"/>
      </w:pPr>
      <w:bookmarkStart w:id="22" w:name="_Ref38265600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2"/>
      <w:r>
        <w:t>. Добавленный вывод от другой программы</w:t>
      </w:r>
    </w:p>
    <w:p w:rsidR="00993276" w:rsidRPr="00F33B4E" w:rsidRDefault="00993276" w:rsidP="00993276">
      <w:pPr>
        <w:ind w:firstLine="0"/>
      </w:pPr>
    </w:p>
    <w:p w:rsidR="00993276" w:rsidRDefault="00993276">
      <w:pPr>
        <w:spacing w:after="160" w:line="259" w:lineRule="auto"/>
        <w:ind w:firstLine="0"/>
        <w:jc w:val="left"/>
      </w:pPr>
    </w:p>
    <w:p w:rsidR="00993276" w:rsidRDefault="00993276" w:rsidP="00993276">
      <w:pPr>
        <w:pStyle w:val="1"/>
      </w:pPr>
      <w:bookmarkStart w:id="23" w:name="_Toc389582692"/>
      <w:r>
        <w:t>Результаты</w:t>
      </w:r>
      <w:bookmarkEnd w:id="23"/>
    </w:p>
    <w:p w:rsidR="00993276" w:rsidRDefault="00993276" w:rsidP="00993276">
      <w:r>
        <w:t>В результате выполнения работы, была создана программа, которая может запускать другие программы и отображать их вывод (графический интерфейс для консольных приложений).</w:t>
      </w:r>
    </w:p>
    <w:p w:rsidR="00E238D9" w:rsidRDefault="00E238D9" w:rsidP="00E238D9">
      <w:pPr>
        <w:pStyle w:val="1"/>
      </w:pPr>
      <w:bookmarkStart w:id="24" w:name="_Toc389582693"/>
      <w:r>
        <w:lastRenderedPageBreak/>
        <w:t>Текст программы</w:t>
      </w:r>
      <w:bookmarkEnd w:id="24"/>
    </w:p>
    <w:p w:rsidR="0018295A" w:rsidRPr="0018295A" w:rsidRDefault="0018295A" w:rsidP="0018295A"/>
    <w:p w:rsidR="00E238D9" w:rsidRPr="00EB4E2B" w:rsidRDefault="00FE4209" w:rsidP="00A670CF">
      <w:pPr>
        <w:pStyle w:val="2"/>
      </w:pPr>
      <w:bookmarkStart w:id="25" w:name="_Toc389582694"/>
      <w:r>
        <w:t>Запускающий класс</w:t>
      </w:r>
      <w:bookmarkEnd w:id="25"/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Запускающий класс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Main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программы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static void main(String[]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Установка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темы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оформления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try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UIManager.setLookAndFeel(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"javax.swing.plaf.nimbus.NimbusLookAndFeel");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 </w:t>
      </w:r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catch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(Exception e1)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e1.printStackTrace(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Создание и запуск главной формы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eastAsia="ru-RU"/>
        </w:rPr>
        <w:t>new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MainForm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Выводит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установленные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LookAndFeels</w:t>
      </w:r>
      <w:proofErr w:type="spellEnd"/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static void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printInstalledLookAndFeels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UIManager.LookAndFeelInfo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info :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UIManager.getInstalledLookAndFeels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System.out.println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info.getName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": "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info.getClassName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Системный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LookAndFeel</w:t>
      </w:r>
      <w:proofErr w:type="spellEnd"/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static String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getSystemLookAndFeel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return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UIManager.getSystemLookAndFeelClassName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eastAsia="Times New Roman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EB4E2B" w:rsidRDefault="00EB4E2B" w:rsidP="00B23DBC"/>
    <w:p w:rsidR="00FE4209" w:rsidRDefault="00FE4209" w:rsidP="00FE4209">
      <w:pPr>
        <w:pStyle w:val="2"/>
      </w:pPr>
      <w:bookmarkStart w:id="26" w:name="_Toc389582695"/>
      <w:r>
        <w:t>Главная форма</w:t>
      </w:r>
      <w:bookmarkEnd w:id="26"/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Главная форма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public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class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MainForm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extends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JFrame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Корневая панель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JPanel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rootPanel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Компонент для вывода списка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JList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Модель для вывода списка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DefaultListModel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outListModel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Поле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ввода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команды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JTextField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cmdLine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Кнопка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команды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JButton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runButton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Конструктор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MainForm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super(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"Program Runner");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(false)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System.out.println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("&gt;&gt; constructor");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setContentPane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rootPanel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setDefaultCloseOperation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WindowConstants.EXIT_ON_CLOSE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setSize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600, 400);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Добавление обработчиков событий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addActions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setVisible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true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Добавление обработчиков событий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void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addActions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Обработчик нажатия кнопки запуска команды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runButton.addActionListener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ActionListener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@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Override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void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actionPerformed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Извлечение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введенных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команд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String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cmdLineString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cmdLine.getText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String[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strings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cmdLineString.split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 ");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List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commandList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LinkedList</w:t>
      </w:r>
      <w:proofErr w:type="spellEnd"/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Arrays.asList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(strings));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команды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String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commandList.remove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ProgramRunner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programRunner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ProgramRunner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commandList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programRunner.run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Добавление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разделителя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addSeparator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Получение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вывода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программы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List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outStringList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programRunner.getOutStringList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Отображение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вывода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программы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(String out :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outStringList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outListModel.addElement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Добавление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разделителя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вывод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void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addSeparator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DateFormat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df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SimpleDateFormat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dd.MM.yyyy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 h:mm");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outListModel.addElement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"-");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String separator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"-----------------------------------";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outListModel.addElement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separator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df.format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(new Date())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separator);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outListModel.addElement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("-");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Ручное создание компонентов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void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createUIComponents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(false)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System.out.println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("&gt;&gt;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createUIComponents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Установка модели для компонента вывода списка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outListModel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DefaultListModel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outList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outListModel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eastAsia="Times New Roman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FE4209" w:rsidRDefault="00FE4209" w:rsidP="00FE4209"/>
    <w:p w:rsidR="00FE4209" w:rsidRDefault="00FE4209" w:rsidP="00FE4209">
      <w:pPr>
        <w:pStyle w:val="2"/>
      </w:pPr>
      <w:bookmarkStart w:id="27" w:name="_Toc389582696"/>
      <w:r>
        <w:t>Класс запускающий внешние программы</w:t>
      </w:r>
      <w:bookmarkEnd w:id="27"/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</w:t>
      </w:r>
      <w:proofErr w:type="spellStart"/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Запускатор</w:t>
      </w:r>
      <w:proofErr w:type="spellEnd"/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внешних программ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ProgramRunner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implements Runnable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Программа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final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String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Аргументы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final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Команда для запуска с аргументами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final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command;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Список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строк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вывода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final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outStringList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Конструктор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ProgramRunner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(String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List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this.programName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this.args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command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command.add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command.addAll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outStringList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</w:t>
      </w:r>
      <w:proofErr w:type="spellStart"/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Запускатор</w:t>
      </w:r>
      <w:proofErr w:type="spellEnd"/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программы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@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Override</w:t>
      </w:r>
      <w:proofErr w:type="spellEnd"/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public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void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run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try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Process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ProcessBuilder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command).start();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InputStream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is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process.getInputStream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InputStreamReader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InputStreamReader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is, "866");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BufferedReader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FE4209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BufferedReader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isr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System.out.printf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"Command: %s\n", command);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String line;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while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((line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br.readLine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 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!=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null)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outStringList.add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 </w:t>
      </w:r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catch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IOException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e.printStackTrace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Возвращает имя запускаемой программы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String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getProgramName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return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programName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Возвращает аргументы запускаемой программы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public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List</w:t>
      </w:r>
      <w:proofErr w:type="spellEnd"/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&lt;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getArgs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return</w:t>
      </w:r>
      <w:proofErr w:type="spellEnd"/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args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Возвращает вывод запускаемой программы */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FE42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getOutStringList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E42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return</w:t>
      </w:r>
      <w:proofErr w:type="gram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outStringList</w:t>
      </w:r>
      <w:proofErr w:type="spellEnd"/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FE4209" w:rsidRPr="00FE4209" w:rsidRDefault="00FE4209" w:rsidP="00FE4209">
      <w:pPr>
        <w:shd w:val="clear" w:color="auto" w:fill="FFFFFF"/>
        <w:ind w:firstLine="0"/>
        <w:jc w:val="left"/>
        <w:rPr>
          <w:rFonts w:eastAsia="Times New Roman"/>
          <w:sz w:val="16"/>
          <w:szCs w:val="16"/>
          <w:lang w:eastAsia="ru-RU"/>
        </w:rPr>
      </w:pPr>
      <w:r w:rsidRPr="00FE420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FE4209" w:rsidRPr="00FE4209" w:rsidRDefault="00FE4209" w:rsidP="00FE4209"/>
    <w:p w:rsidR="00E238D9" w:rsidRPr="00EB4E2B" w:rsidRDefault="00E238D9" w:rsidP="00E90E31"/>
    <w:p w:rsidR="00D92E25" w:rsidRPr="00EB4E2B" w:rsidRDefault="00D92E25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 w:rsidRPr="00EB4E2B">
        <w:br w:type="page"/>
      </w:r>
    </w:p>
    <w:p w:rsidR="00E238D9" w:rsidRDefault="00E238D9" w:rsidP="00E238D9">
      <w:pPr>
        <w:pStyle w:val="1"/>
      </w:pPr>
      <w:bookmarkStart w:id="28" w:name="_Toc389582697"/>
      <w:r>
        <w:lastRenderedPageBreak/>
        <w:t>Текст используемых источников</w:t>
      </w:r>
      <w:bookmarkEnd w:id="28"/>
    </w:p>
    <w:p w:rsidR="00FE70E1" w:rsidRDefault="0057078A" w:rsidP="0057078A">
      <w:pPr>
        <w:pStyle w:val="aa"/>
        <w:numPr>
          <w:ilvl w:val="0"/>
          <w:numId w:val="6"/>
        </w:numPr>
      </w:pPr>
      <w:bookmarkStart w:id="29" w:name="_Hlk388436546"/>
      <w:r w:rsidRPr="0057078A">
        <w:t>javatalks.ru</w:t>
      </w:r>
      <w:r w:rsidR="00FE70E1" w:rsidRPr="005B041D">
        <w:t xml:space="preserve"> </w:t>
      </w:r>
      <w:r w:rsidR="00FE70E1" w:rsidRPr="008C3795">
        <w:t xml:space="preserve">[Электронный ресурс] // </w:t>
      </w:r>
      <w:r w:rsidRPr="0057078A">
        <w:t xml:space="preserve">Форум </w:t>
      </w:r>
      <w:proofErr w:type="spellStart"/>
      <w:r w:rsidRPr="0057078A">
        <w:t>Java</w:t>
      </w:r>
      <w:proofErr w:type="spellEnd"/>
      <w:r w:rsidRPr="0057078A">
        <w:t xml:space="preserve"> программистов</w:t>
      </w:r>
      <w:r w:rsidR="00FE70E1" w:rsidRPr="008C3795">
        <w:t xml:space="preserve"> - </w:t>
      </w:r>
      <w:hyperlink r:id="rId11" w:history="1">
        <w:r>
          <w:rPr>
            <w:rStyle w:val="af0"/>
          </w:rPr>
          <w:t>http://javatalks.ru/topics/15890</w:t>
        </w:r>
      </w:hyperlink>
      <w:r w:rsidR="00FE70E1" w:rsidRPr="008C3795">
        <w:t xml:space="preserve"> Режим доступа </w:t>
      </w:r>
      <w:r w:rsidR="00FE70E1">
        <w:t>–</w:t>
      </w:r>
      <w:r w:rsidR="00FE70E1" w:rsidRPr="008C3795">
        <w:t xml:space="preserve"> свободный</w:t>
      </w:r>
      <w:r w:rsidR="00FE70E1">
        <w:t>.</w:t>
      </w:r>
      <w:bookmarkEnd w:id="29"/>
    </w:p>
    <w:p w:rsidR="00DE729C" w:rsidRDefault="0057078A" w:rsidP="0057078A">
      <w:pPr>
        <w:pStyle w:val="aa"/>
        <w:numPr>
          <w:ilvl w:val="0"/>
          <w:numId w:val="6"/>
        </w:numPr>
      </w:pPr>
      <w:r>
        <w:t>rsdn.ru</w:t>
      </w:r>
      <w:r w:rsidR="00DE729C" w:rsidRPr="005B041D">
        <w:t xml:space="preserve"> </w:t>
      </w:r>
      <w:r w:rsidR="00DE729C" w:rsidRPr="008C3795">
        <w:t xml:space="preserve">[Электронный ресурс] // </w:t>
      </w:r>
      <w:r>
        <w:t>Р</w:t>
      </w:r>
      <w:r w:rsidRPr="0057078A">
        <w:t>усскоязычный сайт, посвящённый разработке программного обеспечения</w:t>
      </w:r>
      <w:r>
        <w:t xml:space="preserve"> </w:t>
      </w:r>
      <w:r w:rsidR="00DE729C" w:rsidRPr="008C3795">
        <w:t xml:space="preserve">- </w:t>
      </w:r>
      <w:hyperlink r:id="rId12" w:history="1">
        <w:r>
          <w:rPr>
            <w:rStyle w:val="af0"/>
          </w:rPr>
          <w:t>http://www.rsdn.ru/forum/java/2651137.all</w:t>
        </w:r>
      </w:hyperlink>
      <w:r w:rsidR="00DE729C" w:rsidRPr="008C3795">
        <w:t xml:space="preserve"> Режим доступа </w:t>
      </w:r>
      <w:r w:rsidR="00DE729C">
        <w:t>–</w:t>
      </w:r>
      <w:r w:rsidR="00DE729C" w:rsidRPr="008C3795">
        <w:t xml:space="preserve"> свободный</w:t>
      </w:r>
      <w:r w:rsidR="00DE729C">
        <w:t>.</w:t>
      </w:r>
    </w:p>
    <w:p w:rsidR="00DE729C" w:rsidRDefault="0057078A" w:rsidP="0057078A">
      <w:pPr>
        <w:pStyle w:val="aa"/>
        <w:numPr>
          <w:ilvl w:val="0"/>
          <w:numId w:val="6"/>
        </w:numPr>
      </w:pPr>
      <w:r>
        <w:t>sql.ru</w:t>
      </w:r>
      <w:r w:rsidR="00DE729C" w:rsidRPr="00DE729C">
        <w:t xml:space="preserve"> </w:t>
      </w:r>
      <w:r w:rsidR="00DE729C">
        <w:t xml:space="preserve">[Электронный ресурс] // </w:t>
      </w:r>
      <w:r w:rsidRPr="0057078A">
        <w:t>все про SQL, базы данных, программирование и разработку информационных систем</w:t>
      </w:r>
      <w:r w:rsidR="00DE729C">
        <w:t xml:space="preserve"> - </w:t>
      </w:r>
      <w:hyperlink r:id="rId13" w:history="1">
        <w:r>
          <w:rPr>
            <w:rStyle w:val="af0"/>
          </w:rPr>
          <w:t>http://www.sql.ru/forum/328999</w:t>
        </w:r>
      </w:hyperlink>
      <w:r w:rsidR="00DE729C">
        <w:t xml:space="preserve"> Режим доступа – свободный.</w:t>
      </w:r>
    </w:p>
    <w:p w:rsidR="00DE729C" w:rsidRDefault="00DE729C" w:rsidP="00DE729C">
      <w:pPr>
        <w:ind w:firstLine="0"/>
      </w:pPr>
    </w:p>
    <w:p w:rsidR="00E238D9" w:rsidRPr="00FC7F24" w:rsidRDefault="00E238D9" w:rsidP="00FE70E1"/>
    <w:sectPr w:rsidR="00E238D9" w:rsidRPr="00FC7F24" w:rsidSect="008D054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924" w:rsidRDefault="00805924" w:rsidP="008D0540">
      <w:r>
        <w:separator/>
      </w:r>
    </w:p>
  </w:endnote>
  <w:endnote w:type="continuationSeparator" w:id="0">
    <w:p w:rsidR="00805924" w:rsidRDefault="00805924" w:rsidP="008D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836324"/>
      <w:docPartObj>
        <w:docPartGallery w:val="Page Numbers (Bottom of Page)"/>
        <w:docPartUnique/>
      </w:docPartObj>
    </w:sdtPr>
    <w:sdtEndPr/>
    <w:sdtContent>
      <w:p w:rsidR="00496516" w:rsidRDefault="0049651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F9">
          <w:rPr>
            <w:noProof/>
          </w:rPr>
          <w:t>4</w:t>
        </w:r>
        <w:r>
          <w:fldChar w:fldCharType="end"/>
        </w:r>
      </w:p>
    </w:sdtContent>
  </w:sdt>
  <w:p w:rsidR="00496516" w:rsidRDefault="0049651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924" w:rsidRDefault="00805924" w:rsidP="008D0540">
      <w:r>
        <w:separator/>
      </w:r>
    </w:p>
  </w:footnote>
  <w:footnote w:type="continuationSeparator" w:id="0">
    <w:p w:rsidR="00805924" w:rsidRDefault="00805924" w:rsidP="008D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A08"/>
    <w:multiLevelType w:val="multilevel"/>
    <w:tmpl w:val="4EEE8814"/>
    <w:lvl w:ilvl="0">
      <w:start w:val="1"/>
      <w:numFmt w:val="decimal"/>
      <w:suff w:val="space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>
    <w:nsid w:val="0E772FB5"/>
    <w:multiLevelType w:val="singleLevel"/>
    <w:tmpl w:val="D0DE6972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E0A1CFB"/>
    <w:multiLevelType w:val="hybridMultilevel"/>
    <w:tmpl w:val="E13EBB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0E05E90"/>
    <w:multiLevelType w:val="multilevel"/>
    <w:tmpl w:val="4816FE7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7B460C0"/>
    <w:multiLevelType w:val="hybridMultilevel"/>
    <w:tmpl w:val="ED266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A4"/>
    <w:rsid w:val="00017895"/>
    <w:rsid w:val="000637EA"/>
    <w:rsid w:val="000731C0"/>
    <w:rsid w:val="000E029C"/>
    <w:rsid w:val="000E3054"/>
    <w:rsid w:val="000F7D90"/>
    <w:rsid w:val="00153514"/>
    <w:rsid w:val="00175F96"/>
    <w:rsid w:val="0018295A"/>
    <w:rsid w:val="001949EB"/>
    <w:rsid w:val="001A222F"/>
    <w:rsid w:val="001B6FBA"/>
    <w:rsid w:val="00216126"/>
    <w:rsid w:val="002407D5"/>
    <w:rsid w:val="002526D1"/>
    <w:rsid w:val="00280C79"/>
    <w:rsid w:val="002B251C"/>
    <w:rsid w:val="0032259E"/>
    <w:rsid w:val="00377FA4"/>
    <w:rsid w:val="003C5CF9"/>
    <w:rsid w:val="003C66B1"/>
    <w:rsid w:val="003D0AFB"/>
    <w:rsid w:val="003E1858"/>
    <w:rsid w:val="004058E3"/>
    <w:rsid w:val="00406688"/>
    <w:rsid w:val="00436C7A"/>
    <w:rsid w:val="00453E55"/>
    <w:rsid w:val="00496516"/>
    <w:rsid w:val="004C2F13"/>
    <w:rsid w:val="004C3BF3"/>
    <w:rsid w:val="004E7D80"/>
    <w:rsid w:val="004F7A94"/>
    <w:rsid w:val="0055441A"/>
    <w:rsid w:val="0057078A"/>
    <w:rsid w:val="00592391"/>
    <w:rsid w:val="005E220E"/>
    <w:rsid w:val="006B4926"/>
    <w:rsid w:val="006D5704"/>
    <w:rsid w:val="00705EB7"/>
    <w:rsid w:val="00727C2A"/>
    <w:rsid w:val="00767AB9"/>
    <w:rsid w:val="00784E88"/>
    <w:rsid w:val="007B7A7F"/>
    <w:rsid w:val="007D013B"/>
    <w:rsid w:val="007F2D1C"/>
    <w:rsid w:val="00805924"/>
    <w:rsid w:val="0086061F"/>
    <w:rsid w:val="0087683F"/>
    <w:rsid w:val="008A299C"/>
    <w:rsid w:val="008A76C1"/>
    <w:rsid w:val="008D0540"/>
    <w:rsid w:val="00924186"/>
    <w:rsid w:val="009331DB"/>
    <w:rsid w:val="00935B33"/>
    <w:rsid w:val="00993276"/>
    <w:rsid w:val="009A0D63"/>
    <w:rsid w:val="009A5C60"/>
    <w:rsid w:val="009B07A9"/>
    <w:rsid w:val="00A06906"/>
    <w:rsid w:val="00A40D44"/>
    <w:rsid w:val="00A538FA"/>
    <w:rsid w:val="00A670CF"/>
    <w:rsid w:val="00AD20F0"/>
    <w:rsid w:val="00AF2EF9"/>
    <w:rsid w:val="00B23DBC"/>
    <w:rsid w:val="00B24A15"/>
    <w:rsid w:val="00B252AE"/>
    <w:rsid w:val="00B32E75"/>
    <w:rsid w:val="00B406FE"/>
    <w:rsid w:val="00B95A22"/>
    <w:rsid w:val="00BD4480"/>
    <w:rsid w:val="00C26A78"/>
    <w:rsid w:val="00C64005"/>
    <w:rsid w:val="00C77D79"/>
    <w:rsid w:val="00D12498"/>
    <w:rsid w:val="00D3159C"/>
    <w:rsid w:val="00D404E4"/>
    <w:rsid w:val="00D56DBB"/>
    <w:rsid w:val="00D6103E"/>
    <w:rsid w:val="00D92E25"/>
    <w:rsid w:val="00DB1726"/>
    <w:rsid w:val="00DC4DE7"/>
    <w:rsid w:val="00DE729C"/>
    <w:rsid w:val="00E17DF0"/>
    <w:rsid w:val="00E238D9"/>
    <w:rsid w:val="00E24758"/>
    <w:rsid w:val="00E347FD"/>
    <w:rsid w:val="00E64BA1"/>
    <w:rsid w:val="00E74819"/>
    <w:rsid w:val="00E90E31"/>
    <w:rsid w:val="00E97CD3"/>
    <w:rsid w:val="00EA5C83"/>
    <w:rsid w:val="00EB4E2B"/>
    <w:rsid w:val="00F0767B"/>
    <w:rsid w:val="00F102E6"/>
    <w:rsid w:val="00F448D4"/>
    <w:rsid w:val="00F500B5"/>
    <w:rsid w:val="00F700F5"/>
    <w:rsid w:val="00FA03A1"/>
    <w:rsid w:val="00FC7F24"/>
    <w:rsid w:val="00FD4E49"/>
    <w:rsid w:val="00FE4209"/>
    <w:rsid w:val="00FE4221"/>
    <w:rsid w:val="00FE70E1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2BAF0-190C-4387-B10F-7939CCA3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00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2EF9"/>
    <w:pPr>
      <w:keepNext/>
      <w:keepLines/>
      <w:spacing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0CF"/>
    <w:pPr>
      <w:keepNext/>
      <w:keepLines/>
      <w:spacing w:line="48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AF2EF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70C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5441A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441A"/>
    <w:pPr>
      <w:tabs>
        <w:tab w:val="right" w:pos="9628"/>
      </w:tabs>
      <w:spacing w:after="100"/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55441A"/>
    <w:pPr>
      <w:spacing w:after="100"/>
      <w:ind w:left="280"/>
    </w:pPr>
  </w:style>
  <w:style w:type="paragraph" w:customStyle="1" w:styleId="a4">
    <w:name w:val="Таблица"/>
    <w:basedOn w:val="a"/>
    <w:qFormat/>
    <w:rsid w:val="0055441A"/>
    <w:pPr>
      <w:jc w:val="center"/>
    </w:pPr>
    <w:rPr>
      <w:rFonts w:eastAsia="Times New Roman"/>
      <w:color w:val="000000"/>
      <w:szCs w:val="24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rsid w:val="0055441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5441A"/>
    <w:rPr>
      <w:rFonts w:ascii="Times New Roman" w:eastAsia="Calibri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441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5441A"/>
    <w:rPr>
      <w:rFonts w:ascii="Times New Roman" w:eastAsia="Calibri" w:hAnsi="Times New Roman" w:cs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554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A299C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f">
    <w:name w:val="caption"/>
    <w:basedOn w:val="a"/>
    <w:next w:val="a"/>
    <w:uiPriority w:val="35"/>
    <w:unhideWhenUsed/>
    <w:qFormat/>
    <w:rsid w:val="00E97CD3"/>
    <w:pPr>
      <w:spacing w:before="120" w:after="200"/>
      <w:jc w:val="center"/>
    </w:pPr>
    <w:rPr>
      <w:iCs/>
      <w:sz w:val="22"/>
      <w:szCs w:val="18"/>
    </w:rPr>
  </w:style>
  <w:style w:type="character" w:customStyle="1" w:styleId="sc11">
    <w:name w:val="sc11"/>
    <w:basedOn w:val="a0"/>
    <w:rsid w:val="00A670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4">
    <w:name w:val="sc24"/>
    <w:basedOn w:val="a0"/>
    <w:rsid w:val="00A67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A670CF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41">
    <w:name w:val="sc41"/>
    <w:basedOn w:val="a0"/>
    <w:rsid w:val="00A670C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67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670C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21">
    <w:name w:val="sc121"/>
    <w:basedOn w:val="a0"/>
    <w:rsid w:val="00A670C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0"/>
    <w:rsid w:val="00A670CF"/>
    <w:rPr>
      <w:rFonts w:ascii="Courier New" w:hAnsi="Courier New" w:cs="Courier New" w:hint="default"/>
      <w:b/>
      <w:bCs/>
      <w:color w:val="006699"/>
      <w:sz w:val="20"/>
      <w:szCs w:val="20"/>
    </w:rPr>
  </w:style>
  <w:style w:type="character" w:customStyle="1" w:styleId="sc31">
    <w:name w:val="sc31"/>
    <w:basedOn w:val="a0"/>
    <w:rsid w:val="00A670C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1">
    <w:name w:val="sc21"/>
    <w:basedOn w:val="a0"/>
    <w:rsid w:val="00A670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">
    <w:name w:val="sc16"/>
    <w:basedOn w:val="a0"/>
    <w:rsid w:val="00B23DBC"/>
    <w:rPr>
      <w:rFonts w:ascii="Courier New" w:hAnsi="Courier New" w:cs="Courier New" w:hint="default"/>
      <w:color w:val="000000"/>
      <w:sz w:val="20"/>
      <w:szCs w:val="20"/>
    </w:rPr>
  </w:style>
  <w:style w:type="character" w:styleId="af0">
    <w:name w:val="Hyperlink"/>
    <w:basedOn w:val="a0"/>
    <w:uiPriority w:val="99"/>
    <w:unhideWhenUsed/>
    <w:rsid w:val="00496516"/>
    <w:rPr>
      <w:color w:val="0563C1" w:themeColor="hyperlink"/>
      <w:u w:val="single"/>
    </w:rPr>
  </w:style>
  <w:style w:type="character" w:customStyle="1" w:styleId="sc651">
    <w:name w:val="sc651"/>
    <w:basedOn w:val="a0"/>
    <w:rsid w:val="00EB4E2B"/>
    <w:rPr>
      <w:rFonts w:ascii="Courier New" w:hAnsi="Courier New" w:cs="Courier New" w:hint="default"/>
      <w:color w:val="008000"/>
      <w:sz w:val="20"/>
      <w:szCs w:val="20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0637E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637E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sql.ru/forum/3289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sdn.ru/forum/java/2651137.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talks.ru/topics/1589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86337-1811-43AA-822C-3DE57166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85</cp:revision>
  <cp:lastPrinted>2014-06-03T08:18:00Z</cp:lastPrinted>
  <dcterms:created xsi:type="dcterms:W3CDTF">2013-12-31T09:26:00Z</dcterms:created>
  <dcterms:modified xsi:type="dcterms:W3CDTF">2014-06-03T12:16:00Z</dcterms:modified>
</cp:coreProperties>
</file>