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F27" w:rsidRDefault="002C4F27" w:rsidP="002C4F27">
      <w:pPr>
        <w:pStyle w:val="a3"/>
      </w:pPr>
      <w:r>
        <w:rPr>
          <w:rFonts w:eastAsia="함초롬바탕"/>
          <w:b/>
          <w:bCs/>
        </w:rPr>
        <w:t>Sole proprietorships</w:t>
      </w:r>
    </w:p>
    <w:p w:rsidR="002C4F27" w:rsidRDefault="002C4F27" w:rsidP="002C4F27">
      <w:pPr>
        <w:pStyle w:val="a3"/>
      </w:pPr>
    </w:p>
    <w:p w:rsidR="002C4F27" w:rsidRDefault="002C4F27" w:rsidP="002C4F27">
      <w:pPr>
        <w:pStyle w:val="a3"/>
        <w:numPr>
          <w:ilvl w:val="0"/>
          <w:numId w:val="1"/>
        </w:numPr>
      </w:pPr>
      <w:r>
        <w:rPr>
          <w:rFonts w:eastAsia="함초롬바탕"/>
        </w:rPr>
        <w:t>Definition</w:t>
      </w:r>
    </w:p>
    <w:p w:rsidR="002C4F27" w:rsidRDefault="002C4F27" w:rsidP="002C4F27">
      <w:pPr>
        <w:pStyle w:val="a3"/>
      </w:pPr>
      <w:r>
        <w:rPr>
          <w:rFonts w:eastAsia="함초롬바탕"/>
        </w:rPr>
        <w:t>: business owned and run by one person.</w:t>
      </w:r>
    </w:p>
    <w:p w:rsidR="002C4F27" w:rsidRDefault="002C4F27" w:rsidP="002C4F27">
      <w:pPr>
        <w:pStyle w:val="a3"/>
      </w:pPr>
    </w:p>
    <w:p w:rsidR="002C4F27" w:rsidRDefault="002C4F27" w:rsidP="002C4F27">
      <w:pPr>
        <w:pStyle w:val="a3"/>
      </w:pPr>
      <w:r>
        <w:rPr>
          <w:rFonts w:eastAsia="함초롬바탕"/>
        </w:rPr>
        <w:t>2. Features</w:t>
      </w:r>
    </w:p>
    <w:p w:rsidR="002C4F27" w:rsidRDefault="002C4F27" w:rsidP="002C4F27">
      <w:pPr>
        <w:pStyle w:val="a3"/>
        <w:numPr>
          <w:ilvl w:val="0"/>
          <w:numId w:val="2"/>
        </w:numPr>
      </w:pPr>
      <w:r>
        <w:rPr>
          <w:rFonts w:eastAsia="함초롬바탕"/>
        </w:rPr>
        <w:t>very small with few employees.</w:t>
      </w:r>
    </w:p>
    <w:p w:rsidR="002C4F27" w:rsidRDefault="002C4F27" w:rsidP="002C4F27">
      <w:pPr>
        <w:pStyle w:val="a3"/>
        <w:numPr>
          <w:ilvl w:val="0"/>
          <w:numId w:val="3"/>
        </w:numPr>
      </w:pPr>
      <w:r>
        <w:rPr>
          <w:rFonts w:eastAsia="함초롬바탕"/>
        </w:rPr>
        <w:t>occupy the most common type of firm in the world, but smallest revenue.</w:t>
      </w:r>
    </w:p>
    <w:p w:rsidR="002C4F27" w:rsidRDefault="002C4F27" w:rsidP="002C4F27">
      <w:pPr>
        <w:pStyle w:val="a3"/>
        <w:numPr>
          <w:ilvl w:val="0"/>
          <w:numId w:val="3"/>
        </w:numPr>
      </w:pPr>
      <w:r>
        <w:rPr>
          <w:rFonts w:eastAsia="함초롬바탕"/>
        </w:rPr>
        <w:t>easy to set up.</w:t>
      </w:r>
    </w:p>
    <w:p w:rsidR="002C4F27" w:rsidRDefault="002C4F27" w:rsidP="002C4F27">
      <w:pPr>
        <w:pStyle w:val="a3"/>
        <w:numPr>
          <w:ilvl w:val="0"/>
          <w:numId w:val="4"/>
        </w:numPr>
      </w:pPr>
      <w:r>
        <w:rPr>
          <w:rFonts w:eastAsia="함초롬바탕"/>
        </w:rPr>
        <w:t>the firm can have only one owner</w:t>
      </w:r>
    </w:p>
    <w:p w:rsidR="002C4F27" w:rsidRDefault="002C4F27" w:rsidP="002C4F27">
      <w:pPr>
        <w:pStyle w:val="a3"/>
        <w:numPr>
          <w:ilvl w:val="0"/>
          <w:numId w:val="4"/>
        </w:numPr>
      </w:pPr>
      <w:r>
        <w:rPr>
          <w:rFonts w:eastAsia="함초롬바탕"/>
        </w:rPr>
        <w:t>owner should be responsible for personal liability</w:t>
      </w:r>
    </w:p>
    <w:p w:rsidR="002C4F27" w:rsidRDefault="002C4F27" w:rsidP="002C4F27">
      <w:pPr>
        <w:pStyle w:val="a3"/>
        <w:numPr>
          <w:ilvl w:val="0"/>
          <w:numId w:val="5"/>
        </w:numPr>
      </w:pPr>
      <w:r>
        <w:rPr>
          <w:rFonts w:eastAsia="함초롬바탕"/>
        </w:rPr>
        <w:t>life of a sole proprietorship = life of the owner</w:t>
      </w:r>
    </w:p>
    <w:p w:rsidR="002C4F27" w:rsidRDefault="002C4F27" w:rsidP="002C4F27">
      <w:pPr>
        <w:pStyle w:val="a3"/>
      </w:pPr>
    </w:p>
    <w:p w:rsidR="002C4F27" w:rsidRDefault="002C4F27" w:rsidP="002C4F27">
      <w:pPr>
        <w:pStyle w:val="a3"/>
      </w:pPr>
      <w:r>
        <w:rPr>
          <w:rFonts w:eastAsia="함초롬바탕"/>
          <w:b/>
          <w:bCs/>
        </w:rPr>
        <w:t>Partnerships</w:t>
      </w:r>
    </w:p>
    <w:p w:rsidR="002C4F27" w:rsidRDefault="002C4F27" w:rsidP="002C4F27">
      <w:pPr>
        <w:pStyle w:val="a3"/>
      </w:pPr>
    </w:p>
    <w:p w:rsidR="002C4F27" w:rsidRDefault="002C4F27" w:rsidP="002C4F27">
      <w:pPr>
        <w:pStyle w:val="a3"/>
        <w:numPr>
          <w:ilvl w:val="0"/>
          <w:numId w:val="6"/>
        </w:numPr>
      </w:pPr>
      <w:r>
        <w:rPr>
          <w:rFonts w:eastAsia="함초롬바탕"/>
        </w:rPr>
        <w:t>Definition</w:t>
      </w:r>
    </w:p>
    <w:p w:rsidR="002C4F27" w:rsidRDefault="002C4F27" w:rsidP="002C4F27">
      <w:pPr>
        <w:pStyle w:val="a3"/>
      </w:pPr>
      <w:r>
        <w:rPr>
          <w:rFonts w:eastAsia="함초롬바탕"/>
        </w:rPr>
        <w:t>: more than one owner compared to sole proprietorship.</w:t>
      </w:r>
    </w:p>
    <w:p w:rsidR="002C4F27" w:rsidRDefault="002C4F27" w:rsidP="002C4F27">
      <w:pPr>
        <w:pStyle w:val="a3"/>
      </w:pPr>
    </w:p>
    <w:p w:rsidR="002C4F27" w:rsidRDefault="002C4F27" w:rsidP="002C4F27">
      <w:pPr>
        <w:pStyle w:val="a3"/>
      </w:pPr>
      <w:r>
        <w:rPr>
          <w:rFonts w:eastAsia="함초롬바탕"/>
        </w:rPr>
        <w:t>2. Feature</w:t>
      </w:r>
    </w:p>
    <w:p w:rsidR="002C4F27" w:rsidRDefault="002C4F27" w:rsidP="002C4F27">
      <w:pPr>
        <w:pStyle w:val="a3"/>
        <w:numPr>
          <w:ilvl w:val="0"/>
          <w:numId w:val="5"/>
        </w:numPr>
      </w:pPr>
      <w:r>
        <w:rPr>
          <w:rFonts w:eastAsia="함초롬바탕"/>
        </w:rPr>
        <w:t>All partners are responsible for the debt.</w:t>
      </w:r>
    </w:p>
    <w:p w:rsidR="002C4F27" w:rsidRDefault="002C4F27" w:rsidP="002C4F27">
      <w:pPr>
        <w:pStyle w:val="a3"/>
        <w:numPr>
          <w:ilvl w:val="0"/>
          <w:numId w:val="7"/>
        </w:numPr>
      </w:pPr>
      <w:r>
        <w:rPr>
          <w:rFonts w:eastAsia="함초롬바탕"/>
        </w:rPr>
        <w:t>partnership ends on the withdrawal of partner. (death, buyout)</w:t>
      </w:r>
    </w:p>
    <w:p w:rsidR="002C4F27" w:rsidRDefault="002C4F27" w:rsidP="002C4F27">
      <w:pPr>
        <w:pStyle w:val="a3"/>
      </w:pPr>
    </w:p>
    <w:p w:rsidR="002C4F27" w:rsidRDefault="002C4F27" w:rsidP="002C4F27">
      <w:pPr>
        <w:pStyle w:val="a3"/>
      </w:pPr>
      <w:r>
        <w:rPr>
          <w:rFonts w:eastAsia="함초롬바탕"/>
        </w:rPr>
        <w:t>3. limited partnership</w:t>
      </w:r>
    </w:p>
    <w:p w:rsidR="002C4F27" w:rsidRDefault="002C4F27" w:rsidP="002C4F27">
      <w:pPr>
        <w:pStyle w:val="a3"/>
      </w:pPr>
      <w:r>
        <w:rPr>
          <w:rFonts w:eastAsia="함초롬바탕"/>
        </w:rPr>
        <w:t>: two kinds of owner -&gt; general partner &amp; limited partner</w:t>
      </w:r>
    </w:p>
    <w:p w:rsidR="002C4F27" w:rsidRDefault="002C4F27" w:rsidP="002C4F27">
      <w:pPr>
        <w:pStyle w:val="a3"/>
      </w:pPr>
      <w:r>
        <w:rPr>
          <w:rFonts w:eastAsia="함초롬바탕"/>
        </w:rPr>
        <w:t>1) general partner same rights and priviliege as partner -&gt; liable for debt</w:t>
      </w:r>
    </w:p>
    <w:p w:rsidR="002C4F27" w:rsidRDefault="002C4F27" w:rsidP="002C4F27">
      <w:pPr>
        <w:pStyle w:val="a3"/>
      </w:pPr>
      <w:r>
        <w:rPr>
          <w:rFonts w:eastAsia="함초롬바탕"/>
        </w:rPr>
        <w:lastRenderedPageBreak/>
        <w:t>2) limited partner has limited liability -&gt; only for investment.</w:t>
      </w:r>
    </w:p>
    <w:p w:rsidR="002C4F27" w:rsidRDefault="002C4F27" w:rsidP="002C4F27">
      <w:pPr>
        <w:pStyle w:val="a3"/>
      </w:pPr>
      <w:r>
        <w:rPr>
          <w:rFonts w:eastAsia="함초롬바탕"/>
        </w:rPr>
        <w:t>3) private equity funds &amp; venture capital funds</w:t>
      </w:r>
    </w:p>
    <w:p w:rsidR="002C4F27" w:rsidRDefault="002C4F27" w:rsidP="002C4F27">
      <w:pPr>
        <w:pStyle w:val="a3"/>
      </w:pPr>
      <w:r>
        <w:rPr>
          <w:rFonts w:eastAsia="함초롬바탕"/>
        </w:rPr>
        <w:t>-&gt; general partner control the capital (active)</w:t>
      </w:r>
    </w:p>
    <w:p w:rsidR="002C4F27" w:rsidRDefault="002C4F27" w:rsidP="002C4F27">
      <w:pPr>
        <w:pStyle w:val="a3"/>
      </w:pPr>
      <w:r>
        <w:rPr>
          <w:rFonts w:eastAsia="함초롬바탕"/>
        </w:rPr>
        <w:t>-&gt; outside investor just monitor how the investments are performed (no active)</w:t>
      </w:r>
    </w:p>
    <w:p w:rsidR="002C4F27" w:rsidRDefault="002C4F27" w:rsidP="002C4F27">
      <w:pPr>
        <w:pStyle w:val="a3"/>
      </w:pPr>
    </w:p>
    <w:p w:rsidR="002C4F27" w:rsidRDefault="002C4F27" w:rsidP="002C4F27">
      <w:pPr>
        <w:pStyle w:val="a3"/>
      </w:pPr>
    </w:p>
    <w:p w:rsidR="002C4F27" w:rsidRDefault="002C4F27" w:rsidP="002C4F27">
      <w:pPr>
        <w:pStyle w:val="a3"/>
      </w:pPr>
      <w:r>
        <w:rPr>
          <w:rFonts w:eastAsia="함초롬바탕"/>
          <w:b/>
          <w:bCs/>
        </w:rPr>
        <w:t>Limited Liability Companies (LLC)</w:t>
      </w:r>
    </w:p>
    <w:p w:rsidR="002C4F27" w:rsidRDefault="002C4F27" w:rsidP="002C4F27">
      <w:pPr>
        <w:pStyle w:val="a3"/>
      </w:pPr>
    </w:p>
    <w:p w:rsidR="002C4F27" w:rsidRDefault="002C4F27" w:rsidP="002C4F27">
      <w:pPr>
        <w:pStyle w:val="a3"/>
        <w:numPr>
          <w:ilvl w:val="0"/>
          <w:numId w:val="8"/>
        </w:numPr>
      </w:pPr>
      <w:r>
        <w:rPr>
          <w:rFonts w:eastAsia="함초롬바탕"/>
        </w:rPr>
        <w:t>Definition</w:t>
      </w:r>
    </w:p>
    <w:p w:rsidR="002C4F27" w:rsidRDefault="002C4F27" w:rsidP="002C4F27">
      <w:pPr>
        <w:pStyle w:val="a3"/>
      </w:pPr>
      <w:r>
        <w:rPr>
          <w:rFonts w:eastAsia="함초롬바탕"/>
        </w:rPr>
        <w:t>: limited partnerships with no general partner</w:t>
      </w:r>
    </w:p>
    <w:p w:rsidR="002C4F27" w:rsidRDefault="002C4F27" w:rsidP="002C4F27">
      <w:pPr>
        <w:pStyle w:val="a3"/>
      </w:pPr>
    </w:p>
    <w:p w:rsidR="002C4F27" w:rsidRDefault="002C4F27" w:rsidP="002C4F27">
      <w:pPr>
        <w:pStyle w:val="a3"/>
      </w:pPr>
      <w:r>
        <w:rPr>
          <w:rFonts w:eastAsia="함초롬바탕"/>
        </w:rPr>
        <w:t>2. Feature</w:t>
      </w:r>
    </w:p>
    <w:p w:rsidR="002C4F27" w:rsidRDefault="002C4F27" w:rsidP="002C4F27">
      <w:pPr>
        <w:pStyle w:val="a3"/>
      </w:pPr>
      <w:r>
        <w:rPr>
          <w:rFonts w:eastAsia="함초롬바탕"/>
        </w:rPr>
        <w:t>owners have limited liability, but can run the business</w:t>
      </w:r>
    </w:p>
    <w:p w:rsidR="002C4F27" w:rsidRDefault="002C4F27" w:rsidP="002C4F27">
      <w:pPr>
        <w:pStyle w:val="a3"/>
      </w:pPr>
    </w:p>
    <w:p w:rsidR="002C4F27" w:rsidRDefault="002C4F27" w:rsidP="002C4F27">
      <w:pPr>
        <w:pStyle w:val="a3"/>
      </w:pPr>
    </w:p>
    <w:p w:rsidR="002C4F27" w:rsidRDefault="002C4F27" w:rsidP="002C4F27">
      <w:pPr>
        <w:pStyle w:val="a3"/>
      </w:pPr>
    </w:p>
    <w:p w:rsidR="002C4F27" w:rsidRDefault="002C4F27" w:rsidP="002C4F27">
      <w:pPr>
        <w:pStyle w:val="a3"/>
      </w:pPr>
      <w:r>
        <w:rPr>
          <w:rFonts w:eastAsia="함초롬바탕"/>
          <w:b/>
          <w:bCs/>
        </w:rPr>
        <w:t>Corporations</w:t>
      </w:r>
    </w:p>
    <w:p w:rsidR="002C4F27" w:rsidRDefault="002C4F27" w:rsidP="002C4F27">
      <w:pPr>
        <w:pStyle w:val="a3"/>
      </w:pPr>
    </w:p>
    <w:p w:rsidR="002C4F27" w:rsidRDefault="002C4F27" w:rsidP="002C4F27">
      <w:pPr>
        <w:pStyle w:val="a3"/>
        <w:numPr>
          <w:ilvl w:val="0"/>
          <w:numId w:val="9"/>
        </w:numPr>
      </w:pPr>
      <w:r>
        <w:rPr>
          <w:rFonts w:eastAsia="함초롬바탕"/>
        </w:rPr>
        <w:t>Definition</w:t>
      </w:r>
    </w:p>
    <w:p w:rsidR="002C4F27" w:rsidRDefault="002C4F27" w:rsidP="002C4F27">
      <w:pPr>
        <w:pStyle w:val="a3"/>
      </w:pPr>
      <w:r>
        <w:rPr>
          <w:rFonts w:eastAsia="함초롬바탕"/>
        </w:rPr>
        <w:t>: legally defined person or entity are separated from its owner</w:t>
      </w:r>
    </w:p>
    <w:p w:rsidR="002C4F27" w:rsidRDefault="002C4F27" w:rsidP="002C4F27">
      <w:pPr>
        <w:pStyle w:val="a3"/>
      </w:pPr>
      <w:r>
        <w:rPr>
          <w:rFonts w:eastAsia="함초롬바탕"/>
        </w:rPr>
        <w:t>: a corporation is a legal entity separate and distinct from its owners, it is solely responsible for its own obligations.</w:t>
      </w:r>
    </w:p>
    <w:p w:rsidR="002C4F27" w:rsidRDefault="002C4F27" w:rsidP="002C4F27">
      <w:pPr>
        <w:pStyle w:val="a3"/>
      </w:pPr>
    </w:p>
    <w:p w:rsidR="002C4F27" w:rsidRDefault="002C4F27" w:rsidP="002C4F27">
      <w:pPr>
        <w:pStyle w:val="a3"/>
      </w:pPr>
      <w:r>
        <w:rPr>
          <w:rFonts w:eastAsia="함초롬바탕"/>
        </w:rPr>
        <w:t>2. Features</w:t>
      </w:r>
    </w:p>
    <w:p w:rsidR="002C4F27" w:rsidRDefault="002C4F27" w:rsidP="002C4F27">
      <w:pPr>
        <w:pStyle w:val="a3"/>
        <w:numPr>
          <w:ilvl w:val="0"/>
          <w:numId w:val="7"/>
        </w:numPr>
      </w:pPr>
      <w:r>
        <w:rPr>
          <w:rFonts w:eastAsia="함초롬바탕"/>
        </w:rPr>
        <w:t>Formation : legally formed -&gt; more costly</w:t>
      </w:r>
    </w:p>
    <w:p w:rsidR="002C4F27" w:rsidRDefault="002C4F27" w:rsidP="002C4F27">
      <w:pPr>
        <w:pStyle w:val="a3"/>
      </w:pPr>
      <w:r>
        <w:rPr>
          <w:rFonts w:eastAsia="함초롬바탕"/>
        </w:rPr>
        <w:lastRenderedPageBreak/>
        <w:t>: corporation is a citizen of the state</w:t>
      </w:r>
    </w:p>
    <w:p w:rsidR="002C4F27" w:rsidRDefault="002C4F27" w:rsidP="002C4F27">
      <w:pPr>
        <w:pStyle w:val="a3"/>
        <w:numPr>
          <w:ilvl w:val="0"/>
          <w:numId w:val="10"/>
        </w:numPr>
      </w:pPr>
      <w:r>
        <w:rPr>
          <w:rFonts w:eastAsia="함초롬바탕"/>
        </w:rPr>
        <w:t>Ownership : no limit how many owners are there.</w:t>
      </w:r>
    </w:p>
    <w:p w:rsidR="002C4F27" w:rsidRDefault="002C4F27" w:rsidP="002C4F27">
      <w:pPr>
        <w:pStyle w:val="a3"/>
      </w:pPr>
      <w:r>
        <w:tab/>
      </w:r>
      <w:r>
        <w:rPr>
          <w:rFonts w:eastAsia="함초롬바탕"/>
        </w:rPr>
        <w:t xml:space="preserve"> : owns only a small fraction of the corporation.</w:t>
      </w:r>
    </w:p>
    <w:p w:rsidR="002C4F27" w:rsidRDefault="002C4F27" w:rsidP="002C4F27">
      <w:pPr>
        <w:pStyle w:val="a3"/>
      </w:pPr>
      <w:r>
        <w:rPr>
          <w:rFonts w:eastAsia="함초롬바탕"/>
        </w:rPr>
        <w:t>: collect the stock shares of corporation.</w:t>
      </w:r>
    </w:p>
    <w:p w:rsidR="002C4F27" w:rsidRDefault="002C4F27" w:rsidP="002C4F27">
      <w:pPr>
        <w:pStyle w:val="a3"/>
      </w:pPr>
      <w:r>
        <w:rPr>
          <w:rFonts w:eastAsia="함초롬바탕"/>
        </w:rPr>
        <w:t xml:space="preserve">: shareholders receive a dividend according to amount of amount of </w:t>
      </w:r>
      <w:r>
        <w:tab/>
      </w:r>
      <w:r>
        <w:rPr>
          <w:rFonts w:eastAsia="함초롬바탕"/>
        </w:rPr>
        <w:t xml:space="preserve"> stock they own</w:t>
      </w:r>
    </w:p>
    <w:p w:rsidR="002C4F27" w:rsidRDefault="002C4F27" w:rsidP="002C4F27">
      <w:pPr>
        <w:pStyle w:val="a3"/>
        <w:numPr>
          <w:ilvl w:val="0"/>
          <w:numId w:val="10"/>
        </w:numPr>
      </w:pPr>
      <w:r>
        <w:rPr>
          <w:rFonts w:eastAsia="함초롬바탕"/>
        </w:rPr>
        <w:t>there is no limitation on who can own its stock. (no need expertise) -&gt; free</w:t>
      </w:r>
    </w:p>
    <w:p w:rsidR="002C4F27" w:rsidRDefault="002C4F27" w:rsidP="002C4F27">
      <w:pPr>
        <w:pStyle w:val="a3"/>
        <w:numPr>
          <w:ilvl w:val="0"/>
          <w:numId w:val="11"/>
        </w:numPr>
      </w:pPr>
      <w:r>
        <w:rPr>
          <w:rFonts w:eastAsia="함초롬바탕"/>
        </w:rPr>
        <w:t>can raise huge capital by selling stocks to investors</w:t>
      </w:r>
    </w:p>
    <w:p w:rsidR="002C4F27" w:rsidRDefault="002C4F27" w:rsidP="002C4F27">
      <w:pPr>
        <w:pStyle w:val="a3"/>
      </w:pPr>
    </w:p>
    <w:p w:rsidR="002C4F27" w:rsidRDefault="002C4F27" w:rsidP="002C4F27">
      <w:pPr>
        <w:pStyle w:val="a3"/>
      </w:pPr>
    </w:p>
    <w:p w:rsidR="002C4F27" w:rsidRDefault="002C4F27" w:rsidP="002C4F27">
      <w:pPr>
        <w:pStyle w:val="a3"/>
      </w:pPr>
      <w:r>
        <w:rPr>
          <w:rFonts w:eastAsia="함초롬바탕"/>
          <w:b/>
          <w:bCs/>
        </w:rPr>
        <w:t>Double Taxation</w:t>
      </w:r>
    </w:p>
    <w:p w:rsidR="002C4F27" w:rsidRDefault="002C4F27" w:rsidP="002C4F27">
      <w:pPr>
        <w:pStyle w:val="a3"/>
      </w:pPr>
    </w:p>
    <w:p w:rsidR="002C4F27" w:rsidRDefault="002C4F27" w:rsidP="002C4F27">
      <w:pPr>
        <w:pStyle w:val="a3"/>
        <w:numPr>
          <w:ilvl w:val="0"/>
          <w:numId w:val="12"/>
        </w:numPr>
      </w:pPr>
      <w:r>
        <w:rPr>
          <w:rFonts w:eastAsia="함초롬바탕"/>
        </w:rPr>
        <w:t>Definition</w:t>
      </w:r>
    </w:p>
    <w:p w:rsidR="002C4F27" w:rsidRDefault="002C4F27" w:rsidP="002C4F27">
      <w:pPr>
        <w:pStyle w:val="a3"/>
      </w:pPr>
      <w:r>
        <w:rPr>
          <w:rFonts w:eastAsia="함초롬바탕"/>
        </w:rPr>
        <w:t>: First, the corporation pays tax on its profits</w:t>
      </w:r>
    </w:p>
    <w:p w:rsidR="002C4F27" w:rsidRDefault="002C4F27" w:rsidP="002C4F27">
      <w:pPr>
        <w:pStyle w:val="a3"/>
      </w:pPr>
      <w:r>
        <w:rPr>
          <w:rFonts w:eastAsia="함초롬바탕"/>
        </w:rPr>
        <w:t>: then when the remaining profits are distributed to the shareholders, the shareholders pay their own personal income tax on this income.</w:t>
      </w:r>
    </w:p>
    <w:p w:rsidR="002C4F27" w:rsidRDefault="002C4F27" w:rsidP="002C4F27">
      <w:pPr>
        <w:pStyle w:val="a3"/>
      </w:pPr>
    </w:p>
    <w:p w:rsidR="002C4F27" w:rsidRDefault="002C4F27" w:rsidP="002C4F27">
      <w:pPr>
        <w:pStyle w:val="a3"/>
      </w:pPr>
    </w:p>
    <w:p w:rsidR="002C4F27" w:rsidRDefault="002C4F27" w:rsidP="002C4F27">
      <w:pPr>
        <w:pStyle w:val="a3"/>
      </w:pPr>
      <w:r>
        <w:rPr>
          <w:rFonts w:eastAsia="함초롬바탕"/>
          <w:b/>
          <w:bCs/>
        </w:rPr>
        <w:t>Agency Problem</w:t>
      </w:r>
    </w:p>
    <w:p w:rsidR="002C4F27" w:rsidRDefault="002C4F27" w:rsidP="002C4F27">
      <w:pPr>
        <w:pStyle w:val="a3"/>
      </w:pPr>
    </w:p>
    <w:p w:rsidR="002C4F27" w:rsidRDefault="002C4F27" w:rsidP="002C4F27">
      <w:pPr>
        <w:pStyle w:val="a3"/>
        <w:numPr>
          <w:ilvl w:val="0"/>
          <w:numId w:val="13"/>
        </w:numPr>
      </w:pPr>
      <w:r>
        <w:rPr>
          <w:rFonts w:eastAsia="함초롬바탕"/>
        </w:rPr>
        <w:t>Definition</w:t>
      </w:r>
    </w:p>
    <w:p w:rsidR="002C4F27" w:rsidRDefault="002C4F27" w:rsidP="002C4F27">
      <w:pPr>
        <w:pStyle w:val="a3"/>
      </w:pPr>
      <w:r>
        <w:rPr>
          <w:rFonts w:eastAsia="함초롬바탕"/>
        </w:rPr>
        <w:t>: when managers, despite being hired as the agents of shareholders, put their own self-interest ahead of the interests of shareholders.</w:t>
      </w:r>
    </w:p>
    <w:p w:rsidR="002C4F27" w:rsidRDefault="002C4F27" w:rsidP="002C4F27">
      <w:pPr>
        <w:pStyle w:val="a3"/>
      </w:pPr>
      <w:r>
        <w:rPr>
          <w:rFonts w:eastAsia="함초롬바탕"/>
        </w:rPr>
        <w:t>-&gt; Because of the separation of ownership and control in a corporation, managers have little incentive to work</w:t>
      </w:r>
    </w:p>
    <w:p w:rsidR="002C4F27" w:rsidRDefault="002C4F27" w:rsidP="002C4F27">
      <w:pPr>
        <w:pStyle w:val="a3"/>
      </w:pPr>
    </w:p>
    <w:p w:rsidR="002C4F27" w:rsidRDefault="002C4F27" w:rsidP="002C4F27">
      <w:pPr>
        <w:pStyle w:val="a3"/>
      </w:pPr>
      <w:r>
        <w:rPr>
          <w:rFonts w:eastAsia="함초롬바탕"/>
          <w:b/>
          <w:bCs/>
        </w:rPr>
        <w:lastRenderedPageBreak/>
        <w:t>Hostile-Takeover</w:t>
      </w:r>
    </w:p>
    <w:p w:rsidR="002C4F27" w:rsidRDefault="002C4F27" w:rsidP="002C4F27">
      <w:pPr>
        <w:pStyle w:val="a3"/>
      </w:pPr>
    </w:p>
    <w:p w:rsidR="002C4F27" w:rsidRDefault="002C4F27" w:rsidP="002C4F27">
      <w:pPr>
        <w:pStyle w:val="a3"/>
      </w:pPr>
      <w:r>
        <w:rPr>
          <w:rFonts w:eastAsia="함초롬바탕"/>
        </w:rPr>
        <w:t>: purchase a large fraction of the stock and can replace the board of directors and the CEO.</w:t>
      </w:r>
    </w:p>
    <w:p w:rsidR="002C4F27" w:rsidRDefault="002C4F27" w:rsidP="002C4F27">
      <w:pPr>
        <w:pStyle w:val="a3"/>
      </w:pPr>
      <w:r>
        <w:rPr>
          <w:rFonts w:eastAsia="함초롬바탕"/>
        </w:rPr>
        <w:t>: As Corporation</w:t>
      </w:r>
      <w:r>
        <w:rPr>
          <w:rFonts w:eastAsia="함초롬바탕"/>
        </w:rPr>
        <w:t>’</w:t>
      </w:r>
      <w:r>
        <w:rPr>
          <w:rFonts w:eastAsia="함초롬바탕"/>
        </w:rPr>
        <w:t xml:space="preserve">s shares are publicly traded, a </w:t>
      </w:r>
      <w:r>
        <w:rPr>
          <w:rFonts w:eastAsia="함초롬바탕"/>
        </w:rPr>
        <w:t>“</w:t>
      </w:r>
      <w:r>
        <w:rPr>
          <w:rFonts w:eastAsia="함초롬바탕"/>
        </w:rPr>
        <w:t>market for corporate control</w:t>
      </w:r>
      <w:r>
        <w:rPr>
          <w:rFonts w:eastAsia="함초롬바탕"/>
        </w:rPr>
        <w:t>”</w:t>
      </w:r>
      <w:r>
        <w:rPr>
          <w:rFonts w:eastAsia="함초롬바탕"/>
        </w:rPr>
        <w:t xml:space="preserve"> can act in the interests of their stockholders.</w:t>
      </w:r>
    </w:p>
    <w:p w:rsidR="002C4F27" w:rsidRDefault="002C4F27" w:rsidP="002C4F27">
      <w:pPr>
        <w:pStyle w:val="a3"/>
      </w:pPr>
    </w:p>
    <w:p w:rsidR="002C4F27" w:rsidRDefault="002C4F27" w:rsidP="002C4F27">
      <w:pPr>
        <w:pStyle w:val="a3"/>
      </w:pPr>
      <w:r>
        <w:rPr>
          <w:rFonts w:eastAsia="함초롬바탕"/>
        </w:rPr>
        <w:t>Public Company</w:t>
      </w:r>
    </w:p>
    <w:p w:rsidR="002C4F27" w:rsidRDefault="002C4F27" w:rsidP="002C4F27">
      <w:pPr>
        <w:pStyle w:val="a3"/>
      </w:pPr>
      <w:r>
        <w:rPr>
          <w:rFonts w:eastAsia="함초롬바탕"/>
        </w:rPr>
        <w:t>: whose shares trade on organized markets called stock market.</w:t>
      </w:r>
    </w:p>
    <w:p w:rsidR="002C4F27" w:rsidRDefault="002C4F27" w:rsidP="002C4F27">
      <w:pPr>
        <w:pStyle w:val="a3"/>
      </w:pPr>
    </w:p>
    <w:p w:rsidR="002C4F27" w:rsidRDefault="002C4F27" w:rsidP="002C4F27">
      <w:pPr>
        <w:pStyle w:val="a3"/>
      </w:pPr>
      <w:r>
        <w:rPr>
          <w:rFonts w:eastAsia="함초롬바탕"/>
        </w:rPr>
        <w:t>IPO</w:t>
      </w:r>
    </w:p>
    <w:p w:rsidR="002C4F27" w:rsidRDefault="002C4F27" w:rsidP="002C4F27">
      <w:pPr>
        <w:pStyle w:val="a3"/>
      </w:pPr>
      <w:r>
        <w:rPr>
          <w:rFonts w:eastAsia="함초롬바탕"/>
        </w:rPr>
        <w:t>: IPO is the process by which a company is screened for listing and discloses important information of the company to recruit shareholders.</w:t>
      </w:r>
    </w:p>
    <w:p w:rsidR="002C4F27" w:rsidRDefault="002C4F27" w:rsidP="002C4F27">
      <w:pPr>
        <w:pStyle w:val="a3"/>
      </w:pPr>
      <w:r>
        <w:rPr>
          <w:rFonts w:eastAsia="함초롬바탕"/>
        </w:rPr>
        <w:t>: When stocks are listed, they are put on the stock market so that ordinary people can buy the stocks of the company. In order to be listed, the requirements set by the Korea Exchange must be met. At this time, in order to be listed, you must go through an initial public offering (IPO). Initial Public Offering (IPO), you can take it as the meaning of disclosing the information of a company for the first time.</w:t>
      </w:r>
    </w:p>
    <w:p w:rsidR="002C4F27" w:rsidRDefault="002C4F27" w:rsidP="002C4F27">
      <w:pPr>
        <w:pStyle w:val="a3"/>
      </w:pPr>
    </w:p>
    <w:p w:rsidR="002C4F27" w:rsidRDefault="002C4F27" w:rsidP="002C4F27">
      <w:pPr>
        <w:pStyle w:val="a3"/>
      </w:pPr>
      <w:r>
        <w:rPr>
          <w:rFonts w:eastAsia="함초롬바탕"/>
        </w:rPr>
        <w:t>Primary Market</w:t>
      </w:r>
    </w:p>
    <w:p w:rsidR="002C4F27" w:rsidRDefault="002C4F27" w:rsidP="002C4F27">
      <w:pPr>
        <w:pStyle w:val="a3"/>
      </w:pPr>
      <w:r>
        <w:rPr>
          <w:rFonts w:eastAsia="함초롬바탕"/>
        </w:rPr>
        <w:t>: The place where a corporation issues new shares of stock and sells them to investor.</w:t>
      </w:r>
    </w:p>
    <w:p w:rsidR="002C4F27" w:rsidRDefault="002C4F27" w:rsidP="002C4F27">
      <w:pPr>
        <w:pStyle w:val="a3"/>
      </w:pPr>
      <w:r>
        <w:rPr>
          <w:rFonts w:eastAsia="함초롬바탕"/>
        </w:rPr>
        <w:t>: Corporations did not issue the stock frequently, therefore the most trade in the stock market arise in the secondary market.</w:t>
      </w:r>
    </w:p>
    <w:p w:rsidR="002C4F27" w:rsidRDefault="002C4F27" w:rsidP="002C4F27">
      <w:pPr>
        <w:pStyle w:val="a3"/>
      </w:pPr>
    </w:p>
    <w:p w:rsidR="002C4F27" w:rsidRDefault="002C4F27" w:rsidP="002C4F27">
      <w:pPr>
        <w:pStyle w:val="a3"/>
      </w:pPr>
    </w:p>
    <w:p w:rsidR="00CE51C2" w:rsidRPr="002C4F27" w:rsidRDefault="00CE51C2" w:rsidP="002C4F27">
      <w:bookmarkStart w:id="0" w:name="_GoBack"/>
      <w:bookmarkEnd w:id="0"/>
    </w:p>
    <w:sectPr w:rsidR="00CE51C2" w:rsidRPr="002C4F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7013"/>
    <w:multiLevelType w:val="hybridMultilevel"/>
    <w:tmpl w:val="BE44B3A2"/>
    <w:lvl w:ilvl="0" w:tplc="E8E8B304">
      <w:start w:val="1"/>
      <w:numFmt w:val="bullet"/>
      <w:suff w:val="space"/>
      <w:lvlText w:val="-"/>
      <w:lvlJc w:val="left"/>
      <w:pPr>
        <w:ind w:left="0" w:firstLine="0"/>
      </w:pPr>
      <w:rPr>
        <w:rFonts w:ascii="Wingdings" w:hAnsi="Wingdings" w:hint="default"/>
      </w:rPr>
    </w:lvl>
    <w:lvl w:ilvl="1" w:tplc="4164E550">
      <w:start w:val="1"/>
      <w:numFmt w:val="decimal"/>
      <w:lvlText w:val="%2."/>
      <w:lvlJc w:val="left"/>
      <w:pPr>
        <w:tabs>
          <w:tab w:val="num" w:pos="1440"/>
        </w:tabs>
        <w:ind w:left="1440" w:hanging="360"/>
      </w:pPr>
    </w:lvl>
    <w:lvl w:ilvl="2" w:tplc="CE60E89E">
      <w:start w:val="1"/>
      <w:numFmt w:val="decimal"/>
      <w:lvlText w:val="%3."/>
      <w:lvlJc w:val="left"/>
      <w:pPr>
        <w:tabs>
          <w:tab w:val="num" w:pos="2160"/>
        </w:tabs>
        <w:ind w:left="2160" w:hanging="360"/>
      </w:pPr>
    </w:lvl>
    <w:lvl w:ilvl="3" w:tplc="75F23008">
      <w:start w:val="1"/>
      <w:numFmt w:val="decimal"/>
      <w:lvlText w:val="%4."/>
      <w:lvlJc w:val="left"/>
      <w:pPr>
        <w:tabs>
          <w:tab w:val="num" w:pos="2880"/>
        </w:tabs>
        <w:ind w:left="2880" w:hanging="360"/>
      </w:pPr>
    </w:lvl>
    <w:lvl w:ilvl="4" w:tplc="022A41B6">
      <w:start w:val="1"/>
      <w:numFmt w:val="decimal"/>
      <w:lvlText w:val="%5."/>
      <w:lvlJc w:val="left"/>
      <w:pPr>
        <w:tabs>
          <w:tab w:val="num" w:pos="3600"/>
        </w:tabs>
        <w:ind w:left="3600" w:hanging="360"/>
      </w:pPr>
    </w:lvl>
    <w:lvl w:ilvl="5" w:tplc="438848C8">
      <w:start w:val="1"/>
      <w:numFmt w:val="decimal"/>
      <w:lvlText w:val="%6."/>
      <w:lvlJc w:val="left"/>
      <w:pPr>
        <w:tabs>
          <w:tab w:val="num" w:pos="4320"/>
        </w:tabs>
        <w:ind w:left="4320" w:hanging="360"/>
      </w:pPr>
    </w:lvl>
    <w:lvl w:ilvl="6" w:tplc="A45837C2">
      <w:start w:val="1"/>
      <w:numFmt w:val="decimal"/>
      <w:lvlText w:val="%7."/>
      <w:lvlJc w:val="left"/>
      <w:pPr>
        <w:tabs>
          <w:tab w:val="num" w:pos="5040"/>
        </w:tabs>
        <w:ind w:left="5040" w:hanging="360"/>
      </w:pPr>
    </w:lvl>
    <w:lvl w:ilvl="7" w:tplc="6E02D9A2">
      <w:start w:val="1"/>
      <w:numFmt w:val="decimal"/>
      <w:lvlText w:val="%8."/>
      <w:lvlJc w:val="left"/>
      <w:pPr>
        <w:tabs>
          <w:tab w:val="num" w:pos="5760"/>
        </w:tabs>
        <w:ind w:left="5760" w:hanging="360"/>
      </w:pPr>
    </w:lvl>
    <w:lvl w:ilvl="8" w:tplc="BF9EAD22">
      <w:start w:val="1"/>
      <w:numFmt w:val="decimal"/>
      <w:lvlText w:val="%9."/>
      <w:lvlJc w:val="left"/>
      <w:pPr>
        <w:tabs>
          <w:tab w:val="num" w:pos="6480"/>
        </w:tabs>
        <w:ind w:left="6480" w:hanging="360"/>
      </w:pPr>
    </w:lvl>
  </w:abstractNum>
  <w:abstractNum w:abstractNumId="1" w15:restartNumberingAfterBreak="0">
    <w:nsid w:val="202E4926"/>
    <w:multiLevelType w:val="multilevel"/>
    <w:tmpl w:val="FBE4E312"/>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2C6391"/>
    <w:multiLevelType w:val="multilevel"/>
    <w:tmpl w:val="E66C3D1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5864FA6"/>
    <w:multiLevelType w:val="multilevel"/>
    <w:tmpl w:val="9CC6BD5C"/>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B438C2"/>
    <w:multiLevelType w:val="multilevel"/>
    <w:tmpl w:val="2DC8DB7E"/>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DF713ED"/>
    <w:multiLevelType w:val="multilevel"/>
    <w:tmpl w:val="61CAE9D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21B714D"/>
    <w:multiLevelType w:val="hybridMultilevel"/>
    <w:tmpl w:val="E4AAF35A"/>
    <w:lvl w:ilvl="0" w:tplc="5D1420F0">
      <w:start w:val="1"/>
      <w:numFmt w:val="bullet"/>
      <w:suff w:val="space"/>
      <w:lvlText w:val="-"/>
      <w:lvlJc w:val="left"/>
      <w:pPr>
        <w:ind w:left="0" w:firstLine="0"/>
      </w:pPr>
      <w:rPr>
        <w:rFonts w:ascii="Wingdings" w:hAnsi="Wingdings" w:hint="default"/>
      </w:rPr>
    </w:lvl>
    <w:lvl w:ilvl="1" w:tplc="D7CA1106">
      <w:start w:val="1"/>
      <w:numFmt w:val="decimal"/>
      <w:lvlText w:val="%2."/>
      <w:lvlJc w:val="left"/>
      <w:pPr>
        <w:tabs>
          <w:tab w:val="num" w:pos="1440"/>
        </w:tabs>
        <w:ind w:left="1440" w:hanging="360"/>
      </w:pPr>
    </w:lvl>
    <w:lvl w:ilvl="2" w:tplc="6F243CCE">
      <w:start w:val="1"/>
      <w:numFmt w:val="decimal"/>
      <w:lvlText w:val="%3."/>
      <w:lvlJc w:val="left"/>
      <w:pPr>
        <w:tabs>
          <w:tab w:val="num" w:pos="2160"/>
        </w:tabs>
        <w:ind w:left="2160" w:hanging="360"/>
      </w:pPr>
    </w:lvl>
    <w:lvl w:ilvl="3" w:tplc="1466F60A">
      <w:start w:val="1"/>
      <w:numFmt w:val="decimal"/>
      <w:lvlText w:val="%4."/>
      <w:lvlJc w:val="left"/>
      <w:pPr>
        <w:tabs>
          <w:tab w:val="num" w:pos="2880"/>
        </w:tabs>
        <w:ind w:left="2880" w:hanging="360"/>
      </w:pPr>
    </w:lvl>
    <w:lvl w:ilvl="4" w:tplc="6720A2C2">
      <w:start w:val="1"/>
      <w:numFmt w:val="decimal"/>
      <w:lvlText w:val="%5."/>
      <w:lvlJc w:val="left"/>
      <w:pPr>
        <w:tabs>
          <w:tab w:val="num" w:pos="3600"/>
        </w:tabs>
        <w:ind w:left="3600" w:hanging="360"/>
      </w:pPr>
    </w:lvl>
    <w:lvl w:ilvl="5" w:tplc="9F2250EA">
      <w:start w:val="1"/>
      <w:numFmt w:val="decimal"/>
      <w:lvlText w:val="%6."/>
      <w:lvlJc w:val="left"/>
      <w:pPr>
        <w:tabs>
          <w:tab w:val="num" w:pos="4320"/>
        </w:tabs>
        <w:ind w:left="4320" w:hanging="360"/>
      </w:pPr>
    </w:lvl>
    <w:lvl w:ilvl="6" w:tplc="B84CB806">
      <w:start w:val="1"/>
      <w:numFmt w:val="decimal"/>
      <w:lvlText w:val="%7."/>
      <w:lvlJc w:val="left"/>
      <w:pPr>
        <w:tabs>
          <w:tab w:val="num" w:pos="5040"/>
        </w:tabs>
        <w:ind w:left="5040" w:hanging="360"/>
      </w:pPr>
    </w:lvl>
    <w:lvl w:ilvl="7" w:tplc="42DE9272">
      <w:start w:val="1"/>
      <w:numFmt w:val="decimal"/>
      <w:lvlText w:val="%8."/>
      <w:lvlJc w:val="left"/>
      <w:pPr>
        <w:tabs>
          <w:tab w:val="num" w:pos="5760"/>
        </w:tabs>
        <w:ind w:left="5760" w:hanging="360"/>
      </w:pPr>
    </w:lvl>
    <w:lvl w:ilvl="8" w:tplc="B7EEB312">
      <w:start w:val="1"/>
      <w:numFmt w:val="decimal"/>
      <w:lvlText w:val="%9."/>
      <w:lvlJc w:val="left"/>
      <w:pPr>
        <w:tabs>
          <w:tab w:val="num" w:pos="6480"/>
        </w:tabs>
        <w:ind w:left="6480" w:hanging="360"/>
      </w:pPr>
    </w:lvl>
  </w:abstractNum>
  <w:abstractNum w:abstractNumId="7" w15:restartNumberingAfterBreak="0">
    <w:nsid w:val="337C5AE1"/>
    <w:multiLevelType w:val="hybridMultilevel"/>
    <w:tmpl w:val="67B4BAF6"/>
    <w:lvl w:ilvl="0" w:tplc="F4585504">
      <w:start w:val="1"/>
      <w:numFmt w:val="bullet"/>
      <w:suff w:val="space"/>
      <w:lvlText w:val="-"/>
      <w:lvlJc w:val="left"/>
      <w:pPr>
        <w:ind w:left="0" w:firstLine="0"/>
      </w:pPr>
      <w:rPr>
        <w:rFonts w:ascii="Wingdings" w:hAnsi="Wingdings" w:hint="default"/>
      </w:rPr>
    </w:lvl>
    <w:lvl w:ilvl="1" w:tplc="EC3ED01C">
      <w:start w:val="1"/>
      <w:numFmt w:val="decimal"/>
      <w:lvlText w:val="%2."/>
      <w:lvlJc w:val="left"/>
      <w:pPr>
        <w:tabs>
          <w:tab w:val="num" w:pos="1440"/>
        </w:tabs>
        <w:ind w:left="1440" w:hanging="360"/>
      </w:pPr>
    </w:lvl>
    <w:lvl w:ilvl="2" w:tplc="79FC39E6">
      <w:start w:val="1"/>
      <w:numFmt w:val="decimal"/>
      <w:lvlText w:val="%3."/>
      <w:lvlJc w:val="left"/>
      <w:pPr>
        <w:tabs>
          <w:tab w:val="num" w:pos="2160"/>
        </w:tabs>
        <w:ind w:left="2160" w:hanging="360"/>
      </w:pPr>
    </w:lvl>
    <w:lvl w:ilvl="3" w:tplc="99E092D8">
      <w:start w:val="1"/>
      <w:numFmt w:val="decimal"/>
      <w:lvlText w:val="%4."/>
      <w:lvlJc w:val="left"/>
      <w:pPr>
        <w:tabs>
          <w:tab w:val="num" w:pos="2880"/>
        </w:tabs>
        <w:ind w:left="2880" w:hanging="360"/>
      </w:pPr>
    </w:lvl>
    <w:lvl w:ilvl="4" w:tplc="02AE05F4">
      <w:start w:val="1"/>
      <w:numFmt w:val="decimal"/>
      <w:lvlText w:val="%5."/>
      <w:lvlJc w:val="left"/>
      <w:pPr>
        <w:tabs>
          <w:tab w:val="num" w:pos="3600"/>
        </w:tabs>
        <w:ind w:left="3600" w:hanging="360"/>
      </w:pPr>
    </w:lvl>
    <w:lvl w:ilvl="5" w:tplc="C98E0778">
      <w:start w:val="1"/>
      <w:numFmt w:val="decimal"/>
      <w:lvlText w:val="%6."/>
      <w:lvlJc w:val="left"/>
      <w:pPr>
        <w:tabs>
          <w:tab w:val="num" w:pos="4320"/>
        </w:tabs>
        <w:ind w:left="4320" w:hanging="360"/>
      </w:pPr>
    </w:lvl>
    <w:lvl w:ilvl="6" w:tplc="E11A420C">
      <w:start w:val="1"/>
      <w:numFmt w:val="decimal"/>
      <w:lvlText w:val="%7."/>
      <w:lvlJc w:val="left"/>
      <w:pPr>
        <w:tabs>
          <w:tab w:val="num" w:pos="5040"/>
        </w:tabs>
        <w:ind w:left="5040" w:hanging="360"/>
      </w:pPr>
    </w:lvl>
    <w:lvl w:ilvl="7" w:tplc="2102A25C">
      <w:start w:val="1"/>
      <w:numFmt w:val="decimal"/>
      <w:lvlText w:val="%8."/>
      <w:lvlJc w:val="left"/>
      <w:pPr>
        <w:tabs>
          <w:tab w:val="num" w:pos="5760"/>
        </w:tabs>
        <w:ind w:left="5760" w:hanging="360"/>
      </w:pPr>
    </w:lvl>
    <w:lvl w:ilvl="8" w:tplc="569030BE">
      <w:start w:val="1"/>
      <w:numFmt w:val="decimal"/>
      <w:lvlText w:val="%9."/>
      <w:lvlJc w:val="left"/>
      <w:pPr>
        <w:tabs>
          <w:tab w:val="num" w:pos="6480"/>
        </w:tabs>
        <w:ind w:left="6480" w:hanging="360"/>
      </w:pPr>
    </w:lvl>
  </w:abstractNum>
  <w:abstractNum w:abstractNumId="8" w15:restartNumberingAfterBreak="0">
    <w:nsid w:val="3AD239B6"/>
    <w:multiLevelType w:val="hybridMultilevel"/>
    <w:tmpl w:val="8C147C44"/>
    <w:lvl w:ilvl="0" w:tplc="AD24D492">
      <w:start w:val="1"/>
      <w:numFmt w:val="bullet"/>
      <w:suff w:val="space"/>
      <w:lvlText w:val="-"/>
      <w:lvlJc w:val="left"/>
      <w:pPr>
        <w:ind w:left="0" w:firstLine="0"/>
      </w:pPr>
      <w:rPr>
        <w:rFonts w:ascii="Wingdings" w:hAnsi="Wingdings" w:hint="default"/>
      </w:rPr>
    </w:lvl>
    <w:lvl w:ilvl="1" w:tplc="A62E9B0C">
      <w:start w:val="1"/>
      <w:numFmt w:val="decimal"/>
      <w:lvlText w:val="%2."/>
      <w:lvlJc w:val="left"/>
      <w:pPr>
        <w:tabs>
          <w:tab w:val="num" w:pos="1440"/>
        </w:tabs>
        <w:ind w:left="1440" w:hanging="360"/>
      </w:pPr>
    </w:lvl>
    <w:lvl w:ilvl="2" w:tplc="A37AF800">
      <w:start w:val="1"/>
      <w:numFmt w:val="decimal"/>
      <w:lvlText w:val="%3."/>
      <w:lvlJc w:val="left"/>
      <w:pPr>
        <w:tabs>
          <w:tab w:val="num" w:pos="2160"/>
        </w:tabs>
        <w:ind w:left="2160" w:hanging="360"/>
      </w:pPr>
    </w:lvl>
    <w:lvl w:ilvl="3" w:tplc="C080798C">
      <w:start w:val="1"/>
      <w:numFmt w:val="decimal"/>
      <w:lvlText w:val="%4."/>
      <w:lvlJc w:val="left"/>
      <w:pPr>
        <w:tabs>
          <w:tab w:val="num" w:pos="2880"/>
        </w:tabs>
        <w:ind w:left="2880" w:hanging="360"/>
      </w:pPr>
    </w:lvl>
    <w:lvl w:ilvl="4" w:tplc="52501966">
      <w:start w:val="1"/>
      <w:numFmt w:val="decimal"/>
      <w:lvlText w:val="%5."/>
      <w:lvlJc w:val="left"/>
      <w:pPr>
        <w:tabs>
          <w:tab w:val="num" w:pos="3600"/>
        </w:tabs>
        <w:ind w:left="3600" w:hanging="360"/>
      </w:pPr>
    </w:lvl>
    <w:lvl w:ilvl="5" w:tplc="C44636CE">
      <w:start w:val="1"/>
      <w:numFmt w:val="decimal"/>
      <w:lvlText w:val="%6."/>
      <w:lvlJc w:val="left"/>
      <w:pPr>
        <w:tabs>
          <w:tab w:val="num" w:pos="4320"/>
        </w:tabs>
        <w:ind w:left="4320" w:hanging="360"/>
      </w:pPr>
    </w:lvl>
    <w:lvl w:ilvl="6" w:tplc="C9E61FBA">
      <w:start w:val="1"/>
      <w:numFmt w:val="decimal"/>
      <w:lvlText w:val="%7."/>
      <w:lvlJc w:val="left"/>
      <w:pPr>
        <w:tabs>
          <w:tab w:val="num" w:pos="5040"/>
        </w:tabs>
        <w:ind w:left="5040" w:hanging="360"/>
      </w:pPr>
    </w:lvl>
    <w:lvl w:ilvl="7" w:tplc="ABD45CFA">
      <w:start w:val="1"/>
      <w:numFmt w:val="decimal"/>
      <w:lvlText w:val="%8."/>
      <w:lvlJc w:val="left"/>
      <w:pPr>
        <w:tabs>
          <w:tab w:val="num" w:pos="5760"/>
        </w:tabs>
        <w:ind w:left="5760" w:hanging="360"/>
      </w:pPr>
    </w:lvl>
    <w:lvl w:ilvl="8" w:tplc="64D6026C">
      <w:start w:val="1"/>
      <w:numFmt w:val="decimal"/>
      <w:lvlText w:val="%9."/>
      <w:lvlJc w:val="left"/>
      <w:pPr>
        <w:tabs>
          <w:tab w:val="num" w:pos="6480"/>
        </w:tabs>
        <w:ind w:left="6480" w:hanging="360"/>
      </w:pPr>
    </w:lvl>
  </w:abstractNum>
  <w:abstractNum w:abstractNumId="9" w15:restartNumberingAfterBreak="0">
    <w:nsid w:val="3F333F98"/>
    <w:multiLevelType w:val="hybridMultilevel"/>
    <w:tmpl w:val="CA3E67D8"/>
    <w:lvl w:ilvl="0" w:tplc="373430DE">
      <w:start w:val="1"/>
      <w:numFmt w:val="bullet"/>
      <w:suff w:val="space"/>
      <w:lvlText w:val="-"/>
      <w:lvlJc w:val="left"/>
      <w:pPr>
        <w:ind w:left="0" w:firstLine="0"/>
      </w:pPr>
      <w:rPr>
        <w:rFonts w:ascii="Wingdings" w:hAnsi="Wingdings" w:hint="default"/>
      </w:rPr>
    </w:lvl>
    <w:lvl w:ilvl="1" w:tplc="FCD4F408">
      <w:start w:val="1"/>
      <w:numFmt w:val="decimal"/>
      <w:lvlText w:val="%2."/>
      <w:lvlJc w:val="left"/>
      <w:pPr>
        <w:tabs>
          <w:tab w:val="num" w:pos="1440"/>
        </w:tabs>
        <w:ind w:left="1440" w:hanging="360"/>
      </w:pPr>
    </w:lvl>
    <w:lvl w:ilvl="2" w:tplc="8690DA72">
      <w:start w:val="1"/>
      <w:numFmt w:val="decimal"/>
      <w:lvlText w:val="%3."/>
      <w:lvlJc w:val="left"/>
      <w:pPr>
        <w:tabs>
          <w:tab w:val="num" w:pos="2160"/>
        </w:tabs>
        <w:ind w:left="2160" w:hanging="360"/>
      </w:pPr>
    </w:lvl>
    <w:lvl w:ilvl="3" w:tplc="FBD6E886">
      <w:start w:val="1"/>
      <w:numFmt w:val="decimal"/>
      <w:lvlText w:val="%4."/>
      <w:lvlJc w:val="left"/>
      <w:pPr>
        <w:tabs>
          <w:tab w:val="num" w:pos="2880"/>
        </w:tabs>
        <w:ind w:left="2880" w:hanging="360"/>
      </w:pPr>
    </w:lvl>
    <w:lvl w:ilvl="4" w:tplc="0AACE818">
      <w:start w:val="1"/>
      <w:numFmt w:val="decimal"/>
      <w:lvlText w:val="%5."/>
      <w:lvlJc w:val="left"/>
      <w:pPr>
        <w:tabs>
          <w:tab w:val="num" w:pos="3600"/>
        </w:tabs>
        <w:ind w:left="3600" w:hanging="360"/>
      </w:pPr>
    </w:lvl>
    <w:lvl w:ilvl="5" w:tplc="7D42EFE4">
      <w:start w:val="1"/>
      <w:numFmt w:val="decimal"/>
      <w:lvlText w:val="%6."/>
      <w:lvlJc w:val="left"/>
      <w:pPr>
        <w:tabs>
          <w:tab w:val="num" w:pos="4320"/>
        </w:tabs>
        <w:ind w:left="4320" w:hanging="360"/>
      </w:pPr>
    </w:lvl>
    <w:lvl w:ilvl="6" w:tplc="AA12E76C">
      <w:start w:val="1"/>
      <w:numFmt w:val="decimal"/>
      <w:lvlText w:val="%7."/>
      <w:lvlJc w:val="left"/>
      <w:pPr>
        <w:tabs>
          <w:tab w:val="num" w:pos="5040"/>
        </w:tabs>
        <w:ind w:left="5040" w:hanging="360"/>
      </w:pPr>
    </w:lvl>
    <w:lvl w:ilvl="7" w:tplc="DFC88964">
      <w:start w:val="1"/>
      <w:numFmt w:val="decimal"/>
      <w:lvlText w:val="%8."/>
      <w:lvlJc w:val="left"/>
      <w:pPr>
        <w:tabs>
          <w:tab w:val="num" w:pos="5760"/>
        </w:tabs>
        <w:ind w:left="5760" w:hanging="360"/>
      </w:pPr>
    </w:lvl>
    <w:lvl w:ilvl="8" w:tplc="58A2967A">
      <w:start w:val="1"/>
      <w:numFmt w:val="decimal"/>
      <w:lvlText w:val="%9."/>
      <w:lvlJc w:val="left"/>
      <w:pPr>
        <w:tabs>
          <w:tab w:val="num" w:pos="6480"/>
        </w:tabs>
        <w:ind w:left="6480" w:hanging="360"/>
      </w:pPr>
    </w:lvl>
  </w:abstractNum>
  <w:abstractNum w:abstractNumId="10" w15:restartNumberingAfterBreak="0">
    <w:nsid w:val="41D37725"/>
    <w:multiLevelType w:val="hybridMultilevel"/>
    <w:tmpl w:val="25E06834"/>
    <w:lvl w:ilvl="0" w:tplc="FA24EBE4">
      <w:start w:val="1"/>
      <w:numFmt w:val="bullet"/>
      <w:suff w:val="space"/>
      <w:lvlText w:val="-"/>
      <w:lvlJc w:val="left"/>
      <w:pPr>
        <w:ind w:left="0" w:firstLine="0"/>
      </w:pPr>
      <w:rPr>
        <w:rFonts w:ascii="Wingdings" w:hAnsi="Wingdings" w:hint="default"/>
      </w:rPr>
    </w:lvl>
    <w:lvl w:ilvl="1" w:tplc="2B663372">
      <w:start w:val="1"/>
      <w:numFmt w:val="decimal"/>
      <w:lvlText w:val="%2."/>
      <w:lvlJc w:val="left"/>
      <w:pPr>
        <w:tabs>
          <w:tab w:val="num" w:pos="1440"/>
        </w:tabs>
        <w:ind w:left="1440" w:hanging="360"/>
      </w:pPr>
    </w:lvl>
    <w:lvl w:ilvl="2" w:tplc="13285AA6">
      <w:start w:val="1"/>
      <w:numFmt w:val="decimal"/>
      <w:lvlText w:val="%3."/>
      <w:lvlJc w:val="left"/>
      <w:pPr>
        <w:tabs>
          <w:tab w:val="num" w:pos="2160"/>
        </w:tabs>
        <w:ind w:left="2160" w:hanging="360"/>
      </w:pPr>
    </w:lvl>
    <w:lvl w:ilvl="3" w:tplc="10226146">
      <w:start w:val="1"/>
      <w:numFmt w:val="decimal"/>
      <w:lvlText w:val="%4."/>
      <w:lvlJc w:val="left"/>
      <w:pPr>
        <w:tabs>
          <w:tab w:val="num" w:pos="2880"/>
        </w:tabs>
        <w:ind w:left="2880" w:hanging="360"/>
      </w:pPr>
    </w:lvl>
    <w:lvl w:ilvl="4" w:tplc="46940A94">
      <w:start w:val="1"/>
      <w:numFmt w:val="decimal"/>
      <w:lvlText w:val="%5."/>
      <w:lvlJc w:val="left"/>
      <w:pPr>
        <w:tabs>
          <w:tab w:val="num" w:pos="3600"/>
        </w:tabs>
        <w:ind w:left="3600" w:hanging="360"/>
      </w:pPr>
    </w:lvl>
    <w:lvl w:ilvl="5" w:tplc="20B296A8">
      <w:start w:val="1"/>
      <w:numFmt w:val="decimal"/>
      <w:lvlText w:val="%6."/>
      <w:lvlJc w:val="left"/>
      <w:pPr>
        <w:tabs>
          <w:tab w:val="num" w:pos="4320"/>
        </w:tabs>
        <w:ind w:left="4320" w:hanging="360"/>
      </w:pPr>
    </w:lvl>
    <w:lvl w:ilvl="6" w:tplc="2BBC2BA2">
      <w:start w:val="1"/>
      <w:numFmt w:val="decimal"/>
      <w:lvlText w:val="%7."/>
      <w:lvlJc w:val="left"/>
      <w:pPr>
        <w:tabs>
          <w:tab w:val="num" w:pos="5040"/>
        </w:tabs>
        <w:ind w:left="5040" w:hanging="360"/>
      </w:pPr>
    </w:lvl>
    <w:lvl w:ilvl="7" w:tplc="5622F1F8">
      <w:start w:val="1"/>
      <w:numFmt w:val="decimal"/>
      <w:lvlText w:val="%8."/>
      <w:lvlJc w:val="left"/>
      <w:pPr>
        <w:tabs>
          <w:tab w:val="num" w:pos="5760"/>
        </w:tabs>
        <w:ind w:left="5760" w:hanging="360"/>
      </w:pPr>
    </w:lvl>
    <w:lvl w:ilvl="8" w:tplc="4A90CD58">
      <w:start w:val="1"/>
      <w:numFmt w:val="decimal"/>
      <w:lvlText w:val="%9."/>
      <w:lvlJc w:val="left"/>
      <w:pPr>
        <w:tabs>
          <w:tab w:val="num" w:pos="6480"/>
        </w:tabs>
        <w:ind w:left="6480" w:hanging="360"/>
      </w:pPr>
    </w:lvl>
  </w:abstractNum>
  <w:abstractNum w:abstractNumId="11" w15:restartNumberingAfterBreak="0">
    <w:nsid w:val="539F3F73"/>
    <w:multiLevelType w:val="hybridMultilevel"/>
    <w:tmpl w:val="BFD01292"/>
    <w:lvl w:ilvl="0" w:tplc="EC8A167C">
      <w:start w:val="1"/>
      <w:numFmt w:val="bullet"/>
      <w:suff w:val="space"/>
      <w:lvlText w:val="-"/>
      <w:lvlJc w:val="left"/>
      <w:pPr>
        <w:ind w:left="0" w:firstLine="0"/>
      </w:pPr>
      <w:rPr>
        <w:rFonts w:ascii="Wingdings" w:hAnsi="Wingdings" w:hint="default"/>
      </w:rPr>
    </w:lvl>
    <w:lvl w:ilvl="1" w:tplc="DC16E2D8">
      <w:start w:val="1"/>
      <w:numFmt w:val="decimal"/>
      <w:lvlText w:val="%2."/>
      <w:lvlJc w:val="left"/>
      <w:pPr>
        <w:tabs>
          <w:tab w:val="num" w:pos="1440"/>
        </w:tabs>
        <w:ind w:left="1440" w:hanging="360"/>
      </w:pPr>
    </w:lvl>
    <w:lvl w:ilvl="2" w:tplc="2EFA8F18">
      <w:start w:val="1"/>
      <w:numFmt w:val="decimal"/>
      <w:lvlText w:val="%3."/>
      <w:lvlJc w:val="left"/>
      <w:pPr>
        <w:tabs>
          <w:tab w:val="num" w:pos="2160"/>
        </w:tabs>
        <w:ind w:left="2160" w:hanging="360"/>
      </w:pPr>
    </w:lvl>
    <w:lvl w:ilvl="3" w:tplc="1AD82018">
      <w:start w:val="1"/>
      <w:numFmt w:val="decimal"/>
      <w:lvlText w:val="%4."/>
      <w:lvlJc w:val="left"/>
      <w:pPr>
        <w:tabs>
          <w:tab w:val="num" w:pos="2880"/>
        </w:tabs>
        <w:ind w:left="2880" w:hanging="360"/>
      </w:pPr>
    </w:lvl>
    <w:lvl w:ilvl="4" w:tplc="911C764C">
      <w:start w:val="1"/>
      <w:numFmt w:val="decimal"/>
      <w:lvlText w:val="%5."/>
      <w:lvlJc w:val="left"/>
      <w:pPr>
        <w:tabs>
          <w:tab w:val="num" w:pos="3600"/>
        </w:tabs>
        <w:ind w:left="3600" w:hanging="360"/>
      </w:pPr>
    </w:lvl>
    <w:lvl w:ilvl="5" w:tplc="BDA85172">
      <w:start w:val="1"/>
      <w:numFmt w:val="decimal"/>
      <w:lvlText w:val="%6."/>
      <w:lvlJc w:val="left"/>
      <w:pPr>
        <w:tabs>
          <w:tab w:val="num" w:pos="4320"/>
        </w:tabs>
        <w:ind w:left="4320" w:hanging="360"/>
      </w:pPr>
    </w:lvl>
    <w:lvl w:ilvl="6" w:tplc="F924A04A">
      <w:start w:val="1"/>
      <w:numFmt w:val="decimal"/>
      <w:lvlText w:val="%7."/>
      <w:lvlJc w:val="left"/>
      <w:pPr>
        <w:tabs>
          <w:tab w:val="num" w:pos="5040"/>
        </w:tabs>
        <w:ind w:left="5040" w:hanging="360"/>
      </w:pPr>
    </w:lvl>
    <w:lvl w:ilvl="7" w:tplc="D1B0DA58">
      <w:start w:val="1"/>
      <w:numFmt w:val="decimal"/>
      <w:lvlText w:val="%8."/>
      <w:lvlJc w:val="left"/>
      <w:pPr>
        <w:tabs>
          <w:tab w:val="num" w:pos="5760"/>
        </w:tabs>
        <w:ind w:left="5760" w:hanging="360"/>
      </w:pPr>
    </w:lvl>
    <w:lvl w:ilvl="8" w:tplc="10749110">
      <w:start w:val="1"/>
      <w:numFmt w:val="decimal"/>
      <w:lvlText w:val="%9."/>
      <w:lvlJc w:val="left"/>
      <w:pPr>
        <w:tabs>
          <w:tab w:val="num" w:pos="6480"/>
        </w:tabs>
        <w:ind w:left="6480" w:hanging="360"/>
      </w:pPr>
    </w:lvl>
  </w:abstractNum>
  <w:abstractNum w:abstractNumId="12" w15:restartNumberingAfterBreak="0">
    <w:nsid w:val="76445508"/>
    <w:multiLevelType w:val="multilevel"/>
    <w:tmpl w:val="B4548FE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AE"/>
    <w:rsid w:val="002C4F27"/>
    <w:rsid w:val="009C35AE"/>
    <w:rsid w:val="00CE5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C3929-A93B-415F-901F-BF2EE77B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2C4F27"/>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2</cp:revision>
  <dcterms:created xsi:type="dcterms:W3CDTF">2023-06-14T05:25:00Z</dcterms:created>
  <dcterms:modified xsi:type="dcterms:W3CDTF">2023-06-14T05:25:00Z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1b0a3e6843c57ee318f4c315deb89f788a9a51ec22008e953a03bed60e4f68c1</vt:lpwstr>
  </property>
</Properties>
</file>