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81D7B" w14:textId="76E19355" w:rsidR="00B30CC2" w:rsidRDefault="00EC0E3B">
      <w:r>
        <w:rPr>
          <w:noProof/>
        </w:rPr>
        <w:drawing>
          <wp:anchor distT="0" distB="0" distL="114300" distR="114300" simplePos="0" relativeHeight="251662336" behindDoc="1" locked="0" layoutInCell="1" allowOverlap="1" wp14:anchorId="7FAEFB09">
            <wp:simplePos x="0" y="0"/>
            <wp:positionH relativeFrom="column">
              <wp:posOffset>0</wp:posOffset>
            </wp:positionH>
            <wp:positionV relativeFrom="paragraph">
              <wp:posOffset>0</wp:posOffset>
            </wp:positionV>
            <wp:extent cx="6753225" cy="6619875"/>
            <wp:effectExtent l="0" t="0" r="0" b="0"/>
            <wp:wrapNone/>
            <wp:docPr id="112"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3225" cy="66198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0" allowOverlap="1" wp14:anchorId="27106FEE">
                <wp:simplePos x="0" y="0"/>
                <wp:positionH relativeFrom="page">
                  <wp:posOffset>3700780</wp:posOffset>
                </wp:positionH>
                <wp:positionV relativeFrom="page">
                  <wp:posOffset>6341110</wp:posOffset>
                </wp:positionV>
                <wp:extent cx="5067300" cy="640080"/>
                <wp:effectExtent l="0" t="0" r="0" b="7620"/>
                <wp:wrapNone/>
                <wp:docPr id="4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67300" cy="640080"/>
                        </a:xfrm>
                        <a:prstGeom prst="rect">
                          <a:avLst/>
                        </a:prstGeom>
                        <a:solidFill>
                          <a:srgbClr val="4F81BD"/>
                        </a:solidFill>
                        <a:ln w="12700">
                          <a:solidFill>
                            <a:srgbClr val="FFFFFF"/>
                          </a:solidFill>
                          <a:miter lim="800000"/>
                          <a:headEnd/>
                          <a:tailEnd/>
                        </a:ln>
                      </wps:spPr>
                      <wps:txbx>
                        <w:txbxContent>
                          <w:p w14:paraId="1FB2D6BF" w14:textId="77777777" w:rsidR="00441F12" w:rsidRPr="00B30CC2" w:rsidRDefault="00441F12" w:rsidP="00BC1C86">
                            <w:pPr>
                              <w:pStyle w:val="NoSpacing"/>
                              <w:rPr>
                                <w:rFonts w:ascii="Cambria" w:eastAsia="Times New Roman" w:hAnsi="Cambria" w:cs="Times New Roman"/>
                                <w:color w:val="FFFFFF"/>
                                <w:sz w:val="72"/>
                                <w:szCs w:val="72"/>
                              </w:rPr>
                            </w:pPr>
                            <w:r>
                              <w:rPr>
                                <w:rFonts w:ascii="Cambria" w:eastAsia="Times New Roman" w:hAnsi="Cambria" w:cs="Times New Roman"/>
                                <w:sz w:val="72"/>
                                <w:szCs w:val="72"/>
                              </w:rPr>
                              <w:t>Fire Risk Assessment</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27106FEE" id="Rectangle 16" o:spid="_x0000_s1026" style="position:absolute;margin-left:291.4pt;margin-top:499.3pt;width:399pt;height:50.4pt;z-index:25166028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" o:allowincell="f" fillcolor="#4f81bd" strokecolor="white" strokeweight="1pt">
                <v:path arrowok="t"/>
                <v:textbox style="mso-fit-shape-to-text:t" inset="14.4pt,,14.4pt">
                  <w:txbxContent>
                    <w:p w14:paraId="1FB2D6BF" w14:textId="77777777" w:rsidR="00441F12" w:rsidRPr="00B30CC2" w:rsidRDefault="00441F12" w:rsidP="00BC1C86">
                      <w:pPr>
                        <w:pStyle w:val="NoSpacing"/>
                        <w:rPr>
                          <w:rFonts w:ascii="Cambria" w:eastAsia="Times New Roman" w:hAnsi="Cambria" w:cs="Times New Roman"/>
                          <w:color w:val="FFFFFF"/>
                          <w:sz w:val="72"/>
                          <w:szCs w:val="72"/>
                        </w:rPr>
                      </w:pPr>
                      <w:r>
                        <w:rPr>
                          <w:rFonts w:ascii="Cambria" w:eastAsia="Times New Roman" w:hAnsi="Cambria" w:cs="Times New Roman"/>
                          <w:sz w:val="72"/>
                          <w:szCs w:val="72"/>
                        </w:rPr>
                        <w:t>Fire Risk Assessment</w:t>
                      </w:r>
                    </w:p>
                  </w:txbxContent>
                </v:textbox>
                <w10:wrap anchorx="page" anchory="page"/>
              </v:rect>
            </w:pict>
          </mc:Fallback>
        </mc:AlternateContent>
      </w:r>
      <w:r>
        <w:rPr>
          <w:noProof/>
        </w:rPr>
        <mc:AlternateContent>
          <mc:Choice Requires="wpg">
            <w:drawing>
              <wp:anchor distT="0" distB="0" distL="114300" distR="114300" simplePos="0" relativeHeight="251659264" behindDoc="0" locked="0" layoutInCell="0" allowOverlap="1" wp14:anchorId="3CA2B85B">
                <wp:simplePos x="0" y="0"/>
                <wp:positionH relativeFrom="page">
                  <wp:posOffset>6047105</wp:posOffset>
                </wp:positionH>
                <wp:positionV relativeFrom="page">
                  <wp:posOffset>22860</wp:posOffset>
                </wp:positionV>
                <wp:extent cx="3990340" cy="7696200"/>
                <wp:effectExtent l="0" t="19050" r="15240" b="38100"/>
                <wp:wrapNone/>
                <wp:docPr id="3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0340" cy="7696200"/>
                          <a:chOff x="7329" y="0"/>
                          <a:chExt cx="4911" cy="15840"/>
                        </a:xfrm>
                      </wpg:grpSpPr>
                      <wpg:grpSp>
                        <wpg:cNvPr id="36" name="Group 364"/>
                        <wpg:cNvGrpSpPr>
                          <a:grpSpLocks/>
                        </wpg:cNvGrpSpPr>
                        <wpg:grpSpPr bwMode="auto">
                          <a:xfrm>
                            <a:off x="7344" y="0"/>
                            <a:ext cx="4896" cy="15840"/>
                            <a:chOff x="7560" y="0"/>
                            <a:chExt cx="4700" cy="15840"/>
                          </a:xfrm>
                        </wpg:grpSpPr>
                        <wps:wsp>
                          <wps:cNvPr id="37" name="Rectangle 365"/>
                          <wps:cNvSpPr>
                            <a:spLocks/>
                          </wps:cNvSpPr>
                          <wps:spPr bwMode="auto">
                            <a:xfrm>
                              <a:off x="7755" y="0"/>
                              <a:ext cx="4505" cy="15840"/>
                            </a:xfrm>
                            <a:prstGeom prst="rect">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bodyPr rot="0" vert="horz" wrap="square" lIns="91440" tIns="45720" rIns="91440" bIns="45720" anchor="t" anchorCtr="0" upright="1">
                            <a:noAutofit/>
                          </wps:bodyPr>
                        </wps:wsp>
                        <wps:wsp>
                          <wps:cNvPr id="38" name="Rectangle 366" descr="Light vertical"/>
                          <wps:cNvSpPr>
                            <a:spLocks/>
                          </wps:cNvSpPr>
                          <wps:spPr bwMode="auto">
                            <a:xfrm>
                              <a:off x="7560" y="8"/>
                              <a:ext cx="195" cy="15825"/>
                            </a:xfrm>
                            <a:prstGeom prst="rect">
                              <a:avLst/>
                            </a:prstGeom>
                            <a:blipFill dpi="0" rotWithShape="0">
                              <a:blip r:embed="rId9"/>
                              <a:srcRect/>
                              <a:tile tx="0" ty="0" sx="100000" sy="100000" flip="none" algn="tl"/>
                            </a:blip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9" name="Rectangle 367"/>
                        <wps:cNvSpPr>
                          <a:spLocks/>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35148E4C" w14:textId="77777777" w:rsidR="00441F12" w:rsidRPr="00B30CC2" w:rsidRDefault="00441F12">
                              <w:pPr>
                                <w:pStyle w:val="NoSpacing"/>
                                <w:rPr>
                                  <w:rFonts w:ascii="Cambria" w:eastAsia="Times New Roman" w:hAnsi="Cambria" w:cs="Times New Roman"/>
                                  <w:b/>
                                  <w:bCs/>
                                  <w:color w:val="FFFFFF"/>
                                  <w:sz w:val="96"/>
                                  <w:szCs w:val="96"/>
                                </w:rPr>
                              </w:pPr>
                              <w:r>
                                <w:rPr>
                                  <w:rFonts w:ascii="Cambria" w:eastAsia="Times New Roman" w:hAnsi="Cambria" w:cs="Times New Roman"/>
                                  <w:b/>
                                  <w:bCs/>
                                  <w:sz w:val="96"/>
                                  <w:szCs w:val="96"/>
                                </w:rPr>
                                <w:t>2021-2022</w:t>
                              </w:r>
                            </w:p>
                          </w:txbxContent>
                        </wps:txbx>
                        <wps:bodyPr rot="0" vert="horz" wrap="square" lIns="365760" tIns="182880" rIns="182880" bIns="182880" anchor="b" anchorCtr="0" upright="1">
                          <a:noAutofit/>
                        </wps:bodyPr>
                      </wps:wsp>
                      <wps:wsp>
                        <wps:cNvPr id="40" name="Rectangle 9"/>
                        <wps:cNvSpPr>
                          <a:spLocks/>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567285C7" w14:textId="77777777" w:rsidR="00441F12" w:rsidRPr="009C08ED" w:rsidRDefault="00441F12">
                              <w:pPr>
                                <w:pStyle w:val="NoSpacing"/>
                                <w:spacing w:line="360" w:lineRule="auto"/>
                                <w:rPr>
                                  <w:rFonts w:ascii="Andalus" w:hAnsi="Andalus" w:cs="Andalus"/>
                                  <w:color w:val="FFFFFF"/>
                                  <w:sz w:val="40"/>
                                  <w:szCs w:val="40"/>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CA2B85B" id="Group 14" o:spid="_x0000_s1027" style="position:absolute;margin-left:476.15pt;margin-top:1.8pt;width:314.2pt;height:606pt;z-index:251659264;mso-width-percent:400;mso-height-percent:1000;mso-position-horizontal-relative:page;mso-position-vertical-relative:page;mso-width-percent:400;mso-height-percent:1000" coordorigin="7329" coordsize="4911,15840"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" o:allowincell="f">
                <v:group id="Group 364" o:spid="_x0000_s1028" style="position:absolute;left:7344;width:4896;height:15840" coordorigin="7560" coordsize="4700,158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">
                  <v:rect id="Rectangle 365" o:spid="_x0000_s1029" style="position:absolute;left:7755;width:4505;height:158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" fillcolor="#c0504d" strokecolor="#f2f2f2" strokeweight="3pt">
                    <v:shadow on="t" color="#622423" opacity=".5" offset="1pt"/>
                    <v:path arrowok="t"/>
                  </v:rect>
                  <v:rect id="Rectangle 366" o:spid="_x0000_s1030" alt="Light vertical" style="position:absolute;left:7560;top:8;width:195;height:1582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" stroked="f" strokecolor="white" strokeweight="1pt">
                    <v:fill r:id="rId10" o:title="Light vertical" recolor="t" type="tile"/>
                    <v:shadow color="#d8d8d8" offset="3pt,3pt"/>
                    <v:path arrowok="t"/>
                  </v:rect>
                </v:group>
                <v:rect id="Rectangle 367" o:spid="_x0000_s1031" style="position:absolute;left:7344;width:4896;height:3958;visibility:visible;mso-wrap-style:square;v-text-anchor:bottom"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" filled="f" stroked="f" strokecolor="white" strokeweight="1pt">
                  <v:fill opacity="52428f"/>
                  <v:path arrowok="t"/>
                  <v:textbox inset="28.8pt,14.4pt,14.4pt,14.4pt">
                    <w:txbxContent>
                      <w:p w14:paraId="35148E4C" w14:textId="77777777" w:rsidR="00441F12" w:rsidRPr="00B30CC2" w:rsidRDefault="00441F12">
                        <w:pPr>
                          <w:pStyle w:val="NoSpacing"/>
                          <w:rPr>
                            <w:rFonts w:ascii="Cambria" w:eastAsia="Times New Roman" w:hAnsi="Cambria" w:cs="Times New Roman"/>
                            <w:b/>
                            <w:bCs/>
                            <w:color w:val="FFFFFF"/>
                            <w:sz w:val="96"/>
                            <w:szCs w:val="96"/>
                          </w:rPr>
                        </w:pPr>
                        <w:r>
                          <w:rPr>
                            <w:rFonts w:ascii="Cambria" w:eastAsia="Times New Roman" w:hAnsi="Cambria" w:cs="Times New Roman"/>
                            <w:b/>
                            <w:bCs/>
                            <w:sz w:val="96"/>
                            <w:szCs w:val="96"/>
                          </w:rPr>
                          <w:t>2021-2022</w:t>
                        </w:r>
                      </w:p>
                    </w:txbxContent>
                  </v:textbox>
                </v:rect>
                <v:rect id="Rectangle 9" o:spid="_x0000_s1032" style="position:absolute;left:7329;top:10658;width:4889;height:4462;visibility:visible;mso-wrap-style:square;v-text-anchor:bottom"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" filled="f" stroked="f" strokecolor="white" strokeweight="1pt">
                  <v:fill opacity="52428f"/>
                  <v:path arrowok="t"/>
                  <v:textbox inset="28.8pt,14.4pt,14.4pt,14.4pt">
                    <w:txbxContent>
                      <w:p w14:paraId="567285C7" w14:textId="77777777" w:rsidR="00441F12" w:rsidRPr="009C08ED" w:rsidRDefault="00441F12">
                        <w:pPr>
                          <w:pStyle w:val="NoSpacing"/>
                          <w:spacing w:line="360" w:lineRule="auto"/>
                          <w:rPr>
                            <w:rFonts w:ascii="Andalus" w:hAnsi="Andalus" w:cs="Andalus"/>
                            <w:color w:val="FFFFFF"/>
                            <w:sz w:val="40"/>
                            <w:szCs w:val="40"/>
                          </w:rPr>
                        </w:pPr>
                      </w:p>
                    </w:txbxContent>
                  </v:textbox>
                </v:rect>
                <w10:wrap anchorx="page" anchory="page"/>
              </v:group>
            </w:pict>
          </mc:Fallback>
        </mc:AlternateContent>
      </w:r>
    </w:p>
    <w:p w14:paraId="3BBFDB90" w14:textId="46C725D7" w:rsidR="00B008A7" w:rsidRDefault="00B30CC2" w:rsidP="009B134C">
      <w:pPr>
        <w:rPr>
          <w:rFonts w:ascii="Calibri" w:hAnsi="Calibri" w:cs="Calibri"/>
          <w:b/>
          <w:color w:val="FF0000"/>
          <w:sz w:val="18"/>
          <w:szCs w:val="18"/>
        </w:rPr>
      </w:pPr>
      <w:r>
        <w:rPr>
          <w:rFonts w:ascii="Calibri" w:hAnsi="Calibri" w:cs="Calibri"/>
          <w:sz w:val="18"/>
          <w:szCs w:val="18"/>
        </w:rPr>
        <w:br w:type="page"/>
      </w:r>
    </w:p>
    <w:p w14:paraId="4A570206" w14:textId="77777777" w:rsidR="00C4289D" w:rsidRPr="0004135A" w:rsidRDefault="00332B19" w:rsidP="009B134C">
      <w:pPr>
        <w:rPr>
          <w:rFonts w:ascii="Calibri" w:hAnsi="Calibri" w:cs="Calibri"/>
          <w:b/>
          <w:color w:val="FF0000"/>
          <w:sz w:val="18"/>
          <w:szCs w:val="18"/>
        </w:rPr>
      </w:pPr>
      <w:r>
        <w:rPr>
          <w:rFonts w:ascii="Calibri" w:hAnsi="Calibri" w:cs="Calibri"/>
          <w:b/>
          <w:color w:val="FF0000"/>
          <w:sz w:val="18"/>
          <w:szCs w:val="18"/>
        </w:rPr>
        <w:lastRenderedPageBreak/>
        <w:t xml:space="preserve"> </w:t>
      </w:r>
    </w:p>
    <w:p w14:paraId="06F56A70" w14:textId="77777777" w:rsidR="008B7493" w:rsidRPr="009E4B64" w:rsidRDefault="008B7493" w:rsidP="009B134C">
      <w:pPr>
        <w:rPr>
          <w:rFonts w:ascii="Arial" w:hAnsi="Arial" w:cs="Arial"/>
          <w:b/>
          <w:color w:val="000000"/>
          <w:sz w:val="20"/>
          <w:szCs w:val="20"/>
          <w:u w:val="single"/>
        </w:rPr>
      </w:pPr>
      <w:r w:rsidRPr="009E4B64">
        <w:rPr>
          <w:rFonts w:ascii="Arial" w:hAnsi="Arial" w:cs="Arial"/>
          <w:b/>
          <w:color w:val="000000"/>
          <w:sz w:val="20"/>
          <w:szCs w:val="20"/>
          <w:u w:val="single"/>
        </w:rPr>
        <w:t>Introduction</w:t>
      </w:r>
    </w:p>
    <w:p w14:paraId="1000FE64" w14:textId="77777777" w:rsidR="008B7493" w:rsidRPr="009917E9" w:rsidRDefault="008B7493" w:rsidP="008B7493">
      <w:pPr>
        <w:rPr>
          <w:rFonts w:ascii="Arial" w:hAnsi="Arial" w:cs="Arial"/>
          <w:sz w:val="20"/>
          <w:szCs w:val="20"/>
        </w:rPr>
      </w:pPr>
    </w:p>
    <w:p w14:paraId="112C028B" w14:textId="6A53B6AD" w:rsidR="008B7493" w:rsidRDefault="008B7493" w:rsidP="00426A90">
      <w:pPr>
        <w:jc w:val="both"/>
        <w:rPr>
          <w:rFonts w:ascii="Arial" w:hAnsi="Arial" w:cs="Arial"/>
          <w:sz w:val="20"/>
          <w:szCs w:val="20"/>
        </w:rPr>
      </w:pPr>
      <w:r w:rsidRPr="009917E9">
        <w:rPr>
          <w:rFonts w:ascii="Arial" w:hAnsi="Arial" w:cs="Arial"/>
          <w:sz w:val="20"/>
          <w:szCs w:val="20"/>
        </w:rPr>
        <w:t xml:space="preserve">This Assessment is carried out in order to conform </w:t>
      </w:r>
      <w:r w:rsidR="00332B19" w:rsidRPr="009917E9">
        <w:rPr>
          <w:rFonts w:ascii="Arial" w:hAnsi="Arial" w:cs="Arial"/>
          <w:sz w:val="20"/>
          <w:szCs w:val="20"/>
        </w:rPr>
        <w:t>to</w:t>
      </w:r>
      <w:r w:rsidRPr="009917E9">
        <w:rPr>
          <w:rFonts w:ascii="Arial" w:hAnsi="Arial" w:cs="Arial"/>
          <w:sz w:val="20"/>
          <w:szCs w:val="20"/>
        </w:rPr>
        <w:t xml:space="preserve"> the requirements of “The </w:t>
      </w:r>
      <w:r w:rsidR="00EF3402" w:rsidRPr="009917E9">
        <w:rPr>
          <w:rFonts w:ascii="Arial" w:hAnsi="Arial" w:cs="Arial"/>
          <w:sz w:val="20"/>
          <w:szCs w:val="20"/>
        </w:rPr>
        <w:t>R</w:t>
      </w:r>
      <w:r w:rsidRPr="009917E9">
        <w:rPr>
          <w:rFonts w:ascii="Arial" w:hAnsi="Arial" w:cs="Arial"/>
          <w:sz w:val="20"/>
          <w:szCs w:val="20"/>
        </w:rPr>
        <w:t xml:space="preserve">egulatory Reform (Fire Safety) Order 2005” and “The Management of Health and Safety at Work Regulations 1999. The assessment has been completed by a qualified and competent assessor and in accordance with applicable HM Government guidance “Fire Safety Risk </w:t>
      </w:r>
      <w:r w:rsidR="00D31D87">
        <w:rPr>
          <w:rFonts w:ascii="Arial" w:hAnsi="Arial" w:cs="Arial"/>
          <w:sz w:val="20"/>
          <w:szCs w:val="20"/>
        </w:rPr>
        <w:t>Assessment</w:t>
      </w:r>
      <w:r w:rsidR="00BC1C86">
        <w:rPr>
          <w:rFonts w:ascii="Arial" w:hAnsi="Arial" w:cs="Arial"/>
          <w:sz w:val="20"/>
          <w:szCs w:val="20"/>
        </w:rPr>
        <w:t xml:space="preserve"> –</w:t>
      </w:r>
      <w:r w:rsidR="007A2385">
        <w:rPr>
          <w:rFonts w:ascii="Arial" w:hAnsi="Arial" w:cs="Arial"/>
          <w:sz w:val="20"/>
          <w:szCs w:val="20"/>
        </w:rPr>
        <w:t>Sleeping Accommodation</w:t>
      </w:r>
      <w:r w:rsidR="00E37CE3">
        <w:rPr>
          <w:rFonts w:ascii="Arial" w:hAnsi="Arial" w:cs="Arial"/>
          <w:sz w:val="20"/>
          <w:szCs w:val="20"/>
        </w:rPr>
        <w:t xml:space="preserve">" </w:t>
      </w:r>
      <w:r w:rsidR="0026670A">
        <w:rPr>
          <w:rFonts w:ascii="Arial" w:hAnsi="Arial" w:cs="Arial"/>
          <w:sz w:val="20"/>
          <w:szCs w:val="20"/>
        </w:rPr>
        <w:t xml:space="preserve">&amp; </w:t>
      </w:r>
      <w:r w:rsidR="001C7D9E">
        <w:rPr>
          <w:rFonts w:ascii="Arial" w:hAnsi="Arial" w:cs="Arial"/>
          <w:sz w:val="20"/>
          <w:szCs w:val="20"/>
        </w:rPr>
        <w:t xml:space="preserve">The Building Regulations 2010 </w:t>
      </w:r>
      <w:r w:rsidR="0026670A">
        <w:rPr>
          <w:rFonts w:ascii="Arial" w:hAnsi="Arial" w:cs="Arial"/>
          <w:sz w:val="20"/>
          <w:szCs w:val="20"/>
        </w:rPr>
        <w:t>Approved Document B</w:t>
      </w:r>
      <w:r w:rsidR="00AE1A30">
        <w:rPr>
          <w:rFonts w:ascii="Arial" w:hAnsi="Arial" w:cs="Arial"/>
          <w:sz w:val="20"/>
          <w:szCs w:val="20"/>
        </w:rPr>
        <w:t xml:space="preserve"> (ADB)</w:t>
      </w:r>
      <w:r w:rsidR="001C7D9E">
        <w:rPr>
          <w:rFonts w:ascii="Arial" w:hAnsi="Arial" w:cs="Arial"/>
          <w:sz w:val="20"/>
          <w:szCs w:val="20"/>
        </w:rPr>
        <w:t>.</w:t>
      </w:r>
      <w:r w:rsidR="00F7108A">
        <w:rPr>
          <w:rFonts w:ascii="Arial" w:hAnsi="Arial" w:cs="Arial"/>
          <w:sz w:val="20"/>
          <w:szCs w:val="20"/>
        </w:rPr>
        <w:t xml:space="preserve"> </w:t>
      </w:r>
      <w:r w:rsidR="001C7D9E">
        <w:rPr>
          <w:rFonts w:ascii="Arial" w:hAnsi="Arial" w:cs="Arial"/>
          <w:sz w:val="20"/>
          <w:szCs w:val="20"/>
        </w:rPr>
        <w:t>I</w:t>
      </w:r>
      <w:r w:rsidR="00F7108A">
        <w:rPr>
          <w:rFonts w:ascii="Arial" w:hAnsi="Arial" w:cs="Arial"/>
          <w:sz w:val="20"/>
          <w:szCs w:val="20"/>
        </w:rPr>
        <w:t>t primarily covers the common areas in relation to the apartments, but some recommendations may have been made around compartmentation to the apartment interiors.</w:t>
      </w:r>
    </w:p>
    <w:p w14:paraId="606A5B85" w14:textId="77777777" w:rsidR="00D41224" w:rsidRDefault="00D41224" w:rsidP="00426A90">
      <w:pPr>
        <w:jc w:val="both"/>
        <w:rPr>
          <w:rFonts w:ascii="Arial" w:hAnsi="Arial" w:cs="Arial"/>
          <w:sz w:val="20"/>
          <w:szCs w:val="20"/>
        </w:rPr>
      </w:pPr>
    </w:p>
    <w:p w14:paraId="75893B17" w14:textId="27EC18B5" w:rsidR="00D41224" w:rsidRPr="00D41224" w:rsidRDefault="00D41224" w:rsidP="00426A90">
      <w:pPr>
        <w:jc w:val="both"/>
        <w:rPr>
          <w:rFonts w:ascii="Arial" w:hAnsi="Arial" w:cs="Arial"/>
          <w:b/>
          <w:sz w:val="20"/>
          <w:szCs w:val="20"/>
        </w:rPr>
      </w:pPr>
      <w:r w:rsidRPr="00D41224">
        <w:rPr>
          <w:rFonts w:ascii="Arial" w:hAnsi="Arial" w:cs="Arial"/>
          <w:b/>
          <w:sz w:val="20"/>
          <w:szCs w:val="20"/>
        </w:rPr>
        <w:t>Assessor –</w:t>
      </w:r>
      <w:r w:rsidR="00F7108A">
        <w:rPr>
          <w:rFonts w:ascii="Arial" w:hAnsi="Arial" w:cs="Arial"/>
          <w:b/>
          <w:sz w:val="20"/>
          <w:szCs w:val="20"/>
        </w:rPr>
        <w:t xml:space="preserve"> </w:t>
      </w:r>
      <w:r w:rsidRPr="00D41224">
        <w:rPr>
          <w:rFonts w:ascii="Arial" w:hAnsi="Arial" w:cs="Arial"/>
          <w:b/>
          <w:sz w:val="20"/>
          <w:szCs w:val="20"/>
        </w:rPr>
        <w:t xml:space="preserve">Dave </w:t>
      </w:r>
      <w:proofErr w:type="spellStart"/>
      <w:r w:rsidRPr="00D41224">
        <w:rPr>
          <w:rFonts w:ascii="Arial" w:hAnsi="Arial" w:cs="Arial"/>
          <w:b/>
          <w:sz w:val="20"/>
          <w:szCs w:val="20"/>
        </w:rPr>
        <w:t>Loney</w:t>
      </w:r>
      <w:proofErr w:type="spellEnd"/>
      <w:r w:rsidRPr="00D41224">
        <w:rPr>
          <w:rFonts w:ascii="Arial" w:hAnsi="Arial" w:cs="Arial"/>
          <w:b/>
          <w:sz w:val="20"/>
          <w:szCs w:val="20"/>
        </w:rPr>
        <w:t xml:space="preserve"> </w:t>
      </w:r>
      <w:proofErr w:type="spellStart"/>
      <w:r w:rsidRPr="00D41224">
        <w:rPr>
          <w:rFonts w:ascii="Arial" w:hAnsi="Arial" w:cs="Arial"/>
          <w:b/>
          <w:sz w:val="20"/>
          <w:szCs w:val="20"/>
        </w:rPr>
        <w:t>GIFirE</w:t>
      </w:r>
      <w:proofErr w:type="spellEnd"/>
      <w:r w:rsidRPr="00D41224">
        <w:rPr>
          <w:rFonts w:ascii="Arial" w:hAnsi="Arial" w:cs="Arial"/>
          <w:b/>
          <w:sz w:val="20"/>
          <w:szCs w:val="20"/>
        </w:rPr>
        <w:t xml:space="preserve"> Fire Safety Consultant </w:t>
      </w:r>
    </w:p>
    <w:p w14:paraId="2CACE2C2" w14:textId="77777777" w:rsidR="008B7493" w:rsidRPr="009917E9" w:rsidRDefault="008B7493" w:rsidP="00426A90">
      <w:pPr>
        <w:jc w:val="both"/>
        <w:rPr>
          <w:rFonts w:ascii="Arial" w:hAnsi="Arial" w:cs="Arial"/>
          <w:sz w:val="20"/>
          <w:szCs w:val="20"/>
        </w:rPr>
      </w:pPr>
    </w:p>
    <w:p w14:paraId="7F83FAA0" w14:textId="77777777" w:rsidR="008B7493" w:rsidRPr="009917E9" w:rsidRDefault="008B7493" w:rsidP="00426A90">
      <w:pPr>
        <w:jc w:val="both"/>
        <w:rPr>
          <w:rFonts w:ascii="Arial" w:hAnsi="Arial" w:cs="Arial"/>
          <w:sz w:val="20"/>
          <w:szCs w:val="20"/>
        </w:rPr>
      </w:pPr>
      <w:r w:rsidRPr="009917E9">
        <w:rPr>
          <w:rFonts w:ascii="Arial" w:hAnsi="Arial" w:cs="Arial"/>
          <w:sz w:val="20"/>
          <w:szCs w:val="20"/>
        </w:rPr>
        <w:t>The Fire Safety Order applies in England and Wales. It covers general fire precautions and other fire safety duties which are needed to protect ‘relevant persons’ in case of fire in and around most premises. The Order requires fire precautions to be put in place where necessary and to the extent that it is reasonable and practicable in the circumstances of each case.</w:t>
      </w:r>
    </w:p>
    <w:p w14:paraId="0532B747" w14:textId="77777777" w:rsidR="008B7493" w:rsidRPr="009917E9" w:rsidRDefault="008B7493" w:rsidP="00426A90">
      <w:pPr>
        <w:jc w:val="both"/>
        <w:rPr>
          <w:rFonts w:ascii="Arial" w:hAnsi="Arial" w:cs="Arial"/>
          <w:sz w:val="20"/>
          <w:szCs w:val="20"/>
        </w:rPr>
      </w:pPr>
    </w:p>
    <w:p w14:paraId="05ADC8AF" w14:textId="77777777" w:rsidR="008B7493" w:rsidRDefault="008B7493" w:rsidP="00426A90">
      <w:pPr>
        <w:jc w:val="both"/>
        <w:rPr>
          <w:rFonts w:ascii="Arial" w:hAnsi="Arial" w:cs="Arial"/>
          <w:sz w:val="20"/>
          <w:szCs w:val="20"/>
        </w:rPr>
      </w:pPr>
      <w:r w:rsidRPr="009917E9">
        <w:rPr>
          <w:rFonts w:ascii="Arial" w:hAnsi="Arial" w:cs="Arial"/>
          <w:sz w:val="20"/>
          <w:szCs w:val="20"/>
        </w:rPr>
        <w:t xml:space="preserve">Responsibility for complying with the order rests with the ‘responsible person’. In a workplace, this is the employer and any other person who may have control of any part of the premises, </w:t>
      </w:r>
      <w:proofErr w:type="gramStart"/>
      <w:r w:rsidR="00CB3477" w:rsidRPr="009917E9">
        <w:rPr>
          <w:rFonts w:ascii="Arial" w:hAnsi="Arial" w:cs="Arial"/>
          <w:sz w:val="20"/>
          <w:szCs w:val="20"/>
        </w:rPr>
        <w:t>e.g.</w:t>
      </w:r>
      <w:proofErr w:type="gramEnd"/>
      <w:r w:rsidRPr="009917E9">
        <w:rPr>
          <w:rFonts w:ascii="Arial" w:hAnsi="Arial" w:cs="Arial"/>
          <w:sz w:val="20"/>
          <w:szCs w:val="20"/>
        </w:rPr>
        <w:t xml:space="preserve"> the occupier or owner. </w:t>
      </w:r>
    </w:p>
    <w:p w14:paraId="76F8834A" w14:textId="77777777" w:rsidR="003348E2" w:rsidRPr="003348E2" w:rsidRDefault="003348E2" w:rsidP="00426A90">
      <w:pPr>
        <w:jc w:val="both"/>
        <w:rPr>
          <w:rFonts w:ascii="Arial" w:hAnsi="Arial" w:cs="Arial"/>
          <w:b/>
          <w:sz w:val="20"/>
          <w:szCs w:val="20"/>
        </w:rPr>
      </w:pPr>
    </w:p>
    <w:p w14:paraId="36D1A40C" w14:textId="13E4906F" w:rsidR="003348E2" w:rsidRPr="003348E2" w:rsidRDefault="003348E2" w:rsidP="00426A90">
      <w:pPr>
        <w:jc w:val="both"/>
        <w:rPr>
          <w:rFonts w:ascii="Arial" w:hAnsi="Arial" w:cs="Arial"/>
          <w:b/>
          <w:sz w:val="20"/>
          <w:szCs w:val="20"/>
        </w:rPr>
      </w:pPr>
      <w:r w:rsidRPr="003348E2">
        <w:rPr>
          <w:rFonts w:ascii="Arial" w:hAnsi="Arial" w:cs="Arial"/>
          <w:b/>
          <w:sz w:val="20"/>
          <w:szCs w:val="20"/>
        </w:rPr>
        <w:t xml:space="preserve">Owner </w:t>
      </w:r>
      <w:r w:rsidR="00D01CDA">
        <w:rPr>
          <w:rFonts w:ascii="Arial" w:hAnsi="Arial" w:cs="Arial"/>
          <w:b/>
          <w:sz w:val="20"/>
          <w:szCs w:val="20"/>
        </w:rPr>
        <w:t>–</w:t>
      </w:r>
      <w:r w:rsidRPr="003348E2">
        <w:rPr>
          <w:rFonts w:ascii="Arial" w:hAnsi="Arial" w:cs="Arial"/>
          <w:b/>
          <w:sz w:val="20"/>
          <w:szCs w:val="20"/>
        </w:rPr>
        <w:t xml:space="preserve"> </w:t>
      </w:r>
      <w:proofErr w:type="spellStart"/>
      <w:r w:rsidR="00F7108A">
        <w:rPr>
          <w:rFonts w:ascii="Arial" w:hAnsi="Arial" w:cs="Arial"/>
          <w:b/>
          <w:sz w:val="20"/>
          <w:szCs w:val="20"/>
        </w:rPr>
        <w:t>Sabden</w:t>
      </w:r>
      <w:proofErr w:type="spellEnd"/>
      <w:r w:rsidR="00F7108A">
        <w:rPr>
          <w:rFonts w:ascii="Arial" w:hAnsi="Arial" w:cs="Arial"/>
          <w:b/>
          <w:sz w:val="20"/>
          <w:szCs w:val="20"/>
        </w:rPr>
        <w:t xml:space="preserve"> Properties Ltd – </w:t>
      </w:r>
      <w:r w:rsidR="00407549">
        <w:rPr>
          <w:rFonts w:ascii="Arial" w:hAnsi="Arial" w:cs="Arial"/>
          <w:b/>
          <w:sz w:val="20"/>
          <w:szCs w:val="20"/>
        </w:rPr>
        <w:t xml:space="preserve">Mr. </w:t>
      </w:r>
      <w:r w:rsidR="00F7108A">
        <w:rPr>
          <w:rFonts w:ascii="Arial" w:hAnsi="Arial" w:cs="Arial"/>
          <w:b/>
          <w:sz w:val="20"/>
          <w:szCs w:val="20"/>
        </w:rPr>
        <w:t xml:space="preserve">Ian </w:t>
      </w:r>
      <w:r w:rsidR="00E66D6D">
        <w:rPr>
          <w:rFonts w:ascii="Arial" w:hAnsi="Arial" w:cs="Arial"/>
          <w:b/>
          <w:sz w:val="20"/>
          <w:szCs w:val="20"/>
        </w:rPr>
        <w:t xml:space="preserve">Walker </w:t>
      </w:r>
      <w:r w:rsidR="00F7108A">
        <w:rPr>
          <w:rFonts w:ascii="Arial" w:hAnsi="Arial" w:cs="Arial"/>
          <w:b/>
          <w:sz w:val="20"/>
          <w:szCs w:val="20"/>
        </w:rPr>
        <w:t xml:space="preserve"> </w:t>
      </w:r>
    </w:p>
    <w:p w14:paraId="238F2512" w14:textId="2161655F" w:rsidR="003348E2" w:rsidRPr="003348E2" w:rsidRDefault="003348E2" w:rsidP="00426A90">
      <w:pPr>
        <w:jc w:val="both"/>
        <w:rPr>
          <w:rFonts w:ascii="Arial" w:hAnsi="Arial" w:cs="Arial"/>
          <w:b/>
          <w:sz w:val="20"/>
          <w:szCs w:val="20"/>
        </w:rPr>
      </w:pPr>
      <w:r w:rsidRPr="003348E2">
        <w:rPr>
          <w:rFonts w:ascii="Arial" w:hAnsi="Arial" w:cs="Arial"/>
          <w:b/>
          <w:sz w:val="20"/>
          <w:szCs w:val="20"/>
        </w:rPr>
        <w:t xml:space="preserve">Manager– </w:t>
      </w:r>
      <w:r w:rsidR="00D01CDA">
        <w:rPr>
          <w:rFonts w:ascii="Arial" w:hAnsi="Arial" w:cs="Arial"/>
          <w:b/>
          <w:sz w:val="20"/>
          <w:szCs w:val="20"/>
        </w:rPr>
        <w:t>Mr</w:t>
      </w:r>
      <w:r w:rsidR="00E66D6D">
        <w:rPr>
          <w:rFonts w:ascii="Arial" w:hAnsi="Arial" w:cs="Arial"/>
          <w:b/>
          <w:sz w:val="20"/>
          <w:szCs w:val="20"/>
        </w:rPr>
        <w:t>. Stuart Yates</w:t>
      </w:r>
    </w:p>
    <w:p w14:paraId="458DECAB" w14:textId="77777777" w:rsidR="008B7493" w:rsidRPr="009917E9" w:rsidRDefault="008B7493" w:rsidP="00426A90">
      <w:pPr>
        <w:jc w:val="both"/>
        <w:rPr>
          <w:rFonts w:ascii="Arial" w:hAnsi="Arial" w:cs="Arial"/>
          <w:sz w:val="20"/>
          <w:szCs w:val="20"/>
        </w:rPr>
      </w:pPr>
    </w:p>
    <w:p w14:paraId="70BD40BF" w14:textId="77777777" w:rsidR="008B7493" w:rsidRPr="009917E9" w:rsidRDefault="008B7493" w:rsidP="00426A90">
      <w:pPr>
        <w:jc w:val="both"/>
        <w:rPr>
          <w:rFonts w:ascii="Arial" w:hAnsi="Arial" w:cs="Arial"/>
          <w:sz w:val="20"/>
          <w:szCs w:val="20"/>
        </w:rPr>
      </w:pPr>
      <w:r w:rsidRPr="009917E9">
        <w:rPr>
          <w:rFonts w:ascii="Arial" w:hAnsi="Arial" w:cs="Arial"/>
          <w:sz w:val="20"/>
          <w:szCs w:val="20"/>
        </w:rPr>
        <w:t xml:space="preserve">The responsible person must carry out a fire risk assessment. Where an organisation employs five or more people the significant findings of the fire risk assessment must be recorded, HM Government guidance states that it is good practice to record the significant findings in any case. </w:t>
      </w:r>
    </w:p>
    <w:p w14:paraId="2769DD6B" w14:textId="77777777" w:rsidR="008B7493" w:rsidRPr="009917E9" w:rsidRDefault="008B7493" w:rsidP="008B7493">
      <w:pPr>
        <w:rPr>
          <w:rFonts w:ascii="Arial" w:hAnsi="Arial" w:cs="Arial"/>
          <w:sz w:val="20"/>
          <w:szCs w:val="20"/>
        </w:rPr>
      </w:pPr>
    </w:p>
    <w:p w14:paraId="2360196E" w14:textId="77777777" w:rsidR="008B7493" w:rsidRPr="009E4B64" w:rsidRDefault="008B7493" w:rsidP="008B7493">
      <w:pPr>
        <w:rPr>
          <w:rFonts w:ascii="Arial" w:hAnsi="Arial" w:cs="Arial"/>
          <w:b/>
          <w:color w:val="000000"/>
          <w:sz w:val="20"/>
          <w:szCs w:val="20"/>
          <w:u w:val="single"/>
        </w:rPr>
      </w:pPr>
      <w:r w:rsidRPr="009E4B64">
        <w:rPr>
          <w:rFonts w:ascii="Arial" w:hAnsi="Arial" w:cs="Arial"/>
          <w:b/>
          <w:color w:val="000000"/>
          <w:sz w:val="20"/>
          <w:szCs w:val="20"/>
          <w:u w:val="single"/>
        </w:rPr>
        <w:t>Enforcement</w:t>
      </w:r>
    </w:p>
    <w:p w14:paraId="38BC5658" w14:textId="77777777" w:rsidR="008B7493" w:rsidRPr="009917E9" w:rsidRDefault="00991596" w:rsidP="00426A90">
      <w:pPr>
        <w:jc w:val="both"/>
        <w:rPr>
          <w:rFonts w:ascii="Arial" w:hAnsi="Arial" w:cs="Arial"/>
          <w:sz w:val="20"/>
          <w:szCs w:val="20"/>
        </w:rPr>
      </w:pPr>
      <w:r>
        <w:rPr>
          <w:rFonts w:ascii="Arial" w:hAnsi="Arial" w:cs="Arial"/>
          <w:sz w:val="20"/>
          <w:szCs w:val="20"/>
        </w:rPr>
        <w:t>The Local Fire and R</w:t>
      </w:r>
      <w:r w:rsidR="008B7493" w:rsidRPr="009917E9">
        <w:rPr>
          <w:rFonts w:ascii="Arial" w:hAnsi="Arial" w:cs="Arial"/>
          <w:sz w:val="20"/>
          <w:szCs w:val="20"/>
        </w:rPr>
        <w:t>escue authority</w:t>
      </w:r>
      <w:r>
        <w:rPr>
          <w:rFonts w:ascii="Arial" w:hAnsi="Arial" w:cs="Arial"/>
          <w:sz w:val="20"/>
          <w:szCs w:val="20"/>
        </w:rPr>
        <w:t xml:space="preserve"> </w:t>
      </w:r>
      <w:r w:rsidR="007A2385">
        <w:rPr>
          <w:rFonts w:ascii="Arial" w:hAnsi="Arial" w:cs="Arial"/>
          <w:i/>
          <w:sz w:val="20"/>
          <w:szCs w:val="20"/>
        </w:rPr>
        <w:t>(</w:t>
      </w:r>
      <w:r w:rsidR="00D01CDA">
        <w:rPr>
          <w:rFonts w:ascii="Arial" w:hAnsi="Arial" w:cs="Arial"/>
          <w:i/>
          <w:sz w:val="20"/>
          <w:szCs w:val="20"/>
        </w:rPr>
        <w:t>Lancashire</w:t>
      </w:r>
      <w:r w:rsidRPr="00991596">
        <w:rPr>
          <w:rFonts w:ascii="Arial" w:hAnsi="Arial" w:cs="Arial"/>
          <w:i/>
          <w:sz w:val="20"/>
          <w:szCs w:val="20"/>
        </w:rPr>
        <w:t xml:space="preserve"> Fire</w:t>
      </w:r>
      <w:r w:rsidR="00A94CBB">
        <w:rPr>
          <w:rFonts w:ascii="Arial" w:hAnsi="Arial" w:cs="Arial"/>
          <w:i/>
          <w:sz w:val="20"/>
          <w:szCs w:val="20"/>
        </w:rPr>
        <w:t xml:space="preserve"> &amp; Rescue</w:t>
      </w:r>
      <w:r w:rsidRPr="00991596">
        <w:rPr>
          <w:rFonts w:ascii="Arial" w:hAnsi="Arial" w:cs="Arial"/>
          <w:i/>
          <w:sz w:val="20"/>
          <w:szCs w:val="20"/>
        </w:rPr>
        <w:t xml:space="preserve"> Service</w:t>
      </w:r>
      <w:r w:rsidR="007A2385">
        <w:rPr>
          <w:rFonts w:ascii="Arial" w:hAnsi="Arial" w:cs="Arial"/>
          <w:i/>
          <w:sz w:val="20"/>
          <w:szCs w:val="20"/>
        </w:rPr>
        <w:t xml:space="preserve"> </w:t>
      </w:r>
      <w:r w:rsidR="00D01CDA">
        <w:rPr>
          <w:rFonts w:ascii="Arial" w:hAnsi="Arial" w:cs="Arial"/>
          <w:i/>
          <w:sz w:val="20"/>
          <w:szCs w:val="20"/>
        </w:rPr>
        <w:t>L</w:t>
      </w:r>
      <w:r w:rsidR="00AF0126">
        <w:rPr>
          <w:rFonts w:ascii="Arial" w:hAnsi="Arial" w:cs="Arial"/>
          <w:i/>
          <w:sz w:val="20"/>
          <w:szCs w:val="20"/>
        </w:rPr>
        <w:t>FRS</w:t>
      </w:r>
      <w:r w:rsidRPr="00991596">
        <w:rPr>
          <w:rFonts w:ascii="Arial" w:hAnsi="Arial" w:cs="Arial"/>
          <w:i/>
          <w:sz w:val="20"/>
          <w:szCs w:val="20"/>
        </w:rPr>
        <w:t>)</w:t>
      </w:r>
      <w:r w:rsidR="008B7493" w:rsidRPr="009917E9">
        <w:rPr>
          <w:rFonts w:ascii="Arial" w:hAnsi="Arial" w:cs="Arial"/>
          <w:sz w:val="20"/>
          <w:szCs w:val="20"/>
        </w:rPr>
        <w:t xml:space="preserve"> will enforce the order in most cases. The enforcing </w:t>
      </w:r>
      <w:r w:rsidR="00CB3477" w:rsidRPr="009917E9">
        <w:rPr>
          <w:rFonts w:ascii="Arial" w:hAnsi="Arial" w:cs="Arial"/>
          <w:sz w:val="20"/>
          <w:szCs w:val="20"/>
        </w:rPr>
        <w:t>authority has</w:t>
      </w:r>
      <w:r w:rsidR="008B7493" w:rsidRPr="009917E9">
        <w:rPr>
          <w:rFonts w:ascii="Arial" w:hAnsi="Arial" w:cs="Arial"/>
          <w:sz w:val="20"/>
          <w:szCs w:val="20"/>
        </w:rPr>
        <w:t xml:space="preserve"> the power to inspect premises to check for comp</w:t>
      </w:r>
      <w:r w:rsidR="003348E2">
        <w:rPr>
          <w:rFonts w:ascii="Arial" w:hAnsi="Arial" w:cs="Arial"/>
          <w:sz w:val="20"/>
          <w:szCs w:val="20"/>
        </w:rPr>
        <w:t>liance. They will require</w:t>
      </w:r>
      <w:r w:rsidR="00426A90" w:rsidRPr="009917E9">
        <w:rPr>
          <w:rFonts w:ascii="Arial" w:hAnsi="Arial" w:cs="Arial"/>
          <w:sz w:val="20"/>
          <w:szCs w:val="20"/>
        </w:rPr>
        <w:t xml:space="preserve"> </w:t>
      </w:r>
      <w:r w:rsidR="003348E2">
        <w:rPr>
          <w:rFonts w:ascii="Arial" w:hAnsi="Arial" w:cs="Arial"/>
          <w:sz w:val="20"/>
          <w:szCs w:val="20"/>
        </w:rPr>
        <w:t>evidence that a suitable Fire Risk A</w:t>
      </w:r>
      <w:r w:rsidR="008B7493" w:rsidRPr="009917E9">
        <w:rPr>
          <w:rFonts w:ascii="Arial" w:hAnsi="Arial" w:cs="Arial"/>
          <w:sz w:val="20"/>
          <w:szCs w:val="20"/>
        </w:rPr>
        <w:t>ssessment</w:t>
      </w:r>
      <w:r w:rsidR="003348E2">
        <w:rPr>
          <w:rFonts w:ascii="Arial" w:hAnsi="Arial" w:cs="Arial"/>
          <w:sz w:val="20"/>
          <w:szCs w:val="20"/>
        </w:rPr>
        <w:t xml:space="preserve"> (FRA)</w:t>
      </w:r>
      <w:r w:rsidR="008B7493" w:rsidRPr="009917E9">
        <w:rPr>
          <w:rFonts w:ascii="Arial" w:hAnsi="Arial" w:cs="Arial"/>
          <w:sz w:val="20"/>
          <w:szCs w:val="20"/>
        </w:rPr>
        <w:t xml:space="preserve"> has been carried out and the significant findings of the assessment have been acted upon. They will expect to see a copy of the assessment</w:t>
      </w:r>
      <w:r w:rsidR="003348E2">
        <w:rPr>
          <w:rFonts w:ascii="Arial" w:hAnsi="Arial" w:cs="Arial"/>
          <w:sz w:val="20"/>
          <w:szCs w:val="20"/>
        </w:rPr>
        <w:t xml:space="preserve"> and associated certificates</w:t>
      </w:r>
      <w:r w:rsidR="008B7493" w:rsidRPr="009917E9">
        <w:rPr>
          <w:rFonts w:ascii="Arial" w:hAnsi="Arial" w:cs="Arial"/>
          <w:sz w:val="20"/>
          <w:szCs w:val="20"/>
        </w:rPr>
        <w:t>.</w:t>
      </w:r>
    </w:p>
    <w:p w14:paraId="2C494F74" w14:textId="77777777" w:rsidR="008B7493" w:rsidRPr="009917E9" w:rsidRDefault="008B7493" w:rsidP="00426A90">
      <w:pPr>
        <w:jc w:val="both"/>
        <w:rPr>
          <w:rFonts w:ascii="Arial" w:hAnsi="Arial" w:cs="Arial"/>
          <w:sz w:val="20"/>
          <w:szCs w:val="20"/>
        </w:rPr>
      </w:pPr>
    </w:p>
    <w:p w14:paraId="1379D4AF" w14:textId="2F82AF84" w:rsidR="008B7493" w:rsidRPr="009917E9" w:rsidRDefault="003348E2" w:rsidP="00426A90">
      <w:pPr>
        <w:jc w:val="both"/>
        <w:rPr>
          <w:rFonts w:ascii="Arial" w:hAnsi="Arial" w:cs="Arial"/>
          <w:sz w:val="20"/>
          <w:szCs w:val="20"/>
        </w:rPr>
      </w:pPr>
      <w:r>
        <w:rPr>
          <w:rFonts w:ascii="Arial" w:hAnsi="Arial" w:cs="Arial"/>
          <w:sz w:val="20"/>
          <w:szCs w:val="20"/>
        </w:rPr>
        <w:t>If a</w:t>
      </w:r>
      <w:r w:rsidR="00407549">
        <w:rPr>
          <w:rFonts w:ascii="Arial" w:hAnsi="Arial" w:cs="Arial"/>
          <w:sz w:val="20"/>
          <w:szCs w:val="20"/>
        </w:rPr>
        <w:t>n</w:t>
      </w:r>
      <w:r>
        <w:rPr>
          <w:rFonts w:ascii="Arial" w:hAnsi="Arial" w:cs="Arial"/>
          <w:sz w:val="20"/>
          <w:szCs w:val="20"/>
        </w:rPr>
        <w:t xml:space="preserve"> FRA</w:t>
      </w:r>
      <w:r w:rsidR="008B7493" w:rsidRPr="009917E9">
        <w:rPr>
          <w:rFonts w:ascii="Arial" w:hAnsi="Arial" w:cs="Arial"/>
          <w:sz w:val="20"/>
          <w:szCs w:val="20"/>
        </w:rPr>
        <w:t xml:space="preserve"> has not been carried out, or the enforcing authority is dissatisfied with the outcome of the assessment or the action taken, they may issue an enforcement notice that requires certain improvements. In extreme cases a prohibition notice may be issued which prevents or restricts use of the premises until improvements are made.</w:t>
      </w:r>
    </w:p>
    <w:p w14:paraId="43E0F240" w14:textId="77777777" w:rsidR="008B7493" w:rsidRPr="009917E9" w:rsidRDefault="008B7493" w:rsidP="00426A90">
      <w:pPr>
        <w:jc w:val="both"/>
        <w:rPr>
          <w:rFonts w:ascii="Arial" w:hAnsi="Arial" w:cs="Arial"/>
          <w:sz w:val="20"/>
          <w:szCs w:val="20"/>
        </w:rPr>
      </w:pPr>
    </w:p>
    <w:p w14:paraId="4F47A2B0" w14:textId="77777777" w:rsidR="002C737D" w:rsidRDefault="008B7493" w:rsidP="002C737D">
      <w:pPr>
        <w:jc w:val="both"/>
        <w:rPr>
          <w:rFonts w:ascii="Arial" w:hAnsi="Arial" w:cs="Arial"/>
          <w:b/>
          <w:color w:val="0000FF"/>
          <w:sz w:val="20"/>
          <w:szCs w:val="20"/>
          <w:u w:val="single"/>
        </w:rPr>
      </w:pPr>
      <w:r w:rsidRPr="003348E2">
        <w:rPr>
          <w:rFonts w:ascii="Arial" w:hAnsi="Arial" w:cs="Arial"/>
          <w:b/>
          <w:sz w:val="20"/>
          <w:szCs w:val="20"/>
          <w:u w:val="single"/>
        </w:rPr>
        <w:t>Failure to comply with any duty imposed by the order or any notice issued by the enforcing authority is an offence</w:t>
      </w:r>
      <w:r w:rsidR="003348E2" w:rsidRPr="003348E2">
        <w:rPr>
          <w:rFonts w:ascii="Arial" w:hAnsi="Arial" w:cs="Arial"/>
          <w:b/>
          <w:sz w:val="20"/>
          <w:szCs w:val="20"/>
          <w:u w:val="single"/>
        </w:rPr>
        <w:t xml:space="preserve"> and </w:t>
      </w:r>
      <w:r w:rsidR="003348E2">
        <w:rPr>
          <w:rFonts w:ascii="Arial" w:hAnsi="Arial" w:cs="Arial"/>
          <w:b/>
          <w:sz w:val="20"/>
          <w:szCs w:val="20"/>
          <w:u w:val="single"/>
        </w:rPr>
        <w:t>may result in prosecution, fine</w:t>
      </w:r>
      <w:r w:rsidR="003348E2" w:rsidRPr="003348E2">
        <w:rPr>
          <w:rFonts w:ascii="Arial" w:hAnsi="Arial" w:cs="Arial"/>
          <w:b/>
          <w:sz w:val="20"/>
          <w:szCs w:val="20"/>
          <w:u w:val="single"/>
        </w:rPr>
        <w:t xml:space="preserve"> or imprisonment.</w:t>
      </w:r>
    </w:p>
    <w:p w14:paraId="5622CB37" w14:textId="0DD213A0" w:rsidR="008B7493" w:rsidRPr="002C737D" w:rsidRDefault="00EF3402" w:rsidP="002C737D">
      <w:pPr>
        <w:jc w:val="both"/>
        <w:rPr>
          <w:rFonts w:ascii="Arial" w:hAnsi="Arial" w:cs="Arial"/>
          <w:b/>
          <w:color w:val="0000FF"/>
          <w:sz w:val="20"/>
          <w:szCs w:val="20"/>
          <w:u w:val="single"/>
        </w:rPr>
      </w:pPr>
      <w:r w:rsidRPr="009E4B64">
        <w:rPr>
          <w:rFonts w:ascii="Arial" w:hAnsi="Arial" w:cs="Arial"/>
          <w:b/>
          <w:color w:val="000000"/>
          <w:sz w:val="20"/>
          <w:szCs w:val="20"/>
          <w:u w:val="single"/>
        </w:rPr>
        <w:t>T</w:t>
      </w:r>
      <w:r w:rsidR="008B7493" w:rsidRPr="009E4B64">
        <w:rPr>
          <w:rFonts w:ascii="Arial" w:hAnsi="Arial" w:cs="Arial"/>
          <w:b/>
          <w:color w:val="000000"/>
          <w:sz w:val="20"/>
          <w:szCs w:val="20"/>
          <w:u w:val="single"/>
        </w:rPr>
        <w:t>he Fire Risk Assessment</w:t>
      </w:r>
    </w:p>
    <w:p w14:paraId="0FDAD88C" w14:textId="77777777" w:rsidR="008B7493" w:rsidRPr="00287F89" w:rsidRDefault="008B7493" w:rsidP="008B7493">
      <w:pPr>
        <w:rPr>
          <w:rFonts w:ascii="Arial" w:hAnsi="Arial" w:cs="Arial"/>
          <w:sz w:val="18"/>
          <w:szCs w:val="18"/>
        </w:rPr>
      </w:pPr>
    </w:p>
    <w:p w14:paraId="59B224FC" w14:textId="77777777" w:rsidR="008B7493" w:rsidRPr="00287F89" w:rsidRDefault="008B7493" w:rsidP="00426A90">
      <w:pPr>
        <w:jc w:val="both"/>
        <w:rPr>
          <w:rFonts w:ascii="Arial" w:hAnsi="Arial" w:cs="Arial"/>
          <w:b/>
          <w:sz w:val="18"/>
          <w:szCs w:val="18"/>
        </w:rPr>
      </w:pPr>
      <w:r w:rsidRPr="00287F89">
        <w:rPr>
          <w:rFonts w:ascii="Arial" w:hAnsi="Arial" w:cs="Arial"/>
          <w:b/>
          <w:sz w:val="18"/>
          <w:szCs w:val="18"/>
        </w:rPr>
        <w:lastRenderedPageBreak/>
        <w:t>Good management of fire safety is essential to ensure that fir</w:t>
      </w:r>
      <w:r w:rsidR="00426A90" w:rsidRPr="00287F89">
        <w:rPr>
          <w:rFonts w:ascii="Arial" w:hAnsi="Arial" w:cs="Arial"/>
          <w:b/>
          <w:sz w:val="18"/>
          <w:szCs w:val="18"/>
        </w:rPr>
        <w:t xml:space="preserve">es are unlikely to occur, </w:t>
      </w:r>
      <w:r w:rsidRPr="00287F89">
        <w:rPr>
          <w:rFonts w:ascii="Arial" w:hAnsi="Arial" w:cs="Arial"/>
          <w:b/>
          <w:sz w:val="18"/>
          <w:szCs w:val="18"/>
        </w:rPr>
        <w:t>that if they do occur</w:t>
      </w:r>
      <w:r w:rsidR="00D01CDA">
        <w:rPr>
          <w:rFonts w:ascii="Arial" w:hAnsi="Arial" w:cs="Arial"/>
          <w:b/>
          <w:sz w:val="18"/>
          <w:szCs w:val="18"/>
        </w:rPr>
        <w:t>,</w:t>
      </w:r>
      <w:r w:rsidRPr="00287F89">
        <w:rPr>
          <w:rFonts w:ascii="Arial" w:hAnsi="Arial" w:cs="Arial"/>
          <w:b/>
          <w:sz w:val="18"/>
          <w:szCs w:val="18"/>
        </w:rPr>
        <w:t xml:space="preserve"> they are likely to be controlled </w:t>
      </w:r>
      <w:r w:rsidR="00426A90" w:rsidRPr="00287F89">
        <w:rPr>
          <w:rFonts w:ascii="Arial" w:hAnsi="Arial" w:cs="Arial"/>
          <w:b/>
          <w:sz w:val="18"/>
          <w:szCs w:val="18"/>
        </w:rPr>
        <w:t>quickly, effectively and safely,</w:t>
      </w:r>
      <w:r w:rsidRPr="00287F89">
        <w:rPr>
          <w:rFonts w:ascii="Arial" w:hAnsi="Arial" w:cs="Arial"/>
          <w:b/>
          <w:sz w:val="18"/>
          <w:szCs w:val="18"/>
        </w:rPr>
        <w:t xml:space="preserve"> or that, if a fire does occur and grow, everyone in the premises is able to escape to a place of total safety easily and quickly.</w:t>
      </w:r>
    </w:p>
    <w:p w14:paraId="2241C53E" w14:textId="77777777" w:rsidR="00426A90" w:rsidRPr="00287F89" w:rsidRDefault="00426A90" w:rsidP="00426A90">
      <w:pPr>
        <w:jc w:val="both"/>
        <w:rPr>
          <w:rFonts w:ascii="Arial" w:hAnsi="Arial" w:cs="Arial"/>
          <w:b/>
          <w:sz w:val="18"/>
          <w:szCs w:val="18"/>
        </w:rPr>
      </w:pPr>
    </w:p>
    <w:p w14:paraId="5038B25D" w14:textId="77777777" w:rsidR="008B7493" w:rsidRPr="00287F89" w:rsidRDefault="003348E2" w:rsidP="00426A90">
      <w:pPr>
        <w:jc w:val="both"/>
        <w:rPr>
          <w:rFonts w:ascii="Arial" w:hAnsi="Arial" w:cs="Arial"/>
          <w:b/>
          <w:sz w:val="18"/>
          <w:szCs w:val="18"/>
        </w:rPr>
      </w:pPr>
      <w:r w:rsidRPr="00287F89">
        <w:rPr>
          <w:rFonts w:ascii="Arial" w:hAnsi="Arial" w:cs="Arial"/>
          <w:b/>
          <w:sz w:val="18"/>
          <w:szCs w:val="18"/>
        </w:rPr>
        <w:t>This FRA</w:t>
      </w:r>
      <w:r w:rsidR="008B7493" w:rsidRPr="00287F89">
        <w:rPr>
          <w:rFonts w:ascii="Arial" w:hAnsi="Arial" w:cs="Arial"/>
          <w:b/>
          <w:sz w:val="18"/>
          <w:szCs w:val="18"/>
        </w:rPr>
        <w:t xml:space="preserve"> will ensure that fire safety procedures, fire prevention </w:t>
      </w:r>
      <w:r w:rsidR="00426A90" w:rsidRPr="00287F89">
        <w:rPr>
          <w:rFonts w:ascii="Arial" w:hAnsi="Arial" w:cs="Arial"/>
          <w:b/>
          <w:sz w:val="18"/>
          <w:szCs w:val="18"/>
        </w:rPr>
        <w:t>m</w:t>
      </w:r>
      <w:r w:rsidR="008B7493" w:rsidRPr="00287F89">
        <w:rPr>
          <w:rFonts w:ascii="Arial" w:hAnsi="Arial" w:cs="Arial"/>
          <w:b/>
          <w:sz w:val="18"/>
          <w:szCs w:val="18"/>
        </w:rPr>
        <w:t>easures, and fire precautions are in place and working properly</w:t>
      </w:r>
      <w:r w:rsidRPr="00287F89">
        <w:rPr>
          <w:rFonts w:ascii="Arial" w:hAnsi="Arial" w:cs="Arial"/>
          <w:b/>
          <w:sz w:val="18"/>
          <w:szCs w:val="18"/>
        </w:rPr>
        <w:t xml:space="preserve"> at the time of inspection</w:t>
      </w:r>
      <w:r w:rsidR="008B7493" w:rsidRPr="00287F89">
        <w:rPr>
          <w:rFonts w:ascii="Arial" w:hAnsi="Arial" w:cs="Arial"/>
          <w:b/>
          <w:sz w:val="18"/>
          <w:szCs w:val="18"/>
        </w:rPr>
        <w:t xml:space="preserve">. The </w:t>
      </w:r>
      <w:r w:rsidR="00D01CDA">
        <w:rPr>
          <w:rFonts w:ascii="Arial" w:hAnsi="Arial" w:cs="Arial"/>
          <w:b/>
          <w:sz w:val="18"/>
          <w:szCs w:val="18"/>
        </w:rPr>
        <w:t xml:space="preserve">FRA </w:t>
      </w:r>
      <w:r w:rsidR="008B7493" w:rsidRPr="00287F89">
        <w:rPr>
          <w:rFonts w:ascii="Arial" w:hAnsi="Arial" w:cs="Arial"/>
          <w:b/>
          <w:sz w:val="18"/>
          <w:szCs w:val="18"/>
        </w:rPr>
        <w:t>will</w:t>
      </w:r>
      <w:r w:rsidRPr="00287F89">
        <w:rPr>
          <w:rFonts w:ascii="Arial" w:hAnsi="Arial" w:cs="Arial"/>
          <w:b/>
          <w:sz w:val="18"/>
          <w:szCs w:val="18"/>
        </w:rPr>
        <w:t xml:space="preserve"> also</w:t>
      </w:r>
      <w:r w:rsidR="008B7493" w:rsidRPr="00287F89">
        <w:rPr>
          <w:rFonts w:ascii="Arial" w:hAnsi="Arial" w:cs="Arial"/>
          <w:b/>
          <w:sz w:val="18"/>
          <w:szCs w:val="18"/>
        </w:rPr>
        <w:t xml:space="preserve"> identify any issues that need attention.</w:t>
      </w:r>
      <w:r w:rsidRPr="00287F89">
        <w:rPr>
          <w:rFonts w:ascii="Arial" w:hAnsi="Arial" w:cs="Arial"/>
          <w:b/>
          <w:sz w:val="18"/>
          <w:szCs w:val="18"/>
        </w:rPr>
        <w:t xml:space="preserve"> However</w:t>
      </w:r>
      <w:r w:rsidR="00CF2650">
        <w:rPr>
          <w:rFonts w:ascii="Arial" w:hAnsi="Arial" w:cs="Arial"/>
          <w:b/>
          <w:sz w:val="18"/>
          <w:szCs w:val="18"/>
        </w:rPr>
        <w:t>,</w:t>
      </w:r>
      <w:r w:rsidRPr="00287F89">
        <w:rPr>
          <w:rFonts w:ascii="Arial" w:hAnsi="Arial" w:cs="Arial"/>
          <w:b/>
          <w:sz w:val="18"/>
          <w:szCs w:val="18"/>
        </w:rPr>
        <w:t xml:space="preserve"> FRA’s are not exhaustive and additional control measures may be required should a Fire occur, or on periodic inspections by the responsible person(s) or Local authority Fire officer.</w:t>
      </w:r>
    </w:p>
    <w:p w14:paraId="2A1F87A2" w14:textId="77777777" w:rsidR="000A2D83" w:rsidRPr="00287F89" w:rsidRDefault="000A2D83" w:rsidP="00426A90">
      <w:pPr>
        <w:jc w:val="both"/>
        <w:rPr>
          <w:rFonts w:ascii="Arial" w:hAnsi="Arial" w:cs="Arial"/>
          <w:b/>
          <w:sz w:val="18"/>
          <w:szCs w:val="18"/>
        </w:rPr>
      </w:pPr>
    </w:p>
    <w:p w14:paraId="16A31045" w14:textId="77777777" w:rsidR="000A2D83" w:rsidRPr="00287F89" w:rsidRDefault="000A2D83" w:rsidP="00426A90">
      <w:pPr>
        <w:jc w:val="both"/>
        <w:rPr>
          <w:rFonts w:ascii="Arial" w:hAnsi="Arial" w:cs="Arial"/>
          <w:b/>
          <w:sz w:val="18"/>
          <w:szCs w:val="18"/>
        </w:rPr>
      </w:pPr>
      <w:r w:rsidRPr="00287F89">
        <w:rPr>
          <w:rFonts w:ascii="Arial" w:hAnsi="Arial" w:cs="Arial"/>
          <w:b/>
          <w:sz w:val="18"/>
          <w:szCs w:val="18"/>
        </w:rPr>
        <w:t>The FRA was completed during a physical inspection of the premises, inspection of records and in discussion with various members of staff.</w:t>
      </w:r>
    </w:p>
    <w:p w14:paraId="08B3E64F" w14:textId="77777777" w:rsidR="000A2D83" w:rsidRPr="00287F89" w:rsidRDefault="000A2D83" w:rsidP="00426A90">
      <w:pPr>
        <w:jc w:val="both"/>
        <w:rPr>
          <w:rFonts w:ascii="Arial" w:hAnsi="Arial" w:cs="Arial"/>
          <w:b/>
          <w:sz w:val="18"/>
          <w:szCs w:val="18"/>
        </w:rPr>
      </w:pPr>
    </w:p>
    <w:p w14:paraId="789723DC" w14:textId="77777777" w:rsidR="000A2D83" w:rsidRPr="00287F89" w:rsidRDefault="000A2D83" w:rsidP="00426A90">
      <w:pPr>
        <w:jc w:val="both"/>
        <w:rPr>
          <w:rFonts w:ascii="Arial" w:hAnsi="Arial" w:cs="Arial"/>
          <w:b/>
          <w:sz w:val="18"/>
          <w:szCs w:val="18"/>
        </w:rPr>
      </w:pPr>
      <w:r w:rsidRPr="00287F89">
        <w:rPr>
          <w:rFonts w:ascii="Arial" w:hAnsi="Arial" w:cs="Arial"/>
          <w:b/>
          <w:sz w:val="18"/>
          <w:szCs w:val="18"/>
        </w:rPr>
        <w:t>Immediate actions that were identified were actioned immediately by the inspector and recorded on this document for reference. The responsible person was made aware of the need to rectify the issues immediately.</w:t>
      </w:r>
    </w:p>
    <w:p w14:paraId="5947B3D8" w14:textId="77777777" w:rsidR="008B7493" w:rsidRPr="00287F89" w:rsidRDefault="008B7493" w:rsidP="00426A90">
      <w:pPr>
        <w:jc w:val="both"/>
        <w:rPr>
          <w:rFonts w:ascii="Arial" w:hAnsi="Arial" w:cs="Arial"/>
          <w:b/>
          <w:sz w:val="18"/>
          <w:szCs w:val="18"/>
        </w:rPr>
      </w:pPr>
    </w:p>
    <w:p w14:paraId="2ECB484D" w14:textId="77777777" w:rsidR="008B7493" w:rsidRPr="00287F89" w:rsidRDefault="008B7493" w:rsidP="00426A90">
      <w:pPr>
        <w:jc w:val="both"/>
        <w:rPr>
          <w:rFonts w:ascii="Arial" w:hAnsi="Arial" w:cs="Arial"/>
          <w:b/>
          <w:sz w:val="18"/>
          <w:szCs w:val="18"/>
        </w:rPr>
      </w:pPr>
      <w:r w:rsidRPr="00287F89">
        <w:rPr>
          <w:rFonts w:ascii="Arial" w:hAnsi="Arial" w:cs="Arial"/>
          <w:b/>
          <w:sz w:val="18"/>
          <w:szCs w:val="18"/>
        </w:rPr>
        <w:t>It is an organised and methodical look at the premises, the activities carried out</w:t>
      </w:r>
      <w:r w:rsidR="00EF3402" w:rsidRPr="00287F89">
        <w:rPr>
          <w:rFonts w:ascii="Arial" w:hAnsi="Arial" w:cs="Arial"/>
          <w:b/>
          <w:sz w:val="18"/>
          <w:szCs w:val="18"/>
        </w:rPr>
        <w:t xml:space="preserve"> at the premises </w:t>
      </w:r>
      <w:r w:rsidRPr="00287F89">
        <w:rPr>
          <w:rFonts w:ascii="Arial" w:hAnsi="Arial" w:cs="Arial"/>
          <w:b/>
          <w:sz w:val="18"/>
          <w:szCs w:val="18"/>
        </w:rPr>
        <w:t>and the likelihood that a fire could start and cause harm to those in and around the premises.</w:t>
      </w:r>
    </w:p>
    <w:p w14:paraId="47A17BDA" w14:textId="77777777" w:rsidR="008B7493" w:rsidRPr="00287F89" w:rsidRDefault="008B7493" w:rsidP="00426A90">
      <w:pPr>
        <w:jc w:val="both"/>
        <w:rPr>
          <w:rFonts w:ascii="Arial" w:hAnsi="Arial" w:cs="Arial"/>
          <w:b/>
          <w:sz w:val="18"/>
          <w:szCs w:val="18"/>
        </w:rPr>
      </w:pPr>
    </w:p>
    <w:p w14:paraId="191937C9" w14:textId="77777777" w:rsidR="008B7493" w:rsidRPr="00287F89" w:rsidRDefault="008B7493" w:rsidP="00426A90">
      <w:pPr>
        <w:jc w:val="both"/>
        <w:rPr>
          <w:rFonts w:ascii="Arial" w:hAnsi="Arial" w:cs="Arial"/>
          <w:b/>
          <w:sz w:val="18"/>
          <w:szCs w:val="18"/>
        </w:rPr>
      </w:pPr>
      <w:r w:rsidRPr="00287F89">
        <w:rPr>
          <w:rFonts w:ascii="Arial" w:hAnsi="Arial" w:cs="Arial"/>
          <w:b/>
          <w:sz w:val="18"/>
          <w:szCs w:val="18"/>
        </w:rPr>
        <w:t>The aims of the fire risk assessment are:</w:t>
      </w:r>
    </w:p>
    <w:p w14:paraId="777DC879" w14:textId="77777777" w:rsidR="00EF3402" w:rsidRPr="00287F89" w:rsidRDefault="00EF3402" w:rsidP="00426A90">
      <w:pPr>
        <w:jc w:val="both"/>
        <w:rPr>
          <w:rFonts w:ascii="Arial" w:hAnsi="Arial" w:cs="Arial"/>
          <w:b/>
          <w:sz w:val="18"/>
          <w:szCs w:val="18"/>
        </w:rPr>
      </w:pPr>
    </w:p>
    <w:p w14:paraId="2F80BB7A" w14:textId="77777777" w:rsidR="008B7493" w:rsidRPr="00287F89" w:rsidRDefault="008B7493" w:rsidP="00426A90">
      <w:pPr>
        <w:numPr>
          <w:ilvl w:val="0"/>
          <w:numId w:val="1"/>
        </w:numPr>
        <w:jc w:val="both"/>
        <w:rPr>
          <w:rFonts w:ascii="Arial" w:hAnsi="Arial" w:cs="Arial"/>
          <w:b/>
          <w:sz w:val="18"/>
          <w:szCs w:val="18"/>
        </w:rPr>
      </w:pPr>
      <w:r w:rsidRPr="00287F89">
        <w:rPr>
          <w:rFonts w:ascii="Arial" w:hAnsi="Arial" w:cs="Arial"/>
          <w:b/>
          <w:sz w:val="18"/>
          <w:szCs w:val="18"/>
        </w:rPr>
        <w:t>To identify the hazards.</w:t>
      </w:r>
    </w:p>
    <w:p w14:paraId="78A4F1FC" w14:textId="77777777" w:rsidR="008B7493" w:rsidRPr="00287F89" w:rsidRDefault="008B7493" w:rsidP="00426A90">
      <w:pPr>
        <w:numPr>
          <w:ilvl w:val="0"/>
          <w:numId w:val="1"/>
        </w:numPr>
        <w:jc w:val="both"/>
        <w:rPr>
          <w:rFonts w:ascii="Arial" w:hAnsi="Arial" w:cs="Arial"/>
          <w:b/>
          <w:sz w:val="18"/>
          <w:szCs w:val="18"/>
        </w:rPr>
      </w:pPr>
      <w:r w:rsidRPr="00287F89">
        <w:rPr>
          <w:rFonts w:ascii="Arial" w:hAnsi="Arial" w:cs="Arial"/>
          <w:b/>
          <w:sz w:val="18"/>
          <w:szCs w:val="18"/>
        </w:rPr>
        <w:t>To reduce the risk of those hazards causing harm to as low as is reasonably practicable.</w:t>
      </w:r>
    </w:p>
    <w:p w14:paraId="6AE4595D" w14:textId="77777777" w:rsidR="008B7493" w:rsidRPr="00287F89" w:rsidRDefault="008B7493" w:rsidP="00426A90">
      <w:pPr>
        <w:numPr>
          <w:ilvl w:val="0"/>
          <w:numId w:val="1"/>
        </w:numPr>
        <w:jc w:val="both"/>
        <w:rPr>
          <w:rFonts w:ascii="Arial" w:hAnsi="Arial" w:cs="Arial"/>
          <w:b/>
          <w:sz w:val="18"/>
          <w:szCs w:val="18"/>
        </w:rPr>
      </w:pPr>
      <w:r w:rsidRPr="00287F89">
        <w:rPr>
          <w:rFonts w:ascii="Arial" w:hAnsi="Arial" w:cs="Arial"/>
          <w:b/>
          <w:sz w:val="18"/>
          <w:szCs w:val="18"/>
        </w:rPr>
        <w:t xml:space="preserve">To decide what physical fire precautions and management arrangements are necessary to ensure the safety of people in the premises should a fire </w:t>
      </w:r>
      <w:r w:rsidR="00EB3628" w:rsidRPr="00287F89">
        <w:rPr>
          <w:rFonts w:ascii="Arial" w:hAnsi="Arial" w:cs="Arial"/>
          <w:b/>
          <w:sz w:val="18"/>
          <w:szCs w:val="18"/>
        </w:rPr>
        <w:t>start?</w:t>
      </w:r>
    </w:p>
    <w:p w14:paraId="554538B3" w14:textId="77777777" w:rsidR="008B7493" w:rsidRPr="00287F89" w:rsidRDefault="008B7493" w:rsidP="00426A90">
      <w:pPr>
        <w:jc w:val="both"/>
        <w:rPr>
          <w:rFonts w:ascii="Arial" w:hAnsi="Arial" w:cs="Arial"/>
          <w:b/>
          <w:sz w:val="18"/>
          <w:szCs w:val="18"/>
        </w:rPr>
      </w:pPr>
    </w:p>
    <w:p w14:paraId="5B9D04DD" w14:textId="77777777" w:rsidR="008B7493" w:rsidRPr="00287F89" w:rsidRDefault="008B7493" w:rsidP="00426A90">
      <w:pPr>
        <w:jc w:val="both"/>
        <w:rPr>
          <w:rFonts w:ascii="Arial" w:hAnsi="Arial" w:cs="Arial"/>
          <w:b/>
          <w:sz w:val="18"/>
          <w:szCs w:val="18"/>
        </w:rPr>
      </w:pPr>
      <w:r w:rsidRPr="00287F89">
        <w:rPr>
          <w:rFonts w:ascii="Arial" w:hAnsi="Arial" w:cs="Arial"/>
          <w:b/>
          <w:sz w:val="18"/>
          <w:szCs w:val="18"/>
        </w:rPr>
        <w:t>The fire risk assessment achieves these aims by:</w:t>
      </w:r>
    </w:p>
    <w:p w14:paraId="31D08A52" w14:textId="77777777" w:rsidR="008B7493" w:rsidRPr="00287F89" w:rsidRDefault="008B7493" w:rsidP="002A6C06">
      <w:pPr>
        <w:numPr>
          <w:ilvl w:val="0"/>
          <w:numId w:val="26"/>
        </w:numPr>
        <w:jc w:val="both"/>
        <w:rPr>
          <w:rFonts w:ascii="Arial" w:hAnsi="Arial" w:cs="Arial"/>
          <w:b/>
          <w:sz w:val="18"/>
          <w:szCs w:val="18"/>
        </w:rPr>
      </w:pPr>
      <w:r w:rsidRPr="00287F89">
        <w:rPr>
          <w:rFonts w:ascii="Arial" w:hAnsi="Arial" w:cs="Arial"/>
          <w:b/>
          <w:sz w:val="18"/>
          <w:szCs w:val="18"/>
        </w:rPr>
        <w:t>Identifying sources of ignition, fuel and oxygen.</w:t>
      </w:r>
    </w:p>
    <w:p w14:paraId="2857452E" w14:textId="77777777" w:rsidR="008B7493" w:rsidRPr="00287F89" w:rsidRDefault="008B7493" w:rsidP="00426A90">
      <w:pPr>
        <w:numPr>
          <w:ilvl w:val="0"/>
          <w:numId w:val="2"/>
        </w:numPr>
        <w:jc w:val="both"/>
        <w:rPr>
          <w:rFonts w:ascii="Arial" w:hAnsi="Arial" w:cs="Arial"/>
          <w:b/>
          <w:sz w:val="18"/>
          <w:szCs w:val="18"/>
        </w:rPr>
      </w:pPr>
      <w:r w:rsidRPr="00287F89">
        <w:rPr>
          <w:rFonts w:ascii="Arial" w:hAnsi="Arial" w:cs="Arial"/>
          <w:b/>
          <w:sz w:val="18"/>
          <w:szCs w:val="18"/>
        </w:rPr>
        <w:t>Identifying people at risk, both in and around the premises, whilst working or while escaping in the event of an emergency.</w:t>
      </w:r>
    </w:p>
    <w:p w14:paraId="3705C3F0" w14:textId="77777777" w:rsidR="008B7493" w:rsidRPr="00287F89" w:rsidRDefault="008B7493" w:rsidP="00426A90">
      <w:pPr>
        <w:numPr>
          <w:ilvl w:val="0"/>
          <w:numId w:val="2"/>
        </w:numPr>
        <w:jc w:val="both"/>
        <w:rPr>
          <w:rFonts w:ascii="Arial" w:hAnsi="Arial" w:cs="Arial"/>
          <w:b/>
          <w:sz w:val="18"/>
          <w:szCs w:val="18"/>
        </w:rPr>
      </w:pPr>
      <w:r w:rsidRPr="00287F89">
        <w:rPr>
          <w:rFonts w:ascii="Arial" w:hAnsi="Arial" w:cs="Arial"/>
          <w:b/>
          <w:sz w:val="18"/>
          <w:szCs w:val="18"/>
        </w:rPr>
        <w:t>Evaluating the risk of a fire occurring, the risk to people from a fire, existing controls, and as necessary recommend improvements to remove or reduce fire hazards and the risk to people.</w:t>
      </w:r>
    </w:p>
    <w:p w14:paraId="733A99F0" w14:textId="77777777" w:rsidR="008B7493" w:rsidRPr="00287F89" w:rsidRDefault="008B7493" w:rsidP="00426A90">
      <w:pPr>
        <w:numPr>
          <w:ilvl w:val="0"/>
          <w:numId w:val="2"/>
        </w:numPr>
        <w:jc w:val="both"/>
        <w:rPr>
          <w:rFonts w:ascii="Arial" w:hAnsi="Arial" w:cs="Arial"/>
          <w:b/>
          <w:sz w:val="18"/>
          <w:szCs w:val="18"/>
        </w:rPr>
      </w:pPr>
      <w:r w:rsidRPr="00287F89">
        <w:rPr>
          <w:rFonts w:ascii="Arial" w:hAnsi="Arial" w:cs="Arial"/>
          <w:b/>
          <w:sz w:val="18"/>
          <w:szCs w:val="18"/>
        </w:rPr>
        <w:t xml:space="preserve">Recording significant findings and detailing an action plan, providing the necessary information to allow the organisation to Inform, instruct and train </w:t>
      </w:r>
      <w:r w:rsidR="00CB3477" w:rsidRPr="00287F89">
        <w:rPr>
          <w:rFonts w:ascii="Arial" w:hAnsi="Arial" w:cs="Arial"/>
          <w:b/>
          <w:sz w:val="18"/>
          <w:szCs w:val="18"/>
        </w:rPr>
        <w:t>its</w:t>
      </w:r>
      <w:r w:rsidRPr="00287F89">
        <w:rPr>
          <w:rFonts w:ascii="Arial" w:hAnsi="Arial" w:cs="Arial"/>
          <w:b/>
          <w:sz w:val="18"/>
          <w:szCs w:val="18"/>
        </w:rPr>
        <w:t xml:space="preserve"> relevant people.</w:t>
      </w:r>
    </w:p>
    <w:p w14:paraId="2A307E88" w14:textId="77777777" w:rsidR="008B7493" w:rsidRPr="00287F89" w:rsidRDefault="008B7493" w:rsidP="00426A90">
      <w:pPr>
        <w:numPr>
          <w:ilvl w:val="0"/>
          <w:numId w:val="2"/>
        </w:numPr>
        <w:jc w:val="both"/>
        <w:rPr>
          <w:rFonts w:ascii="Arial" w:hAnsi="Arial" w:cs="Arial"/>
          <w:b/>
          <w:sz w:val="18"/>
          <w:szCs w:val="18"/>
        </w:rPr>
      </w:pPr>
      <w:r w:rsidRPr="00287F89">
        <w:rPr>
          <w:rFonts w:ascii="Arial" w:hAnsi="Arial" w:cs="Arial"/>
          <w:b/>
          <w:sz w:val="18"/>
          <w:szCs w:val="18"/>
        </w:rPr>
        <w:t xml:space="preserve">The fire risk assessment </w:t>
      </w:r>
      <w:r w:rsidR="00282127">
        <w:rPr>
          <w:rFonts w:ascii="Arial" w:hAnsi="Arial" w:cs="Arial"/>
          <w:b/>
          <w:sz w:val="18"/>
          <w:szCs w:val="18"/>
        </w:rPr>
        <w:t>should</w:t>
      </w:r>
      <w:r w:rsidRPr="00287F89">
        <w:rPr>
          <w:rFonts w:ascii="Arial" w:hAnsi="Arial" w:cs="Arial"/>
          <w:b/>
          <w:sz w:val="18"/>
          <w:szCs w:val="18"/>
        </w:rPr>
        <w:t xml:space="preserve"> be regularly reviewed and revised as necessary.</w:t>
      </w:r>
    </w:p>
    <w:p w14:paraId="2172E214" w14:textId="77777777" w:rsidR="002A6C06" w:rsidRDefault="002A6C06" w:rsidP="002A6C06">
      <w:pPr>
        <w:rPr>
          <w:rFonts w:ascii="Arial" w:hAnsi="Arial" w:cs="Arial"/>
          <w:b/>
          <w:bCs/>
          <w:color w:val="000000"/>
          <w:sz w:val="18"/>
          <w:szCs w:val="18"/>
          <w:u w:val="single"/>
          <w:lang w:val="en-GB"/>
        </w:rPr>
      </w:pPr>
    </w:p>
    <w:p w14:paraId="3916F704" w14:textId="439436AA" w:rsidR="002A6C06" w:rsidRPr="002A6C06" w:rsidRDefault="002A6C06" w:rsidP="002A6C06">
      <w:pPr>
        <w:rPr>
          <w:rFonts w:ascii="Arial" w:hAnsi="Arial" w:cs="Arial"/>
          <w:b/>
          <w:bCs/>
          <w:color w:val="000000"/>
          <w:sz w:val="18"/>
          <w:szCs w:val="18"/>
          <w:u w:val="single"/>
          <w:lang w:val="en-GB"/>
        </w:rPr>
      </w:pPr>
      <w:r w:rsidRPr="002A6C06">
        <w:rPr>
          <w:rFonts w:ascii="Arial" w:hAnsi="Arial" w:cs="Arial"/>
          <w:b/>
          <w:bCs/>
          <w:color w:val="000000"/>
          <w:sz w:val="18"/>
          <w:szCs w:val="18"/>
          <w:u w:val="single"/>
          <w:lang w:val="en-GB"/>
        </w:rPr>
        <w:t xml:space="preserve">This fire risk assessment should be periodically reviewed by a competent person at such times as:   </w:t>
      </w:r>
    </w:p>
    <w:p w14:paraId="410F229B" w14:textId="77777777" w:rsidR="002A6C06" w:rsidRPr="002A6C06" w:rsidRDefault="002A6C06" w:rsidP="002A6C06">
      <w:pPr>
        <w:rPr>
          <w:rFonts w:ascii="Arial" w:hAnsi="Arial" w:cs="Arial"/>
          <w:b/>
          <w:bCs/>
          <w:color w:val="000000"/>
          <w:sz w:val="18"/>
          <w:szCs w:val="18"/>
          <w:u w:val="single"/>
          <w:lang w:val="en-GB"/>
        </w:rPr>
      </w:pPr>
    </w:p>
    <w:p w14:paraId="7CAF5917" w14:textId="1A261DBB" w:rsidR="002A6C06" w:rsidRPr="002A6C06" w:rsidRDefault="002A6C06" w:rsidP="002A6C06">
      <w:pPr>
        <w:rPr>
          <w:rFonts w:ascii="Arial" w:hAnsi="Arial" w:cs="Arial"/>
          <w:b/>
          <w:bCs/>
          <w:color w:val="000000"/>
          <w:sz w:val="18"/>
          <w:szCs w:val="18"/>
          <w:lang w:val="en-GB"/>
        </w:rPr>
      </w:pPr>
      <w:r w:rsidRPr="002A6C06">
        <w:rPr>
          <w:rFonts w:ascii="Arial" w:hAnsi="Arial" w:cs="Arial"/>
          <w:b/>
          <w:bCs/>
          <w:color w:val="000000"/>
          <w:sz w:val="18"/>
          <w:szCs w:val="18"/>
          <w:lang w:val="en-GB"/>
        </w:rPr>
        <w:t>•</w:t>
      </w:r>
      <w:r w:rsidRPr="002A6C06">
        <w:rPr>
          <w:rFonts w:ascii="Arial" w:hAnsi="Arial" w:cs="Arial"/>
          <w:b/>
          <w:bCs/>
          <w:color w:val="000000"/>
          <w:sz w:val="18"/>
          <w:szCs w:val="18"/>
          <w:lang w:val="en-GB"/>
        </w:rPr>
        <w:tab/>
        <w:t>Following a change of staff/ownership</w:t>
      </w:r>
      <w:r w:rsidR="00407549">
        <w:rPr>
          <w:rFonts w:ascii="Arial" w:hAnsi="Arial" w:cs="Arial"/>
          <w:b/>
          <w:bCs/>
          <w:color w:val="000000"/>
          <w:sz w:val="18"/>
          <w:szCs w:val="18"/>
          <w:lang w:val="en-GB"/>
        </w:rPr>
        <w:t>,</w:t>
      </w:r>
      <w:r w:rsidRPr="002A6C06">
        <w:rPr>
          <w:rFonts w:ascii="Arial" w:hAnsi="Arial" w:cs="Arial"/>
          <w:b/>
          <w:bCs/>
          <w:color w:val="000000"/>
          <w:sz w:val="18"/>
          <w:szCs w:val="18"/>
          <w:lang w:val="en-GB"/>
        </w:rPr>
        <w:t xml:space="preserve">  </w:t>
      </w:r>
    </w:p>
    <w:p w14:paraId="6DF9BDD1" w14:textId="745DB38B" w:rsidR="002A6C06" w:rsidRPr="002A6C06" w:rsidRDefault="002A6C06" w:rsidP="002A6C06">
      <w:pPr>
        <w:rPr>
          <w:rFonts w:ascii="Arial" w:hAnsi="Arial" w:cs="Arial"/>
          <w:b/>
          <w:bCs/>
          <w:color w:val="000000"/>
          <w:sz w:val="18"/>
          <w:szCs w:val="18"/>
          <w:lang w:val="en-GB"/>
        </w:rPr>
      </w:pPr>
      <w:r w:rsidRPr="002A6C06">
        <w:rPr>
          <w:rFonts w:ascii="Arial" w:hAnsi="Arial" w:cs="Arial"/>
          <w:b/>
          <w:bCs/>
          <w:color w:val="000000"/>
          <w:sz w:val="18"/>
          <w:szCs w:val="18"/>
          <w:lang w:val="en-GB"/>
        </w:rPr>
        <w:t>•</w:t>
      </w:r>
      <w:r w:rsidRPr="002A6C06">
        <w:rPr>
          <w:rFonts w:ascii="Arial" w:hAnsi="Arial" w:cs="Arial"/>
          <w:b/>
          <w:bCs/>
          <w:color w:val="000000"/>
          <w:sz w:val="18"/>
          <w:szCs w:val="18"/>
          <w:lang w:val="en-GB"/>
        </w:rPr>
        <w:tab/>
        <w:t>Following a structural or material change</w:t>
      </w:r>
      <w:r w:rsidR="00407549">
        <w:rPr>
          <w:rFonts w:ascii="Arial" w:hAnsi="Arial" w:cs="Arial"/>
          <w:b/>
          <w:bCs/>
          <w:color w:val="000000"/>
          <w:sz w:val="18"/>
          <w:szCs w:val="18"/>
          <w:lang w:val="en-GB"/>
        </w:rPr>
        <w:t>,</w:t>
      </w:r>
      <w:r w:rsidRPr="002A6C06">
        <w:rPr>
          <w:rFonts w:ascii="Arial" w:hAnsi="Arial" w:cs="Arial"/>
          <w:b/>
          <w:bCs/>
          <w:color w:val="000000"/>
          <w:sz w:val="18"/>
          <w:szCs w:val="18"/>
          <w:lang w:val="en-GB"/>
        </w:rPr>
        <w:t xml:space="preserve">   </w:t>
      </w:r>
    </w:p>
    <w:p w14:paraId="20F3DB83" w14:textId="05AADE98" w:rsidR="002A6C06" w:rsidRPr="002A6C06" w:rsidRDefault="002A6C06" w:rsidP="002A6C06">
      <w:pPr>
        <w:rPr>
          <w:rFonts w:ascii="Arial" w:hAnsi="Arial" w:cs="Arial"/>
          <w:b/>
          <w:bCs/>
          <w:color w:val="000000"/>
          <w:sz w:val="18"/>
          <w:szCs w:val="18"/>
          <w:lang w:val="en-GB"/>
        </w:rPr>
      </w:pPr>
      <w:r w:rsidRPr="002A6C06">
        <w:rPr>
          <w:rFonts w:ascii="Arial" w:hAnsi="Arial" w:cs="Arial"/>
          <w:b/>
          <w:bCs/>
          <w:color w:val="000000"/>
          <w:sz w:val="18"/>
          <w:szCs w:val="18"/>
          <w:lang w:val="en-GB"/>
        </w:rPr>
        <w:t>•</w:t>
      </w:r>
      <w:r w:rsidRPr="002A6C06">
        <w:rPr>
          <w:rFonts w:ascii="Arial" w:hAnsi="Arial" w:cs="Arial"/>
          <w:b/>
          <w:bCs/>
          <w:color w:val="000000"/>
          <w:sz w:val="18"/>
          <w:szCs w:val="18"/>
          <w:lang w:val="en-GB"/>
        </w:rPr>
        <w:tab/>
        <w:t>Following a near miss or fire incident</w:t>
      </w:r>
      <w:r w:rsidR="00407549">
        <w:rPr>
          <w:rFonts w:ascii="Arial" w:hAnsi="Arial" w:cs="Arial"/>
          <w:b/>
          <w:bCs/>
          <w:color w:val="000000"/>
          <w:sz w:val="18"/>
          <w:szCs w:val="18"/>
          <w:lang w:val="en-GB"/>
        </w:rPr>
        <w:t>,</w:t>
      </w:r>
    </w:p>
    <w:p w14:paraId="4638E94F" w14:textId="4D19855F" w:rsidR="002A6C06" w:rsidRPr="002A6C06" w:rsidRDefault="002A6C06" w:rsidP="002A6C06">
      <w:pPr>
        <w:rPr>
          <w:rFonts w:ascii="Arial" w:hAnsi="Arial" w:cs="Arial"/>
          <w:b/>
          <w:bCs/>
          <w:color w:val="000000"/>
          <w:sz w:val="18"/>
          <w:szCs w:val="18"/>
          <w:lang w:val="en-GB"/>
        </w:rPr>
      </w:pPr>
      <w:r w:rsidRPr="002A6C06">
        <w:rPr>
          <w:rFonts w:ascii="Arial" w:hAnsi="Arial" w:cs="Arial"/>
          <w:b/>
          <w:bCs/>
          <w:color w:val="000000"/>
          <w:sz w:val="18"/>
          <w:szCs w:val="18"/>
          <w:lang w:val="en-GB"/>
        </w:rPr>
        <w:t>•</w:t>
      </w:r>
      <w:r w:rsidRPr="002A6C06">
        <w:rPr>
          <w:rFonts w:ascii="Arial" w:hAnsi="Arial" w:cs="Arial"/>
          <w:b/>
          <w:bCs/>
          <w:color w:val="000000"/>
          <w:sz w:val="18"/>
          <w:szCs w:val="18"/>
          <w:lang w:val="en-GB"/>
        </w:rPr>
        <w:tab/>
        <w:t>At any other time where it is considered necessary to do so</w:t>
      </w:r>
      <w:r w:rsidR="00407549">
        <w:rPr>
          <w:rFonts w:ascii="Arial" w:hAnsi="Arial" w:cs="Arial"/>
          <w:b/>
          <w:bCs/>
          <w:color w:val="000000"/>
          <w:sz w:val="18"/>
          <w:szCs w:val="18"/>
          <w:lang w:val="en-GB"/>
        </w:rPr>
        <w:t>,</w:t>
      </w:r>
      <w:r w:rsidRPr="002A6C06">
        <w:rPr>
          <w:rFonts w:ascii="Arial" w:hAnsi="Arial" w:cs="Arial"/>
          <w:b/>
          <w:bCs/>
          <w:color w:val="000000"/>
          <w:sz w:val="18"/>
          <w:szCs w:val="18"/>
          <w:lang w:val="en-GB"/>
        </w:rPr>
        <w:t xml:space="preserve">  </w:t>
      </w:r>
    </w:p>
    <w:p w14:paraId="105B68CC" w14:textId="77777777" w:rsidR="00287F89" w:rsidRPr="002A6C06" w:rsidRDefault="002A6C06" w:rsidP="002A6C06">
      <w:pPr>
        <w:rPr>
          <w:rFonts w:ascii="Arial" w:hAnsi="Arial" w:cs="Arial"/>
          <w:b/>
          <w:bCs/>
          <w:color w:val="000000"/>
          <w:sz w:val="18"/>
          <w:szCs w:val="18"/>
          <w:lang w:val="en-GB"/>
        </w:rPr>
      </w:pPr>
      <w:r w:rsidRPr="002A6C06">
        <w:rPr>
          <w:rFonts w:ascii="Arial" w:hAnsi="Arial" w:cs="Arial"/>
          <w:b/>
          <w:bCs/>
          <w:color w:val="000000"/>
          <w:sz w:val="18"/>
          <w:szCs w:val="18"/>
          <w:lang w:val="en-GB"/>
        </w:rPr>
        <w:t>•</w:t>
      </w:r>
      <w:r w:rsidRPr="002A6C06">
        <w:rPr>
          <w:rFonts w:ascii="Arial" w:hAnsi="Arial" w:cs="Arial"/>
          <w:b/>
          <w:bCs/>
          <w:color w:val="000000"/>
          <w:sz w:val="18"/>
          <w:szCs w:val="18"/>
          <w:lang w:val="en-GB"/>
        </w:rPr>
        <w:tab/>
        <w:t>At intervals not exceeding 12 months.</w:t>
      </w:r>
    </w:p>
    <w:p w14:paraId="4B243B68" w14:textId="77777777" w:rsidR="003348E2" w:rsidRPr="00A720B8" w:rsidRDefault="00A720B8" w:rsidP="0031494E">
      <w:pPr>
        <w:rPr>
          <w:rFonts w:ascii="Arial" w:hAnsi="Arial" w:cs="Arial"/>
          <w:b/>
          <w:bCs/>
          <w:color w:val="000000"/>
          <w:sz w:val="18"/>
          <w:szCs w:val="18"/>
          <w:u w:val="single"/>
          <w:lang w:val="en-GB"/>
        </w:rPr>
      </w:pPr>
      <w:r w:rsidRPr="00A720B8">
        <w:rPr>
          <w:rFonts w:ascii="Arial" w:hAnsi="Arial" w:cs="Arial"/>
          <w:b/>
          <w:bCs/>
          <w:color w:val="000000"/>
          <w:sz w:val="18"/>
          <w:szCs w:val="18"/>
          <w:u w:val="single"/>
          <w:lang w:val="en-GB"/>
        </w:rPr>
        <w:t>Overview</w:t>
      </w:r>
    </w:p>
    <w:p w14:paraId="4807E032" w14:textId="77777777" w:rsidR="00A720B8" w:rsidRPr="00A720B8" w:rsidRDefault="00A720B8" w:rsidP="0031494E">
      <w:pPr>
        <w:rPr>
          <w:rFonts w:ascii="Arial" w:hAnsi="Arial" w:cs="Arial"/>
          <w:b/>
          <w:bCs/>
          <w:color w:val="000000"/>
          <w:sz w:val="18"/>
          <w:szCs w:val="18"/>
          <w:lang w:val="en-GB"/>
        </w:rPr>
      </w:pPr>
    </w:p>
    <w:p w14:paraId="7130A8B7" w14:textId="467B0143" w:rsidR="00A720B8" w:rsidRDefault="00407549" w:rsidP="002B2176">
      <w:pPr>
        <w:rPr>
          <w:rFonts w:ascii="Arial" w:hAnsi="Arial" w:cs="Arial"/>
          <w:b/>
          <w:bCs/>
          <w:color w:val="000000"/>
          <w:sz w:val="18"/>
          <w:szCs w:val="18"/>
          <w:lang w:val="en-GB"/>
        </w:rPr>
      </w:pPr>
      <w:r>
        <w:rPr>
          <w:rFonts w:ascii="Arial" w:hAnsi="Arial" w:cs="Arial"/>
          <w:b/>
          <w:bCs/>
          <w:color w:val="000000"/>
          <w:sz w:val="18"/>
          <w:szCs w:val="18"/>
          <w:lang w:val="en-GB"/>
        </w:rPr>
        <w:lastRenderedPageBreak/>
        <w:t xml:space="preserve">’27-29 Manchester Rd – Halifax House’ </w:t>
      </w:r>
      <w:r w:rsidR="0008123D" w:rsidRPr="00A720B8">
        <w:rPr>
          <w:rFonts w:ascii="Arial" w:hAnsi="Arial" w:cs="Arial"/>
          <w:b/>
          <w:bCs/>
          <w:color w:val="000000"/>
          <w:sz w:val="18"/>
          <w:szCs w:val="18"/>
          <w:lang w:val="en-GB"/>
        </w:rPr>
        <w:t>should be</w:t>
      </w:r>
      <w:r w:rsidR="007A2385">
        <w:rPr>
          <w:rFonts w:ascii="Arial" w:hAnsi="Arial" w:cs="Arial"/>
          <w:b/>
          <w:bCs/>
          <w:color w:val="000000"/>
          <w:sz w:val="18"/>
          <w:szCs w:val="18"/>
          <w:lang w:val="en-GB"/>
        </w:rPr>
        <w:t xml:space="preserve"> currently</w:t>
      </w:r>
      <w:r w:rsidR="0008123D" w:rsidRPr="00A720B8">
        <w:rPr>
          <w:rFonts w:ascii="Arial" w:hAnsi="Arial" w:cs="Arial"/>
          <w:b/>
          <w:bCs/>
          <w:color w:val="000000"/>
          <w:sz w:val="18"/>
          <w:szCs w:val="18"/>
          <w:lang w:val="en-GB"/>
        </w:rPr>
        <w:t xml:space="preserve"> regarded as </w:t>
      </w:r>
      <w:r w:rsidR="007A2385" w:rsidRPr="007A2385">
        <w:rPr>
          <w:rFonts w:ascii="Arial" w:hAnsi="Arial" w:cs="Arial"/>
          <w:b/>
          <w:bCs/>
          <w:color w:val="00B050"/>
          <w:sz w:val="18"/>
          <w:szCs w:val="18"/>
          <w:u w:val="single"/>
          <w:lang w:val="en-GB"/>
        </w:rPr>
        <w:t>L</w:t>
      </w:r>
      <w:r w:rsidR="00951B55">
        <w:rPr>
          <w:rFonts w:ascii="Arial" w:hAnsi="Arial" w:cs="Arial"/>
          <w:b/>
          <w:bCs/>
          <w:color w:val="00B050"/>
          <w:sz w:val="18"/>
          <w:szCs w:val="18"/>
          <w:u w:val="single"/>
          <w:lang w:val="en-GB"/>
        </w:rPr>
        <w:t>OW RISK</w:t>
      </w:r>
      <w:r w:rsidR="007A2385">
        <w:rPr>
          <w:rFonts w:ascii="Arial" w:hAnsi="Arial" w:cs="Arial"/>
          <w:b/>
          <w:bCs/>
          <w:color w:val="000000"/>
          <w:sz w:val="18"/>
          <w:szCs w:val="18"/>
          <w:lang w:val="en-GB"/>
        </w:rPr>
        <w:t xml:space="preserve"> in</w:t>
      </w:r>
      <w:r w:rsidR="00D717C9">
        <w:rPr>
          <w:rFonts w:ascii="Arial" w:hAnsi="Arial" w:cs="Arial"/>
          <w:b/>
          <w:bCs/>
          <w:color w:val="000000"/>
          <w:sz w:val="18"/>
          <w:szCs w:val="18"/>
          <w:lang w:val="en-GB"/>
        </w:rPr>
        <w:t>-</w:t>
      </w:r>
      <w:r w:rsidR="007A2385">
        <w:rPr>
          <w:rFonts w:ascii="Arial" w:hAnsi="Arial" w:cs="Arial"/>
          <w:b/>
          <w:bCs/>
          <w:color w:val="000000"/>
          <w:sz w:val="18"/>
          <w:szCs w:val="18"/>
          <w:lang w:val="en-GB"/>
        </w:rPr>
        <w:t>regards to</w:t>
      </w:r>
      <w:r>
        <w:rPr>
          <w:rFonts w:ascii="Arial" w:hAnsi="Arial" w:cs="Arial"/>
          <w:b/>
          <w:bCs/>
          <w:color w:val="000000"/>
          <w:sz w:val="18"/>
          <w:szCs w:val="18"/>
          <w:lang w:val="en-GB"/>
        </w:rPr>
        <w:t xml:space="preserve"> fire strategy, protective measures,</w:t>
      </w:r>
      <w:r w:rsidR="00E8481B">
        <w:rPr>
          <w:rFonts w:ascii="Arial" w:hAnsi="Arial" w:cs="Arial"/>
          <w:b/>
          <w:bCs/>
          <w:color w:val="000000"/>
          <w:sz w:val="18"/>
          <w:szCs w:val="18"/>
          <w:lang w:val="en-GB"/>
        </w:rPr>
        <w:t xml:space="preserve"> residents </w:t>
      </w:r>
      <w:r w:rsidR="007A2385">
        <w:rPr>
          <w:rFonts w:ascii="Arial" w:hAnsi="Arial" w:cs="Arial"/>
          <w:b/>
          <w:bCs/>
          <w:color w:val="000000"/>
          <w:sz w:val="18"/>
          <w:szCs w:val="18"/>
          <w:lang w:val="en-GB"/>
        </w:rPr>
        <w:t>and assistance</w:t>
      </w:r>
      <w:r w:rsidR="00E8481B">
        <w:rPr>
          <w:rFonts w:ascii="Arial" w:hAnsi="Arial" w:cs="Arial"/>
          <w:b/>
          <w:bCs/>
          <w:color w:val="000000"/>
          <w:sz w:val="18"/>
          <w:szCs w:val="18"/>
          <w:lang w:val="en-GB"/>
        </w:rPr>
        <w:t xml:space="preserve"> that will be</w:t>
      </w:r>
      <w:r w:rsidR="007A2385">
        <w:rPr>
          <w:rFonts w:ascii="Arial" w:hAnsi="Arial" w:cs="Arial"/>
          <w:b/>
          <w:bCs/>
          <w:color w:val="000000"/>
          <w:sz w:val="18"/>
          <w:szCs w:val="18"/>
          <w:lang w:val="en-GB"/>
        </w:rPr>
        <w:t xml:space="preserve"> required</w:t>
      </w:r>
      <w:r w:rsidR="0008123D" w:rsidRPr="00A720B8">
        <w:rPr>
          <w:rFonts w:ascii="Arial" w:hAnsi="Arial" w:cs="Arial"/>
          <w:b/>
          <w:bCs/>
          <w:color w:val="000000"/>
          <w:sz w:val="18"/>
          <w:szCs w:val="18"/>
          <w:lang w:val="en-GB"/>
        </w:rPr>
        <w:t xml:space="preserve"> in the event of a fire.</w:t>
      </w:r>
    </w:p>
    <w:p w14:paraId="72C56A6A" w14:textId="77777777" w:rsidR="00DB4C1C" w:rsidRDefault="00DB4C1C" w:rsidP="002B2176">
      <w:pPr>
        <w:rPr>
          <w:rFonts w:ascii="Arial" w:hAnsi="Arial" w:cs="Arial"/>
          <w:b/>
          <w:bCs/>
          <w:color w:val="000000"/>
          <w:sz w:val="18"/>
          <w:szCs w:val="18"/>
          <w:lang w:val="en-GB"/>
        </w:rPr>
      </w:pPr>
    </w:p>
    <w:p w14:paraId="1A90611E" w14:textId="77777777" w:rsidR="00DB4C1C" w:rsidRPr="00DB4C1C" w:rsidRDefault="00DB4C1C" w:rsidP="002B2176">
      <w:pPr>
        <w:rPr>
          <w:rFonts w:ascii="Arial" w:hAnsi="Arial" w:cs="Arial"/>
          <w:b/>
          <w:bCs/>
          <w:sz w:val="18"/>
          <w:szCs w:val="18"/>
          <w:lang w:val="en-GB"/>
        </w:rPr>
      </w:pPr>
      <w:r>
        <w:rPr>
          <w:rFonts w:ascii="Arial" w:hAnsi="Arial" w:cs="Arial"/>
          <w:b/>
          <w:bCs/>
          <w:color w:val="000000"/>
          <w:sz w:val="18"/>
          <w:szCs w:val="18"/>
          <w:lang w:val="en-GB"/>
        </w:rPr>
        <w:t>However</w:t>
      </w:r>
      <w:r w:rsidR="00CF2650">
        <w:rPr>
          <w:rFonts w:ascii="Arial" w:hAnsi="Arial" w:cs="Arial"/>
          <w:b/>
          <w:bCs/>
          <w:color w:val="000000"/>
          <w:sz w:val="18"/>
          <w:szCs w:val="18"/>
          <w:lang w:val="en-GB"/>
        </w:rPr>
        <w:t>,</w:t>
      </w:r>
      <w:r>
        <w:rPr>
          <w:rFonts w:ascii="Arial" w:hAnsi="Arial" w:cs="Arial"/>
          <w:b/>
          <w:bCs/>
          <w:color w:val="000000"/>
          <w:sz w:val="18"/>
          <w:szCs w:val="18"/>
          <w:lang w:val="en-GB"/>
        </w:rPr>
        <w:t xml:space="preserve"> the risk of fire occurring should be regards as </w:t>
      </w:r>
      <w:r w:rsidR="001E674C" w:rsidRPr="00930E62">
        <w:rPr>
          <w:rFonts w:ascii="Arial" w:hAnsi="Arial" w:cs="Arial"/>
          <w:b/>
          <w:bCs/>
          <w:color w:val="F79646"/>
          <w:sz w:val="18"/>
          <w:szCs w:val="18"/>
          <w:u w:val="single"/>
          <w:lang w:val="en-GB"/>
        </w:rPr>
        <w:t>MEDIUM</w:t>
      </w:r>
      <w:r w:rsidR="00271C5F" w:rsidRPr="00271C5F">
        <w:rPr>
          <w:rFonts w:ascii="Arial" w:hAnsi="Arial" w:cs="Arial"/>
          <w:b/>
          <w:bCs/>
          <w:color w:val="FF0000"/>
          <w:sz w:val="18"/>
          <w:szCs w:val="18"/>
          <w:lang w:val="en-GB"/>
        </w:rPr>
        <w:t xml:space="preserve"> </w:t>
      </w:r>
      <w:r>
        <w:rPr>
          <w:rFonts w:ascii="Arial" w:hAnsi="Arial" w:cs="Arial"/>
          <w:b/>
          <w:bCs/>
          <w:sz w:val="18"/>
          <w:szCs w:val="18"/>
          <w:lang w:val="en-GB"/>
        </w:rPr>
        <w:t>due to the actions</w:t>
      </w:r>
      <w:r w:rsidR="00237C9F">
        <w:rPr>
          <w:rFonts w:ascii="Arial" w:hAnsi="Arial" w:cs="Arial"/>
          <w:b/>
          <w:bCs/>
          <w:sz w:val="18"/>
          <w:szCs w:val="18"/>
          <w:lang w:val="en-GB"/>
        </w:rPr>
        <w:t>/behaviours</w:t>
      </w:r>
      <w:r>
        <w:rPr>
          <w:rFonts w:ascii="Arial" w:hAnsi="Arial" w:cs="Arial"/>
          <w:b/>
          <w:bCs/>
          <w:sz w:val="18"/>
          <w:szCs w:val="18"/>
          <w:lang w:val="en-GB"/>
        </w:rPr>
        <w:t xml:space="preserve"> of the residents within. </w:t>
      </w:r>
    </w:p>
    <w:p w14:paraId="2FEA7213" w14:textId="77777777" w:rsidR="007A2385" w:rsidRDefault="007A2385" w:rsidP="002B2176">
      <w:pPr>
        <w:rPr>
          <w:rFonts w:ascii="Arial" w:hAnsi="Arial" w:cs="Arial"/>
          <w:b/>
          <w:bCs/>
          <w:color w:val="000000"/>
          <w:sz w:val="18"/>
          <w:szCs w:val="18"/>
          <w:lang w:val="en-GB"/>
        </w:rPr>
      </w:pPr>
    </w:p>
    <w:p w14:paraId="502702E4" w14:textId="77777777" w:rsidR="00A720B8" w:rsidRDefault="00A720B8" w:rsidP="002B2176">
      <w:pPr>
        <w:rPr>
          <w:rFonts w:ascii="Arial" w:hAnsi="Arial" w:cs="Arial"/>
          <w:b/>
          <w:bCs/>
          <w:color w:val="000000"/>
          <w:sz w:val="18"/>
          <w:szCs w:val="18"/>
          <w:lang w:val="en-GB"/>
        </w:rPr>
      </w:pPr>
    </w:p>
    <w:p w14:paraId="03A6C351" w14:textId="2DFF7F48" w:rsidR="0008123D" w:rsidRPr="00407549" w:rsidRDefault="0008123D" w:rsidP="002B2176">
      <w:pPr>
        <w:rPr>
          <w:rFonts w:ascii="Arial" w:hAnsi="Arial" w:cs="Arial"/>
          <w:b/>
          <w:sz w:val="18"/>
          <w:szCs w:val="18"/>
          <w:lang w:val="en-GB"/>
        </w:rPr>
      </w:pPr>
      <w:r w:rsidRPr="00407549">
        <w:rPr>
          <w:rFonts w:ascii="Arial" w:hAnsi="Arial" w:cs="Arial"/>
          <w:b/>
          <w:sz w:val="18"/>
          <w:szCs w:val="18"/>
          <w:lang w:val="en-GB"/>
        </w:rPr>
        <w:t>This means that regular inspections and maintenance of the buildings fire protecti</w:t>
      </w:r>
      <w:r w:rsidR="00DB4C1C" w:rsidRPr="00407549">
        <w:rPr>
          <w:rFonts w:ascii="Arial" w:hAnsi="Arial" w:cs="Arial"/>
          <w:b/>
          <w:sz w:val="18"/>
          <w:szCs w:val="18"/>
          <w:lang w:val="en-GB"/>
        </w:rPr>
        <w:t>on</w:t>
      </w:r>
      <w:r w:rsidR="00407549">
        <w:rPr>
          <w:rFonts w:ascii="Arial" w:hAnsi="Arial" w:cs="Arial"/>
          <w:b/>
          <w:sz w:val="18"/>
          <w:szCs w:val="18"/>
          <w:lang w:val="en-GB"/>
        </w:rPr>
        <w:t xml:space="preserve"> systems</w:t>
      </w:r>
      <w:r w:rsidR="00DB4C1C" w:rsidRPr="00407549">
        <w:rPr>
          <w:rFonts w:ascii="Arial" w:hAnsi="Arial" w:cs="Arial"/>
          <w:b/>
          <w:sz w:val="18"/>
          <w:szCs w:val="18"/>
          <w:lang w:val="en-GB"/>
        </w:rPr>
        <w:t xml:space="preserve"> needs to be upheld</w:t>
      </w:r>
      <w:r w:rsidR="00951B55" w:rsidRPr="00407549">
        <w:rPr>
          <w:rFonts w:ascii="Arial" w:hAnsi="Arial" w:cs="Arial"/>
          <w:b/>
          <w:sz w:val="18"/>
          <w:szCs w:val="18"/>
          <w:lang w:val="en-GB"/>
        </w:rPr>
        <w:t>, further</w:t>
      </w:r>
      <w:r w:rsidR="00C15F03" w:rsidRPr="00407549">
        <w:rPr>
          <w:rFonts w:ascii="Arial" w:hAnsi="Arial" w:cs="Arial"/>
          <w:b/>
          <w:sz w:val="18"/>
          <w:szCs w:val="18"/>
          <w:lang w:val="en-GB"/>
        </w:rPr>
        <w:t xml:space="preserve"> control measures </w:t>
      </w:r>
      <w:r w:rsidR="00EE6F8A" w:rsidRPr="00407549">
        <w:rPr>
          <w:rFonts w:ascii="Arial" w:hAnsi="Arial" w:cs="Arial"/>
          <w:b/>
          <w:sz w:val="18"/>
          <w:szCs w:val="18"/>
          <w:lang w:val="en-GB"/>
        </w:rPr>
        <w:t>may be</w:t>
      </w:r>
      <w:r w:rsidR="00951B55" w:rsidRPr="00407549">
        <w:rPr>
          <w:rFonts w:ascii="Arial" w:hAnsi="Arial" w:cs="Arial"/>
          <w:b/>
          <w:sz w:val="18"/>
          <w:szCs w:val="18"/>
          <w:lang w:val="en-GB"/>
        </w:rPr>
        <w:t xml:space="preserve"> necessary to ensure</w:t>
      </w:r>
      <w:r w:rsidR="00A720B8" w:rsidRPr="00407549">
        <w:rPr>
          <w:rFonts w:ascii="Arial" w:hAnsi="Arial" w:cs="Arial"/>
          <w:b/>
          <w:sz w:val="18"/>
          <w:szCs w:val="18"/>
          <w:lang w:val="en-GB"/>
        </w:rPr>
        <w:t xml:space="preserve"> compliance with the Regulatory Reform (Fire Safety) Order 2005</w:t>
      </w:r>
      <w:r w:rsidR="00DB4C1C" w:rsidRPr="00407549">
        <w:rPr>
          <w:rFonts w:ascii="Arial" w:hAnsi="Arial" w:cs="Arial"/>
          <w:b/>
          <w:sz w:val="18"/>
          <w:szCs w:val="18"/>
          <w:lang w:val="en-GB"/>
        </w:rPr>
        <w:t>.</w:t>
      </w:r>
      <w:r w:rsidR="00195B33">
        <w:rPr>
          <w:rFonts w:ascii="Arial" w:hAnsi="Arial" w:cs="Arial"/>
          <w:b/>
          <w:sz w:val="18"/>
          <w:szCs w:val="18"/>
          <w:lang w:val="en-GB"/>
        </w:rPr>
        <w:t xml:space="preserve"> </w:t>
      </w:r>
      <w:r w:rsidR="00195B33" w:rsidRPr="00195B33">
        <w:rPr>
          <w:rFonts w:ascii="Arial" w:hAnsi="Arial" w:cs="Arial"/>
          <w:b/>
          <w:i/>
          <w:iCs/>
          <w:color w:val="FF0000"/>
          <w:sz w:val="18"/>
          <w:szCs w:val="18"/>
          <w:u w:val="single"/>
          <w:lang w:val="en-GB"/>
        </w:rPr>
        <w:t>Actionable items are from page 15 of this document.</w:t>
      </w:r>
    </w:p>
    <w:p w14:paraId="2F9FAFC7" w14:textId="77777777" w:rsidR="0008123D" w:rsidRPr="00B31351" w:rsidRDefault="0008123D" w:rsidP="002B2176">
      <w:pPr>
        <w:rPr>
          <w:rFonts w:ascii="Arial" w:hAnsi="Arial" w:cs="Arial"/>
          <w:b/>
          <w:bCs/>
          <w:sz w:val="18"/>
          <w:szCs w:val="18"/>
          <w:lang w:val="en-GB"/>
        </w:rPr>
      </w:pPr>
    </w:p>
    <w:p w14:paraId="1C27255C" w14:textId="77777777" w:rsidR="002B2176" w:rsidRPr="00A720B8" w:rsidRDefault="002B2176" w:rsidP="002B2176">
      <w:pPr>
        <w:rPr>
          <w:rFonts w:ascii="Arial" w:hAnsi="Arial" w:cs="Arial"/>
          <w:b/>
          <w:bCs/>
          <w:color w:val="000000"/>
          <w:sz w:val="18"/>
          <w:szCs w:val="18"/>
          <w:u w:val="single"/>
          <w:lang w:val="en-GB"/>
        </w:rPr>
      </w:pPr>
      <w:r w:rsidRPr="00A720B8">
        <w:rPr>
          <w:rFonts w:ascii="Arial" w:hAnsi="Arial" w:cs="Arial"/>
          <w:b/>
          <w:bCs/>
          <w:color w:val="000000"/>
          <w:sz w:val="18"/>
          <w:szCs w:val="18"/>
          <w:u w:val="single"/>
          <w:lang w:val="en-GB"/>
        </w:rPr>
        <w:t xml:space="preserve">Details of the Premises   </w:t>
      </w:r>
    </w:p>
    <w:p w14:paraId="24D0F983" w14:textId="77777777" w:rsidR="002B2176" w:rsidRPr="00A720B8" w:rsidRDefault="002B2176" w:rsidP="002B2176">
      <w:pPr>
        <w:rPr>
          <w:rFonts w:ascii="Arial" w:hAnsi="Arial" w:cs="Arial"/>
          <w:b/>
          <w:bCs/>
          <w:color w:val="000000"/>
          <w:sz w:val="18"/>
          <w:szCs w:val="18"/>
          <w:lang w:val="en-GB"/>
        </w:rPr>
      </w:pPr>
    </w:p>
    <w:p w14:paraId="0000EE2F" w14:textId="2B4B287F" w:rsidR="00282127" w:rsidRDefault="00781484" w:rsidP="002B2176">
      <w:pPr>
        <w:rPr>
          <w:rFonts w:ascii="Arial" w:hAnsi="Arial" w:cs="Arial"/>
          <w:b/>
          <w:bCs/>
          <w:color w:val="000000"/>
          <w:sz w:val="18"/>
          <w:szCs w:val="18"/>
          <w:lang w:val="en-GB"/>
        </w:rPr>
      </w:pPr>
      <w:r w:rsidRPr="00A720B8">
        <w:rPr>
          <w:rFonts w:ascii="Arial" w:hAnsi="Arial" w:cs="Arial"/>
          <w:b/>
          <w:bCs/>
          <w:color w:val="000000"/>
          <w:sz w:val="18"/>
          <w:szCs w:val="18"/>
          <w:lang w:val="en-GB"/>
        </w:rPr>
        <w:t>The Building</w:t>
      </w:r>
      <w:r w:rsidR="00A64AB4">
        <w:rPr>
          <w:rFonts w:ascii="Arial" w:hAnsi="Arial" w:cs="Arial"/>
          <w:b/>
          <w:bCs/>
          <w:color w:val="000000"/>
          <w:sz w:val="18"/>
          <w:szCs w:val="18"/>
          <w:lang w:val="en-GB"/>
        </w:rPr>
        <w:t xml:space="preserve"> is a</w:t>
      </w:r>
      <w:r w:rsidR="00DB4C1C">
        <w:rPr>
          <w:rFonts w:ascii="Arial" w:hAnsi="Arial" w:cs="Arial"/>
          <w:b/>
          <w:bCs/>
          <w:color w:val="000000"/>
          <w:sz w:val="18"/>
          <w:szCs w:val="18"/>
          <w:lang w:val="en-GB"/>
        </w:rPr>
        <w:t xml:space="preserve"> </w:t>
      </w:r>
      <w:r w:rsidR="00505115">
        <w:rPr>
          <w:rFonts w:ascii="Arial" w:hAnsi="Arial" w:cs="Arial"/>
          <w:b/>
          <w:bCs/>
          <w:color w:val="000000"/>
          <w:sz w:val="18"/>
          <w:szCs w:val="18"/>
          <w:lang w:val="en-GB"/>
        </w:rPr>
        <w:t>modern constructed (circa 1978)</w:t>
      </w:r>
      <w:r w:rsidR="00282127">
        <w:rPr>
          <w:rFonts w:ascii="Arial" w:hAnsi="Arial" w:cs="Arial"/>
          <w:b/>
          <w:bCs/>
          <w:color w:val="000000"/>
          <w:sz w:val="18"/>
          <w:szCs w:val="18"/>
          <w:lang w:val="en-GB"/>
        </w:rPr>
        <w:t xml:space="preserve"> property sitting above</w:t>
      </w:r>
      <w:r w:rsidR="00505115">
        <w:rPr>
          <w:rFonts w:ascii="Arial" w:hAnsi="Arial" w:cs="Arial"/>
          <w:b/>
          <w:bCs/>
          <w:color w:val="000000"/>
          <w:sz w:val="18"/>
          <w:szCs w:val="18"/>
          <w:lang w:val="en-GB"/>
        </w:rPr>
        <w:t xml:space="preserve"> 3</w:t>
      </w:r>
      <w:r w:rsidR="00282127">
        <w:rPr>
          <w:rFonts w:ascii="Arial" w:hAnsi="Arial" w:cs="Arial"/>
          <w:b/>
          <w:bCs/>
          <w:color w:val="000000"/>
          <w:sz w:val="18"/>
          <w:szCs w:val="18"/>
          <w:lang w:val="en-GB"/>
        </w:rPr>
        <w:t xml:space="preserve"> commercial shop units</w:t>
      </w:r>
      <w:r w:rsidR="001E674C">
        <w:rPr>
          <w:rFonts w:ascii="Arial" w:hAnsi="Arial" w:cs="Arial"/>
          <w:b/>
          <w:bCs/>
          <w:color w:val="000000"/>
          <w:sz w:val="18"/>
          <w:szCs w:val="18"/>
          <w:lang w:val="en-GB"/>
        </w:rPr>
        <w:t xml:space="preserve">.  </w:t>
      </w:r>
    </w:p>
    <w:p w14:paraId="073011AC" w14:textId="136914A5" w:rsidR="00505115" w:rsidRDefault="001E674C" w:rsidP="002B2176">
      <w:pPr>
        <w:rPr>
          <w:rFonts w:ascii="Arial" w:hAnsi="Arial" w:cs="Arial"/>
          <w:b/>
          <w:bCs/>
          <w:color w:val="000000"/>
          <w:sz w:val="18"/>
          <w:szCs w:val="18"/>
          <w:lang w:val="en-GB"/>
        </w:rPr>
      </w:pPr>
      <w:r>
        <w:rPr>
          <w:rFonts w:ascii="Arial" w:hAnsi="Arial" w:cs="Arial"/>
          <w:b/>
          <w:bCs/>
          <w:color w:val="000000"/>
          <w:sz w:val="18"/>
          <w:szCs w:val="18"/>
          <w:lang w:val="en-GB"/>
        </w:rPr>
        <w:t xml:space="preserve">Built </w:t>
      </w:r>
      <w:r w:rsidR="00DB4C1C">
        <w:rPr>
          <w:rFonts w:ascii="Arial" w:hAnsi="Arial" w:cs="Arial"/>
          <w:b/>
          <w:bCs/>
          <w:color w:val="000000"/>
          <w:sz w:val="18"/>
          <w:szCs w:val="18"/>
          <w:lang w:val="en-GB"/>
        </w:rPr>
        <w:t>using</w:t>
      </w:r>
      <w:r w:rsidR="00C15F03">
        <w:rPr>
          <w:rFonts w:ascii="Arial" w:hAnsi="Arial" w:cs="Arial"/>
          <w:b/>
          <w:bCs/>
          <w:color w:val="000000"/>
          <w:sz w:val="18"/>
          <w:szCs w:val="18"/>
          <w:lang w:val="en-GB"/>
        </w:rPr>
        <w:t xml:space="preserve"> external</w:t>
      </w:r>
      <w:r w:rsidR="00DB4C1C">
        <w:rPr>
          <w:rFonts w:ascii="Arial" w:hAnsi="Arial" w:cs="Arial"/>
          <w:b/>
          <w:bCs/>
          <w:color w:val="000000"/>
          <w:sz w:val="18"/>
          <w:szCs w:val="18"/>
          <w:lang w:val="en-GB"/>
        </w:rPr>
        <w:t xml:space="preserve"> </w:t>
      </w:r>
      <w:r w:rsidR="00172FBC">
        <w:rPr>
          <w:rFonts w:ascii="Arial" w:hAnsi="Arial" w:cs="Arial"/>
          <w:b/>
          <w:bCs/>
          <w:color w:val="000000"/>
          <w:sz w:val="18"/>
          <w:szCs w:val="18"/>
          <w:lang w:val="en-GB"/>
        </w:rPr>
        <w:t>stone block</w:t>
      </w:r>
      <w:r w:rsidR="00505115">
        <w:rPr>
          <w:rFonts w:ascii="Arial" w:hAnsi="Arial" w:cs="Arial"/>
          <w:b/>
          <w:bCs/>
          <w:color w:val="000000"/>
          <w:sz w:val="18"/>
          <w:szCs w:val="18"/>
          <w:lang w:val="en-GB"/>
        </w:rPr>
        <w:t xml:space="preserve"> with reinforced concrete internal walls and floors.</w:t>
      </w:r>
      <w:r w:rsidR="00DB4C1C">
        <w:rPr>
          <w:rFonts w:ascii="Arial" w:hAnsi="Arial" w:cs="Arial"/>
          <w:b/>
          <w:bCs/>
          <w:color w:val="000000"/>
          <w:sz w:val="18"/>
          <w:szCs w:val="18"/>
          <w:lang w:val="en-GB"/>
        </w:rPr>
        <w:t xml:space="preserve"> </w:t>
      </w:r>
      <w:r w:rsidR="00505115">
        <w:rPr>
          <w:rFonts w:ascii="Arial" w:hAnsi="Arial" w:cs="Arial"/>
          <w:b/>
          <w:bCs/>
          <w:color w:val="000000"/>
          <w:sz w:val="18"/>
          <w:szCs w:val="18"/>
          <w:lang w:val="en-GB"/>
        </w:rPr>
        <w:t>I</w:t>
      </w:r>
      <w:r w:rsidR="00172FBC">
        <w:rPr>
          <w:rFonts w:ascii="Arial" w:hAnsi="Arial" w:cs="Arial"/>
          <w:b/>
          <w:bCs/>
          <w:color w:val="000000"/>
          <w:sz w:val="18"/>
          <w:szCs w:val="18"/>
          <w:lang w:val="en-GB"/>
        </w:rPr>
        <w:t xml:space="preserve">ncorporating the </w:t>
      </w:r>
      <w:r>
        <w:rPr>
          <w:rFonts w:ascii="Arial" w:hAnsi="Arial" w:cs="Arial"/>
          <w:b/>
          <w:bCs/>
          <w:color w:val="000000"/>
          <w:sz w:val="18"/>
          <w:szCs w:val="18"/>
          <w:lang w:val="en-GB"/>
        </w:rPr>
        <w:t>internal</w:t>
      </w:r>
      <w:r w:rsidR="002B2176" w:rsidRPr="00A720B8">
        <w:rPr>
          <w:rFonts w:ascii="Arial" w:hAnsi="Arial" w:cs="Arial"/>
          <w:b/>
          <w:bCs/>
          <w:color w:val="000000"/>
          <w:sz w:val="18"/>
          <w:szCs w:val="18"/>
          <w:lang w:val="en-GB"/>
        </w:rPr>
        <w:t xml:space="preserve"> </w:t>
      </w:r>
      <w:r w:rsidR="00505115">
        <w:rPr>
          <w:rFonts w:ascii="Arial" w:hAnsi="Arial" w:cs="Arial"/>
          <w:b/>
          <w:bCs/>
          <w:color w:val="000000"/>
          <w:sz w:val="18"/>
          <w:szCs w:val="18"/>
          <w:lang w:val="en-GB"/>
        </w:rPr>
        <w:t>restructuring</w:t>
      </w:r>
      <w:r>
        <w:rPr>
          <w:rFonts w:ascii="Arial" w:hAnsi="Arial" w:cs="Arial"/>
          <w:b/>
          <w:bCs/>
          <w:color w:val="000000"/>
          <w:sz w:val="18"/>
          <w:szCs w:val="18"/>
          <w:lang w:val="en-GB"/>
        </w:rPr>
        <w:t xml:space="preserve"> that </w:t>
      </w:r>
      <w:r w:rsidR="00172FBC">
        <w:rPr>
          <w:rFonts w:ascii="Arial" w:hAnsi="Arial" w:cs="Arial"/>
          <w:b/>
          <w:bCs/>
          <w:color w:val="000000"/>
          <w:sz w:val="18"/>
          <w:szCs w:val="18"/>
          <w:lang w:val="en-GB"/>
        </w:rPr>
        <w:t>have been</w:t>
      </w:r>
      <w:r w:rsidR="00505115">
        <w:rPr>
          <w:rFonts w:ascii="Arial" w:hAnsi="Arial" w:cs="Arial"/>
          <w:b/>
          <w:bCs/>
          <w:color w:val="000000"/>
          <w:sz w:val="18"/>
          <w:szCs w:val="18"/>
          <w:lang w:val="en-GB"/>
        </w:rPr>
        <w:t xml:space="preserve"> finished</w:t>
      </w:r>
      <w:r>
        <w:rPr>
          <w:rFonts w:ascii="Arial" w:hAnsi="Arial" w:cs="Arial"/>
          <w:b/>
          <w:bCs/>
          <w:color w:val="000000"/>
          <w:sz w:val="18"/>
          <w:szCs w:val="18"/>
          <w:lang w:val="en-GB"/>
        </w:rPr>
        <w:t xml:space="preserve"> plastered</w:t>
      </w:r>
      <w:r w:rsidR="00172FBC">
        <w:rPr>
          <w:rFonts w:ascii="Arial" w:hAnsi="Arial" w:cs="Arial"/>
          <w:b/>
          <w:bCs/>
          <w:color w:val="000000"/>
          <w:sz w:val="18"/>
          <w:szCs w:val="18"/>
          <w:lang w:val="en-GB"/>
        </w:rPr>
        <w:t xml:space="preserve"> to modern standards</w:t>
      </w:r>
      <w:r>
        <w:rPr>
          <w:rFonts w:ascii="Arial" w:hAnsi="Arial" w:cs="Arial"/>
          <w:b/>
          <w:bCs/>
          <w:color w:val="000000"/>
          <w:sz w:val="18"/>
          <w:szCs w:val="18"/>
          <w:lang w:val="en-GB"/>
        </w:rPr>
        <w:t xml:space="preserve"> and</w:t>
      </w:r>
      <w:r w:rsidR="002B2176" w:rsidRPr="00A720B8">
        <w:rPr>
          <w:rFonts w:ascii="Arial" w:hAnsi="Arial" w:cs="Arial"/>
          <w:b/>
          <w:bCs/>
          <w:color w:val="000000"/>
          <w:sz w:val="18"/>
          <w:szCs w:val="18"/>
          <w:lang w:val="en-GB"/>
        </w:rPr>
        <w:t xml:space="preserve"> </w:t>
      </w:r>
      <w:r w:rsidR="00172FBC">
        <w:rPr>
          <w:rFonts w:ascii="Arial" w:hAnsi="Arial" w:cs="Arial"/>
          <w:b/>
          <w:bCs/>
          <w:color w:val="000000"/>
          <w:sz w:val="18"/>
          <w:szCs w:val="18"/>
          <w:lang w:val="en-GB"/>
        </w:rPr>
        <w:t>flat roof (</w:t>
      </w:r>
      <w:r w:rsidR="00505115">
        <w:rPr>
          <w:rFonts w:ascii="Arial" w:hAnsi="Arial" w:cs="Arial"/>
          <w:b/>
          <w:bCs/>
          <w:color w:val="000000"/>
          <w:sz w:val="18"/>
          <w:szCs w:val="18"/>
          <w:lang w:val="en-GB"/>
        </w:rPr>
        <w:t xml:space="preserve">lead and </w:t>
      </w:r>
      <w:r w:rsidR="00172FBC">
        <w:rPr>
          <w:rFonts w:ascii="Arial" w:hAnsi="Arial" w:cs="Arial"/>
          <w:b/>
          <w:bCs/>
          <w:color w:val="000000"/>
          <w:sz w:val="18"/>
          <w:szCs w:val="18"/>
          <w:lang w:val="en-GB"/>
        </w:rPr>
        <w:t>tarred)</w:t>
      </w:r>
      <w:r w:rsidR="00DB4C1C">
        <w:rPr>
          <w:rFonts w:ascii="Arial" w:hAnsi="Arial" w:cs="Arial"/>
          <w:b/>
          <w:bCs/>
          <w:color w:val="000000"/>
          <w:sz w:val="18"/>
          <w:szCs w:val="18"/>
          <w:lang w:val="en-GB"/>
        </w:rPr>
        <w:t xml:space="preserve">. </w:t>
      </w:r>
      <w:r w:rsidR="00CF2650">
        <w:rPr>
          <w:rFonts w:ascii="Arial" w:hAnsi="Arial" w:cs="Arial"/>
          <w:b/>
          <w:bCs/>
          <w:color w:val="000000"/>
          <w:sz w:val="18"/>
          <w:szCs w:val="18"/>
          <w:lang w:val="en-GB"/>
        </w:rPr>
        <w:t xml:space="preserve"> </w:t>
      </w:r>
      <w:r w:rsidR="00E17077">
        <w:rPr>
          <w:rFonts w:ascii="Arial" w:hAnsi="Arial" w:cs="Arial"/>
          <w:b/>
          <w:bCs/>
          <w:color w:val="000000"/>
          <w:sz w:val="18"/>
          <w:szCs w:val="18"/>
          <w:lang w:val="en-GB"/>
        </w:rPr>
        <w:t>It is</w:t>
      </w:r>
      <w:r w:rsidR="0007285A">
        <w:rPr>
          <w:rFonts w:ascii="Arial" w:hAnsi="Arial" w:cs="Arial"/>
          <w:b/>
          <w:bCs/>
          <w:color w:val="000000"/>
          <w:sz w:val="18"/>
          <w:szCs w:val="18"/>
          <w:lang w:val="en-GB"/>
        </w:rPr>
        <w:t xml:space="preserve"> a</w:t>
      </w:r>
      <w:r w:rsidR="00172FBC">
        <w:rPr>
          <w:rFonts w:ascii="Arial" w:hAnsi="Arial" w:cs="Arial"/>
          <w:b/>
          <w:bCs/>
          <w:color w:val="000000"/>
          <w:sz w:val="18"/>
          <w:szCs w:val="18"/>
          <w:lang w:val="en-GB"/>
        </w:rPr>
        <w:t xml:space="preserve">n </w:t>
      </w:r>
      <w:r w:rsidR="00505115">
        <w:rPr>
          <w:rFonts w:ascii="Arial" w:hAnsi="Arial" w:cs="Arial"/>
          <w:b/>
          <w:bCs/>
          <w:color w:val="000000"/>
          <w:sz w:val="18"/>
          <w:szCs w:val="18"/>
          <w:lang w:val="en-GB"/>
        </w:rPr>
        <w:t>ex-bank (Halifax) that includes 10” reinforced concrete floor and walls</w:t>
      </w:r>
      <w:r w:rsidR="00DB4C1C">
        <w:rPr>
          <w:rFonts w:ascii="Arial" w:hAnsi="Arial" w:cs="Arial"/>
          <w:b/>
          <w:bCs/>
          <w:color w:val="000000"/>
          <w:sz w:val="18"/>
          <w:szCs w:val="18"/>
          <w:lang w:val="en-GB"/>
        </w:rPr>
        <w:t xml:space="preserve"> </w:t>
      </w:r>
      <w:r w:rsidR="00172FBC">
        <w:rPr>
          <w:rFonts w:ascii="Arial" w:hAnsi="Arial" w:cs="Arial"/>
          <w:b/>
          <w:bCs/>
          <w:color w:val="000000"/>
          <w:sz w:val="18"/>
          <w:szCs w:val="18"/>
          <w:lang w:val="en-GB"/>
        </w:rPr>
        <w:t xml:space="preserve">and it </w:t>
      </w:r>
      <w:r w:rsidR="00505115">
        <w:rPr>
          <w:rFonts w:ascii="Arial" w:hAnsi="Arial" w:cs="Arial"/>
          <w:b/>
          <w:bCs/>
          <w:color w:val="000000"/>
          <w:sz w:val="18"/>
          <w:szCs w:val="18"/>
          <w:lang w:val="en-GB"/>
        </w:rPr>
        <w:t>has change of use to it’s current use</w:t>
      </w:r>
      <w:r w:rsidR="00172FBC">
        <w:rPr>
          <w:rFonts w:ascii="Arial" w:hAnsi="Arial" w:cs="Arial"/>
          <w:b/>
          <w:bCs/>
          <w:color w:val="000000"/>
          <w:sz w:val="18"/>
          <w:szCs w:val="18"/>
          <w:lang w:val="en-GB"/>
        </w:rPr>
        <w:t xml:space="preserve"> as</w:t>
      </w:r>
      <w:r w:rsidR="00DB4C1C">
        <w:rPr>
          <w:rFonts w:ascii="Arial" w:hAnsi="Arial" w:cs="Arial"/>
          <w:b/>
          <w:bCs/>
          <w:color w:val="000000"/>
          <w:sz w:val="18"/>
          <w:szCs w:val="18"/>
          <w:lang w:val="en-GB"/>
        </w:rPr>
        <w:t xml:space="preserve"> a</w:t>
      </w:r>
      <w:r w:rsidR="00172FBC">
        <w:rPr>
          <w:rFonts w:ascii="Arial" w:hAnsi="Arial" w:cs="Arial"/>
          <w:b/>
          <w:bCs/>
          <w:color w:val="000000"/>
          <w:sz w:val="18"/>
          <w:szCs w:val="18"/>
          <w:lang w:val="en-GB"/>
        </w:rPr>
        <w:t>n</w:t>
      </w:r>
      <w:r w:rsidR="00DB4C1C">
        <w:rPr>
          <w:rFonts w:ascii="Arial" w:hAnsi="Arial" w:cs="Arial"/>
          <w:b/>
          <w:bCs/>
          <w:color w:val="000000"/>
          <w:sz w:val="18"/>
          <w:szCs w:val="18"/>
          <w:lang w:val="en-GB"/>
        </w:rPr>
        <w:t xml:space="preserve"> </w:t>
      </w:r>
      <w:r w:rsidR="00172FBC">
        <w:rPr>
          <w:rFonts w:ascii="Arial" w:hAnsi="Arial" w:cs="Arial"/>
          <w:b/>
          <w:bCs/>
          <w:color w:val="000000"/>
          <w:sz w:val="18"/>
          <w:szCs w:val="18"/>
          <w:lang w:val="en-GB"/>
        </w:rPr>
        <w:t xml:space="preserve">apartment block </w:t>
      </w:r>
      <w:r w:rsidR="00237C9F">
        <w:rPr>
          <w:rFonts w:ascii="Arial" w:hAnsi="Arial" w:cs="Arial"/>
          <w:b/>
          <w:bCs/>
          <w:color w:val="000000"/>
          <w:sz w:val="18"/>
          <w:szCs w:val="18"/>
          <w:lang w:val="en-GB"/>
        </w:rPr>
        <w:t xml:space="preserve">for </w:t>
      </w:r>
      <w:r w:rsidR="00172FBC">
        <w:rPr>
          <w:rFonts w:ascii="Arial" w:hAnsi="Arial" w:cs="Arial"/>
          <w:b/>
          <w:bCs/>
          <w:color w:val="000000"/>
          <w:sz w:val="18"/>
          <w:szCs w:val="18"/>
          <w:lang w:val="en-GB"/>
        </w:rPr>
        <w:t>domestic</w:t>
      </w:r>
      <w:r>
        <w:rPr>
          <w:rFonts w:ascii="Arial" w:hAnsi="Arial" w:cs="Arial"/>
          <w:b/>
          <w:bCs/>
          <w:color w:val="000000"/>
          <w:sz w:val="18"/>
          <w:szCs w:val="18"/>
          <w:lang w:val="en-GB"/>
        </w:rPr>
        <w:t xml:space="preserve"> living with </w:t>
      </w:r>
      <w:r w:rsidR="00505115">
        <w:rPr>
          <w:rFonts w:ascii="Arial" w:hAnsi="Arial" w:cs="Arial"/>
          <w:b/>
          <w:bCs/>
          <w:color w:val="000000"/>
          <w:sz w:val="18"/>
          <w:szCs w:val="18"/>
          <w:lang w:val="en-GB"/>
        </w:rPr>
        <w:t>6</w:t>
      </w:r>
      <w:r w:rsidR="00DB4C1C">
        <w:rPr>
          <w:rFonts w:ascii="Arial" w:hAnsi="Arial" w:cs="Arial"/>
          <w:b/>
          <w:bCs/>
          <w:color w:val="000000"/>
          <w:sz w:val="18"/>
          <w:szCs w:val="18"/>
          <w:lang w:val="en-GB"/>
        </w:rPr>
        <w:t xml:space="preserve"> </w:t>
      </w:r>
      <w:r w:rsidR="00172FBC">
        <w:rPr>
          <w:rFonts w:ascii="Arial" w:hAnsi="Arial" w:cs="Arial"/>
          <w:b/>
          <w:bCs/>
          <w:color w:val="000000"/>
          <w:sz w:val="18"/>
          <w:szCs w:val="18"/>
          <w:lang w:val="en-GB"/>
        </w:rPr>
        <w:t>apartments</w:t>
      </w:r>
      <w:r w:rsidR="00505115">
        <w:rPr>
          <w:rFonts w:ascii="Arial" w:hAnsi="Arial" w:cs="Arial"/>
          <w:b/>
          <w:bCs/>
          <w:color w:val="000000"/>
          <w:sz w:val="18"/>
          <w:szCs w:val="18"/>
          <w:lang w:val="en-GB"/>
        </w:rPr>
        <w:t xml:space="preserve"> (4 &amp; 2)</w:t>
      </w:r>
      <w:r w:rsidR="00951B55">
        <w:rPr>
          <w:rFonts w:ascii="Arial" w:hAnsi="Arial" w:cs="Arial"/>
          <w:b/>
          <w:bCs/>
          <w:color w:val="000000"/>
          <w:sz w:val="18"/>
          <w:szCs w:val="18"/>
          <w:lang w:val="en-GB"/>
        </w:rPr>
        <w:t>. It</w:t>
      </w:r>
      <w:r w:rsidR="00237C9F">
        <w:rPr>
          <w:rFonts w:ascii="Arial" w:hAnsi="Arial" w:cs="Arial"/>
          <w:b/>
          <w:bCs/>
          <w:color w:val="000000"/>
          <w:sz w:val="18"/>
          <w:szCs w:val="18"/>
          <w:lang w:val="en-GB"/>
        </w:rPr>
        <w:t xml:space="preserve"> consists of </w:t>
      </w:r>
      <w:r w:rsidR="00505115">
        <w:rPr>
          <w:rFonts w:ascii="Arial" w:hAnsi="Arial" w:cs="Arial"/>
          <w:b/>
          <w:bCs/>
          <w:color w:val="000000"/>
          <w:sz w:val="18"/>
          <w:szCs w:val="18"/>
          <w:lang w:val="en-GB"/>
        </w:rPr>
        <w:t>4</w:t>
      </w:r>
      <w:r w:rsidR="00781484" w:rsidRPr="00A720B8">
        <w:rPr>
          <w:rFonts w:ascii="Arial" w:hAnsi="Arial" w:cs="Arial"/>
          <w:b/>
          <w:bCs/>
          <w:color w:val="000000"/>
          <w:sz w:val="18"/>
          <w:szCs w:val="18"/>
          <w:lang w:val="en-GB"/>
        </w:rPr>
        <w:t xml:space="preserve"> floors</w:t>
      </w:r>
      <w:r w:rsidR="00B31351">
        <w:rPr>
          <w:rFonts w:ascii="Arial" w:hAnsi="Arial" w:cs="Arial"/>
          <w:b/>
          <w:bCs/>
          <w:color w:val="000000"/>
          <w:sz w:val="18"/>
          <w:szCs w:val="18"/>
          <w:lang w:val="en-GB"/>
        </w:rPr>
        <w:t xml:space="preserve"> </w:t>
      </w:r>
      <w:r w:rsidR="00237C9F">
        <w:rPr>
          <w:rFonts w:ascii="Arial" w:hAnsi="Arial" w:cs="Arial"/>
          <w:b/>
          <w:bCs/>
          <w:color w:val="000000"/>
          <w:sz w:val="18"/>
          <w:szCs w:val="18"/>
          <w:lang w:val="en-GB"/>
        </w:rPr>
        <w:t xml:space="preserve">– </w:t>
      </w:r>
      <w:r w:rsidR="00505115">
        <w:rPr>
          <w:rFonts w:ascii="Arial" w:hAnsi="Arial" w:cs="Arial"/>
          <w:b/>
          <w:bCs/>
          <w:color w:val="000000"/>
          <w:sz w:val="18"/>
          <w:szCs w:val="18"/>
          <w:lang w:val="en-GB"/>
        </w:rPr>
        <w:t xml:space="preserve">Basement (retail unit (gym) </w:t>
      </w:r>
      <w:r w:rsidR="00237C9F">
        <w:rPr>
          <w:rFonts w:ascii="Arial" w:hAnsi="Arial" w:cs="Arial"/>
          <w:b/>
          <w:bCs/>
          <w:color w:val="000000"/>
          <w:sz w:val="18"/>
          <w:szCs w:val="18"/>
          <w:lang w:val="en-GB"/>
        </w:rPr>
        <w:t>Ground</w:t>
      </w:r>
      <w:r w:rsidR="000A774A">
        <w:rPr>
          <w:rFonts w:ascii="Arial" w:hAnsi="Arial" w:cs="Arial"/>
          <w:b/>
          <w:bCs/>
          <w:color w:val="000000"/>
          <w:sz w:val="18"/>
          <w:szCs w:val="18"/>
          <w:lang w:val="en-GB"/>
        </w:rPr>
        <w:t xml:space="preserve"> </w:t>
      </w:r>
      <w:r w:rsidR="008936CF">
        <w:rPr>
          <w:rFonts w:ascii="Arial" w:hAnsi="Arial" w:cs="Arial"/>
          <w:b/>
          <w:bCs/>
          <w:color w:val="000000"/>
          <w:sz w:val="18"/>
          <w:szCs w:val="18"/>
          <w:lang w:val="en-GB"/>
        </w:rPr>
        <w:t>(</w:t>
      </w:r>
      <w:r w:rsidR="00505115">
        <w:rPr>
          <w:rFonts w:ascii="Arial" w:hAnsi="Arial" w:cs="Arial"/>
          <w:b/>
          <w:bCs/>
          <w:color w:val="000000"/>
          <w:sz w:val="18"/>
          <w:szCs w:val="18"/>
          <w:lang w:val="en-GB"/>
        </w:rPr>
        <w:t>1</w:t>
      </w:r>
      <w:r w:rsidR="000A774A">
        <w:rPr>
          <w:rFonts w:ascii="Arial" w:hAnsi="Arial" w:cs="Arial"/>
          <w:b/>
          <w:bCs/>
          <w:color w:val="000000"/>
          <w:sz w:val="18"/>
          <w:szCs w:val="18"/>
          <w:lang w:val="en-GB"/>
        </w:rPr>
        <w:t xml:space="preserve"> </w:t>
      </w:r>
      <w:r w:rsidR="00505115">
        <w:rPr>
          <w:rFonts w:ascii="Arial" w:hAnsi="Arial" w:cs="Arial"/>
          <w:b/>
          <w:bCs/>
          <w:color w:val="000000"/>
          <w:sz w:val="18"/>
          <w:szCs w:val="18"/>
          <w:lang w:val="en-GB"/>
        </w:rPr>
        <w:t>internal retail unit (nail salon)</w:t>
      </w:r>
      <w:r w:rsidR="008936CF">
        <w:rPr>
          <w:rFonts w:ascii="Arial" w:hAnsi="Arial" w:cs="Arial"/>
          <w:b/>
          <w:bCs/>
          <w:color w:val="000000"/>
          <w:sz w:val="18"/>
          <w:szCs w:val="18"/>
          <w:lang w:val="en-GB"/>
        </w:rPr>
        <w:t>)</w:t>
      </w:r>
      <w:r w:rsidR="00172FBC">
        <w:rPr>
          <w:rFonts w:ascii="Arial" w:hAnsi="Arial" w:cs="Arial"/>
          <w:b/>
          <w:bCs/>
          <w:color w:val="000000"/>
          <w:sz w:val="18"/>
          <w:szCs w:val="18"/>
          <w:lang w:val="en-GB"/>
        </w:rPr>
        <w:t>,</w:t>
      </w:r>
      <w:r w:rsidR="00237C9F">
        <w:rPr>
          <w:rFonts w:ascii="Arial" w:hAnsi="Arial" w:cs="Arial"/>
          <w:b/>
          <w:bCs/>
          <w:color w:val="000000"/>
          <w:sz w:val="18"/>
          <w:szCs w:val="18"/>
          <w:lang w:val="en-GB"/>
        </w:rPr>
        <w:t xml:space="preserve"> first</w:t>
      </w:r>
      <w:r w:rsidR="000A774A">
        <w:rPr>
          <w:rFonts w:ascii="Arial" w:hAnsi="Arial" w:cs="Arial"/>
          <w:b/>
          <w:bCs/>
          <w:color w:val="000000"/>
          <w:sz w:val="18"/>
          <w:szCs w:val="18"/>
          <w:lang w:val="en-GB"/>
        </w:rPr>
        <w:t xml:space="preserve"> </w:t>
      </w:r>
      <w:r w:rsidR="008936CF">
        <w:rPr>
          <w:rFonts w:ascii="Arial" w:hAnsi="Arial" w:cs="Arial"/>
          <w:b/>
          <w:bCs/>
          <w:color w:val="000000"/>
          <w:sz w:val="18"/>
          <w:szCs w:val="18"/>
          <w:lang w:val="en-GB"/>
        </w:rPr>
        <w:t>(</w:t>
      </w:r>
      <w:r w:rsidR="00505115">
        <w:rPr>
          <w:rFonts w:ascii="Arial" w:hAnsi="Arial" w:cs="Arial"/>
          <w:b/>
          <w:bCs/>
          <w:color w:val="000000"/>
          <w:sz w:val="18"/>
          <w:szCs w:val="18"/>
          <w:lang w:val="en-GB"/>
        </w:rPr>
        <w:t>2</w:t>
      </w:r>
      <w:r w:rsidR="000A774A">
        <w:rPr>
          <w:rFonts w:ascii="Arial" w:hAnsi="Arial" w:cs="Arial"/>
          <w:b/>
          <w:bCs/>
          <w:color w:val="000000"/>
          <w:sz w:val="18"/>
          <w:szCs w:val="18"/>
          <w:lang w:val="en-GB"/>
        </w:rPr>
        <w:t xml:space="preserve"> apartments</w:t>
      </w:r>
      <w:r w:rsidR="008936CF">
        <w:rPr>
          <w:rFonts w:ascii="Arial" w:hAnsi="Arial" w:cs="Arial"/>
          <w:b/>
          <w:bCs/>
          <w:color w:val="000000"/>
          <w:sz w:val="18"/>
          <w:szCs w:val="18"/>
          <w:lang w:val="en-GB"/>
        </w:rPr>
        <w:t>)</w:t>
      </w:r>
      <w:r w:rsidR="00172FBC">
        <w:rPr>
          <w:rFonts w:ascii="Arial" w:hAnsi="Arial" w:cs="Arial"/>
          <w:b/>
          <w:bCs/>
          <w:color w:val="000000"/>
          <w:sz w:val="18"/>
          <w:szCs w:val="18"/>
          <w:lang w:val="en-GB"/>
        </w:rPr>
        <w:t xml:space="preserve"> and second</w:t>
      </w:r>
      <w:r w:rsidR="000A774A">
        <w:rPr>
          <w:rFonts w:ascii="Arial" w:hAnsi="Arial" w:cs="Arial"/>
          <w:b/>
          <w:bCs/>
          <w:color w:val="000000"/>
          <w:sz w:val="18"/>
          <w:szCs w:val="18"/>
          <w:lang w:val="en-GB"/>
        </w:rPr>
        <w:t xml:space="preserve"> </w:t>
      </w:r>
      <w:r w:rsidR="008936CF">
        <w:rPr>
          <w:rFonts w:ascii="Arial" w:hAnsi="Arial" w:cs="Arial"/>
          <w:b/>
          <w:bCs/>
          <w:color w:val="000000"/>
          <w:sz w:val="18"/>
          <w:szCs w:val="18"/>
          <w:lang w:val="en-GB"/>
        </w:rPr>
        <w:t>(</w:t>
      </w:r>
      <w:r w:rsidR="00505115">
        <w:rPr>
          <w:rFonts w:ascii="Arial" w:hAnsi="Arial" w:cs="Arial"/>
          <w:b/>
          <w:bCs/>
          <w:color w:val="000000"/>
          <w:sz w:val="18"/>
          <w:szCs w:val="18"/>
          <w:lang w:val="en-GB"/>
        </w:rPr>
        <w:t>2</w:t>
      </w:r>
      <w:r w:rsidR="000A774A">
        <w:rPr>
          <w:rFonts w:ascii="Arial" w:hAnsi="Arial" w:cs="Arial"/>
          <w:b/>
          <w:bCs/>
          <w:color w:val="000000"/>
          <w:sz w:val="18"/>
          <w:szCs w:val="18"/>
          <w:lang w:val="en-GB"/>
        </w:rPr>
        <w:t xml:space="preserve"> apartments</w:t>
      </w:r>
      <w:r w:rsidR="008936CF">
        <w:rPr>
          <w:rFonts w:ascii="Arial" w:hAnsi="Arial" w:cs="Arial"/>
          <w:b/>
          <w:bCs/>
          <w:color w:val="000000"/>
          <w:sz w:val="18"/>
          <w:szCs w:val="18"/>
          <w:lang w:val="en-GB"/>
        </w:rPr>
        <w:t>)</w:t>
      </w:r>
      <w:r w:rsidR="00172FBC">
        <w:rPr>
          <w:rFonts w:ascii="Arial" w:hAnsi="Arial" w:cs="Arial"/>
          <w:b/>
          <w:bCs/>
          <w:color w:val="000000"/>
          <w:sz w:val="18"/>
          <w:szCs w:val="18"/>
          <w:lang w:val="en-GB"/>
        </w:rPr>
        <w:t xml:space="preserve"> </w:t>
      </w:r>
      <w:r w:rsidR="00505115">
        <w:rPr>
          <w:rFonts w:ascii="Arial" w:hAnsi="Arial" w:cs="Arial"/>
          <w:b/>
          <w:bCs/>
          <w:color w:val="000000"/>
          <w:sz w:val="18"/>
          <w:szCs w:val="18"/>
          <w:lang w:val="en-GB"/>
        </w:rPr>
        <w:t>accessed via Manchester road and a further 2 apartments accessed and addressed as 2</w:t>
      </w:r>
      <w:r w:rsidR="002C737D">
        <w:rPr>
          <w:rFonts w:ascii="Arial" w:hAnsi="Arial" w:cs="Arial"/>
          <w:b/>
          <w:bCs/>
          <w:color w:val="000000"/>
          <w:sz w:val="18"/>
          <w:szCs w:val="18"/>
          <w:lang w:val="en-GB"/>
        </w:rPr>
        <w:t>a</w:t>
      </w:r>
      <w:r w:rsidR="00505115">
        <w:rPr>
          <w:rFonts w:ascii="Arial" w:hAnsi="Arial" w:cs="Arial"/>
          <w:b/>
          <w:bCs/>
          <w:color w:val="000000"/>
          <w:sz w:val="18"/>
          <w:szCs w:val="18"/>
          <w:lang w:val="en-GB"/>
        </w:rPr>
        <w:t xml:space="preserve"> Hargreaves St</w:t>
      </w:r>
      <w:r w:rsidR="002C737D">
        <w:rPr>
          <w:rFonts w:ascii="Arial" w:hAnsi="Arial" w:cs="Arial"/>
          <w:b/>
          <w:bCs/>
          <w:color w:val="000000"/>
          <w:sz w:val="18"/>
          <w:szCs w:val="18"/>
          <w:lang w:val="en-GB"/>
        </w:rPr>
        <w:t xml:space="preserve"> – no internal links between properties that sit over the same footprint.</w:t>
      </w:r>
    </w:p>
    <w:p w14:paraId="7FFE6AEE" w14:textId="77777777" w:rsidR="00505115" w:rsidRDefault="00505115" w:rsidP="002B2176">
      <w:pPr>
        <w:rPr>
          <w:rFonts w:ascii="Arial" w:hAnsi="Arial" w:cs="Arial"/>
          <w:b/>
          <w:bCs/>
          <w:color w:val="000000"/>
          <w:sz w:val="18"/>
          <w:szCs w:val="18"/>
          <w:lang w:val="en-GB"/>
        </w:rPr>
      </w:pPr>
    </w:p>
    <w:p w14:paraId="3EBE4183" w14:textId="6F75079A" w:rsidR="001E674C" w:rsidRDefault="00006C2A" w:rsidP="002B2176">
      <w:pPr>
        <w:rPr>
          <w:rFonts w:ascii="Arial" w:hAnsi="Arial" w:cs="Arial"/>
          <w:b/>
          <w:bCs/>
          <w:color w:val="000000"/>
          <w:sz w:val="18"/>
          <w:szCs w:val="18"/>
          <w:lang w:val="en-GB"/>
        </w:rPr>
      </w:pPr>
      <w:r>
        <w:rPr>
          <w:rFonts w:ascii="Arial" w:hAnsi="Arial" w:cs="Arial"/>
          <w:b/>
          <w:bCs/>
          <w:color w:val="000000"/>
          <w:sz w:val="18"/>
          <w:szCs w:val="18"/>
          <w:lang w:val="en-GB"/>
        </w:rPr>
        <w:t>UPVC windows throughout</w:t>
      </w:r>
      <w:r w:rsidR="002C737D">
        <w:rPr>
          <w:rFonts w:ascii="Arial" w:hAnsi="Arial" w:cs="Arial"/>
          <w:b/>
          <w:bCs/>
          <w:color w:val="000000"/>
          <w:sz w:val="18"/>
          <w:szCs w:val="18"/>
          <w:lang w:val="en-GB"/>
        </w:rPr>
        <w:t xml:space="preserve"> with escape window settings</w:t>
      </w:r>
      <w:r w:rsidR="00CF2650">
        <w:rPr>
          <w:rFonts w:ascii="Arial" w:hAnsi="Arial" w:cs="Arial"/>
          <w:b/>
          <w:bCs/>
          <w:color w:val="000000"/>
          <w:sz w:val="18"/>
          <w:szCs w:val="18"/>
          <w:lang w:val="en-GB"/>
        </w:rPr>
        <w:t>.</w:t>
      </w:r>
      <w:r w:rsidR="00172FBC">
        <w:rPr>
          <w:rFonts w:ascii="Arial" w:hAnsi="Arial" w:cs="Arial"/>
          <w:b/>
          <w:bCs/>
          <w:color w:val="000000"/>
          <w:sz w:val="18"/>
          <w:szCs w:val="18"/>
          <w:lang w:val="en-GB"/>
        </w:rPr>
        <w:t xml:space="preserve"> </w:t>
      </w:r>
      <w:r w:rsidR="00154D78">
        <w:rPr>
          <w:rFonts w:ascii="Arial" w:hAnsi="Arial" w:cs="Arial"/>
          <w:b/>
          <w:bCs/>
          <w:color w:val="000000"/>
          <w:sz w:val="18"/>
          <w:szCs w:val="18"/>
          <w:lang w:val="en-GB"/>
        </w:rPr>
        <w:t>no</w:t>
      </w:r>
      <w:r w:rsidR="008936CF">
        <w:rPr>
          <w:rFonts w:ascii="Arial" w:hAnsi="Arial" w:cs="Arial"/>
          <w:b/>
          <w:bCs/>
          <w:color w:val="000000"/>
          <w:sz w:val="18"/>
          <w:szCs w:val="18"/>
          <w:lang w:val="en-GB"/>
        </w:rPr>
        <w:t xml:space="preserve"> </w:t>
      </w:r>
      <w:r w:rsidR="002C737D">
        <w:rPr>
          <w:rFonts w:ascii="Arial" w:hAnsi="Arial" w:cs="Arial"/>
          <w:b/>
          <w:bCs/>
          <w:color w:val="000000"/>
          <w:sz w:val="18"/>
          <w:szCs w:val="18"/>
          <w:lang w:val="en-GB"/>
        </w:rPr>
        <w:t xml:space="preserve">external </w:t>
      </w:r>
      <w:r w:rsidR="008936CF">
        <w:rPr>
          <w:rFonts w:ascii="Arial" w:hAnsi="Arial" w:cs="Arial"/>
          <w:b/>
          <w:bCs/>
          <w:color w:val="000000"/>
          <w:sz w:val="18"/>
          <w:szCs w:val="18"/>
          <w:lang w:val="en-GB"/>
        </w:rPr>
        <w:t>downward</w:t>
      </w:r>
      <w:r w:rsidR="00154D78">
        <w:rPr>
          <w:rFonts w:ascii="Arial" w:hAnsi="Arial" w:cs="Arial"/>
          <w:b/>
          <w:bCs/>
          <w:color w:val="000000"/>
          <w:sz w:val="18"/>
          <w:szCs w:val="18"/>
          <w:lang w:val="en-GB"/>
        </w:rPr>
        <w:t xml:space="preserve"> escape.  </w:t>
      </w:r>
      <w:r w:rsidR="002C737D">
        <w:rPr>
          <w:rFonts w:ascii="Arial" w:hAnsi="Arial" w:cs="Arial"/>
          <w:b/>
          <w:bCs/>
          <w:color w:val="000000"/>
          <w:sz w:val="18"/>
          <w:szCs w:val="18"/>
          <w:lang w:val="en-GB"/>
        </w:rPr>
        <w:t>Singular staircase and lift shaft (– non fire rated)</w:t>
      </w:r>
    </w:p>
    <w:p w14:paraId="23E42086" w14:textId="77777777" w:rsidR="001E674C" w:rsidRDefault="001E674C" w:rsidP="002B2176">
      <w:pPr>
        <w:rPr>
          <w:rFonts w:ascii="Arial" w:hAnsi="Arial" w:cs="Arial"/>
          <w:b/>
          <w:bCs/>
          <w:color w:val="000000"/>
          <w:sz w:val="18"/>
          <w:szCs w:val="18"/>
          <w:lang w:val="en-GB"/>
        </w:rPr>
      </w:pPr>
    </w:p>
    <w:p w14:paraId="01C08575" w14:textId="6BC72849" w:rsidR="00B844D6" w:rsidRDefault="00951B55" w:rsidP="002B2176">
      <w:pPr>
        <w:rPr>
          <w:rFonts w:ascii="Arial" w:hAnsi="Arial" w:cs="Arial"/>
          <w:b/>
          <w:bCs/>
          <w:color w:val="000000"/>
          <w:sz w:val="18"/>
          <w:szCs w:val="18"/>
          <w:lang w:val="en-GB"/>
        </w:rPr>
      </w:pPr>
      <w:r>
        <w:rPr>
          <w:rFonts w:ascii="Arial" w:hAnsi="Arial" w:cs="Arial"/>
          <w:b/>
          <w:bCs/>
          <w:color w:val="000000"/>
          <w:sz w:val="18"/>
          <w:szCs w:val="18"/>
          <w:lang w:val="en-GB"/>
        </w:rPr>
        <w:t>The property sits on a</w:t>
      </w:r>
      <w:r w:rsidR="00172FBC">
        <w:rPr>
          <w:rFonts w:ascii="Arial" w:hAnsi="Arial" w:cs="Arial"/>
          <w:b/>
          <w:bCs/>
          <w:color w:val="000000"/>
          <w:sz w:val="18"/>
          <w:szCs w:val="18"/>
          <w:lang w:val="en-GB"/>
        </w:rPr>
        <w:t xml:space="preserve"> town centre</w:t>
      </w:r>
      <w:r w:rsidR="002C737D">
        <w:rPr>
          <w:rFonts w:ascii="Arial" w:hAnsi="Arial" w:cs="Arial"/>
          <w:b/>
          <w:bCs/>
          <w:color w:val="000000"/>
          <w:sz w:val="18"/>
          <w:szCs w:val="18"/>
          <w:lang w:val="en-GB"/>
        </w:rPr>
        <w:t xml:space="preserve"> road with adequate Fire appliance access for Pumping and aerial appliances on 2 faces of the building.</w:t>
      </w:r>
    </w:p>
    <w:p w14:paraId="51CC85A3" w14:textId="77777777" w:rsidR="008A403A" w:rsidRDefault="008A403A" w:rsidP="002B2176">
      <w:pPr>
        <w:rPr>
          <w:rFonts w:ascii="Arial" w:hAnsi="Arial" w:cs="Arial"/>
          <w:b/>
          <w:bCs/>
          <w:color w:val="000000"/>
          <w:sz w:val="18"/>
          <w:szCs w:val="18"/>
          <w:lang w:val="en-GB"/>
        </w:rPr>
      </w:pPr>
    </w:p>
    <w:p w14:paraId="2E2F9788" w14:textId="77EC4885" w:rsidR="00A64AB4" w:rsidRPr="00A720B8" w:rsidRDefault="00A64AB4" w:rsidP="002B2176">
      <w:pPr>
        <w:rPr>
          <w:rFonts w:ascii="Arial" w:hAnsi="Arial" w:cs="Arial"/>
          <w:b/>
          <w:bCs/>
          <w:color w:val="000000"/>
          <w:sz w:val="18"/>
          <w:szCs w:val="18"/>
          <w:lang w:val="en-GB"/>
        </w:rPr>
      </w:pPr>
      <w:r>
        <w:rPr>
          <w:rFonts w:ascii="Arial" w:hAnsi="Arial" w:cs="Arial"/>
          <w:b/>
          <w:bCs/>
          <w:color w:val="000000"/>
          <w:sz w:val="18"/>
          <w:szCs w:val="18"/>
          <w:lang w:val="en-GB"/>
        </w:rPr>
        <w:t>It has full access to utilities mains fed Electricity and Water</w:t>
      </w:r>
      <w:r w:rsidR="002C737D">
        <w:rPr>
          <w:rFonts w:ascii="Arial" w:hAnsi="Arial" w:cs="Arial"/>
          <w:b/>
          <w:bCs/>
          <w:color w:val="000000"/>
          <w:sz w:val="18"/>
          <w:szCs w:val="18"/>
          <w:lang w:val="en-GB"/>
        </w:rPr>
        <w:t>, separated by distribution board to all units terminating in consumer units</w:t>
      </w:r>
      <w:r w:rsidR="00D717C9">
        <w:rPr>
          <w:rFonts w:ascii="Arial" w:hAnsi="Arial" w:cs="Arial"/>
          <w:b/>
          <w:bCs/>
          <w:color w:val="000000"/>
          <w:sz w:val="18"/>
          <w:szCs w:val="18"/>
          <w:lang w:val="en-GB"/>
        </w:rPr>
        <w:t>.</w:t>
      </w:r>
    </w:p>
    <w:p w14:paraId="72D51AAA" w14:textId="77777777" w:rsidR="00837AEF" w:rsidRPr="00A720B8" w:rsidRDefault="00A720B8" w:rsidP="002B2176">
      <w:pPr>
        <w:rPr>
          <w:rFonts w:ascii="Arial" w:hAnsi="Arial" w:cs="Arial"/>
          <w:b/>
          <w:bCs/>
          <w:color w:val="000000"/>
          <w:sz w:val="18"/>
          <w:szCs w:val="18"/>
          <w:lang w:val="en-GB"/>
        </w:rPr>
      </w:pPr>
      <w:r w:rsidRPr="00A720B8">
        <w:rPr>
          <w:rFonts w:ascii="Arial" w:hAnsi="Arial" w:cs="Arial"/>
          <w:b/>
          <w:bCs/>
          <w:color w:val="000000"/>
          <w:sz w:val="18"/>
          <w:szCs w:val="18"/>
          <w:lang w:val="en-GB"/>
        </w:rPr>
        <w:t xml:space="preserve"> </w:t>
      </w:r>
    </w:p>
    <w:p w14:paraId="746CD8ED" w14:textId="77777777" w:rsidR="002B2176" w:rsidRPr="00A720B8" w:rsidRDefault="00781484" w:rsidP="002B2176">
      <w:pPr>
        <w:rPr>
          <w:rFonts w:ascii="Arial" w:hAnsi="Arial" w:cs="Arial"/>
          <w:b/>
          <w:bCs/>
          <w:color w:val="000000"/>
          <w:sz w:val="18"/>
          <w:szCs w:val="18"/>
          <w:lang w:val="en-GB"/>
        </w:rPr>
      </w:pPr>
      <w:r w:rsidRPr="00A720B8">
        <w:rPr>
          <w:rFonts w:ascii="Arial" w:hAnsi="Arial" w:cs="Arial"/>
          <w:b/>
          <w:bCs/>
          <w:color w:val="000000"/>
          <w:sz w:val="18"/>
          <w:szCs w:val="18"/>
          <w:lang w:val="en-GB"/>
        </w:rPr>
        <w:t>Th</w:t>
      </w:r>
      <w:r w:rsidR="00951B55">
        <w:rPr>
          <w:rFonts w:ascii="Arial" w:hAnsi="Arial" w:cs="Arial"/>
          <w:b/>
          <w:bCs/>
          <w:color w:val="000000"/>
          <w:sz w:val="18"/>
          <w:szCs w:val="18"/>
          <w:lang w:val="en-GB"/>
        </w:rPr>
        <w:t xml:space="preserve">e building is </w:t>
      </w:r>
      <w:r w:rsidRPr="00A720B8">
        <w:rPr>
          <w:rFonts w:ascii="Arial" w:hAnsi="Arial" w:cs="Arial"/>
          <w:b/>
          <w:bCs/>
          <w:color w:val="000000"/>
          <w:sz w:val="18"/>
          <w:szCs w:val="18"/>
          <w:lang w:val="en-GB"/>
        </w:rPr>
        <w:t xml:space="preserve">covered by a Fire alarm system of </w:t>
      </w:r>
      <w:r w:rsidR="00154D78">
        <w:rPr>
          <w:rFonts w:ascii="Arial" w:hAnsi="Arial" w:cs="Arial"/>
          <w:b/>
          <w:bCs/>
          <w:color w:val="000000"/>
          <w:sz w:val="18"/>
          <w:szCs w:val="18"/>
          <w:lang w:val="en-GB"/>
        </w:rPr>
        <w:t xml:space="preserve">Grade A </w:t>
      </w:r>
      <w:r w:rsidR="0007285A">
        <w:rPr>
          <w:rFonts w:ascii="Arial" w:hAnsi="Arial" w:cs="Arial"/>
          <w:b/>
          <w:bCs/>
          <w:color w:val="000000"/>
          <w:sz w:val="18"/>
          <w:szCs w:val="18"/>
          <w:lang w:val="en-GB"/>
        </w:rPr>
        <w:t>BS5839-6:2004 LD</w:t>
      </w:r>
      <w:r w:rsidR="0047302E">
        <w:rPr>
          <w:rFonts w:ascii="Arial" w:hAnsi="Arial" w:cs="Arial"/>
          <w:b/>
          <w:bCs/>
          <w:color w:val="000000"/>
          <w:sz w:val="18"/>
          <w:szCs w:val="18"/>
          <w:lang w:val="en-GB"/>
        </w:rPr>
        <w:t>2</w:t>
      </w:r>
      <w:r w:rsidR="00A7605C">
        <w:rPr>
          <w:rFonts w:ascii="Arial" w:hAnsi="Arial" w:cs="Arial"/>
          <w:b/>
          <w:bCs/>
          <w:color w:val="000000"/>
          <w:sz w:val="18"/>
          <w:szCs w:val="18"/>
          <w:lang w:val="en-GB"/>
        </w:rPr>
        <w:t>.</w:t>
      </w:r>
      <w:r w:rsidR="008A403A">
        <w:rPr>
          <w:rFonts w:ascii="Arial" w:hAnsi="Arial" w:cs="Arial"/>
          <w:b/>
          <w:bCs/>
          <w:color w:val="000000"/>
          <w:sz w:val="18"/>
          <w:szCs w:val="18"/>
          <w:lang w:val="en-GB"/>
        </w:rPr>
        <w:t xml:space="preserve"> </w:t>
      </w:r>
      <w:r w:rsidR="00154D78">
        <w:rPr>
          <w:rFonts w:ascii="Arial" w:hAnsi="Arial" w:cs="Arial"/>
          <w:b/>
          <w:bCs/>
          <w:color w:val="000000"/>
          <w:sz w:val="18"/>
          <w:szCs w:val="18"/>
          <w:lang w:val="en-GB"/>
        </w:rPr>
        <w:t>Interconnecting in common areas and individual within Apartments</w:t>
      </w:r>
    </w:p>
    <w:p w14:paraId="0ECAEEF7" w14:textId="77777777" w:rsidR="0008123D" w:rsidRPr="00A720B8" w:rsidRDefault="0008123D" w:rsidP="002B2176">
      <w:pPr>
        <w:rPr>
          <w:rFonts w:ascii="Arial" w:hAnsi="Arial" w:cs="Arial"/>
          <w:b/>
          <w:bCs/>
          <w:color w:val="000000"/>
          <w:sz w:val="18"/>
          <w:szCs w:val="18"/>
          <w:lang w:val="en-GB"/>
        </w:rPr>
      </w:pPr>
    </w:p>
    <w:p w14:paraId="1A3E3EBE" w14:textId="79A5357A" w:rsidR="00837AEF" w:rsidRPr="00A720B8" w:rsidRDefault="0008123D" w:rsidP="002B2176">
      <w:pPr>
        <w:rPr>
          <w:rFonts w:ascii="Arial" w:hAnsi="Arial" w:cs="Arial"/>
          <w:b/>
          <w:bCs/>
          <w:color w:val="000000"/>
          <w:sz w:val="18"/>
          <w:szCs w:val="18"/>
          <w:lang w:val="en-GB"/>
        </w:rPr>
      </w:pPr>
      <w:r w:rsidRPr="00A720B8">
        <w:rPr>
          <w:rFonts w:ascii="Arial" w:hAnsi="Arial" w:cs="Arial"/>
          <w:b/>
          <w:bCs/>
          <w:color w:val="000000"/>
          <w:sz w:val="18"/>
          <w:szCs w:val="18"/>
          <w:lang w:val="en-GB"/>
        </w:rPr>
        <w:t xml:space="preserve">It </w:t>
      </w:r>
      <w:r w:rsidR="00B31351">
        <w:rPr>
          <w:rFonts w:ascii="Arial" w:hAnsi="Arial" w:cs="Arial"/>
          <w:b/>
          <w:bCs/>
          <w:color w:val="000000"/>
          <w:sz w:val="18"/>
          <w:szCs w:val="18"/>
          <w:lang w:val="en-GB"/>
        </w:rPr>
        <w:t>has</w:t>
      </w:r>
      <w:r w:rsidR="00006C2A">
        <w:rPr>
          <w:rFonts w:ascii="Arial" w:hAnsi="Arial" w:cs="Arial"/>
          <w:b/>
          <w:bCs/>
          <w:color w:val="000000"/>
          <w:sz w:val="18"/>
          <w:szCs w:val="18"/>
          <w:lang w:val="en-GB"/>
        </w:rPr>
        <w:t xml:space="preserve"> internal</w:t>
      </w:r>
      <w:r w:rsidR="00E37CE3">
        <w:rPr>
          <w:rFonts w:ascii="Arial" w:hAnsi="Arial" w:cs="Arial"/>
          <w:b/>
          <w:bCs/>
          <w:color w:val="000000"/>
          <w:sz w:val="18"/>
          <w:szCs w:val="18"/>
          <w:lang w:val="en-GB"/>
        </w:rPr>
        <w:t xml:space="preserve"> </w:t>
      </w:r>
      <w:r w:rsidRPr="00A720B8">
        <w:rPr>
          <w:rFonts w:ascii="Arial" w:hAnsi="Arial" w:cs="Arial"/>
          <w:b/>
          <w:bCs/>
          <w:color w:val="000000"/>
          <w:sz w:val="18"/>
          <w:szCs w:val="18"/>
          <w:lang w:val="en-GB"/>
        </w:rPr>
        <w:t xml:space="preserve">Emergency Lighting equipment </w:t>
      </w:r>
      <w:r w:rsidR="0007285A">
        <w:rPr>
          <w:rFonts w:ascii="Arial" w:hAnsi="Arial" w:cs="Arial"/>
          <w:b/>
          <w:bCs/>
          <w:color w:val="000000"/>
          <w:sz w:val="18"/>
          <w:szCs w:val="18"/>
          <w:lang w:val="en-GB"/>
        </w:rPr>
        <w:t xml:space="preserve">illuminating the escape routes. </w:t>
      </w:r>
      <w:r w:rsidR="002C737D">
        <w:rPr>
          <w:rFonts w:ascii="Arial" w:hAnsi="Arial" w:cs="Arial"/>
          <w:b/>
          <w:bCs/>
          <w:color w:val="000000"/>
          <w:sz w:val="18"/>
          <w:szCs w:val="18"/>
          <w:lang w:val="en-GB"/>
        </w:rPr>
        <w:t xml:space="preserve"> (action item Basement)</w:t>
      </w:r>
    </w:p>
    <w:p w14:paraId="60F9BDA9" w14:textId="77777777" w:rsidR="00E17077" w:rsidRDefault="00E17077" w:rsidP="002B2176">
      <w:pPr>
        <w:rPr>
          <w:rFonts w:ascii="Arial" w:hAnsi="Arial" w:cs="Arial"/>
          <w:b/>
          <w:bCs/>
          <w:color w:val="000000"/>
          <w:sz w:val="18"/>
          <w:szCs w:val="18"/>
          <w:lang w:val="en-GB"/>
        </w:rPr>
      </w:pPr>
    </w:p>
    <w:p w14:paraId="67EDF6E6" w14:textId="77777777" w:rsidR="00837AEF" w:rsidRDefault="00837AEF" w:rsidP="002B2176">
      <w:pPr>
        <w:rPr>
          <w:rFonts w:ascii="Arial" w:hAnsi="Arial" w:cs="Arial"/>
          <w:b/>
          <w:bCs/>
          <w:color w:val="000000"/>
          <w:sz w:val="18"/>
          <w:szCs w:val="18"/>
          <w:lang w:val="en-GB"/>
        </w:rPr>
      </w:pPr>
      <w:r w:rsidRPr="00A720B8">
        <w:rPr>
          <w:rFonts w:ascii="Arial" w:hAnsi="Arial" w:cs="Arial"/>
          <w:b/>
          <w:bCs/>
          <w:color w:val="000000"/>
          <w:sz w:val="18"/>
          <w:szCs w:val="18"/>
          <w:lang w:val="en-GB"/>
        </w:rPr>
        <w:t xml:space="preserve">It </w:t>
      </w:r>
      <w:r w:rsidR="00154D78">
        <w:rPr>
          <w:rFonts w:ascii="Arial" w:hAnsi="Arial" w:cs="Arial"/>
          <w:b/>
          <w:bCs/>
          <w:color w:val="000000"/>
          <w:sz w:val="18"/>
          <w:szCs w:val="18"/>
          <w:lang w:val="en-GB"/>
        </w:rPr>
        <w:t xml:space="preserve">Currently </w:t>
      </w:r>
      <w:r w:rsidRPr="00A720B8">
        <w:rPr>
          <w:rFonts w:ascii="Arial" w:hAnsi="Arial" w:cs="Arial"/>
          <w:b/>
          <w:bCs/>
          <w:color w:val="000000"/>
          <w:sz w:val="18"/>
          <w:szCs w:val="18"/>
          <w:lang w:val="en-GB"/>
        </w:rPr>
        <w:t>has</w:t>
      </w:r>
      <w:r w:rsidR="00154D78">
        <w:rPr>
          <w:rFonts w:ascii="Arial" w:hAnsi="Arial" w:cs="Arial"/>
          <w:b/>
          <w:bCs/>
          <w:color w:val="000000"/>
          <w:sz w:val="18"/>
          <w:szCs w:val="18"/>
          <w:lang w:val="en-GB"/>
        </w:rPr>
        <w:t xml:space="preserve"> no</w:t>
      </w:r>
      <w:r w:rsidR="00A7605C">
        <w:rPr>
          <w:rFonts w:ascii="Arial" w:hAnsi="Arial" w:cs="Arial"/>
          <w:b/>
          <w:bCs/>
          <w:color w:val="000000"/>
          <w:sz w:val="18"/>
          <w:szCs w:val="18"/>
          <w:lang w:val="en-GB"/>
        </w:rPr>
        <w:t xml:space="preserve"> </w:t>
      </w:r>
      <w:r w:rsidRPr="00A720B8">
        <w:rPr>
          <w:rFonts w:ascii="Arial" w:hAnsi="Arial" w:cs="Arial"/>
          <w:b/>
          <w:bCs/>
          <w:color w:val="000000"/>
          <w:sz w:val="18"/>
          <w:szCs w:val="18"/>
          <w:lang w:val="en-GB"/>
        </w:rPr>
        <w:t>Fire extin</w:t>
      </w:r>
      <w:r w:rsidR="00A7605C">
        <w:rPr>
          <w:rFonts w:ascii="Arial" w:hAnsi="Arial" w:cs="Arial"/>
          <w:b/>
          <w:bCs/>
          <w:color w:val="000000"/>
          <w:sz w:val="18"/>
          <w:szCs w:val="18"/>
          <w:lang w:val="en-GB"/>
        </w:rPr>
        <w:t>guishing equipment</w:t>
      </w:r>
      <w:r w:rsidR="0007285A">
        <w:rPr>
          <w:rFonts w:ascii="Arial" w:hAnsi="Arial" w:cs="Arial"/>
          <w:b/>
          <w:bCs/>
          <w:color w:val="000000"/>
          <w:sz w:val="18"/>
          <w:szCs w:val="18"/>
          <w:lang w:val="en-GB"/>
        </w:rPr>
        <w:t xml:space="preserve"> on </w:t>
      </w:r>
      <w:r w:rsidR="00154D78">
        <w:rPr>
          <w:rFonts w:ascii="Arial" w:hAnsi="Arial" w:cs="Arial"/>
          <w:b/>
          <w:bCs/>
          <w:color w:val="000000"/>
          <w:sz w:val="18"/>
          <w:szCs w:val="18"/>
          <w:lang w:val="en-GB"/>
        </w:rPr>
        <w:t>any</w:t>
      </w:r>
      <w:r w:rsidR="0007285A">
        <w:rPr>
          <w:rFonts w:ascii="Arial" w:hAnsi="Arial" w:cs="Arial"/>
          <w:b/>
          <w:bCs/>
          <w:color w:val="000000"/>
          <w:sz w:val="18"/>
          <w:szCs w:val="18"/>
          <w:lang w:val="en-GB"/>
        </w:rPr>
        <w:t xml:space="preserve"> floor</w:t>
      </w:r>
      <w:r w:rsidR="00A7605C">
        <w:rPr>
          <w:rFonts w:ascii="Arial" w:hAnsi="Arial" w:cs="Arial"/>
          <w:b/>
          <w:bCs/>
          <w:color w:val="000000"/>
          <w:sz w:val="18"/>
          <w:szCs w:val="18"/>
          <w:lang w:val="en-GB"/>
        </w:rPr>
        <w:t xml:space="preserve">. </w:t>
      </w:r>
    </w:p>
    <w:p w14:paraId="2F25D516" w14:textId="77777777" w:rsidR="00E847BD" w:rsidRDefault="00E847BD" w:rsidP="002B2176">
      <w:pPr>
        <w:rPr>
          <w:rFonts w:ascii="Arial" w:hAnsi="Arial" w:cs="Arial"/>
          <w:b/>
          <w:bCs/>
          <w:color w:val="000000"/>
          <w:sz w:val="18"/>
          <w:szCs w:val="18"/>
          <w:lang w:val="en-GB"/>
        </w:rPr>
      </w:pPr>
    </w:p>
    <w:p w14:paraId="596C6650" w14:textId="77777777" w:rsidR="00E847BD" w:rsidRDefault="00E847BD" w:rsidP="002B2176">
      <w:pPr>
        <w:rPr>
          <w:rFonts w:ascii="Arial" w:hAnsi="Arial" w:cs="Arial"/>
          <w:b/>
          <w:bCs/>
          <w:color w:val="000000"/>
          <w:sz w:val="18"/>
          <w:szCs w:val="18"/>
          <w:lang w:val="en-GB"/>
        </w:rPr>
      </w:pPr>
    </w:p>
    <w:p w14:paraId="2E9DE32E" w14:textId="77777777" w:rsidR="00B33043" w:rsidRDefault="00B33043" w:rsidP="002B2176">
      <w:pPr>
        <w:rPr>
          <w:rFonts w:ascii="Arial" w:hAnsi="Arial" w:cs="Arial"/>
          <w:b/>
          <w:bCs/>
          <w:color w:val="000000"/>
          <w:sz w:val="18"/>
          <w:szCs w:val="18"/>
          <w:lang w:val="en-GB"/>
        </w:rPr>
      </w:pPr>
    </w:p>
    <w:p w14:paraId="7A212690" w14:textId="77777777" w:rsidR="00A7605C" w:rsidRDefault="00A7605C" w:rsidP="002B2176">
      <w:pPr>
        <w:rPr>
          <w:rFonts w:ascii="Arial" w:hAnsi="Arial" w:cs="Arial"/>
          <w:b/>
          <w:bCs/>
          <w:color w:val="000000"/>
          <w:sz w:val="18"/>
          <w:szCs w:val="18"/>
          <w:u w:val="single"/>
          <w:lang w:val="en-GB"/>
        </w:rPr>
      </w:pPr>
    </w:p>
    <w:p w14:paraId="64D14DC2" w14:textId="77777777" w:rsidR="00E37CE3" w:rsidRDefault="00E37CE3" w:rsidP="002B2176">
      <w:pPr>
        <w:rPr>
          <w:rFonts w:ascii="Arial" w:hAnsi="Arial" w:cs="Arial"/>
          <w:b/>
          <w:bCs/>
          <w:color w:val="000000"/>
          <w:sz w:val="18"/>
          <w:szCs w:val="18"/>
          <w:u w:val="single"/>
          <w:lang w:val="en-GB"/>
        </w:rPr>
      </w:pPr>
    </w:p>
    <w:p w14:paraId="4CA0F799" w14:textId="77777777" w:rsidR="00BF4687" w:rsidRDefault="00BF4687" w:rsidP="002B2176">
      <w:pPr>
        <w:rPr>
          <w:rFonts w:ascii="Arial" w:hAnsi="Arial" w:cs="Arial"/>
          <w:b/>
          <w:bCs/>
          <w:color w:val="000000"/>
          <w:sz w:val="18"/>
          <w:szCs w:val="18"/>
          <w:u w:val="single"/>
          <w:lang w:val="en-GB"/>
        </w:rPr>
      </w:pPr>
    </w:p>
    <w:p w14:paraId="5647868B" w14:textId="77777777" w:rsidR="00BF4687" w:rsidRDefault="00BF4687" w:rsidP="002B2176">
      <w:pPr>
        <w:rPr>
          <w:rFonts w:ascii="Arial" w:hAnsi="Arial" w:cs="Arial"/>
          <w:b/>
          <w:bCs/>
          <w:color w:val="000000"/>
          <w:sz w:val="18"/>
          <w:szCs w:val="18"/>
          <w:u w:val="single"/>
          <w:lang w:val="en-GB"/>
        </w:rPr>
      </w:pPr>
    </w:p>
    <w:p w14:paraId="110153CC" w14:textId="77777777" w:rsidR="00BF4687" w:rsidRDefault="00BF4687" w:rsidP="002B2176">
      <w:pPr>
        <w:rPr>
          <w:rFonts w:ascii="Arial" w:hAnsi="Arial" w:cs="Arial"/>
          <w:b/>
          <w:bCs/>
          <w:color w:val="000000"/>
          <w:sz w:val="18"/>
          <w:szCs w:val="18"/>
          <w:u w:val="single"/>
          <w:lang w:val="en-GB"/>
        </w:rPr>
      </w:pPr>
    </w:p>
    <w:p w14:paraId="7AF86FA7" w14:textId="77777777" w:rsidR="00BF4687" w:rsidRDefault="00BF4687" w:rsidP="002B2176">
      <w:pPr>
        <w:rPr>
          <w:rFonts w:ascii="Arial" w:hAnsi="Arial" w:cs="Arial"/>
          <w:b/>
          <w:bCs/>
          <w:color w:val="000000"/>
          <w:sz w:val="18"/>
          <w:szCs w:val="18"/>
          <w:u w:val="single"/>
          <w:lang w:val="en-GB"/>
        </w:rPr>
      </w:pPr>
    </w:p>
    <w:p w14:paraId="4A59AF3B" w14:textId="77777777" w:rsidR="002C737D" w:rsidRDefault="002C737D" w:rsidP="002B2176">
      <w:pPr>
        <w:rPr>
          <w:rFonts w:ascii="Arial" w:hAnsi="Arial" w:cs="Arial"/>
          <w:b/>
          <w:bCs/>
          <w:color w:val="000000"/>
          <w:sz w:val="18"/>
          <w:szCs w:val="18"/>
          <w:u w:val="single"/>
          <w:lang w:val="en-GB"/>
        </w:rPr>
      </w:pPr>
    </w:p>
    <w:p w14:paraId="27E062DD" w14:textId="0A39114F" w:rsidR="00B33043" w:rsidRPr="005B72A6" w:rsidRDefault="00B33043" w:rsidP="002B2176">
      <w:pPr>
        <w:rPr>
          <w:rFonts w:ascii="Arial" w:hAnsi="Arial" w:cs="Arial"/>
          <w:b/>
          <w:bCs/>
          <w:sz w:val="18"/>
          <w:szCs w:val="18"/>
          <w:u w:val="single"/>
          <w:lang w:val="en-GB"/>
        </w:rPr>
      </w:pPr>
      <w:r w:rsidRPr="005B72A6">
        <w:rPr>
          <w:rFonts w:ascii="Arial" w:hAnsi="Arial" w:cs="Arial"/>
          <w:b/>
          <w:bCs/>
          <w:sz w:val="18"/>
          <w:szCs w:val="18"/>
          <w:u w:val="single"/>
          <w:lang w:val="en-GB"/>
        </w:rPr>
        <w:t>Means of Escape</w:t>
      </w:r>
    </w:p>
    <w:p w14:paraId="663D823D" w14:textId="77777777" w:rsidR="00B33043" w:rsidRDefault="00B33043" w:rsidP="002B2176">
      <w:pPr>
        <w:rPr>
          <w:rFonts w:ascii="Arial" w:hAnsi="Arial" w:cs="Arial"/>
          <w:b/>
          <w:bCs/>
          <w:color w:val="000000"/>
          <w:sz w:val="18"/>
          <w:szCs w:val="18"/>
          <w:u w:val="single"/>
          <w:lang w:val="en-GB"/>
        </w:rPr>
      </w:pPr>
    </w:p>
    <w:p w14:paraId="649E372D" w14:textId="0FB7E116" w:rsidR="000D0640" w:rsidRDefault="00B844D6" w:rsidP="002B2176">
      <w:pPr>
        <w:rPr>
          <w:rFonts w:ascii="Arial" w:hAnsi="Arial" w:cs="Arial"/>
          <w:b/>
          <w:bCs/>
          <w:color w:val="000000"/>
          <w:sz w:val="18"/>
          <w:szCs w:val="18"/>
          <w:lang w:val="en-GB"/>
        </w:rPr>
      </w:pPr>
      <w:r>
        <w:rPr>
          <w:rFonts w:ascii="Arial" w:hAnsi="Arial" w:cs="Arial"/>
          <w:b/>
          <w:bCs/>
          <w:color w:val="000000"/>
          <w:sz w:val="18"/>
          <w:szCs w:val="18"/>
          <w:lang w:val="en-GB"/>
        </w:rPr>
        <w:lastRenderedPageBreak/>
        <w:t xml:space="preserve">There </w:t>
      </w:r>
      <w:r w:rsidR="001C7D9E">
        <w:rPr>
          <w:rFonts w:ascii="Arial" w:hAnsi="Arial" w:cs="Arial"/>
          <w:b/>
          <w:bCs/>
          <w:color w:val="000000"/>
          <w:sz w:val="18"/>
          <w:szCs w:val="18"/>
          <w:lang w:val="en-GB"/>
        </w:rPr>
        <w:t xml:space="preserve">is </w:t>
      </w:r>
      <w:r w:rsidR="005B72A6">
        <w:rPr>
          <w:rFonts w:ascii="Arial" w:hAnsi="Arial" w:cs="Arial"/>
          <w:b/>
          <w:bCs/>
          <w:color w:val="000000"/>
          <w:sz w:val="18"/>
          <w:szCs w:val="18"/>
          <w:lang w:val="en-GB"/>
        </w:rPr>
        <w:t>one</w:t>
      </w:r>
      <w:r w:rsidR="001C7D9E">
        <w:rPr>
          <w:rFonts w:ascii="Arial" w:hAnsi="Arial" w:cs="Arial"/>
          <w:b/>
          <w:bCs/>
          <w:color w:val="000000"/>
          <w:sz w:val="18"/>
          <w:szCs w:val="18"/>
          <w:lang w:val="en-GB"/>
        </w:rPr>
        <w:t xml:space="preserve"> </w:t>
      </w:r>
      <w:r w:rsidR="009A0148" w:rsidRPr="009F63EC">
        <w:rPr>
          <w:rFonts w:ascii="Arial" w:hAnsi="Arial" w:cs="Arial"/>
          <w:b/>
          <w:bCs/>
          <w:color w:val="000000"/>
          <w:sz w:val="18"/>
          <w:szCs w:val="18"/>
          <w:lang w:val="en-GB"/>
        </w:rPr>
        <w:t>F</w:t>
      </w:r>
      <w:r w:rsidR="001C7D9E">
        <w:rPr>
          <w:rFonts w:ascii="Arial" w:hAnsi="Arial" w:cs="Arial"/>
          <w:b/>
          <w:bCs/>
          <w:color w:val="000000"/>
          <w:sz w:val="18"/>
          <w:szCs w:val="18"/>
          <w:lang w:val="en-GB"/>
        </w:rPr>
        <w:t>inal</w:t>
      </w:r>
      <w:r w:rsidR="009A0148" w:rsidRPr="009F63EC">
        <w:rPr>
          <w:rFonts w:ascii="Arial" w:hAnsi="Arial" w:cs="Arial"/>
          <w:b/>
          <w:bCs/>
          <w:color w:val="000000"/>
          <w:sz w:val="18"/>
          <w:szCs w:val="18"/>
          <w:lang w:val="en-GB"/>
        </w:rPr>
        <w:t xml:space="preserve"> exit</w:t>
      </w:r>
      <w:r w:rsidR="008A403A">
        <w:rPr>
          <w:rFonts w:ascii="Arial" w:hAnsi="Arial" w:cs="Arial"/>
          <w:b/>
          <w:bCs/>
          <w:color w:val="000000"/>
          <w:sz w:val="18"/>
          <w:szCs w:val="18"/>
          <w:lang w:val="en-GB"/>
        </w:rPr>
        <w:t xml:space="preserve"> </w:t>
      </w:r>
      <w:r w:rsidR="001C7D9E">
        <w:rPr>
          <w:rFonts w:ascii="Arial" w:hAnsi="Arial" w:cs="Arial"/>
          <w:b/>
          <w:bCs/>
          <w:color w:val="000000"/>
          <w:sz w:val="18"/>
          <w:szCs w:val="18"/>
          <w:lang w:val="en-GB"/>
        </w:rPr>
        <w:t>(</w:t>
      </w:r>
      <w:r w:rsidR="008A403A">
        <w:rPr>
          <w:rFonts w:ascii="Arial" w:hAnsi="Arial" w:cs="Arial"/>
          <w:b/>
          <w:bCs/>
          <w:color w:val="000000"/>
          <w:sz w:val="18"/>
          <w:szCs w:val="18"/>
          <w:lang w:val="en-GB"/>
        </w:rPr>
        <w:t>main entrance</w:t>
      </w:r>
      <w:r w:rsidR="001C7D9E">
        <w:rPr>
          <w:rFonts w:ascii="Arial" w:hAnsi="Arial" w:cs="Arial"/>
          <w:b/>
          <w:bCs/>
          <w:color w:val="000000"/>
          <w:sz w:val="18"/>
          <w:szCs w:val="18"/>
          <w:lang w:val="en-GB"/>
        </w:rPr>
        <w:t xml:space="preserve"> for 4 apartments and 1 retail unit</w:t>
      </w:r>
      <w:r w:rsidR="008A403A">
        <w:rPr>
          <w:rFonts w:ascii="Arial" w:hAnsi="Arial" w:cs="Arial"/>
          <w:b/>
          <w:bCs/>
          <w:color w:val="000000"/>
          <w:sz w:val="18"/>
          <w:szCs w:val="18"/>
          <w:lang w:val="en-GB"/>
        </w:rPr>
        <w:t>)</w:t>
      </w:r>
      <w:r w:rsidR="001C7D9E">
        <w:rPr>
          <w:rFonts w:ascii="Arial" w:hAnsi="Arial" w:cs="Arial"/>
          <w:b/>
          <w:bCs/>
          <w:color w:val="000000"/>
          <w:sz w:val="18"/>
          <w:szCs w:val="18"/>
          <w:lang w:val="en-GB"/>
        </w:rPr>
        <w:t xml:space="preserve"> and 1 final exit for 2 apartments (Hargreaves St)</w:t>
      </w:r>
      <w:r w:rsidR="009A0148" w:rsidRPr="009F63EC">
        <w:rPr>
          <w:rFonts w:ascii="Arial" w:hAnsi="Arial" w:cs="Arial"/>
          <w:b/>
          <w:bCs/>
          <w:color w:val="000000"/>
          <w:sz w:val="18"/>
          <w:szCs w:val="18"/>
          <w:lang w:val="en-GB"/>
        </w:rPr>
        <w:t xml:space="preserve"> on the ground floor </w:t>
      </w:r>
      <w:r w:rsidR="00BF4687">
        <w:rPr>
          <w:rFonts w:ascii="Arial" w:hAnsi="Arial" w:cs="Arial"/>
          <w:b/>
          <w:bCs/>
          <w:color w:val="000000"/>
          <w:sz w:val="18"/>
          <w:szCs w:val="18"/>
          <w:lang w:val="en-GB"/>
        </w:rPr>
        <w:t>both</w:t>
      </w:r>
      <w:r w:rsidR="009A0148" w:rsidRPr="009F63EC">
        <w:rPr>
          <w:rFonts w:ascii="Arial" w:hAnsi="Arial" w:cs="Arial"/>
          <w:b/>
          <w:bCs/>
          <w:color w:val="000000"/>
          <w:sz w:val="18"/>
          <w:szCs w:val="18"/>
          <w:lang w:val="en-GB"/>
        </w:rPr>
        <w:t xml:space="preserve"> exiting to a place of safety</w:t>
      </w:r>
      <w:r w:rsidR="00A7605C">
        <w:rPr>
          <w:rFonts w:ascii="Arial" w:hAnsi="Arial" w:cs="Arial"/>
          <w:b/>
          <w:bCs/>
          <w:color w:val="000000"/>
          <w:sz w:val="18"/>
          <w:szCs w:val="18"/>
          <w:lang w:val="en-GB"/>
        </w:rPr>
        <w:t xml:space="preserve"> at the </w:t>
      </w:r>
      <w:r w:rsidR="00BF4687">
        <w:rPr>
          <w:rFonts w:ascii="Arial" w:hAnsi="Arial" w:cs="Arial"/>
          <w:b/>
          <w:bCs/>
          <w:color w:val="000000"/>
          <w:sz w:val="18"/>
          <w:szCs w:val="18"/>
          <w:lang w:val="en-GB"/>
        </w:rPr>
        <w:t>Front</w:t>
      </w:r>
      <w:r w:rsidR="00A7605C">
        <w:rPr>
          <w:rFonts w:ascii="Arial" w:hAnsi="Arial" w:cs="Arial"/>
          <w:b/>
          <w:bCs/>
          <w:color w:val="000000"/>
          <w:sz w:val="18"/>
          <w:szCs w:val="18"/>
          <w:lang w:val="en-GB"/>
        </w:rPr>
        <w:t xml:space="preserve"> of the premises</w:t>
      </w:r>
      <w:r w:rsidR="00B31351">
        <w:rPr>
          <w:rFonts w:ascii="Arial" w:hAnsi="Arial" w:cs="Arial"/>
          <w:b/>
          <w:bCs/>
          <w:color w:val="000000"/>
          <w:sz w:val="18"/>
          <w:szCs w:val="18"/>
          <w:lang w:val="en-GB"/>
        </w:rPr>
        <w:t>.</w:t>
      </w:r>
      <w:r w:rsidR="009A0148" w:rsidRPr="009F63EC">
        <w:rPr>
          <w:rFonts w:ascii="Arial" w:hAnsi="Arial" w:cs="Arial"/>
          <w:b/>
          <w:bCs/>
          <w:color w:val="000000"/>
          <w:sz w:val="18"/>
          <w:szCs w:val="18"/>
          <w:lang w:val="en-GB"/>
        </w:rPr>
        <w:t xml:space="preserve"> </w:t>
      </w:r>
    </w:p>
    <w:p w14:paraId="24B7AB3E" w14:textId="77777777" w:rsidR="009A0148" w:rsidRPr="009F63EC" w:rsidRDefault="009A0148" w:rsidP="002B2176">
      <w:pPr>
        <w:rPr>
          <w:rFonts w:ascii="Arial" w:hAnsi="Arial" w:cs="Arial"/>
          <w:b/>
          <w:bCs/>
          <w:color w:val="000000"/>
          <w:sz w:val="18"/>
          <w:szCs w:val="18"/>
          <w:lang w:val="en-GB"/>
        </w:rPr>
      </w:pPr>
    </w:p>
    <w:p w14:paraId="35312099" w14:textId="24D032AE" w:rsidR="00BC55D5" w:rsidRDefault="00A7605C" w:rsidP="002B2176">
      <w:pPr>
        <w:rPr>
          <w:rFonts w:ascii="Arial" w:hAnsi="Arial" w:cs="Arial"/>
          <w:b/>
          <w:bCs/>
          <w:color w:val="000000"/>
          <w:sz w:val="18"/>
          <w:szCs w:val="18"/>
          <w:lang w:val="en-GB"/>
        </w:rPr>
      </w:pPr>
      <w:r>
        <w:rPr>
          <w:rFonts w:ascii="Arial" w:hAnsi="Arial" w:cs="Arial"/>
          <w:b/>
          <w:bCs/>
          <w:color w:val="000000"/>
          <w:sz w:val="18"/>
          <w:szCs w:val="18"/>
          <w:lang w:val="en-GB"/>
        </w:rPr>
        <w:t xml:space="preserve">Exit from the </w:t>
      </w:r>
      <w:r w:rsidR="001C7D9E">
        <w:rPr>
          <w:rFonts w:ascii="Arial" w:hAnsi="Arial" w:cs="Arial"/>
          <w:b/>
          <w:bCs/>
          <w:color w:val="000000"/>
          <w:sz w:val="18"/>
          <w:szCs w:val="18"/>
          <w:lang w:val="en-GB"/>
        </w:rPr>
        <w:t xml:space="preserve">basement and </w:t>
      </w:r>
      <w:r>
        <w:rPr>
          <w:rFonts w:ascii="Arial" w:hAnsi="Arial" w:cs="Arial"/>
          <w:b/>
          <w:bCs/>
          <w:color w:val="000000"/>
          <w:sz w:val="18"/>
          <w:szCs w:val="18"/>
          <w:lang w:val="en-GB"/>
        </w:rPr>
        <w:t>1</w:t>
      </w:r>
      <w:r w:rsidRPr="00A7605C">
        <w:rPr>
          <w:rFonts w:ascii="Arial" w:hAnsi="Arial" w:cs="Arial"/>
          <w:b/>
          <w:bCs/>
          <w:color w:val="000000"/>
          <w:sz w:val="18"/>
          <w:szCs w:val="18"/>
          <w:vertAlign w:val="superscript"/>
          <w:lang w:val="en-GB"/>
        </w:rPr>
        <w:t>st</w:t>
      </w:r>
      <w:r>
        <w:rPr>
          <w:rFonts w:ascii="Arial" w:hAnsi="Arial" w:cs="Arial"/>
          <w:b/>
          <w:bCs/>
          <w:color w:val="000000"/>
          <w:sz w:val="18"/>
          <w:szCs w:val="18"/>
          <w:lang w:val="en-GB"/>
        </w:rPr>
        <w:t xml:space="preserve"> </w:t>
      </w:r>
      <w:r w:rsidR="00154D78">
        <w:rPr>
          <w:rFonts w:ascii="Arial" w:hAnsi="Arial" w:cs="Arial"/>
          <w:b/>
          <w:bCs/>
          <w:color w:val="000000"/>
          <w:sz w:val="18"/>
          <w:szCs w:val="18"/>
          <w:lang w:val="en-GB"/>
        </w:rPr>
        <w:t>and 2</w:t>
      </w:r>
      <w:r w:rsidR="00154D78" w:rsidRPr="00154D78">
        <w:rPr>
          <w:rFonts w:ascii="Arial" w:hAnsi="Arial" w:cs="Arial"/>
          <w:b/>
          <w:bCs/>
          <w:color w:val="000000"/>
          <w:sz w:val="18"/>
          <w:szCs w:val="18"/>
          <w:vertAlign w:val="superscript"/>
          <w:lang w:val="en-GB"/>
        </w:rPr>
        <w:t>nd</w:t>
      </w:r>
      <w:r w:rsidR="00154D78">
        <w:rPr>
          <w:rFonts w:ascii="Arial" w:hAnsi="Arial" w:cs="Arial"/>
          <w:b/>
          <w:bCs/>
          <w:color w:val="000000"/>
          <w:sz w:val="18"/>
          <w:szCs w:val="18"/>
          <w:lang w:val="en-GB"/>
        </w:rPr>
        <w:t xml:space="preserve"> </w:t>
      </w:r>
      <w:r>
        <w:rPr>
          <w:rFonts w:ascii="Arial" w:hAnsi="Arial" w:cs="Arial"/>
          <w:b/>
          <w:bCs/>
          <w:color w:val="000000"/>
          <w:sz w:val="18"/>
          <w:szCs w:val="18"/>
          <w:lang w:val="en-GB"/>
        </w:rPr>
        <w:t xml:space="preserve">floor is </w:t>
      </w:r>
      <w:r w:rsidR="00154D78">
        <w:rPr>
          <w:rFonts w:ascii="Arial" w:hAnsi="Arial" w:cs="Arial"/>
          <w:b/>
          <w:bCs/>
          <w:color w:val="000000"/>
          <w:sz w:val="18"/>
          <w:szCs w:val="18"/>
          <w:lang w:val="en-GB"/>
        </w:rPr>
        <w:t>via</w:t>
      </w:r>
      <w:r>
        <w:rPr>
          <w:rFonts w:ascii="Arial" w:hAnsi="Arial" w:cs="Arial"/>
          <w:b/>
          <w:bCs/>
          <w:color w:val="000000"/>
          <w:sz w:val="18"/>
          <w:szCs w:val="18"/>
          <w:lang w:val="en-GB"/>
        </w:rPr>
        <w:t xml:space="preserve"> an internal staircase that is isolated</w:t>
      </w:r>
      <w:r w:rsidR="00237C9F">
        <w:rPr>
          <w:rFonts w:ascii="Arial" w:hAnsi="Arial" w:cs="Arial"/>
          <w:b/>
          <w:bCs/>
          <w:color w:val="000000"/>
          <w:sz w:val="18"/>
          <w:szCs w:val="18"/>
          <w:lang w:val="en-GB"/>
        </w:rPr>
        <w:t xml:space="preserve"> and encapsulated</w:t>
      </w:r>
      <w:r w:rsidR="001C7D9E">
        <w:rPr>
          <w:rFonts w:ascii="Arial" w:hAnsi="Arial" w:cs="Arial"/>
          <w:b/>
          <w:bCs/>
          <w:color w:val="000000"/>
          <w:sz w:val="18"/>
          <w:szCs w:val="18"/>
          <w:lang w:val="en-GB"/>
        </w:rPr>
        <w:t xml:space="preserve"> with breaches enclosed</w:t>
      </w:r>
      <w:r>
        <w:rPr>
          <w:rFonts w:ascii="Arial" w:hAnsi="Arial" w:cs="Arial"/>
          <w:b/>
          <w:bCs/>
          <w:color w:val="000000"/>
          <w:sz w:val="18"/>
          <w:szCs w:val="18"/>
          <w:lang w:val="en-GB"/>
        </w:rPr>
        <w:t xml:space="preserve"> by </w:t>
      </w:r>
      <w:r w:rsidR="00154D78">
        <w:rPr>
          <w:rFonts w:ascii="Arial" w:hAnsi="Arial" w:cs="Arial"/>
          <w:b/>
          <w:bCs/>
          <w:color w:val="000000"/>
          <w:sz w:val="18"/>
          <w:szCs w:val="18"/>
          <w:lang w:val="en-GB"/>
        </w:rPr>
        <w:t xml:space="preserve">FD30 </w:t>
      </w:r>
      <w:r>
        <w:rPr>
          <w:rFonts w:ascii="Arial" w:hAnsi="Arial" w:cs="Arial"/>
          <w:b/>
          <w:bCs/>
          <w:color w:val="000000"/>
          <w:sz w:val="18"/>
          <w:szCs w:val="18"/>
          <w:lang w:val="en-GB"/>
        </w:rPr>
        <w:t>door</w:t>
      </w:r>
      <w:r w:rsidR="00154D78">
        <w:rPr>
          <w:rFonts w:ascii="Arial" w:hAnsi="Arial" w:cs="Arial"/>
          <w:b/>
          <w:bCs/>
          <w:color w:val="000000"/>
          <w:sz w:val="18"/>
          <w:szCs w:val="18"/>
          <w:lang w:val="en-GB"/>
        </w:rPr>
        <w:t>s</w:t>
      </w:r>
      <w:r w:rsidR="005B72A6">
        <w:rPr>
          <w:rFonts w:ascii="Arial" w:hAnsi="Arial" w:cs="Arial"/>
          <w:b/>
          <w:bCs/>
          <w:color w:val="000000"/>
          <w:sz w:val="18"/>
          <w:szCs w:val="18"/>
          <w:lang w:val="en-GB"/>
        </w:rPr>
        <w:t xml:space="preserve"> with intumescent cold smoke seals and adequately operating self-closing devices installed</w:t>
      </w:r>
      <w:r w:rsidR="00154D78">
        <w:rPr>
          <w:rFonts w:ascii="Arial" w:hAnsi="Arial" w:cs="Arial"/>
          <w:b/>
          <w:bCs/>
          <w:color w:val="000000"/>
          <w:sz w:val="18"/>
          <w:szCs w:val="18"/>
          <w:lang w:val="en-GB"/>
        </w:rPr>
        <w:t>.</w:t>
      </w:r>
      <w:r w:rsidR="005B72A6">
        <w:rPr>
          <w:rFonts w:ascii="Arial" w:hAnsi="Arial" w:cs="Arial"/>
          <w:b/>
          <w:bCs/>
          <w:color w:val="000000"/>
          <w:sz w:val="18"/>
          <w:szCs w:val="18"/>
          <w:lang w:val="en-GB"/>
        </w:rPr>
        <w:t xml:space="preserve"> (Action item)</w:t>
      </w:r>
      <w:r>
        <w:rPr>
          <w:rFonts w:ascii="Arial" w:hAnsi="Arial" w:cs="Arial"/>
          <w:b/>
          <w:bCs/>
          <w:color w:val="000000"/>
          <w:sz w:val="18"/>
          <w:szCs w:val="18"/>
          <w:lang w:val="en-GB"/>
        </w:rPr>
        <w:t xml:space="preserve"> </w:t>
      </w:r>
    </w:p>
    <w:p w14:paraId="623500DF" w14:textId="77777777" w:rsidR="005B72A6" w:rsidRDefault="005B72A6" w:rsidP="002B2176">
      <w:pPr>
        <w:rPr>
          <w:rFonts w:ascii="Arial" w:hAnsi="Arial" w:cs="Arial"/>
          <w:b/>
          <w:bCs/>
          <w:color w:val="000000"/>
          <w:sz w:val="18"/>
          <w:szCs w:val="18"/>
          <w:lang w:val="en-GB"/>
        </w:rPr>
      </w:pPr>
    </w:p>
    <w:p w14:paraId="38BC5477" w14:textId="77777777" w:rsidR="00D332A6" w:rsidRDefault="00C7314D" w:rsidP="002B2176">
      <w:pPr>
        <w:rPr>
          <w:rFonts w:ascii="Arial" w:hAnsi="Arial" w:cs="Arial"/>
          <w:b/>
          <w:bCs/>
          <w:color w:val="000000"/>
          <w:sz w:val="18"/>
          <w:szCs w:val="18"/>
          <w:lang w:val="en-GB"/>
        </w:rPr>
      </w:pPr>
      <w:r>
        <w:rPr>
          <w:rFonts w:ascii="Arial" w:hAnsi="Arial" w:cs="Arial"/>
          <w:b/>
          <w:bCs/>
          <w:color w:val="000000"/>
          <w:sz w:val="18"/>
          <w:szCs w:val="18"/>
          <w:lang w:val="en-GB"/>
        </w:rPr>
        <w:t xml:space="preserve">Using </w:t>
      </w:r>
      <w:r w:rsidR="008A403A">
        <w:rPr>
          <w:rFonts w:ascii="Arial" w:hAnsi="Arial" w:cs="Arial"/>
          <w:b/>
          <w:bCs/>
          <w:color w:val="000000"/>
          <w:sz w:val="18"/>
          <w:szCs w:val="18"/>
          <w:lang w:val="en-GB"/>
        </w:rPr>
        <w:t>BS9999</w:t>
      </w:r>
      <w:r w:rsidR="00D332A6">
        <w:rPr>
          <w:rFonts w:ascii="Arial" w:hAnsi="Arial" w:cs="Arial"/>
          <w:b/>
          <w:bCs/>
          <w:color w:val="000000"/>
          <w:sz w:val="18"/>
          <w:szCs w:val="18"/>
          <w:lang w:val="en-GB"/>
        </w:rPr>
        <w:t xml:space="preserve"> = </w:t>
      </w:r>
      <w:r w:rsidR="00A7605C">
        <w:rPr>
          <w:rFonts w:ascii="Arial" w:hAnsi="Arial" w:cs="Arial"/>
          <w:b/>
          <w:bCs/>
          <w:color w:val="000000"/>
          <w:sz w:val="18"/>
          <w:szCs w:val="18"/>
          <w:lang w:val="en-GB"/>
        </w:rPr>
        <w:t xml:space="preserve">A = (Occupants who are awake and familiar with the building) B = (Occupants who are awake but unfamiliar with the layout) &amp; </w:t>
      </w:r>
      <w:r w:rsidR="00D332A6">
        <w:rPr>
          <w:rFonts w:ascii="Arial" w:hAnsi="Arial" w:cs="Arial"/>
          <w:b/>
          <w:bCs/>
          <w:color w:val="000000"/>
          <w:sz w:val="18"/>
          <w:szCs w:val="18"/>
          <w:lang w:val="en-GB"/>
        </w:rPr>
        <w:t>C</w:t>
      </w:r>
      <w:r w:rsidR="00A7605C">
        <w:rPr>
          <w:rFonts w:ascii="Arial" w:hAnsi="Arial" w:cs="Arial"/>
          <w:b/>
          <w:bCs/>
          <w:color w:val="000000"/>
          <w:sz w:val="18"/>
          <w:szCs w:val="18"/>
          <w:lang w:val="en-GB"/>
        </w:rPr>
        <w:t xml:space="preserve"> = (O</w:t>
      </w:r>
      <w:r w:rsidR="00BC55D5">
        <w:rPr>
          <w:rFonts w:ascii="Arial" w:hAnsi="Arial" w:cs="Arial"/>
          <w:b/>
          <w:bCs/>
          <w:color w:val="000000"/>
          <w:sz w:val="18"/>
          <w:szCs w:val="18"/>
          <w:lang w:val="en-GB"/>
        </w:rPr>
        <w:t>ccupants who</w:t>
      </w:r>
      <w:r w:rsidR="00A7605C">
        <w:rPr>
          <w:rFonts w:ascii="Arial" w:hAnsi="Arial" w:cs="Arial"/>
          <w:b/>
          <w:bCs/>
          <w:color w:val="000000"/>
          <w:sz w:val="18"/>
          <w:szCs w:val="18"/>
          <w:lang w:val="en-GB"/>
        </w:rPr>
        <w:t xml:space="preserve"> are sleeping in the building)</w:t>
      </w:r>
      <w:r w:rsidR="008A403A">
        <w:rPr>
          <w:rFonts w:ascii="Arial" w:hAnsi="Arial" w:cs="Arial"/>
          <w:b/>
          <w:bCs/>
          <w:color w:val="000000"/>
          <w:sz w:val="18"/>
          <w:szCs w:val="18"/>
          <w:lang w:val="en-GB"/>
        </w:rPr>
        <w:t xml:space="preserve"> </w:t>
      </w:r>
    </w:p>
    <w:p w14:paraId="2C012CA1" w14:textId="6B7FAACB" w:rsidR="00B65300" w:rsidRDefault="00F278E9" w:rsidP="002B2176">
      <w:pPr>
        <w:rPr>
          <w:rFonts w:ascii="Arial" w:hAnsi="Arial" w:cs="Arial"/>
          <w:b/>
          <w:bCs/>
          <w:color w:val="000000"/>
          <w:sz w:val="18"/>
          <w:szCs w:val="18"/>
          <w:lang w:val="en-GB"/>
        </w:rPr>
      </w:pPr>
      <w:r>
        <w:rPr>
          <w:rFonts w:ascii="Arial" w:hAnsi="Arial" w:cs="Arial"/>
          <w:b/>
          <w:bCs/>
          <w:color w:val="000000"/>
          <w:sz w:val="18"/>
          <w:szCs w:val="18"/>
          <w:lang w:val="en-GB"/>
        </w:rPr>
        <w:t>This p</w:t>
      </w:r>
      <w:r w:rsidR="00BC55D5">
        <w:rPr>
          <w:rFonts w:ascii="Arial" w:hAnsi="Arial" w:cs="Arial"/>
          <w:b/>
          <w:bCs/>
          <w:color w:val="000000"/>
          <w:sz w:val="18"/>
          <w:szCs w:val="18"/>
          <w:lang w:val="en-GB"/>
        </w:rPr>
        <w:t>laces</w:t>
      </w:r>
      <w:r w:rsidR="00D332A6">
        <w:rPr>
          <w:rFonts w:ascii="Arial" w:hAnsi="Arial" w:cs="Arial"/>
          <w:b/>
          <w:bCs/>
          <w:color w:val="000000"/>
          <w:sz w:val="18"/>
          <w:szCs w:val="18"/>
          <w:lang w:val="en-GB"/>
        </w:rPr>
        <w:t xml:space="preserve"> the building under the travel distance Fire</w:t>
      </w:r>
      <w:r w:rsidR="00BC55D5">
        <w:rPr>
          <w:rFonts w:ascii="Arial" w:hAnsi="Arial" w:cs="Arial"/>
          <w:b/>
          <w:bCs/>
          <w:color w:val="000000"/>
          <w:sz w:val="18"/>
          <w:szCs w:val="18"/>
          <w:lang w:val="en-GB"/>
        </w:rPr>
        <w:t xml:space="preserve"> risk appraisal of</w:t>
      </w:r>
      <w:r w:rsidR="00D332A6">
        <w:rPr>
          <w:rFonts w:ascii="Arial" w:hAnsi="Arial" w:cs="Arial"/>
          <w:b/>
          <w:bCs/>
          <w:color w:val="000000"/>
          <w:sz w:val="18"/>
          <w:szCs w:val="18"/>
          <w:lang w:val="en-GB"/>
        </w:rPr>
        <w:t xml:space="preserve"> 2 (Medium Growth Rate</w:t>
      </w:r>
      <w:r w:rsidR="00B65300">
        <w:rPr>
          <w:rFonts w:ascii="Arial" w:hAnsi="Arial" w:cs="Arial"/>
          <w:b/>
          <w:bCs/>
          <w:color w:val="000000"/>
          <w:sz w:val="18"/>
          <w:szCs w:val="18"/>
          <w:lang w:val="en-GB"/>
        </w:rPr>
        <w:t>) and 35m to a</w:t>
      </w:r>
      <w:r w:rsidR="005B72A6">
        <w:rPr>
          <w:rFonts w:ascii="Arial" w:hAnsi="Arial" w:cs="Arial"/>
          <w:b/>
          <w:bCs/>
          <w:color w:val="000000"/>
          <w:sz w:val="18"/>
          <w:szCs w:val="18"/>
          <w:lang w:val="en-GB"/>
        </w:rPr>
        <w:t xml:space="preserve"> total</w:t>
      </w:r>
      <w:r w:rsidR="00B65300">
        <w:rPr>
          <w:rFonts w:ascii="Arial" w:hAnsi="Arial" w:cs="Arial"/>
          <w:b/>
          <w:bCs/>
          <w:color w:val="000000"/>
          <w:sz w:val="18"/>
          <w:szCs w:val="18"/>
          <w:lang w:val="en-GB"/>
        </w:rPr>
        <w:t xml:space="preserve"> place of safety</w:t>
      </w:r>
      <w:r w:rsidR="001C7D9E">
        <w:rPr>
          <w:rFonts w:ascii="Arial" w:hAnsi="Arial" w:cs="Arial"/>
          <w:b/>
          <w:bCs/>
          <w:color w:val="000000"/>
          <w:sz w:val="18"/>
          <w:szCs w:val="18"/>
          <w:lang w:val="en-GB"/>
        </w:rPr>
        <w:t>.</w:t>
      </w:r>
    </w:p>
    <w:p w14:paraId="301C3A4C" w14:textId="77777777" w:rsidR="005B72A6" w:rsidRDefault="005B72A6" w:rsidP="002B2176">
      <w:pPr>
        <w:rPr>
          <w:rFonts w:ascii="Arial" w:hAnsi="Arial" w:cs="Arial"/>
          <w:b/>
          <w:bCs/>
          <w:color w:val="000000"/>
          <w:sz w:val="18"/>
          <w:szCs w:val="18"/>
          <w:lang w:val="en-GB"/>
        </w:rPr>
      </w:pPr>
    </w:p>
    <w:p w14:paraId="4419D655" w14:textId="5A365B46" w:rsidR="00D332A6" w:rsidRDefault="005B72A6" w:rsidP="002B2176">
      <w:pPr>
        <w:rPr>
          <w:rFonts w:ascii="Arial" w:hAnsi="Arial" w:cs="Arial"/>
          <w:b/>
          <w:bCs/>
          <w:color w:val="000000"/>
          <w:sz w:val="18"/>
          <w:szCs w:val="18"/>
          <w:lang w:val="en-GB"/>
        </w:rPr>
      </w:pPr>
      <w:r>
        <w:rPr>
          <w:rFonts w:ascii="Arial" w:hAnsi="Arial" w:cs="Arial"/>
          <w:b/>
          <w:bCs/>
          <w:color w:val="000000"/>
          <w:sz w:val="18"/>
          <w:szCs w:val="18"/>
          <w:lang w:val="en-GB"/>
        </w:rPr>
        <w:t>Due to the method of construction and high standard of internal fitment to each apartment (internal FD30s with intumescent seals) s</w:t>
      </w:r>
      <w:r w:rsidR="00F278E9">
        <w:rPr>
          <w:rFonts w:ascii="Arial" w:hAnsi="Arial" w:cs="Arial"/>
          <w:b/>
          <w:bCs/>
          <w:color w:val="000000"/>
          <w:sz w:val="18"/>
          <w:szCs w:val="18"/>
          <w:lang w:val="en-GB"/>
        </w:rPr>
        <w:t xml:space="preserve">ingle </w:t>
      </w:r>
      <w:r w:rsidR="00BC55D5">
        <w:rPr>
          <w:rFonts w:ascii="Arial" w:hAnsi="Arial" w:cs="Arial"/>
          <w:b/>
          <w:bCs/>
          <w:color w:val="000000"/>
          <w:sz w:val="18"/>
          <w:szCs w:val="18"/>
          <w:lang w:val="en-GB"/>
        </w:rPr>
        <w:t>directional</w:t>
      </w:r>
      <w:r w:rsidR="00F278E9">
        <w:rPr>
          <w:rFonts w:ascii="Arial" w:hAnsi="Arial" w:cs="Arial"/>
          <w:b/>
          <w:bCs/>
          <w:color w:val="000000"/>
          <w:sz w:val="18"/>
          <w:szCs w:val="18"/>
          <w:lang w:val="en-GB"/>
        </w:rPr>
        <w:t xml:space="preserve"> escape routes</w:t>
      </w:r>
      <w:r w:rsidR="00D332A6">
        <w:rPr>
          <w:rFonts w:ascii="Arial" w:hAnsi="Arial" w:cs="Arial"/>
          <w:b/>
          <w:bCs/>
          <w:color w:val="000000"/>
          <w:sz w:val="18"/>
          <w:szCs w:val="18"/>
          <w:lang w:val="en-GB"/>
        </w:rPr>
        <w:t xml:space="preserve"> are applied as a measure of the distances travelled to a place of </w:t>
      </w:r>
      <w:r w:rsidR="00B65300">
        <w:rPr>
          <w:rFonts w:ascii="Arial" w:hAnsi="Arial" w:cs="Arial"/>
          <w:b/>
          <w:bCs/>
          <w:color w:val="000000"/>
          <w:sz w:val="18"/>
          <w:szCs w:val="18"/>
          <w:lang w:val="en-GB"/>
        </w:rPr>
        <w:t xml:space="preserve">reasonable </w:t>
      </w:r>
      <w:r w:rsidR="00D332A6">
        <w:rPr>
          <w:rFonts w:ascii="Arial" w:hAnsi="Arial" w:cs="Arial"/>
          <w:b/>
          <w:bCs/>
          <w:color w:val="000000"/>
          <w:sz w:val="18"/>
          <w:szCs w:val="18"/>
          <w:lang w:val="en-GB"/>
        </w:rPr>
        <w:t>safety</w:t>
      </w:r>
      <w:r w:rsidR="00B65300">
        <w:rPr>
          <w:rFonts w:ascii="Arial" w:hAnsi="Arial" w:cs="Arial"/>
          <w:b/>
          <w:bCs/>
          <w:color w:val="000000"/>
          <w:sz w:val="18"/>
          <w:szCs w:val="18"/>
          <w:lang w:val="en-GB"/>
        </w:rPr>
        <w:t xml:space="preserve"> (behind 2 FD30 doors)</w:t>
      </w:r>
      <w:r w:rsidR="00F278E9">
        <w:rPr>
          <w:rFonts w:ascii="Arial" w:hAnsi="Arial" w:cs="Arial"/>
          <w:b/>
          <w:bCs/>
          <w:color w:val="000000"/>
          <w:sz w:val="18"/>
          <w:szCs w:val="18"/>
          <w:lang w:val="en-GB"/>
        </w:rPr>
        <w:t xml:space="preserve"> for all floor</w:t>
      </w:r>
      <w:r>
        <w:rPr>
          <w:rFonts w:ascii="Arial" w:hAnsi="Arial" w:cs="Arial"/>
          <w:b/>
          <w:bCs/>
          <w:color w:val="000000"/>
          <w:sz w:val="18"/>
          <w:szCs w:val="18"/>
          <w:lang w:val="en-GB"/>
        </w:rPr>
        <w:t xml:space="preserve">s. </w:t>
      </w:r>
    </w:p>
    <w:p w14:paraId="2E405D69" w14:textId="77777777" w:rsidR="00F278E9" w:rsidRDefault="00F278E9" w:rsidP="002B2176">
      <w:pPr>
        <w:rPr>
          <w:rFonts w:ascii="Arial" w:hAnsi="Arial" w:cs="Arial"/>
          <w:b/>
          <w:bCs/>
          <w:color w:val="000000"/>
          <w:sz w:val="18"/>
          <w:szCs w:val="18"/>
          <w:lang w:val="en-GB"/>
        </w:rPr>
      </w:pPr>
    </w:p>
    <w:p w14:paraId="764C5983" w14:textId="77777777" w:rsidR="00F278E9" w:rsidRDefault="00F278E9" w:rsidP="002B2176">
      <w:pPr>
        <w:rPr>
          <w:rFonts w:ascii="Arial" w:hAnsi="Arial" w:cs="Arial"/>
          <w:b/>
          <w:bCs/>
          <w:color w:val="000000"/>
          <w:sz w:val="18"/>
          <w:szCs w:val="18"/>
          <w:lang w:val="en-GB"/>
        </w:rPr>
      </w:pPr>
    </w:p>
    <w:p w14:paraId="78D3F796" w14:textId="77777777" w:rsidR="009F63EC" w:rsidRPr="00287F89" w:rsidRDefault="009A0148" w:rsidP="002B2176">
      <w:pPr>
        <w:rPr>
          <w:rFonts w:ascii="Arial" w:hAnsi="Arial" w:cs="Arial"/>
          <w:b/>
          <w:bCs/>
          <w:color w:val="000000"/>
          <w:sz w:val="18"/>
          <w:szCs w:val="18"/>
          <w:lang w:val="en-GB"/>
        </w:rPr>
      </w:pPr>
      <w:r w:rsidRPr="009F63EC">
        <w:rPr>
          <w:rFonts w:ascii="Arial" w:hAnsi="Arial" w:cs="Arial"/>
          <w:b/>
          <w:bCs/>
          <w:color w:val="000000"/>
          <w:sz w:val="18"/>
          <w:szCs w:val="18"/>
          <w:u w:val="single"/>
          <w:lang w:val="en-GB"/>
        </w:rPr>
        <w:t>Fire</w:t>
      </w:r>
      <w:r w:rsidR="009F63EC">
        <w:rPr>
          <w:rFonts w:ascii="Arial" w:hAnsi="Arial" w:cs="Arial"/>
          <w:b/>
          <w:bCs/>
          <w:color w:val="000000"/>
          <w:sz w:val="18"/>
          <w:szCs w:val="18"/>
          <w:u w:val="single"/>
          <w:lang w:val="en-GB"/>
        </w:rPr>
        <w:t xml:space="preserve"> Procedure and</w:t>
      </w:r>
      <w:r w:rsidRPr="009F63EC">
        <w:rPr>
          <w:rFonts w:ascii="Arial" w:hAnsi="Arial" w:cs="Arial"/>
          <w:b/>
          <w:bCs/>
          <w:color w:val="000000"/>
          <w:sz w:val="18"/>
          <w:szCs w:val="18"/>
          <w:u w:val="single"/>
          <w:lang w:val="en-GB"/>
        </w:rPr>
        <w:t xml:space="preserve"> Strategy </w:t>
      </w:r>
    </w:p>
    <w:p w14:paraId="76CE3E62" w14:textId="77777777" w:rsidR="009F63EC" w:rsidRDefault="009F63EC" w:rsidP="002B2176">
      <w:pPr>
        <w:rPr>
          <w:rFonts w:ascii="Arial" w:hAnsi="Arial" w:cs="Arial"/>
          <w:bCs/>
          <w:color w:val="000000"/>
          <w:sz w:val="18"/>
          <w:szCs w:val="18"/>
          <w:lang w:val="en-GB"/>
        </w:rPr>
      </w:pPr>
    </w:p>
    <w:p w14:paraId="613C3068" w14:textId="3DBEB2BD" w:rsidR="009F63EC" w:rsidRDefault="009F63EC" w:rsidP="002B2176">
      <w:pPr>
        <w:rPr>
          <w:rFonts w:ascii="Arial" w:hAnsi="Arial" w:cs="Arial"/>
          <w:b/>
          <w:bCs/>
          <w:color w:val="000000"/>
          <w:sz w:val="18"/>
          <w:szCs w:val="18"/>
          <w:lang w:val="en-GB"/>
        </w:rPr>
      </w:pPr>
      <w:r w:rsidRPr="00840D18">
        <w:rPr>
          <w:rFonts w:ascii="Arial" w:hAnsi="Arial" w:cs="Arial"/>
          <w:b/>
          <w:bCs/>
          <w:color w:val="000000"/>
          <w:sz w:val="18"/>
          <w:szCs w:val="18"/>
          <w:lang w:val="en-GB"/>
        </w:rPr>
        <w:t xml:space="preserve">Building construction combined with the Fire separation inbuilt and maintained appropriately should provide at least </w:t>
      </w:r>
      <w:r w:rsidR="005B72A6">
        <w:rPr>
          <w:rFonts w:ascii="Arial" w:hAnsi="Arial" w:cs="Arial"/>
          <w:b/>
          <w:bCs/>
          <w:color w:val="000000"/>
          <w:sz w:val="18"/>
          <w:szCs w:val="18"/>
          <w:lang w:val="en-GB"/>
        </w:rPr>
        <w:t>6</w:t>
      </w:r>
      <w:r w:rsidRPr="00840D18">
        <w:rPr>
          <w:rFonts w:ascii="Arial" w:hAnsi="Arial" w:cs="Arial"/>
          <w:b/>
          <w:bCs/>
          <w:color w:val="000000"/>
          <w:sz w:val="18"/>
          <w:szCs w:val="18"/>
          <w:lang w:val="en-GB"/>
        </w:rPr>
        <w:t xml:space="preserve">0mins fire resistance </w:t>
      </w:r>
      <w:r w:rsidR="00D332A6">
        <w:rPr>
          <w:rFonts w:ascii="Arial" w:hAnsi="Arial" w:cs="Arial"/>
          <w:b/>
          <w:bCs/>
          <w:color w:val="000000"/>
          <w:sz w:val="18"/>
          <w:szCs w:val="18"/>
          <w:lang w:val="en-GB"/>
        </w:rPr>
        <w:t xml:space="preserve">protection of the escape routes enabling a full evacuation </w:t>
      </w:r>
      <w:r w:rsidR="00BF4687">
        <w:rPr>
          <w:rFonts w:ascii="Arial" w:hAnsi="Arial" w:cs="Arial"/>
          <w:b/>
          <w:bCs/>
          <w:color w:val="000000"/>
          <w:sz w:val="18"/>
          <w:szCs w:val="18"/>
          <w:lang w:val="en-GB"/>
        </w:rPr>
        <w:t xml:space="preserve">well </w:t>
      </w:r>
      <w:r w:rsidR="00D332A6">
        <w:rPr>
          <w:rFonts w:ascii="Arial" w:hAnsi="Arial" w:cs="Arial"/>
          <w:b/>
          <w:bCs/>
          <w:color w:val="000000"/>
          <w:sz w:val="18"/>
          <w:szCs w:val="18"/>
          <w:lang w:val="en-GB"/>
        </w:rPr>
        <w:t>within 2 ½ minutes.</w:t>
      </w:r>
    </w:p>
    <w:p w14:paraId="57DBCB7C" w14:textId="261A312F" w:rsidR="005B72A6" w:rsidRDefault="005B72A6" w:rsidP="002B2176">
      <w:pPr>
        <w:rPr>
          <w:rFonts w:ascii="Arial" w:hAnsi="Arial" w:cs="Arial"/>
          <w:b/>
          <w:bCs/>
          <w:color w:val="000000"/>
          <w:sz w:val="18"/>
          <w:szCs w:val="18"/>
          <w:lang w:val="en-GB"/>
        </w:rPr>
      </w:pPr>
    </w:p>
    <w:p w14:paraId="55DDA972" w14:textId="3EA706B6" w:rsidR="005B72A6" w:rsidRDefault="005B72A6" w:rsidP="002B2176">
      <w:pPr>
        <w:rPr>
          <w:rFonts w:ascii="Arial" w:hAnsi="Arial" w:cs="Arial"/>
          <w:b/>
          <w:bCs/>
          <w:color w:val="000000"/>
          <w:sz w:val="18"/>
          <w:szCs w:val="18"/>
          <w:lang w:val="en-GB"/>
        </w:rPr>
      </w:pPr>
      <w:r>
        <w:rPr>
          <w:rFonts w:ascii="Arial" w:hAnsi="Arial" w:cs="Arial"/>
          <w:b/>
          <w:bCs/>
          <w:color w:val="000000"/>
          <w:sz w:val="18"/>
          <w:szCs w:val="18"/>
          <w:lang w:val="en-GB"/>
        </w:rPr>
        <w:t xml:space="preserve">A </w:t>
      </w:r>
      <w:r w:rsidRPr="002F1B9A">
        <w:rPr>
          <w:rFonts w:ascii="Arial" w:hAnsi="Arial" w:cs="Arial"/>
          <w:b/>
          <w:bCs/>
          <w:i/>
          <w:iCs/>
          <w:color w:val="000000"/>
          <w:sz w:val="18"/>
          <w:szCs w:val="18"/>
          <w:lang w:val="en-GB"/>
        </w:rPr>
        <w:t>‘defend in place’</w:t>
      </w:r>
      <w:r>
        <w:rPr>
          <w:rFonts w:ascii="Arial" w:hAnsi="Arial" w:cs="Arial"/>
          <w:b/>
          <w:bCs/>
          <w:color w:val="000000"/>
          <w:sz w:val="18"/>
          <w:szCs w:val="18"/>
          <w:lang w:val="en-GB"/>
        </w:rPr>
        <w:t xml:space="preserve"> or ‘</w:t>
      </w:r>
      <w:r w:rsidRPr="002F1B9A">
        <w:rPr>
          <w:rFonts w:ascii="Arial" w:hAnsi="Arial" w:cs="Arial"/>
          <w:b/>
          <w:bCs/>
          <w:i/>
          <w:iCs/>
          <w:color w:val="000000"/>
          <w:sz w:val="18"/>
          <w:szCs w:val="18"/>
          <w:lang w:val="en-GB"/>
        </w:rPr>
        <w:t>stay put’</w:t>
      </w:r>
      <w:r>
        <w:rPr>
          <w:rFonts w:ascii="Arial" w:hAnsi="Arial" w:cs="Arial"/>
          <w:b/>
          <w:bCs/>
          <w:color w:val="000000"/>
          <w:sz w:val="18"/>
          <w:szCs w:val="18"/>
          <w:lang w:val="en-GB"/>
        </w:rPr>
        <w:t xml:space="preserve"> strategy will be undertaken due to the human factors involving the occupation of the apartments, with a natural </w:t>
      </w:r>
      <w:r w:rsidR="00AE1A30">
        <w:rPr>
          <w:rFonts w:ascii="Arial" w:hAnsi="Arial" w:cs="Arial"/>
          <w:b/>
          <w:bCs/>
          <w:color w:val="000000"/>
          <w:sz w:val="18"/>
          <w:szCs w:val="18"/>
          <w:lang w:val="en-GB"/>
        </w:rPr>
        <w:t xml:space="preserve">aversion to leave the ASET (Actual safe evacuation time) will differ considerably to the RSET (realistic safe evacuation time). This has been acknowledged during the planning and renovation to the new use of the building, including </w:t>
      </w:r>
      <w:r w:rsidR="00BA1441">
        <w:rPr>
          <w:rFonts w:ascii="Arial" w:hAnsi="Arial" w:cs="Arial"/>
          <w:b/>
          <w:bCs/>
          <w:color w:val="000000"/>
          <w:sz w:val="18"/>
          <w:szCs w:val="18"/>
          <w:lang w:val="en-GB"/>
        </w:rPr>
        <w:t xml:space="preserve">acknowledgement of </w:t>
      </w:r>
      <w:r w:rsidR="00AE1A30">
        <w:rPr>
          <w:rFonts w:ascii="Arial" w:hAnsi="Arial" w:cs="Arial"/>
          <w:b/>
          <w:bCs/>
          <w:color w:val="000000"/>
          <w:sz w:val="18"/>
          <w:szCs w:val="18"/>
          <w:lang w:val="en-GB"/>
        </w:rPr>
        <w:t>the construction method used on initial build.</w:t>
      </w:r>
      <w:r w:rsidR="002F1B9A">
        <w:rPr>
          <w:rFonts w:ascii="Arial" w:hAnsi="Arial" w:cs="Arial"/>
          <w:b/>
          <w:bCs/>
          <w:color w:val="000000"/>
          <w:sz w:val="18"/>
          <w:szCs w:val="18"/>
          <w:lang w:val="en-GB"/>
        </w:rPr>
        <w:t xml:space="preserve"> The addition of a fire alarm system linked Automatic opening vents (AOV’s) to each staircase also allows protection of the escape stair (both staircases) for adequate escape from upper floors (apartments) </w:t>
      </w:r>
    </w:p>
    <w:p w14:paraId="2E5A602E" w14:textId="5C28909D" w:rsidR="00AE1A30" w:rsidRDefault="00AE1A30" w:rsidP="002B2176">
      <w:pPr>
        <w:rPr>
          <w:rFonts w:ascii="Arial" w:hAnsi="Arial" w:cs="Arial"/>
          <w:b/>
          <w:bCs/>
          <w:color w:val="000000"/>
          <w:sz w:val="18"/>
          <w:szCs w:val="18"/>
          <w:lang w:val="en-GB"/>
        </w:rPr>
      </w:pPr>
    </w:p>
    <w:p w14:paraId="1B40B0F4" w14:textId="28B93947" w:rsidR="00AE1A30" w:rsidRDefault="00AE1A30" w:rsidP="002B2176">
      <w:pPr>
        <w:rPr>
          <w:rFonts w:ascii="Arial" w:hAnsi="Arial" w:cs="Arial"/>
          <w:b/>
          <w:bCs/>
          <w:color w:val="000000"/>
          <w:sz w:val="18"/>
          <w:szCs w:val="18"/>
          <w:lang w:val="en-GB"/>
        </w:rPr>
      </w:pPr>
      <w:r>
        <w:rPr>
          <w:rFonts w:ascii="Arial" w:hAnsi="Arial" w:cs="Arial"/>
          <w:b/>
          <w:bCs/>
          <w:color w:val="000000"/>
          <w:sz w:val="18"/>
          <w:szCs w:val="18"/>
          <w:lang w:val="en-GB"/>
        </w:rPr>
        <w:t xml:space="preserve">The occupation of the commercial units differs to each unit, however 3 of the 5 units have direct exit from their respective unit entrances – unshared. This means the normal Floor space factor (ADB -C1) </w:t>
      </w:r>
      <w:r w:rsidR="008C3D63">
        <w:rPr>
          <w:rFonts w:ascii="Arial" w:hAnsi="Arial" w:cs="Arial"/>
          <w:b/>
          <w:bCs/>
          <w:color w:val="000000"/>
          <w:sz w:val="18"/>
          <w:szCs w:val="18"/>
          <w:lang w:val="en-GB"/>
        </w:rPr>
        <w:t xml:space="preserve">of 2m2 is applied to all retail </w:t>
      </w:r>
      <w:r w:rsidR="002F1B9A">
        <w:rPr>
          <w:rFonts w:ascii="Arial" w:hAnsi="Arial" w:cs="Arial"/>
          <w:b/>
          <w:bCs/>
          <w:color w:val="000000"/>
          <w:sz w:val="18"/>
          <w:szCs w:val="18"/>
          <w:lang w:val="en-GB"/>
        </w:rPr>
        <w:t xml:space="preserve">shop </w:t>
      </w:r>
      <w:r w:rsidR="008C3D63">
        <w:rPr>
          <w:rFonts w:ascii="Arial" w:hAnsi="Arial" w:cs="Arial"/>
          <w:b/>
          <w:bCs/>
          <w:color w:val="000000"/>
          <w:sz w:val="18"/>
          <w:szCs w:val="18"/>
          <w:lang w:val="en-GB"/>
        </w:rPr>
        <w:t>units</w:t>
      </w:r>
      <w:r w:rsidR="00D717C9">
        <w:rPr>
          <w:rFonts w:ascii="Arial" w:hAnsi="Arial" w:cs="Arial"/>
          <w:b/>
          <w:bCs/>
          <w:color w:val="000000"/>
          <w:sz w:val="18"/>
          <w:szCs w:val="18"/>
          <w:lang w:val="en-GB"/>
        </w:rPr>
        <w:t>.</w:t>
      </w:r>
      <w:r w:rsidR="008C3D63">
        <w:rPr>
          <w:rFonts w:ascii="Arial" w:hAnsi="Arial" w:cs="Arial"/>
          <w:b/>
          <w:bCs/>
          <w:color w:val="000000"/>
          <w:sz w:val="18"/>
          <w:szCs w:val="18"/>
          <w:lang w:val="en-GB"/>
        </w:rPr>
        <w:t xml:space="preserve"> </w:t>
      </w:r>
    </w:p>
    <w:p w14:paraId="360F8EC2" w14:textId="6DBC7687" w:rsidR="008C3D63" w:rsidRDefault="008C3D63" w:rsidP="002B2176">
      <w:pPr>
        <w:rPr>
          <w:rFonts w:ascii="Arial" w:hAnsi="Arial" w:cs="Arial"/>
          <w:b/>
          <w:bCs/>
          <w:color w:val="000000"/>
          <w:sz w:val="18"/>
          <w:szCs w:val="18"/>
          <w:lang w:val="en-GB"/>
        </w:rPr>
      </w:pPr>
      <w:r>
        <w:rPr>
          <w:rFonts w:ascii="Arial" w:hAnsi="Arial" w:cs="Arial"/>
          <w:b/>
          <w:bCs/>
          <w:color w:val="000000"/>
          <w:sz w:val="18"/>
          <w:szCs w:val="18"/>
          <w:lang w:val="en-GB"/>
        </w:rPr>
        <w:t>For the purpose of this document each unit will be described from the main door on 27-29 Manchester rd</w:t>
      </w:r>
      <w:r w:rsidR="002F1B9A">
        <w:rPr>
          <w:rFonts w:ascii="Arial" w:hAnsi="Arial" w:cs="Arial"/>
          <w:b/>
          <w:bCs/>
          <w:color w:val="000000"/>
          <w:sz w:val="18"/>
          <w:szCs w:val="18"/>
          <w:lang w:val="en-GB"/>
        </w:rPr>
        <w:t>.</w:t>
      </w:r>
      <w:r>
        <w:rPr>
          <w:rFonts w:ascii="Arial" w:hAnsi="Arial" w:cs="Arial"/>
          <w:b/>
          <w:bCs/>
          <w:color w:val="000000"/>
          <w:sz w:val="18"/>
          <w:szCs w:val="18"/>
          <w:lang w:val="en-GB"/>
        </w:rPr>
        <w:t xml:space="preserve"> numbering 1, 2 &amp; 3 (</w:t>
      </w:r>
      <w:r w:rsidR="00BA1441">
        <w:rPr>
          <w:rFonts w:ascii="Arial" w:hAnsi="Arial" w:cs="Arial"/>
          <w:b/>
          <w:bCs/>
          <w:color w:val="000000"/>
          <w:sz w:val="18"/>
          <w:szCs w:val="18"/>
          <w:lang w:val="en-GB"/>
        </w:rPr>
        <w:t xml:space="preserve">3 being </w:t>
      </w:r>
      <w:r>
        <w:rPr>
          <w:rFonts w:ascii="Arial" w:hAnsi="Arial" w:cs="Arial"/>
          <w:b/>
          <w:bCs/>
          <w:color w:val="000000"/>
          <w:sz w:val="18"/>
          <w:szCs w:val="18"/>
          <w:lang w:val="en-GB"/>
        </w:rPr>
        <w:t>on Hargreaves Street) the 2 internal retail units are described as ‘Ground floor’ and ‘</w:t>
      </w:r>
      <w:r w:rsidR="002F1B9A">
        <w:rPr>
          <w:rFonts w:ascii="Arial" w:hAnsi="Arial" w:cs="Arial"/>
          <w:b/>
          <w:bCs/>
          <w:color w:val="000000"/>
          <w:sz w:val="18"/>
          <w:szCs w:val="18"/>
          <w:lang w:val="en-GB"/>
        </w:rPr>
        <w:t>B</w:t>
      </w:r>
      <w:r>
        <w:rPr>
          <w:rFonts w:ascii="Arial" w:hAnsi="Arial" w:cs="Arial"/>
          <w:b/>
          <w:bCs/>
          <w:color w:val="000000"/>
          <w:sz w:val="18"/>
          <w:szCs w:val="18"/>
          <w:lang w:val="en-GB"/>
        </w:rPr>
        <w:t>asement’</w:t>
      </w:r>
    </w:p>
    <w:p w14:paraId="75A05480" w14:textId="22D69B1A" w:rsidR="008C3D63" w:rsidRDefault="008C3D63" w:rsidP="002B2176">
      <w:pPr>
        <w:rPr>
          <w:rFonts w:ascii="Arial" w:hAnsi="Arial" w:cs="Arial"/>
          <w:b/>
          <w:bCs/>
          <w:color w:val="000000"/>
          <w:sz w:val="18"/>
          <w:szCs w:val="18"/>
          <w:lang w:val="en-GB"/>
        </w:rPr>
      </w:pPr>
    </w:p>
    <w:p w14:paraId="62F3343E" w14:textId="77FE0CF0" w:rsidR="00BA1441" w:rsidRDefault="008C3D63" w:rsidP="002B2176">
      <w:pPr>
        <w:rPr>
          <w:rFonts w:ascii="Arial" w:hAnsi="Arial" w:cs="Arial"/>
          <w:b/>
          <w:bCs/>
          <w:color w:val="000000"/>
          <w:sz w:val="18"/>
          <w:szCs w:val="18"/>
          <w:lang w:val="en-GB"/>
        </w:rPr>
      </w:pPr>
      <w:r>
        <w:rPr>
          <w:rFonts w:ascii="Arial" w:hAnsi="Arial" w:cs="Arial"/>
          <w:b/>
          <w:bCs/>
          <w:color w:val="000000"/>
          <w:sz w:val="18"/>
          <w:szCs w:val="18"/>
          <w:lang w:val="en-GB"/>
        </w:rPr>
        <w:t xml:space="preserve">1 – </w:t>
      </w:r>
      <w:r w:rsidR="00BA1441">
        <w:rPr>
          <w:rFonts w:ascii="Arial" w:hAnsi="Arial" w:cs="Arial"/>
          <w:b/>
          <w:bCs/>
          <w:color w:val="000000"/>
          <w:sz w:val="18"/>
          <w:szCs w:val="18"/>
          <w:lang w:val="en-GB"/>
        </w:rPr>
        <w:t xml:space="preserve">approx. </w:t>
      </w:r>
      <w:r>
        <w:rPr>
          <w:rFonts w:ascii="Arial" w:hAnsi="Arial" w:cs="Arial"/>
          <w:b/>
          <w:bCs/>
          <w:color w:val="000000"/>
          <w:sz w:val="18"/>
          <w:szCs w:val="18"/>
          <w:lang w:val="en-GB"/>
        </w:rPr>
        <w:t>28m2 / 2m2</w:t>
      </w:r>
      <w:r w:rsidR="002F1B9A">
        <w:rPr>
          <w:rFonts w:ascii="Arial" w:hAnsi="Arial" w:cs="Arial"/>
          <w:b/>
          <w:bCs/>
          <w:color w:val="000000"/>
          <w:sz w:val="18"/>
          <w:szCs w:val="18"/>
          <w:lang w:val="en-GB"/>
        </w:rPr>
        <w:t xml:space="preserve"> (shop unit)</w:t>
      </w:r>
      <w:r>
        <w:rPr>
          <w:rFonts w:ascii="Arial" w:hAnsi="Arial" w:cs="Arial"/>
          <w:b/>
          <w:bCs/>
          <w:color w:val="000000"/>
          <w:sz w:val="18"/>
          <w:szCs w:val="18"/>
          <w:lang w:val="en-GB"/>
        </w:rPr>
        <w:t xml:space="preserve"> </w:t>
      </w:r>
      <w:r w:rsidRPr="00BA1441">
        <w:rPr>
          <w:rFonts w:ascii="Arial" w:hAnsi="Arial" w:cs="Arial"/>
          <w:b/>
          <w:bCs/>
          <w:color w:val="000000"/>
          <w:sz w:val="18"/>
          <w:szCs w:val="18"/>
          <w:u w:val="single"/>
          <w:lang w:val="en-GB"/>
        </w:rPr>
        <w:t>single exit</w:t>
      </w:r>
      <w:r>
        <w:rPr>
          <w:rFonts w:ascii="Arial" w:hAnsi="Arial" w:cs="Arial"/>
          <w:b/>
          <w:bCs/>
          <w:color w:val="000000"/>
          <w:sz w:val="18"/>
          <w:szCs w:val="18"/>
          <w:lang w:val="en-GB"/>
        </w:rPr>
        <w:t xml:space="preserve"> max occupancy = 14 persons</w:t>
      </w:r>
      <w:r w:rsidR="00BA1441">
        <w:rPr>
          <w:rFonts w:ascii="Arial" w:hAnsi="Arial" w:cs="Arial"/>
          <w:b/>
          <w:bCs/>
          <w:color w:val="000000"/>
          <w:sz w:val="18"/>
          <w:szCs w:val="18"/>
          <w:lang w:val="en-GB"/>
        </w:rPr>
        <w:t>.</w:t>
      </w:r>
    </w:p>
    <w:p w14:paraId="01130D35" w14:textId="4AD6CD8A" w:rsidR="008C3D63" w:rsidRDefault="008C3D63" w:rsidP="002B2176">
      <w:pPr>
        <w:rPr>
          <w:rFonts w:ascii="Arial" w:hAnsi="Arial" w:cs="Arial"/>
          <w:b/>
          <w:bCs/>
          <w:color w:val="000000"/>
          <w:sz w:val="18"/>
          <w:szCs w:val="18"/>
          <w:lang w:val="en-GB"/>
        </w:rPr>
      </w:pPr>
      <w:r>
        <w:rPr>
          <w:rFonts w:ascii="Arial" w:hAnsi="Arial" w:cs="Arial"/>
          <w:b/>
          <w:bCs/>
          <w:color w:val="000000"/>
          <w:sz w:val="18"/>
          <w:szCs w:val="18"/>
          <w:lang w:val="en-GB"/>
        </w:rPr>
        <w:t>2</w:t>
      </w:r>
      <w:r w:rsidR="00BA1441">
        <w:rPr>
          <w:rFonts w:ascii="Arial" w:hAnsi="Arial" w:cs="Arial"/>
          <w:b/>
          <w:bCs/>
          <w:color w:val="000000"/>
          <w:sz w:val="18"/>
          <w:szCs w:val="18"/>
          <w:lang w:val="en-GB"/>
        </w:rPr>
        <w:t xml:space="preserve"> </w:t>
      </w:r>
      <w:r>
        <w:rPr>
          <w:rFonts w:ascii="Arial" w:hAnsi="Arial" w:cs="Arial"/>
          <w:b/>
          <w:bCs/>
          <w:color w:val="000000"/>
          <w:sz w:val="18"/>
          <w:szCs w:val="18"/>
          <w:lang w:val="en-GB"/>
        </w:rPr>
        <w:t xml:space="preserve">- </w:t>
      </w:r>
      <w:r w:rsidR="00BA1441">
        <w:rPr>
          <w:rFonts w:ascii="Arial" w:hAnsi="Arial" w:cs="Arial"/>
          <w:b/>
          <w:bCs/>
          <w:color w:val="000000"/>
          <w:sz w:val="18"/>
          <w:szCs w:val="18"/>
          <w:lang w:val="en-GB"/>
        </w:rPr>
        <w:t>approx. 34</w:t>
      </w:r>
      <w:r>
        <w:rPr>
          <w:rFonts w:ascii="Arial" w:hAnsi="Arial" w:cs="Arial"/>
          <w:b/>
          <w:bCs/>
          <w:color w:val="000000"/>
          <w:sz w:val="18"/>
          <w:szCs w:val="18"/>
          <w:lang w:val="en-GB"/>
        </w:rPr>
        <w:t xml:space="preserve">m2 / </w:t>
      </w:r>
      <w:r w:rsidR="00BA1441">
        <w:rPr>
          <w:rFonts w:ascii="Arial" w:hAnsi="Arial" w:cs="Arial"/>
          <w:b/>
          <w:bCs/>
          <w:color w:val="000000"/>
          <w:sz w:val="18"/>
          <w:szCs w:val="18"/>
          <w:lang w:val="en-GB"/>
        </w:rPr>
        <w:t xml:space="preserve">2m2 </w:t>
      </w:r>
      <w:r w:rsidR="00BA1441" w:rsidRPr="00BA1441">
        <w:rPr>
          <w:rFonts w:ascii="Arial" w:hAnsi="Arial" w:cs="Arial"/>
          <w:b/>
          <w:bCs/>
          <w:color w:val="000000"/>
          <w:sz w:val="18"/>
          <w:szCs w:val="18"/>
          <w:u w:val="single"/>
          <w:lang w:val="en-GB"/>
        </w:rPr>
        <w:t>single exit</w:t>
      </w:r>
      <w:r w:rsidR="00BA1441">
        <w:rPr>
          <w:rFonts w:ascii="Arial" w:hAnsi="Arial" w:cs="Arial"/>
          <w:b/>
          <w:bCs/>
          <w:color w:val="000000"/>
          <w:sz w:val="18"/>
          <w:szCs w:val="18"/>
          <w:lang w:val="en-GB"/>
        </w:rPr>
        <w:t xml:space="preserve"> max occupancy = 17 persons.</w:t>
      </w:r>
    </w:p>
    <w:p w14:paraId="7D8EC356" w14:textId="0DD46F2B" w:rsidR="008C3D63" w:rsidRDefault="008C3D63" w:rsidP="002B2176">
      <w:pPr>
        <w:rPr>
          <w:rFonts w:ascii="Arial" w:hAnsi="Arial" w:cs="Arial"/>
          <w:b/>
          <w:bCs/>
          <w:color w:val="000000"/>
          <w:sz w:val="18"/>
          <w:szCs w:val="18"/>
          <w:lang w:val="en-GB"/>
        </w:rPr>
      </w:pPr>
      <w:r>
        <w:rPr>
          <w:rFonts w:ascii="Arial" w:hAnsi="Arial" w:cs="Arial"/>
          <w:b/>
          <w:bCs/>
          <w:color w:val="000000"/>
          <w:sz w:val="18"/>
          <w:szCs w:val="18"/>
          <w:lang w:val="en-GB"/>
        </w:rPr>
        <w:t>3 –</w:t>
      </w:r>
      <w:r w:rsidR="00BA1441">
        <w:rPr>
          <w:rFonts w:ascii="Arial" w:hAnsi="Arial" w:cs="Arial"/>
          <w:b/>
          <w:bCs/>
          <w:color w:val="000000"/>
          <w:sz w:val="18"/>
          <w:szCs w:val="18"/>
          <w:lang w:val="en-GB"/>
        </w:rPr>
        <w:t xml:space="preserve"> approx. </w:t>
      </w:r>
      <w:r>
        <w:rPr>
          <w:rFonts w:ascii="Arial" w:hAnsi="Arial" w:cs="Arial"/>
          <w:b/>
          <w:bCs/>
          <w:color w:val="000000"/>
          <w:sz w:val="18"/>
          <w:szCs w:val="18"/>
          <w:lang w:val="en-GB"/>
        </w:rPr>
        <w:t xml:space="preserve"> 2</w:t>
      </w:r>
      <w:r w:rsidR="00BA1441">
        <w:rPr>
          <w:rFonts w:ascii="Arial" w:hAnsi="Arial" w:cs="Arial"/>
          <w:b/>
          <w:bCs/>
          <w:color w:val="000000"/>
          <w:sz w:val="18"/>
          <w:szCs w:val="18"/>
          <w:lang w:val="en-GB"/>
        </w:rPr>
        <w:t>7</w:t>
      </w:r>
      <w:r>
        <w:rPr>
          <w:rFonts w:ascii="Arial" w:hAnsi="Arial" w:cs="Arial"/>
          <w:b/>
          <w:bCs/>
          <w:color w:val="000000"/>
          <w:sz w:val="18"/>
          <w:szCs w:val="18"/>
          <w:lang w:val="en-GB"/>
        </w:rPr>
        <w:t xml:space="preserve">m2 / 2m2 </w:t>
      </w:r>
      <w:r w:rsidRPr="00BA1441">
        <w:rPr>
          <w:rFonts w:ascii="Arial" w:hAnsi="Arial" w:cs="Arial"/>
          <w:b/>
          <w:bCs/>
          <w:color w:val="000000"/>
          <w:sz w:val="18"/>
          <w:szCs w:val="18"/>
          <w:u w:val="single"/>
          <w:lang w:val="en-GB"/>
        </w:rPr>
        <w:t>single exit</w:t>
      </w:r>
      <w:r>
        <w:rPr>
          <w:rFonts w:ascii="Arial" w:hAnsi="Arial" w:cs="Arial"/>
          <w:b/>
          <w:bCs/>
          <w:color w:val="000000"/>
          <w:sz w:val="18"/>
          <w:szCs w:val="18"/>
          <w:lang w:val="en-GB"/>
        </w:rPr>
        <w:t xml:space="preserve"> max occupancy = 14 persons</w:t>
      </w:r>
      <w:r w:rsidR="00BA1441">
        <w:rPr>
          <w:rFonts w:ascii="Arial" w:hAnsi="Arial" w:cs="Arial"/>
          <w:b/>
          <w:bCs/>
          <w:color w:val="000000"/>
          <w:sz w:val="18"/>
          <w:szCs w:val="18"/>
          <w:lang w:val="en-GB"/>
        </w:rPr>
        <w:t>. (Barbers)</w:t>
      </w:r>
    </w:p>
    <w:p w14:paraId="6A6AF9F2" w14:textId="520B7130" w:rsidR="00BA1441" w:rsidRDefault="00BA1441" w:rsidP="002B2176">
      <w:pPr>
        <w:rPr>
          <w:rFonts w:ascii="Arial" w:hAnsi="Arial" w:cs="Arial"/>
          <w:b/>
          <w:bCs/>
          <w:color w:val="000000"/>
          <w:sz w:val="18"/>
          <w:szCs w:val="18"/>
          <w:lang w:val="en-GB"/>
        </w:rPr>
      </w:pPr>
      <w:r>
        <w:rPr>
          <w:rFonts w:ascii="Arial" w:hAnsi="Arial" w:cs="Arial"/>
          <w:b/>
          <w:bCs/>
          <w:color w:val="000000"/>
          <w:sz w:val="18"/>
          <w:szCs w:val="18"/>
          <w:lang w:val="en-GB"/>
        </w:rPr>
        <w:t xml:space="preserve">Basement – approx. 90m2/ 2m2 </w:t>
      </w:r>
      <w:r w:rsidRPr="00BA1441">
        <w:rPr>
          <w:rFonts w:ascii="Arial" w:hAnsi="Arial" w:cs="Arial"/>
          <w:b/>
          <w:bCs/>
          <w:color w:val="000000"/>
          <w:sz w:val="18"/>
          <w:szCs w:val="18"/>
          <w:u w:val="single"/>
          <w:lang w:val="en-GB"/>
        </w:rPr>
        <w:t>single exit</w:t>
      </w:r>
      <w:r>
        <w:rPr>
          <w:rFonts w:ascii="Arial" w:hAnsi="Arial" w:cs="Arial"/>
          <w:b/>
          <w:bCs/>
          <w:color w:val="000000"/>
          <w:sz w:val="18"/>
          <w:szCs w:val="18"/>
          <w:lang w:val="en-GB"/>
        </w:rPr>
        <w:t xml:space="preserve"> (protected by fire rated compartmentation (Georgian wired glass wall) 45 persons. (Gym)</w:t>
      </w:r>
    </w:p>
    <w:p w14:paraId="0F1BD343" w14:textId="3B9656EC" w:rsidR="00BA1441" w:rsidRPr="00840D18" w:rsidRDefault="00BA1441" w:rsidP="002B2176">
      <w:pPr>
        <w:rPr>
          <w:rFonts w:ascii="Arial" w:hAnsi="Arial" w:cs="Arial"/>
          <w:b/>
          <w:bCs/>
          <w:color w:val="000000"/>
          <w:sz w:val="18"/>
          <w:szCs w:val="18"/>
          <w:lang w:val="en-GB"/>
        </w:rPr>
      </w:pPr>
      <w:r>
        <w:rPr>
          <w:rFonts w:ascii="Arial" w:hAnsi="Arial" w:cs="Arial"/>
          <w:b/>
          <w:bCs/>
          <w:color w:val="000000"/>
          <w:sz w:val="18"/>
          <w:szCs w:val="18"/>
          <w:lang w:val="en-GB"/>
        </w:rPr>
        <w:t xml:space="preserve">(nail salon) Ground floor – approx. 50m2/ 2m2 </w:t>
      </w:r>
      <w:r w:rsidRPr="00BA1441">
        <w:rPr>
          <w:rFonts w:ascii="Arial" w:hAnsi="Arial" w:cs="Arial"/>
          <w:b/>
          <w:bCs/>
          <w:color w:val="000000"/>
          <w:sz w:val="18"/>
          <w:szCs w:val="18"/>
          <w:u w:val="single"/>
          <w:lang w:val="en-GB"/>
        </w:rPr>
        <w:t>single exit</w:t>
      </w:r>
      <w:r>
        <w:rPr>
          <w:rFonts w:ascii="Arial" w:hAnsi="Arial" w:cs="Arial"/>
          <w:b/>
          <w:bCs/>
          <w:color w:val="000000"/>
          <w:sz w:val="18"/>
          <w:szCs w:val="18"/>
          <w:lang w:val="en-GB"/>
        </w:rPr>
        <w:t xml:space="preserve"> max occupancy = 25 persons. (Nail salon/Beauty Parlour) </w:t>
      </w:r>
    </w:p>
    <w:p w14:paraId="5D19FAE5" w14:textId="77777777" w:rsidR="009F63EC" w:rsidRPr="00840D18" w:rsidRDefault="009F63EC" w:rsidP="002B2176">
      <w:pPr>
        <w:rPr>
          <w:rFonts w:ascii="Arial" w:hAnsi="Arial" w:cs="Arial"/>
          <w:b/>
          <w:bCs/>
          <w:color w:val="000000"/>
          <w:sz w:val="18"/>
          <w:szCs w:val="18"/>
          <w:lang w:val="en-GB"/>
        </w:rPr>
      </w:pPr>
    </w:p>
    <w:p w14:paraId="328DDAEF" w14:textId="59D420AF" w:rsidR="006A495F" w:rsidRDefault="009F63EC" w:rsidP="002B2176">
      <w:pPr>
        <w:rPr>
          <w:rFonts w:ascii="Arial" w:hAnsi="Arial" w:cs="Arial"/>
          <w:b/>
          <w:bCs/>
          <w:color w:val="000000"/>
          <w:sz w:val="18"/>
          <w:szCs w:val="18"/>
          <w:lang w:val="en-GB"/>
        </w:rPr>
      </w:pPr>
      <w:r w:rsidRPr="00840D18">
        <w:rPr>
          <w:rFonts w:ascii="Arial" w:hAnsi="Arial" w:cs="Arial"/>
          <w:b/>
          <w:bCs/>
          <w:color w:val="000000"/>
          <w:sz w:val="18"/>
          <w:szCs w:val="18"/>
          <w:lang w:val="en-GB"/>
        </w:rPr>
        <w:t>The Fi</w:t>
      </w:r>
      <w:r w:rsidR="00F278E9">
        <w:rPr>
          <w:rFonts w:ascii="Arial" w:hAnsi="Arial" w:cs="Arial"/>
          <w:b/>
          <w:bCs/>
          <w:color w:val="000000"/>
          <w:sz w:val="18"/>
          <w:szCs w:val="18"/>
          <w:lang w:val="en-GB"/>
        </w:rPr>
        <w:t>re pr</w:t>
      </w:r>
      <w:r w:rsidR="002D11CD">
        <w:rPr>
          <w:rFonts w:ascii="Arial" w:hAnsi="Arial" w:cs="Arial"/>
          <w:b/>
          <w:bCs/>
          <w:color w:val="000000"/>
          <w:sz w:val="18"/>
          <w:szCs w:val="18"/>
          <w:lang w:val="en-GB"/>
        </w:rPr>
        <w:t xml:space="preserve">ocedure is to the Fire Action Notice detailing that </w:t>
      </w:r>
      <w:r w:rsidR="00BA1441">
        <w:rPr>
          <w:rFonts w:ascii="Arial" w:hAnsi="Arial" w:cs="Arial"/>
          <w:b/>
          <w:bCs/>
          <w:color w:val="000000"/>
          <w:sz w:val="18"/>
          <w:szCs w:val="18"/>
          <w:lang w:val="en-GB"/>
        </w:rPr>
        <w:t>occupants of each commercial unit</w:t>
      </w:r>
      <w:r w:rsidR="002D11CD">
        <w:rPr>
          <w:rFonts w:ascii="Arial" w:hAnsi="Arial" w:cs="Arial"/>
          <w:b/>
          <w:bCs/>
          <w:color w:val="000000"/>
          <w:sz w:val="18"/>
          <w:szCs w:val="18"/>
          <w:lang w:val="en-GB"/>
        </w:rPr>
        <w:t xml:space="preserve"> should assembl</w:t>
      </w:r>
      <w:r w:rsidR="00BF4687">
        <w:rPr>
          <w:rFonts w:ascii="Arial" w:hAnsi="Arial" w:cs="Arial"/>
          <w:b/>
          <w:bCs/>
          <w:color w:val="000000"/>
          <w:sz w:val="18"/>
          <w:szCs w:val="18"/>
          <w:lang w:val="en-GB"/>
        </w:rPr>
        <w:t>e to the front of the building</w:t>
      </w:r>
      <w:r w:rsidR="002F1B9A">
        <w:rPr>
          <w:rFonts w:ascii="Arial" w:hAnsi="Arial" w:cs="Arial"/>
          <w:b/>
          <w:bCs/>
          <w:color w:val="000000"/>
          <w:sz w:val="18"/>
          <w:szCs w:val="18"/>
          <w:lang w:val="en-GB"/>
        </w:rPr>
        <w:t xml:space="preserve"> role call managed by each individual business operating under tenancy.</w:t>
      </w:r>
      <w:r w:rsidR="00BF4687">
        <w:rPr>
          <w:rFonts w:ascii="Arial" w:hAnsi="Arial" w:cs="Arial"/>
          <w:b/>
          <w:bCs/>
          <w:color w:val="000000"/>
          <w:sz w:val="18"/>
          <w:szCs w:val="18"/>
          <w:lang w:val="en-GB"/>
        </w:rPr>
        <w:t xml:space="preserve"> This should be displayed on entry to </w:t>
      </w:r>
      <w:r w:rsidR="00BA1441">
        <w:rPr>
          <w:rFonts w:ascii="Arial" w:hAnsi="Arial" w:cs="Arial"/>
          <w:b/>
          <w:bCs/>
          <w:color w:val="000000"/>
          <w:sz w:val="18"/>
          <w:szCs w:val="18"/>
          <w:lang w:val="en-GB"/>
        </w:rPr>
        <w:t>each unit</w:t>
      </w:r>
      <w:r w:rsidR="002F1B9A">
        <w:rPr>
          <w:rFonts w:ascii="Arial" w:hAnsi="Arial" w:cs="Arial"/>
          <w:b/>
          <w:bCs/>
          <w:color w:val="000000"/>
          <w:sz w:val="18"/>
          <w:szCs w:val="18"/>
          <w:lang w:val="en-GB"/>
        </w:rPr>
        <w:t>.</w:t>
      </w:r>
    </w:p>
    <w:p w14:paraId="41DFBF61" w14:textId="3FBDCBFF" w:rsidR="006A495F" w:rsidRDefault="006A495F" w:rsidP="002B2176">
      <w:pPr>
        <w:rPr>
          <w:rFonts w:ascii="Arial" w:hAnsi="Arial" w:cs="Arial"/>
          <w:b/>
          <w:bCs/>
          <w:color w:val="000000"/>
          <w:sz w:val="18"/>
          <w:szCs w:val="18"/>
          <w:lang w:val="en-GB"/>
        </w:rPr>
      </w:pPr>
    </w:p>
    <w:p w14:paraId="6F47D4B8" w14:textId="31B883F1" w:rsidR="006A495F" w:rsidRDefault="006A495F" w:rsidP="002B2176">
      <w:pPr>
        <w:rPr>
          <w:rFonts w:ascii="Arial" w:hAnsi="Arial" w:cs="Arial"/>
          <w:b/>
          <w:bCs/>
          <w:color w:val="000000"/>
          <w:sz w:val="18"/>
          <w:szCs w:val="18"/>
          <w:lang w:val="en-GB"/>
        </w:rPr>
      </w:pPr>
    </w:p>
    <w:p w14:paraId="735C4DD4" w14:textId="77777777" w:rsidR="00F278E9" w:rsidRDefault="00F278E9" w:rsidP="002B2176">
      <w:pPr>
        <w:rPr>
          <w:rFonts w:ascii="Arial" w:hAnsi="Arial" w:cs="Arial"/>
          <w:b/>
          <w:bCs/>
          <w:color w:val="000000"/>
          <w:sz w:val="18"/>
          <w:szCs w:val="18"/>
          <w:lang w:val="en-GB"/>
        </w:rPr>
      </w:pPr>
    </w:p>
    <w:tbl>
      <w:tblPr>
        <w:tblpPr w:leftFromText="180" w:rightFromText="180" w:vertAnchor="text" w:horzAnchor="margin" w:tblpXSpec="center"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3294"/>
        <w:gridCol w:w="3294"/>
      </w:tblGrid>
      <w:tr w:rsidR="00287F89" w:rsidRPr="002C4934" w14:paraId="7E32670D" w14:textId="77777777" w:rsidTr="00B47D02">
        <w:tc>
          <w:tcPr>
            <w:tcW w:w="3294" w:type="dxa"/>
            <w:shd w:val="clear" w:color="auto" w:fill="FFFF00"/>
          </w:tcPr>
          <w:p w14:paraId="3722AA70" w14:textId="77777777" w:rsidR="00287F89" w:rsidRPr="002C4934" w:rsidRDefault="00287F89" w:rsidP="00B47D02">
            <w:pPr>
              <w:jc w:val="center"/>
              <w:rPr>
                <w:rFonts w:ascii="Arial" w:hAnsi="Arial" w:cs="Arial"/>
                <w:b/>
                <w:bCs/>
                <w:color w:val="000000"/>
                <w:sz w:val="18"/>
                <w:szCs w:val="18"/>
                <w:lang w:val="en-GB"/>
              </w:rPr>
            </w:pPr>
            <w:r w:rsidRPr="002C4934">
              <w:rPr>
                <w:rFonts w:ascii="Arial" w:hAnsi="Arial" w:cs="Arial"/>
                <w:b/>
                <w:bCs/>
                <w:color w:val="000000"/>
                <w:sz w:val="18"/>
                <w:szCs w:val="18"/>
                <w:lang w:val="en-GB"/>
              </w:rPr>
              <w:lastRenderedPageBreak/>
              <w:t>Dependency levels-</w:t>
            </w:r>
          </w:p>
        </w:tc>
        <w:tc>
          <w:tcPr>
            <w:tcW w:w="3294" w:type="dxa"/>
            <w:shd w:val="clear" w:color="auto" w:fill="FFFF00"/>
          </w:tcPr>
          <w:p w14:paraId="47F15E3B" w14:textId="77777777" w:rsidR="00287F89" w:rsidRPr="002C4934" w:rsidRDefault="00287F89" w:rsidP="00B47D02">
            <w:pPr>
              <w:rPr>
                <w:rFonts w:ascii="Arial" w:hAnsi="Arial" w:cs="Arial"/>
                <w:b/>
                <w:bCs/>
                <w:color w:val="000000"/>
                <w:sz w:val="18"/>
                <w:szCs w:val="18"/>
                <w:lang w:val="en-GB"/>
              </w:rPr>
            </w:pPr>
          </w:p>
        </w:tc>
        <w:tc>
          <w:tcPr>
            <w:tcW w:w="3294" w:type="dxa"/>
            <w:shd w:val="clear" w:color="auto" w:fill="FFFF00"/>
          </w:tcPr>
          <w:p w14:paraId="11B8EB95" w14:textId="77777777" w:rsidR="00287F89" w:rsidRPr="002C4934" w:rsidRDefault="00287F89" w:rsidP="00B47D02">
            <w:pPr>
              <w:rPr>
                <w:rFonts w:ascii="Arial" w:hAnsi="Arial" w:cs="Arial"/>
                <w:b/>
                <w:bCs/>
                <w:color w:val="000000"/>
                <w:sz w:val="18"/>
                <w:szCs w:val="18"/>
                <w:lang w:val="en-GB"/>
              </w:rPr>
            </w:pPr>
            <w:r w:rsidRPr="002C4934">
              <w:rPr>
                <w:rFonts w:ascii="Arial" w:hAnsi="Arial" w:cs="Arial"/>
                <w:b/>
                <w:bCs/>
                <w:color w:val="000000"/>
                <w:sz w:val="18"/>
                <w:szCs w:val="18"/>
                <w:lang w:val="en-GB"/>
              </w:rPr>
              <w:t>Type</w:t>
            </w:r>
          </w:p>
        </w:tc>
      </w:tr>
      <w:tr w:rsidR="00287F89" w:rsidRPr="002C4934" w14:paraId="3F6A5C53" w14:textId="77777777" w:rsidTr="00B47D02">
        <w:trPr>
          <w:trHeight w:val="336"/>
        </w:trPr>
        <w:tc>
          <w:tcPr>
            <w:tcW w:w="3294" w:type="dxa"/>
            <w:shd w:val="clear" w:color="auto" w:fill="92D050"/>
          </w:tcPr>
          <w:p w14:paraId="6EA85934" w14:textId="77777777" w:rsidR="00287F89" w:rsidRPr="00CD76F7" w:rsidRDefault="00287F89" w:rsidP="00B47D02">
            <w:pPr>
              <w:jc w:val="center"/>
              <w:rPr>
                <w:rFonts w:ascii="Arial" w:hAnsi="Arial" w:cs="Arial"/>
                <w:b/>
                <w:bCs/>
                <w:color w:val="000000"/>
                <w:sz w:val="28"/>
                <w:szCs w:val="28"/>
                <w:lang w:val="en-GB"/>
              </w:rPr>
            </w:pPr>
            <w:r w:rsidRPr="00CD76F7">
              <w:rPr>
                <w:rFonts w:ascii="Arial" w:hAnsi="Arial" w:cs="Arial"/>
                <w:b/>
                <w:bCs/>
                <w:color w:val="000000"/>
                <w:sz w:val="28"/>
                <w:szCs w:val="28"/>
                <w:lang w:val="en-GB"/>
              </w:rPr>
              <w:t>Low dependency</w:t>
            </w:r>
          </w:p>
        </w:tc>
        <w:tc>
          <w:tcPr>
            <w:tcW w:w="3294" w:type="dxa"/>
            <w:shd w:val="clear" w:color="auto" w:fill="92D050"/>
          </w:tcPr>
          <w:p w14:paraId="4B7306EB" w14:textId="77777777" w:rsidR="00287F89" w:rsidRPr="00CD76F7" w:rsidRDefault="00287F89" w:rsidP="00B47D02">
            <w:pPr>
              <w:rPr>
                <w:rFonts w:ascii="Arial" w:hAnsi="Arial" w:cs="Arial"/>
                <w:b/>
                <w:bCs/>
                <w:color w:val="000000"/>
                <w:sz w:val="28"/>
                <w:szCs w:val="28"/>
                <w:lang w:val="en-GB"/>
              </w:rPr>
            </w:pPr>
            <w:r w:rsidRPr="00CD76F7">
              <w:rPr>
                <w:rFonts w:ascii="Arial" w:hAnsi="Arial" w:cs="Arial"/>
                <w:b/>
                <w:bCs/>
                <w:color w:val="000000"/>
                <w:sz w:val="28"/>
                <w:szCs w:val="28"/>
                <w:lang w:val="en-GB"/>
              </w:rPr>
              <w:t>Able to respond and exit in the event of a fire</w:t>
            </w:r>
          </w:p>
        </w:tc>
        <w:tc>
          <w:tcPr>
            <w:tcW w:w="3294" w:type="dxa"/>
            <w:shd w:val="clear" w:color="auto" w:fill="92D050"/>
          </w:tcPr>
          <w:p w14:paraId="16DD35EC" w14:textId="77777777" w:rsidR="00287F89" w:rsidRPr="00CD76F7" w:rsidRDefault="00B65300" w:rsidP="00B47D02">
            <w:pPr>
              <w:rPr>
                <w:rFonts w:ascii="Arial" w:hAnsi="Arial" w:cs="Arial"/>
                <w:b/>
                <w:bCs/>
                <w:color w:val="000000"/>
                <w:sz w:val="28"/>
                <w:szCs w:val="28"/>
                <w:lang w:val="en-GB"/>
              </w:rPr>
            </w:pPr>
            <w:r>
              <w:rPr>
                <w:rFonts w:ascii="Arial" w:hAnsi="Arial" w:cs="Arial"/>
                <w:b/>
                <w:bCs/>
                <w:color w:val="000000"/>
                <w:sz w:val="28"/>
                <w:szCs w:val="28"/>
                <w:lang w:val="en-GB"/>
              </w:rPr>
              <w:t>Residents</w:t>
            </w:r>
          </w:p>
        </w:tc>
      </w:tr>
      <w:tr w:rsidR="00287F89" w:rsidRPr="002C4934" w14:paraId="1DC6B99A" w14:textId="77777777" w:rsidTr="00B47D02">
        <w:trPr>
          <w:trHeight w:val="267"/>
        </w:trPr>
        <w:tc>
          <w:tcPr>
            <w:tcW w:w="3294" w:type="dxa"/>
            <w:shd w:val="clear" w:color="auto" w:fill="FABF8F"/>
          </w:tcPr>
          <w:p w14:paraId="6E64C1D4" w14:textId="77777777" w:rsidR="00287F89" w:rsidRPr="002C4934" w:rsidRDefault="00287F89" w:rsidP="00B47D02">
            <w:pPr>
              <w:jc w:val="center"/>
              <w:rPr>
                <w:rFonts w:ascii="Arial" w:hAnsi="Arial" w:cs="Arial"/>
                <w:b/>
                <w:bCs/>
                <w:color w:val="000000"/>
                <w:sz w:val="18"/>
                <w:szCs w:val="18"/>
                <w:lang w:val="en-GB"/>
              </w:rPr>
            </w:pPr>
            <w:r w:rsidRPr="002C4934">
              <w:rPr>
                <w:rFonts w:ascii="Arial" w:hAnsi="Arial" w:cs="Arial"/>
                <w:b/>
                <w:bCs/>
                <w:color w:val="000000"/>
                <w:sz w:val="18"/>
                <w:szCs w:val="18"/>
                <w:lang w:val="en-GB"/>
              </w:rPr>
              <w:t>Medium dependency</w:t>
            </w:r>
          </w:p>
        </w:tc>
        <w:tc>
          <w:tcPr>
            <w:tcW w:w="3294" w:type="dxa"/>
            <w:shd w:val="clear" w:color="auto" w:fill="FABF8F"/>
          </w:tcPr>
          <w:p w14:paraId="2A6CCE83" w14:textId="77777777" w:rsidR="00287F89" w:rsidRPr="002C4934" w:rsidRDefault="00287F89" w:rsidP="00B47D02">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Require physical assistance or guidance to exit or will take a longer </w:t>
            </w:r>
            <w:r w:rsidR="00B65300" w:rsidRPr="002C4934">
              <w:rPr>
                <w:rFonts w:ascii="Arial" w:hAnsi="Arial" w:cs="Arial"/>
                <w:b/>
                <w:bCs/>
                <w:color w:val="000000"/>
                <w:sz w:val="18"/>
                <w:szCs w:val="18"/>
                <w:lang w:val="en-GB"/>
              </w:rPr>
              <w:t>period</w:t>
            </w:r>
            <w:r w:rsidRPr="002C4934">
              <w:rPr>
                <w:rFonts w:ascii="Arial" w:hAnsi="Arial" w:cs="Arial"/>
                <w:b/>
                <w:bCs/>
                <w:color w:val="000000"/>
                <w:sz w:val="18"/>
                <w:szCs w:val="18"/>
                <w:lang w:val="en-GB"/>
              </w:rPr>
              <w:t xml:space="preserve"> to exit (</w:t>
            </w:r>
            <w:proofErr w:type="spellStart"/>
            <w:r w:rsidR="00B65300">
              <w:rPr>
                <w:rFonts w:ascii="Arial" w:hAnsi="Arial" w:cs="Arial"/>
                <w:b/>
                <w:bCs/>
                <w:color w:val="000000"/>
                <w:sz w:val="18"/>
                <w:szCs w:val="18"/>
                <w:lang w:val="en-GB"/>
              </w:rPr>
              <w:t>Ie</w:t>
            </w:r>
            <w:proofErr w:type="spellEnd"/>
            <w:r w:rsidR="00B65300">
              <w:rPr>
                <w:rFonts w:ascii="Arial" w:hAnsi="Arial" w:cs="Arial"/>
                <w:b/>
                <w:bCs/>
                <w:color w:val="000000"/>
                <w:sz w:val="18"/>
                <w:szCs w:val="18"/>
                <w:lang w:val="en-GB"/>
              </w:rPr>
              <w:t xml:space="preserve"> </w:t>
            </w:r>
            <w:r w:rsidRPr="002C4934">
              <w:rPr>
                <w:rFonts w:ascii="Arial" w:hAnsi="Arial" w:cs="Arial"/>
                <w:b/>
                <w:bCs/>
                <w:color w:val="000000"/>
                <w:sz w:val="18"/>
                <w:szCs w:val="18"/>
                <w:lang w:val="en-GB"/>
              </w:rPr>
              <w:t>limited mobility</w:t>
            </w:r>
            <w:r w:rsidR="00B65300">
              <w:rPr>
                <w:rFonts w:ascii="Arial" w:hAnsi="Arial" w:cs="Arial"/>
                <w:b/>
                <w:bCs/>
                <w:color w:val="000000"/>
                <w:sz w:val="18"/>
                <w:szCs w:val="18"/>
                <w:lang w:val="en-GB"/>
              </w:rPr>
              <w:t xml:space="preserve"> or children</w:t>
            </w:r>
            <w:r w:rsidRPr="002C4934">
              <w:rPr>
                <w:rFonts w:ascii="Arial" w:hAnsi="Arial" w:cs="Arial"/>
                <w:b/>
                <w:bCs/>
                <w:color w:val="000000"/>
                <w:sz w:val="18"/>
                <w:szCs w:val="18"/>
                <w:lang w:val="en-GB"/>
              </w:rPr>
              <w:t>)</w:t>
            </w:r>
          </w:p>
        </w:tc>
        <w:tc>
          <w:tcPr>
            <w:tcW w:w="3294" w:type="dxa"/>
            <w:shd w:val="clear" w:color="auto" w:fill="FABF8F"/>
          </w:tcPr>
          <w:p w14:paraId="2B3B5208" w14:textId="4F239C64" w:rsidR="00287F89" w:rsidRPr="002C4934" w:rsidRDefault="00B65300" w:rsidP="00B47D02">
            <w:pPr>
              <w:rPr>
                <w:rFonts w:ascii="Arial" w:hAnsi="Arial" w:cs="Arial"/>
                <w:b/>
                <w:bCs/>
                <w:color w:val="000000"/>
                <w:sz w:val="18"/>
                <w:szCs w:val="18"/>
                <w:lang w:val="en-GB"/>
              </w:rPr>
            </w:pPr>
            <w:r>
              <w:rPr>
                <w:rFonts w:ascii="Arial" w:hAnsi="Arial" w:cs="Arial"/>
                <w:b/>
                <w:bCs/>
                <w:color w:val="000000"/>
                <w:sz w:val="18"/>
                <w:szCs w:val="18"/>
                <w:lang w:val="en-GB"/>
              </w:rPr>
              <w:t>Residents</w:t>
            </w:r>
            <w:r w:rsidR="001C7D9E">
              <w:rPr>
                <w:rFonts w:ascii="Arial" w:hAnsi="Arial" w:cs="Arial"/>
                <w:b/>
                <w:bCs/>
                <w:color w:val="000000"/>
                <w:sz w:val="18"/>
                <w:szCs w:val="18"/>
                <w:lang w:val="en-GB"/>
              </w:rPr>
              <w:t xml:space="preserve"> </w:t>
            </w:r>
          </w:p>
        </w:tc>
      </w:tr>
      <w:tr w:rsidR="00287F89" w:rsidRPr="002C4934" w14:paraId="7D093717" w14:textId="77777777" w:rsidTr="00B47D02">
        <w:tc>
          <w:tcPr>
            <w:tcW w:w="3294" w:type="dxa"/>
            <w:shd w:val="clear" w:color="auto" w:fill="DC2C1E"/>
          </w:tcPr>
          <w:p w14:paraId="6BCB015D" w14:textId="77777777" w:rsidR="00287F89" w:rsidRPr="002C4934" w:rsidRDefault="00287F89" w:rsidP="00B47D02">
            <w:pPr>
              <w:jc w:val="center"/>
              <w:rPr>
                <w:rFonts w:ascii="Arial" w:hAnsi="Arial" w:cs="Arial"/>
                <w:b/>
                <w:bCs/>
                <w:color w:val="000000"/>
                <w:sz w:val="18"/>
                <w:szCs w:val="18"/>
                <w:lang w:val="en-GB"/>
              </w:rPr>
            </w:pPr>
            <w:r w:rsidRPr="002C4934">
              <w:rPr>
                <w:rFonts w:ascii="Arial" w:hAnsi="Arial" w:cs="Arial"/>
                <w:b/>
                <w:bCs/>
                <w:color w:val="000000"/>
                <w:sz w:val="18"/>
                <w:szCs w:val="18"/>
                <w:lang w:val="en-GB"/>
              </w:rPr>
              <w:t>High Dependency</w:t>
            </w:r>
          </w:p>
        </w:tc>
        <w:tc>
          <w:tcPr>
            <w:tcW w:w="3294" w:type="dxa"/>
            <w:shd w:val="clear" w:color="auto" w:fill="DC2C1E"/>
          </w:tcPr>
          <w:p w14:paraId="6600445E" w14:textId="77777777" w:rsidR="00287F89" w:rsidRPr="002C4934" w:rsidRDefault="00287F89" w:rsidP="00B47D02">
            <w:pPr>
              <w:rPr>
                <w:rFonts w:ascii="Arial" w:hAnsi="Arial" w:cs="Arial"/>
                <w:b/>
                <w:bCs/>
                <w:color w:val="000000"/>
                <w:sz w:val="18"/>
                <w:szCs w:val="18"/>
                <w:lang w:val="en-GB"/>
              </w:rPr>
            </w:pPr>
            <w:r w:rsidRPr="002C4934">
              <w:rPr>
                <w:rFonts w:ascii="Arial" w:hAnsi="Arial" w:cs="Arial"/>
                <w:b/>
                <w:bCs/>
                <w:color w:val="000000"/>
                <w:sz w:val="18"/>
                <w:szCs w:val="18"/>
                <w:lang w:val="en-GB"/>
              </w:rPr>
              <w:t>Require total assistance to move in the event of a fire and would take</w:t>
            </w:r>
            <w:r w:rsidR="00B65300">
              <w:rPr>
                <w:rFonts w:ascii="Arial" w:hAnsi="Arial" w:cs="Arial"/>
                <w:b/>
                <w:bCs/>
                <w:color w:val="000000"/>
                <w:sz w:val="18"/>
                <w:szCs w:val="18"/>
                <w:lang w:val="en-GB"/>
              </w:rPr>
              <w:t xml:space="preserve"> physical</w:t>
            </w:r>
            <w:r w:rsidRPr="002C4934">
              <w:rPr>
                <w:rFonts w:ascii="Arial" w:hAnsi="Arial" w:cs="Arial"/>
                <w:b/>
                <w:bCs/>
                <w:color w:val="000000"/>
                <w:sz w:val="18"/>
                <w:szCs w:val="18"/>
                <w:lang w:val="en-GB"/>
              </w:rPr>
              <w:t xml:space="preserve"> </w:t>
            </w:r>
            <w:r w:rsidR="00B65300">
              <w:rPr>
                <w:rFonts w:ascii="Arial" w:hAnsi="Arial" w:cs="Arial"/>
                <w:b/>
                <w:bCs/>
                <w:color w:val="000000"/>
                <w:sz w:val="18"/>
                <w:szCs w:val="18"/>
                <w:lang w:val="en-GB"/>
              </w:rPr>
              <w:t>assistance</w:t>
            </w:r>
            <w:r w:rsidRPr="002C4934">
              <w:rPr>
                <w:rFonts w:ascii="Arial" w:hAnsi="Arial" w:cs="Arial"/>
                <w:b/>
                <w:bCs/>
                <w:color w:val="000000"/>
                <w:sz w:val="18"/>
                <w:szCs w:val="18"/>
                <w:lang w:val="en-GB"/>
              </w:rPr>
              <w:t xml:space="preserve"> to aid evacuation </w:t>
            </w:r>
          </w:p>
        </w:tc>
        <w:tc>
          <w:tcPr>
            <w:tcW w:w="3294" w:type="dxa"/>
            <w:shd w:val="clear" w:color="auto" w:fill="DC2C1E"/>
          </w:tcPr>
          <w:p w14:paraId="334BC675" w14:textId="77777777" w:rsidR="00287F89" w:rsidRPr="002C4934" w:rsidRDefault="002D11CD" w:rsidP="00B47D02">
            <w:pPr>
              <w:rPr>
                <w:rFonts w:ascii="Arial" w:hAnsi="Arial" w:cs="Arial"/>
                <w:b/>
                <w:bCs/>
                <w:color w:val="000000"/>
                <w:sz w:val="18"/>
                <w:szCs w:val="18"/>
                <w:lang w:val="en-GB"/>
              </w:rPr>
            </w:pPr>
            <w:r>
              <w:rPr>
                <w:rFonts w:ascii="Arial" w:hAnsi="Arial" w:cs="Arial"/>
                <w:b/>
                <w:bCs/>
                <w:color w:val="000000"/>
                <w:sz w:val="18"/>
                <w:szCs w:val="18"/>
                <w:lang w:val="en-GB"/>
              </w:rPr>
              <w:t>None</w:t>
            </w:r>
          </w:p>
        </w:tc>
      </w:tr>
    </w:tbl>
    <w:p w14:paraId="65935D39" w14:textId="77777777" w:rsidR="00C71235" w:rsidRDefault="00C71235" w:rsidP="002B2176">
      <w:pPr>
        <w:rPr>
          <w:rFonts w:ascii="Arial" w:hAnsi="Arial" w:cs="Arial"/>
          <w:b/>
          <w:bCs/>
          <w:color w:val="000000"/>
          <w:sz w:val="18"/>
          <w:szCs w:val="18"/>
          <w:lang w:val="en-GB"/>
        </w:rPr>
      </w:pPr>
    </w:p>
    <w:p w14:paraId="616C34E3" w14:textId="77777777" w:rsidR="00C71235" w:rsidRDefault="00C71235" w:rsidP="002B2176">
      <w:pPr>
        <w:rPr>
          <w:rFonts w:ascii="Arial" w:hAnsi="Arial" w:cs="Arial"/>
          <w:b/>
          <w:bCs/>
          <w:color w:val="000000"/>
          <w:sz w:val="18"/>
          <w:szCs w:val="18"/>
          <w:lang w:val="en-GB"/>
        </w:rPr>
      </w:pPr>
    </w:p>
    <w:p w14:paraId="0F35D8DC" w14:textId="77777777" w:rsidR="00C71235" w:rsidRDefault="00C71235" w:rsidP="002B2176">
      <w:pPr>
        <w:rPr>
          <w:rFonts w:ascii="Arial" w:hAnsi="Arial" w:cs="Arial"/>
          <w:b/>
          <w:bCs/>
          <w:color w:val="000000"/>
          <w:sz w:val="18"/>
          <w:szCs w:val="18"/>
          <w:lang w:val="en-GB"/>
        </w:rPr>
      </w:pPr>
    </w:p>
    <w:p w14:paraId="1FCD3515" w14:textId="77777777" w:rsidR="00C71235" w:rsidRDefault="00C71235" w:rsidP="002B2176">
      <w:pPr>
        <w:rPr>
          <w:rFonts w:ascii="Arial" w:hAnsi="Arial" w:cs="Arial"/>
          <w:b/>
          <w:bCs/>
          <w:color w:val="000000"/>
          <w:sz w:val="18"/>
          <w:szCs w:val="18"/>
          <w:lang w:val="en-GB"/>
        </w:rPr>
      </w:pPr>
    </w:p>
    <w:p w14:paraId="1E7A3335" w14:textId="77777777" w:rsidR="00C71235" w:rsidRDefault="00C71235" w:rsidP="002B2176">
      <w:pPr>
        <w:rPr>
          <w:rFonts w:ascii="Arial" w:hAnsi="Arial" w:cs="Arial"/>
          <w:b/>
          <w:bCs/>
          <w:color w:val="000000"/>
          <w:sz w:val="18"/>
          <w:szCs w:val="18"/>
          <w:lang w:val="en-GB"/>
        </w:rPr>
      </w:pPr>
    </w:p>
    <w:p w14:paraId="510B4428" w14:textId="77777777" w:rsidR="00C71235" w:rsidRDefault="00C71235" w:rsidP="002B2176">
      <w:pPr>
        <w:rPr>
          <w:rFonts w:ascii="Arial" w:hAnsi="Arial" w:cs="Arial"/>
          <w:b/>
          <w:bCs/>
          <w:color w:val="000000"/>
          <w:sz w:val="18"/>
          <w:szCs w:val="18"/>
          <w:lang w:val="en-GB"/>
        </w:rPr>
      </w:pPr>
    </w:p>
    <w:p w14:paraId="38428C72" w14:textId="77777777" w:rsidR="00287F89" w:rsidRDefault="00287F89" w:rsidP="002B2176">
      <w:pPr>
        <w:rPr>
          <w:rFonts w:ascii="Arial" w:hAnsi="Arial" w:cs="Arial"/>
          <w:b/>
          <w:bCs/>
          <w:color w:val="000000"/>
          <w:sz w:val="18"/>
          <w:szCs w:val="18"/>
          <w:lang w:val="en-GB"/>
        </w:rPr>
      </w:pPr>
    </w:p>
    <w:p w14:paraId="6C12CA0D" w14:textId="77777777" w:rsidR="00287F89" w:rsidRDefault="00287F89" w:rsidP="002B2176">
      <w:pPr>
        <w:rPr>
          <w:rFonts w:ascii="Arial" w:hAnsi="Arial" w:cs="Arial"/>
          <w:b/>
          <w:bCs/>
          <w:color w:val="000000"/>
          <w:sz w:val="18"/>
          <w:szCs w:val="18"/>
          <w:lang w:val="en-GB"/>
        </w:rPr>
      </w:pPr>
    </w:p>
    <w:p w14:paraId="27DE505B" w14:textId="77777777" w:rsidR="00287F89" w:rsidRDefault="00287F89" w:rsidP="002B2176">
      <w:pPr>
        <w:rPr>
          <w:rFonts w:ascii="Arial" w:hAnsi="Arial" w:cs="Arial"/>
          <w:b/>
          <w:bCs/>
          <w:color w:val="000000"/>
          <w:sz w:val="18"/>
          <w:szCs w:val="18"/>
          <w:lang w:val="en-GB"/>
        </w:rPr>
      </w:pPr>
    </w:p>
    <w:p w14:paraId="16BD81D0" w14:textId="77777777" w:rsidR="00287F89" w:rsidRDefault="00287F89" w:rsidP="002B2176">
      <w:pPr>
        <w:rPr>
          <w:rFonts w:ascii="Arial" w:hAnsi="Arial" w:cs="Arial"/>
          <w:b/>
          <w:bCs/>
          <w:color w:val="000000"/>
          <w:sz w:val="18"/>
          <w:szCs w:val="18"/>
          <w:lang w:val="en-GB"/>
        </w:rPr>
      </w:pPr>
    </w:p>
    <w:p w14:paraId="7F29B85D" w14:textId="77777777" w:rsidR="00287F89" w:rsidRDefault="00287F89" w:rsidP="002B2176">
      <w:pPr>
        <w:rPr>
          <w:rFonts w:ascii="Arial" w:hAnsi="Arial" w:cs="Arial"/>
          <w:b/>
          <w:bCs/>
          <w:color w:val="000000"/>
          <w:sz w:val="18"/>
          <w:szCs w:val="18"/>
          <w:lang w:val="en-GB"/>
        </w:rPr>
      </w:pPr>
    </w:p>
    <w:p w14:paraId="7E92C3A3" w14:textId="77777777" w:rsidR="00287F89" w:rsidRDefault="00287F89" w:rsidP="002B2176">
      <w:pPr>
        <w:rPr>
          <w:rFonts w:ascii="Arial" w:hAnsi="Arial" w:cs="Arial"/>
          <w:b/>
          <w:bCs/>
          <w:color w:val="000000"/>
          <w:sz w:val="18"/>
          <w:szCs w:val="18"/>
          <w:lang w:val="en-GB"/>
        </w:rPr>
      </w:pPr>
    </w:p>
    <w:p w14:paraId="5F684E28" w14:textId="77777777" w:rsidR="00CD76F7" w:rsidRDefault="00CD76F7" w:rsidP="002B2176">
      <w:pPr>
        <w:rPr>
          <w:rFonts w:ascii="Arial" w:hAnsi="Arial" w:cs="Arial"/>
          <w:b/>
          <w:bCs/>
          <w:color w:val="000000"/>
          <w:sz w:val="18"/>
          <w:szCs w:val="18"/>
          <w:lang w:val="en-GB"/>
        </w:rPr>
      </w:pPr>
    </w:p>
    <w:p w14:paraId="3F8B3DCE" w14:textId="77777777" w:rsidR="00CD76F7" w:rsidRDefault="00CD76F7" w:rsidP="002B2176">
      <w:pPr>
        <w:rPr>
          <w:rFonts w:ascii="Arial" w:hAnsi="Arial" w:cs="Arial"/>
          <w:b/>
          <w:bCs/>
          <w:color w:val="000000"/>
          <w:sz w:val="18"/>
          <w:szCs w:val="18"/>
          <w:lang w:val="en-GB"/>
        </w:rPr>
      </w:pPr>
    </w:p>
    <w:p w14:paraId="5BCEE98B" w14:textId="77777777" w:rsidR="00CD76F7" w:rsidRDefault="00CD76F7" w:rsidP="002B2176">
      <w:pPr>
        <w:rPr>
          <w:rFonts w:ascii="Arial" w:hAnsi="Arial" w:cs="Arial"/>
          <w:b/>
          <w:bCs/>
          <w:color w:val="000000"/>
          <w:sz w:val="18"/>
          <w:szCs w:val="18"/>
          <w:lang w:val="en-GB"/>
        </w:rPr>
      </w:pPr>
    </w:p>
    <w:p w14:paraId="57D8194D" w14:textId="2CC1796A" w:rsidR="002F1B9A" w:rsidRDefault="009009D9" w:rsidP="002B2176">
      <w:pPr>
        <w:rPr>
          <w:rFonts w:ascii="Arial" w:hAnsi="Arial" w:cs="Arial"/>
          <w:b/>
          <w:bCs/>
          <w:color w:val="000000"/>
          <w:sz w:val="18"/>
          <w:szCs w:val="18"/>
          <w:lang w:val="en-GB"/>
        </w:rPr>
      </w:pPr>
      <w:r>
        <w:rPr>
          <w:rFonts w:ascii="Arial" w:hAnsi="Arial" w:cs="Arial"/>
          <w:b/>
          <w:bCs/>
          <w:color w:val="000000"/>
          <w:sz w:val="18"/>
          <w:szCs w:val="18"/>
          <w:lang w:val="en-GB"/>
        </w:rPr>
        <w:t xml:space="preserve">Occupancy is </w:t>
      </w:r>
      <w:r w:rsidR="006A495F">
        <w:rPr>
          <w:rFonts w:ascii="Arial" w:hAnsi="Arial" w:cs="Arial"/>
          <w:b/>
          <w:bCs/>
          <w:color w:val="000000"/>
          <w:sz w:val="18"/>
          <w:szCs w:val="18"/>
          <w:lang w:val="en-GB"/>
        </w:rPr>
        <w:t>6</w:t>
      </w:r>
      <w:r w:rsidR="00B65300">
        <w:rPr>
          <w:rFonts w:ascii="Arial" w:hAnsi="Arial" w:cs="Arial"/>
          <w:b/>
          <w:bCs/>
          <w:color w:val="000000"/>
          <w:sz w:val="18"/>
          <w:szCs w:val="18"/>
          <w:lang w:val="en-GB"/>
        </w:rPr>
        <w:t xml:space="preserve"> apartment dwellings </w:t>
      </w:r>
      <w:r>
        <w:rPr>
          <w:rFonts w:ascii="Arial" w:hAnsi="Arial" w:cs="Arial"/>
          <w:b/>
          <w:bCs/>
          <w:color w:val="000000"/>
          <w:sz w:val="18"/>
          <w:szCs w:val="18"/>
          <w:lang w:val="en-GB"/>
        </w:rPr>
        <w:t>in a</w:t>
      </w:r>
      <w:r w:rsidR="00B65300">
        <w:rPr>
          <w:rFonts w:ascii="Arial" w:hAnsi="Arial" w:cs="Arial"/>
          <w:b/>
          <w:bCs/>
          <w:color w:val="000000"/>
          <w:sz w:val="18"/>
          <w:szCs w:val="18"/>
          <w:lang w:val="en-GB"/>
        </w:rPr>
        <w:t xml:space="preserve"> domestic </w:t>
      </w:r>
      <w:r>
        <w:rPr>
          <w:rFonts w:ascii="Arial" w:hAnsi="Arial" w:cs="Arial"/>
          <w:b/>
          <w:bCs/>
          <w:color w:val="000000"/>
          <w:sz w:val="18"/>
          <w:szCs w:val="18"/>
          <w:lang w:val="en-GB"/>
        </w:rPr>
        <w:t>living environment.</w:t>
      </w:r>
      <w:r w:rsidR="006A495F">
        <w:rPr>
          <w:rFonts w:ascii="Arial" w:hAnsi="Arial" w:cs="Arial"/>
          <w:b/>
          <w:bCs/>
          <w:color w:val="000000"/>
          <w:sz w:val="18"/>
          <w:szCs w:val="18"/>
          <w:lang w:val="en-GB"/>
        </w:rPr>
        <w:t xml:space="preserve"> </w:t>
      </w:r>
      <w:r w:rsidR="002F1B9A">
        <w:rPr>
          <w:rFonts w:ascii="Arial" w:hAnsi="Arial" w:cs="Arial"/>
          <w:b/>
          <w:bCs/>
          <w:color w:val="000000"/>
          <w:sz w:val="18"/>
          <w:szCs w:val="18"/>
          <w:lang w:val="en-GB"/>
        </w:rPr>
        <w:t>Each 1</w:t>
      </w:r>
      <w:r w:rsidR="006A495F">
        <w:rPr>
          <w:rFonts w:ascii="Arial" w:hAnsi="Arial" w:cs="Arial"/>
          <w:b/>
          <w:bCs/>
          <w:color w:val="000000"/>
          <w:sz w:val="18"/>
          <w:szCs w:val="18"/>
          <w:lang w:val="en-GB"/>
        </w:rPr>
        <w:t xml:space="preserve"> bedroom</w:t>
      </w:r>
      <w:r w:rsidR="00D717C9">
        <w:rPr>
          <w:rFonts w:ascii="Arial" w:hAnsi="Arial" w:cs="Arial"/>
          <w:b/>
          <w:bCs/>
          <w:color w:val="000000"/>
          <w:sz w:val="18"/>
          <w:szCs w:val="18"/>
          <w:lang w:val="en-GB"/>
        </w:rPr>
        <w:t xml:space="preserve"> &amp;</w:t>
      </w:r>
      <w:r w:rsidR="006A495F">
        <w:rPr>
          <w:rFonts w:ascii="Arial" w:hAnsi="Arial" w:cs="Arial"/>
          <w:b/>
          <w:bCs/>
          <w:color w:val="000000"/>
          <w:sz w:val="18"/>
          <w:szCs w:val="18"/>
          <w:lang w:val="en-GB"/>
        </w:rPr>
        <w:t xml:space="preserve"> </w:t>
      </w:r>
      <w:r w:rsidR="002F1B9A">
        <w:rPr>
          <w:rFonts w:ascii="Arial" w:hAnsi="Arial" w:cs="Arial"/>
          <w:b/>
          <w:bCs/>
          <w:color w:val="000000"/>
          <w:sz w:val="18"/>
          <w:szCs w:val="18"/>
          <w:lang w:val="en-GB"/>
        </w:rPr>
        <w:t xml:space="preserve">1 study </w:t>
      </w:r>
      <w:r w:rsidR="006A495F">
        <w:rPr>
          <w:rFonts w:ascii="Arial" w:hAnsi="Arial" w:cs="Arial"/>
          <w:b/>
          <w:bCs/>
          <w:color w:val="000000"/>
          <w:sz w:val="18"/>
          <w:szCs w:val="18"/>
          <w:lang w:val="en-GB"/>
        </w:rPr>
        <w:t>apartments.</w:t>
      </w:r>
      <w:r w:rsidR="002F1B9A">
        <w:rPr>
          <w:rFonts w:ascii="Arial" w:hAnsi="Arial" w:cs="Arial"/>
          <w:b/>
          <w:bCs/>
          <w:color w:val="000000"/>
          <w:sz w:val="18"/>
          <w:szCs w:val="18"/>
          <w:lang w:val="en-GB"/>
        </w:rPr>
        <w:t xml:space="preserve"> Averaging around 45m2 per apartment. </w:t>
      </w:r>
    </w:p>
    <w:p w14:paraId="3AF49F95" w14:textId="77777777" w:rsidR="002F1B9A" w:rsidRDefault="002F1B9A" w:rsidP="002B2176">
      <w:pPr>
        <w:rPr>
          <w:rFonts w:ascii="Arial" w:hAnsi="Arial" w:cs="Arial"/>
          <w:b/>
          <w:bCs/>
          <w:color w:val="000000"/>
          <w:sz w:val="18"/>
          <w:szCs w:val="18"/>
          <w:lang w:val="en-GB"/>
        </w:rPr>
      </w:pPr>
    </w:p>
    <w:p w14:paraId="2BE24DF1" w14:textId="496EEAA5" w:rsidR="009009D9" w:rsidRDefault="002F1B9A" w:rsidP="002B2176">
      <w:pPr>
        <w:rPr>
          <w:rFonts w:ascii="Arial" w:hAnsi="Arial" w:cs="Arial"/>
          <w:b/>
          <w:bCs/>
          <w:color w:val="000000"/>
          <w:sz w:val="18"/>
          <w:szCs w:val="18"/>
          <w:lang w:val="en-GB"/>
        </w:rPr>
      </w:pPr>
      <w:r>
        <w:rPr>
          <w:rFonts w:ascii="Arial" w:hAnsi="Arial" w:cs="Arial"/>
          <w:b/>
          <w:bCs/>
          <w:color w:val="000000"/>
          <w:sz w:val="18"/>
          <w:szCs w:val="18"/>
          <w:lang w:val="en-GB"/>
        </w:rPr>
        <w:t>Vertical escape is achieved by single stair and final exit door</w:t>
      </w:r>
      <w:r w:rsidR="00A6344F">
        <w:rPr>
          <w:rFonts w:ascii="Arial" w:hAnsi="Arial" w:cs="Arial"/>
          <w:b/>
          <w:bCs/>
          <w:color w:val="000000"/>
          <w:sz w:val="18"/>
          <w:szCs w:val="18"/>
          <w:lang w:val="en-GB"/>
        </w:rPr>
        <w:t xml:space="preserve"> is less than 3m from top of basement stair</w:t>
      </w:r>
      <w:r w:rsidR="00D717C9">
        <w:rPr>
          <w:rFonts w:ascii="Arial" w:hAnsi="Arial" w:cs="Arial"/>
          <w:b/>
          <w:bCs/>
          <w:color w:val="000000"/>
          <w:sz w:val="18"/>
          <w:szCs w:val="18"/>
          <w:lang w:val="en-GB"/>
        </w:rPr>
        <w:t>.</w:t>
      </w:r>
      <w:r w:rsidR="00A6344F">
        <w:rPr>
          <w:rFonts w:ascii="Arial" w:hAnsi="Arial" w:cs="Arial"/>
          <w:b/>
          <w:bCs/>
          <w:color w:val="000000"/>
          <w:sz w:val="18"/>
          <w:szCs w:val="18"/>
          <w:lang w:val="en-GB"/>
        </w:rPr>
        <w:t xml:space="preserve"> </w:t>
      </w:r>
      <w:r w:rsidR="00D717C9">
        <w:rPr>
          <w:rFonts w:ascii="Arial" w:hAnsi="Arial" w:cs="Arial"/>
          <w:b/>
          <w:bCs/>
          <w:color w:val="000000"/>
          <w:sz w:val="18"/>
          <w:szCs w:val="18"/>
          <w:lang w:val="en-GB"/>
        </w:rPr>
        <w:t>I</w:t>
      </w:r>
      <w:r w:rsidR="00A6344F">
        <w:rPr>
          <w:rFonts w:ascii="Arial" w:hAnsi="Arial" w:cs="Arial"/>
          <w:b/>
          <w:bCs/>
          <w:color w:val="000000"/>
          <w:sz w:val="18"/>
          <w:szCs w:val="18"/>
          <w:lang w:val="en-GB"/>
        </w:rPr>
        <w:t>t is approx. 9 m from the base of the upper floor staircase. Each apartment is accessed via enclosed (FD30) hallway (includes lift shaft) Signage required (action item) final exit door is electronically locked defaulting to open on power failure with emergency override available.</w:t>
      </w:r>
      <w:r>
        <w:rPr>
          <w:rFonts w:ascii="Arial" w:hAnsi="Arial" w:cs="Arial"/>
          <w:b/>
          <w:bCs/>
          <w:color w:val="000000"/>
          <w:sz w:val="18"/>
          <w:szCs w:val="18"/>
          <w:lang w:val="en-GB"/>
        </w:rPr>
        <w:t xml:space="preserve">  </w:t>
      </w:r>
      <w:r w:rsidR="006A495F">
        <w:rPr>
          <w:rFonts w:ascii="Arial" w:hAnsi="Arial" w:cs="Arial"/>
          <w:b/>
          <w:bCs/>
          <w:color w:val="000000"/>
          <w:sz w:val="18"/>
          <w:szCs w:val="18"/>
          <w:lang w:val="en-GB"/>
        </w:rPr>
        <w:t xml:space="preserve"> </w:t>
      </w:r>
    </w:p>
    <w:p w14:paraId="23D4E53A" w14:textId="77777777" w:rsidR="00C71235" w:rsidRDefault="00C71235" w:rsidP="002B2176">
      <w:pPr>
        <w:rPr>
          <w:rFonts w:ascii="Arial" w:hAnsi="Arial" w:cs="Arial"/>
          <w:b/>
          <w:bCs/>
          <w:color w:val="000000"/>
          <w:sz w:val="18"/>
          <w:szCs w:val="18"/>
          <w:lang w:val="en-GB"/>
        </w:rPr>
      </w:pPr>
    </w:p>
    <w:p w14:paraId="4C255F57" w14:textId="6F428962" w:rsidR="00840D18" w:rsidRDefault="00BF4687" w:rsidP="002B2176">
      <w:pPr>
        <w:rPr>
          <w:rFonts w:ascii="Arial" w:hAnsi="Arial" w:cs="Arial"/>
          <w:b/>
          <w:bCs/>
          <w:color w:val="000000"/>
          <w:sz w:val="18"/>
          <w:szCs w:val="18"/>
          <w:lang w:val="en-GB"/>
        </w:rPr>
      </w:pPr>
      <w:r>
        <w:rPr>
          <w:rFonts w:ascii="Arial" w:hAnsi="Arial" w:cs="Arial"/>
          <w:b/>
          <w:bCs/>
          <w:color w:val="000000"/>
          <w:sz w:val="18"/>
          <w:szCs w:val="18"/>
          <w:lang w:val="en-GB"/>
        </w:rPr>
        <w:t>There is</w:t>
      </w:r>
      <w:r w:rsidR="00006C2A">
        <w:rPr>
          <w:rFonts w:ascii="Arial" w:hAnsi="Arial" w:cs="Arial"/>
          <w:b/>
          <w:bCs/>
          <w:color w:val="000000"/>
          <w:sz w:val="18"/>
          <w:szCs w:val="18"/>
          <w:lang w:val="en-GB"/>
        </w:rPr>
        <w:t xml:space="preserve"> </w:t>
      </w:r>
      <w:r w:rsidR="00237C9F">
        <w:rPr>
          <w:rFonts w:ascii="Arial" w:hAnsi="Arial" w:cs="Arial"/>
          <w:b/>
          <w:bCs/>
          <w:color w:val="000000"/>
          <w:sz w:val="18"/>
          <w:szCs w:val="18"/>
          <w:lang w:val="en-GB"/>
        </w:rPr>
        <w:t>restricted</w:t>
      </w:r>
      <w:r>
        <w:rPr>
          <w:rFonts w:ascii="Arial" w:hAnsi="Arial" w:cs="Arial"/>
          <w:b/>
          <w:bCs/>
          <w:color w:val="000000"/>
          <w:sz w:val="18"/>
          <w:szCs w:val="18"/>
          <w:lang w:val="en-GB"/>
        </w:rPr>
        <w:t xml:space="preserve"> </w:t>
      </w:r>
      <w:r w:rsidR="00237C9F">
        <w:rPr>
          <w:rFonts w:ascii="Arial" w:hAnsi="Arial" w:cs="Arial"/>
          <w:b/>
          <w:bCs/>
          <w:color w:val="000000"/>
          <w:sz w:val="18"/>
          <w:szCs w:val="18"/>
          <w:lang w:val="en-GB"/>
        </w:rPr>
        <w:t>access for</w:t>
      </w:r>
      <w:r>
        <w:rPr>
          <w:rFonts w:ascii="Arial" w:hAnsi="Arial" w:cs="Arial"/>
          <w:b/>
          <w:bCs/>
          <w:color w:val="000000"/>
          <w:sz w:val="18"/>
          <w:szCs w:val="18"/>
          <w:lang w:val="en-GB"/>
        </w:rPr>
        <w:t xml:space="preserve"> </w:t>
      </w:r>
      <w:r w:rsidR="00EE6F8A">
        <w:rPr>
          <w:rFonts w:ascii="Arial" w:hAnsi="Arial" w:cs="Arial"/>
          <w:b/>
          <w:bCs/>
          <w:color w:val="000000"/>
          <w:sz w:val="18"/>
          <w:szCs w:val="18"/>
          <w:lang w:val="en-GB"/>
        </w:rPr>
        <w:t>visitors</w:t>
      </w:r>
      <w:r w:rsidR="00006C2A">
        <w:rPr>
          <w:rFonts w:ascii="Arial" w:hAnsi="Arial" w:cs="Arial"/>
          <w:b/>
          <w:bCs/>
          <w:color w:val="000000"/>
          <w:sz w:val="18"/>
          <w:szCs w:val="18"/>
          <w:lang w:val="en-GB"/>
        </w:rPr>
        <w:t xml:space="preserve"> by means of</w:t>
      </w:r>
      <w:r w:rsidR="00A6344F">
        <w:rPr>
          <w:rFonts w:ascii="Arial" w:hAnsi="Arial" w:cs="Arial"/>
          <w:b/>
          <w:bCs/>
          <w:color w:val="000000"/>
          <w:sz w:val="18"/>
          <w:szCs w:val="18"/>
          <w:lang w:val="en-GB"/>
        </w:rPr>
        <w:t xml:space="preserve"> secure</w:t>
      </w:r>
      <w:r w:rsidR="00006C2A">
        <w:rPr>
          <w:rFonts w:ascii="Arial" w:hAnsi="Arial" w:cs="Arial"/>
          <w:b/>
          <w:bCs/>
          <w:color w:val="000000"/>
          <w:sz w:val="18"/>
          <w:szCs w:val="18"/>
          <w:lang w:val="en-GB"/>
        </w:rPr>
        <w:t xml:space="preserve"> access</w:t>
      </w:r>
      <w:r w:rsidR="00EE6F8A">
        <w:rPr>
          <w:rFonts w:ascii="Arial" w:hAnsi="Arial" w:cs="Arial"/>
          <w:b/>
          <w:bCs/>
          <w:color w:val="000000"/>
          <w:sz w:val="18"/>
          <w:szCs w:val="18"/>
          <w:lang w:val="en-GB"/>
        </w:rPr>
        <w:t>;</w:t>
      </w:r>
      <w:r>
        <w:rPr>
          <w:rFonts w:ascii="Arial" w:hAnsi="Arial" w:cs="Arial"/>
          <w:b/>
          <w:bCs/>
          <w:color w:val="000000"/>
          <w:sz w:val="18"/>
          <w:szCs w:val="18"/>
          <w:lang w:val="en-GB"/>
        </w:rPr>
        <w:t xml:space="preserve"> </w:t>
      </w:r>
      <w:r w:rsidR="00237C9F">
        <w:rPr>
          <w:rFonts w:ascii="Arial" w:hAnsi="Arial" w:cs="Arial"/>
          <w:b/>
          <w:bCs/>
          <w:color w:val="000000"/>
          <w:sz w:val="18"/>
          <w:szCs w:val="18"/>
          <w:lang w:val="en-GB"/>
        </w:rPr>
        <w:t>however</w:t>
      </w:r>
      <w:r w:rsidR="00CF2650">
        <w:rPr>
          <w:rFonts w:ascii="Arial" w:hAnsi="Arial" w:cs="Arial"/>
          <w:b/>
          <w:bCs/>
          <w:color w:val="000000"/>
          <w:sz w:val="18"/>
          <w:szCs w:val="18"/>
          <w:lang w:val="en-GB"/>
        </w:rPr>
        <w:t>,</w:t>
      </w:r>
      <w:r w:rsidR="00237C9F">
        <w:rPr>
          <w:rFonts w:ascii="Arial" w:hAnsi="Arial" w:cs="Arial"/>
          <w:b/>
          <w:bCs/>
          <w:color w:val="000000"/>
          <w:sz w:val="18"/>
          <w:szCs w:val="18"/>
          <w:lang w:val="en-GB"/>
        </w:rPr>
        <w:t xml:space="preserve"> residents</w:t>
      </w:r>
      <w:r w:rsidR="00A6344F">
        <w:rPr>
          <w:rFonts w:ascii="Arial" w:hAnsi="Arial" w:cs="Arial"/>
          <w:b/>
          <w:bCs/>
          <w:color w:val="000000"/>
          <w:sz w:val="18"/>
          <w:szCs w:val="18"/>
          <w:lang w:val="en-GB"/>
        </w:rPr>
        <w:t xml:space="preserve"> will</w:t>
      </w:r>
      <w:r w:rsidR="00237C9F">
        <w:rPr>
          <w:rFonts w:ascii="Arial" w:hAnsi="Arial" w:cs="Arial"/>
          <w:b/>
          <w:bCs/>
          <w:color w:val="000000"/>
          <w:sz w:val="18"/>
          <w:szCs w:val="18"/>
          <w:lang w:val="en-GB"/>
        </w:rPr>
        <w:t xml:space="preserve"> have responsibility for their visitors when on site.</w:t>
      </w:r>
    </w:p>
    <w:p w14:paraId="50C7725B" w14:textId="77777777" w:rsidR="00840D18" w:rsidRDefault="00840D18" w:rsidP="002B2176">
      <w:pPr>
        <w:rPr>
          <w:rFonts w:ascii="Arial" w:hAnsi="Arial" w:cs="Arial"/>
          <w:b/>
          <w:bCs/>
          <w:color w:val="000000"/>
          <w:sz w:val="18"/>
          <w:szCs w:val="18"/>
          <w:lang w:val="en-GB"/>
        </w:rPr>
      </w:pPr>
    </w:p>
    <w:p w14:paraId="0E7B0087" w14:textId="77777777" w:rsidR="00287F89" w:rsidRDefault="00287F89" w:rsidP="002B2176">
      <w:pPr>
        <w:rPr>
          <w:rFonts w:ascii="Arial" w:hAnsi="Arial" w:cs="Arial"/>
          <w:b/>
          <w:bCs/>
          <w:color w:val="000000"/>
          <w:sz w:val="18"/>
          <w:szCs w:val="18"/>
          <w:lang w:val="en-GB"/>
        </w:rPr>
      </w:pPr>
    </w:p>
    <w:p w14:paraId="1FCFEB00" w14:textId="77777777" w:rsidR="002D11CD" w:rsidRDefault="002D11CD" w:rsidP="002B2176">
      <w:pPr>
        <w:rPr>
          <w:rFonts w:ascii="Arial" w:hAnsi="Arial" w:cs="Arial"/>
          <w:b/>
          <w:bCs/>
          <w:color w:val="000000"/>
          <w:sz w:val="18"/>
          <w:szCs w:val="18"/>
          <w:u w:val="single"/>
          <w:lang w:val="en-GB"/>
        </w:rPr>
      </w:pPr>
    </w:p>
    <w:p w14:paraId="06771C12" w14:textId="77777777" w:rsidR="002D11CD" w:rsidRDefault="002D11CD" w:rsidP="002B2176">
      <w:pPr>
        <w:rPr>
          <w:rFonts w:ascii="Arial" w:hAnsi="Arial" w:cs="Arial"/>
          <w:b/>
          <w:bCs/>
          <w:color w:val="000000"/>
          <w:sz w:val="18"/>
          <w:szCs w:val="18"/>
          <w:u w:val="single"/>
          <w:lang w:val="en-GB"/>
        </w:rPr>
      </w:pPr>
    </w:p>
    <w:p w14:paraId="227C9371" w14:textId="77777777" w:rsidR="002D11CD" w:rsidRDefault="002D11CD" w:rsidP="002B2176">
      <w:pPr>
        <w:rPr>
          <w:rFonts w:ascii="Arial" w:hAnsi="Arial" w:cs="Arial"/>
          <w:b/>
          <w:bCs/>
          <w:color w:val="000000"/>
          <w:sz w:val="18"/>
          <w:szCs w:val="18"/>
          <w:u w:val="single"/>
          <w:lang w:val="en-GB"/>
        </w:rPr>
      </w:pPr>
    </w:p>
    <w:p w14:paraId="203112AC" w14:textId="77777777" w:rsidR="002D11CD" w:rsidRDefault="002D11CD" w:rsidP="002B2176">
      <w:pPr>
        <w:rPr>
          <w:rFonts w:ascii="Arial" w:hAnsi="Arial" w:cs="Arial"/>
          <w:b/>
          <w:bCs/>
          <w:color w:val="000000"/>
          <w:sz w:val="18"/>
          <w:szCs w:val="18"/>
          <w:u w:val="single"/>
          <w:lang w:val="en-GB"/>
        </w:rPr>
      </w:pPr>
    </w:p>
    <w:p w14:paraId="15A601F1" w14:textId="77777777" w:rsidR="002D11CD" w:rsidRDefault="002D11CD" w:rsidP="002B2176">
      <w:pPr>
        <w:rPr>
          <w:rFonts w:ascii="Arial" w:hAnsi="Arial" w:cs="Arial"/>
          <w:b/>
          <w:bCs/>
          <w:color w:val="000000"/>
          <w:sz w:val="18"/>
          <w:szCs w:val="18"/>
          <w:u w:val="single"/>
          <w:lang w:val="en-GB"/>
        </w:rPr>
      </w:pPr>
    </w:p>
    <w:p w14:paraId="1CA52989" w14:textId="77777777" w:rsidR="00B65300" w:rsidRDefault="00B65300" w:rsidP="002B2176">
      <w:pPr>
        <w:rPr>
          <w:rFonts w:ascii="Arial" w:hAnsi="Arial" w:cs="Arial"/>
          <w:b/>
          <w:bCs/>
          <w:color w:val="000000"/>
          <w:sz w:val="18"/>
          <w:szCs w:val="18"/>
          <w:u w:val="single"/>
          <w:lang w:val="en-GB"/>
        </w:rPr>
      </w:pPr>
    </w:p>
    <w:p w14:paraId="07371BFA" w14:textId="77777777" w:rsidR="00B65300" w:rsidRDefault="00B65300" w:rsidP="002B2176">
      <w:pPr>
        <w:rPr>
          <w:rFonts w:ascii="Arial" w:hAnsi="Arial" w:cs="Arial"/>
          <w:b/>
          <w:bCs/>
          <w:color w:val="000000"/>
          <w:sz w:val="18"/>
          <w:szCs w:val="18"/>
          <w:u w:val="single"/>
          <w:lang w:val="en-GB"/>
        </w:rPr>
      </w:pPr>
    </w:p>
    <w:p w14:paraId="683909EE" w14:textId="77777777" w:rsidR="00B65300" w:rsidRDefault="00B65300" w:rsidP="002B2176">
      <w:pPr>
        <w:rPr>
          <w:rFonts w:ascii="Arial" w:hAnsi="Arial" w:cs="Arial"/>
          <w:b/>
          <w:bCs/>
          <w:color w:val="000000"/>
          <w:sz w:val="18"/>
          <w:szCs w:val="18"/>
          <w:u w:val="single"/>
          <w:lang w:val="en-GB"/>
        </w:rPr>
      </w:pPr>
    </w:p>
    <w:p w14:paraId="6F3ECD91" w14:textId="77777777" w:rsidR="00B65300" w:rsidRDefault="00B65300" w:rsidP="002B2176">
      <w:pPr>
        <w:rPr>
          <w:rFonts w:ascii="Arial" w:hAnsi="Arial" w:cs="Arial"/>
          <w:b/>
          <w:bCs/>
          <w:color w:val="000000"/>
          <w:sz w:val="18"/>
          <w:szCs w:val="18"/>
          <w:u w:val="single"/>
          <w:lang w:val="en-GB"/>
        </w:rPr>
      </w:pPr>
    </w:p>
    <w:p w14:paraId="57613946" w14:textId="77777777" w:rsidR="00B65300" w:rsidRDefault="00B65300" w:rsidP="002B2176">
      <w:pPr>
        <w:rPr>
          <w:rFonts w:ascii="Arial" w:hAnsi="Arial" w:cs="Arial"/>
          <w:b/>
          <w:bCs/>
          <w:color w:val="000000"/>
          <w:sz w:val="18"/>
          <w:szCs w:val="18"/>
          <w:u w:val="single"/>
          <w:lang w:val="en-GB"/>
        </w:rPr>
      </w:pPr>
    </w:p>
    <w:p w14:paraId="47DF072C" w14:textId="77777777" w:rsidR="00B65300" w:rsidRDefault="00B65300" w:rsidP="002B2176">
      <w:pPr>
        <w:rPr>
          <w:rFonts w:ascii="Arial" w:hAnsi="Arial" w:cs="Arial"/>
          <w:b/>
          <w:bCs/>
          <w:color w:val="000000"/>
          <w:sz w:val="18"/>
          <w:szCs w:val="18"/>
          <w:u w:val="single"/>
          <w:lang w:val="en-GB"/>
        </w:rPr>
      </w:pPr>
    </w:p>
    <w:p w14:paraId="52230D88" w14:textId="77777777" w:rsidR="00B65300" w:rsidRDefault="00B65300" w:rsidP="002B2176">
      <w:pPr>
        <w:rPr>
          <w:rFonts w:ascii="Arial" w:hAnsi="Arial" w:cs="Arial"/>
          <w:b/>
          <w:bCs/>
          <w:color w:val="000000"/>
          <w:sz w:val="18"/>
          <w:szCs w:val="18"/>
          <w:u w:val="single"/>
          <w:lang w:val="en-GB"/>
        </w:rPr>
      </w:pPr>
    </w:p>
    <w:p w14:paraId="25CAFF7D" w14:textId="77777777" w:rsidR="00B65300" w:rsidRDefault="00B65300" w:rsidP="002B2176">
      <w:pPr>
        <w:rPr>
          <w:rFonts w:ascii="Arial" w:hAnsi="Arial" w:cs="Arial"/>
          <w:b/>
          <w:bCs/>
          <w:color w:val="000000"/>
          <w:sz w:val="18"/>
          <w:szCs w:val="18"/>
          <w:u w:val="single"/>
          <w:lang w:val="en-GB"/>
        </w:rPr>
      </w:pPr>
    </w:p>
    <w:p w14:paraId="77B81328" w14:textId="77777777" w:rsidR="00B65300" w:rsidRDefault="00B65300" w:rsidP="002B2176">
      <w:pPr>
        <w:rPr>
          <w:rFonts w:ascii="Arial" w:hAnsi="Arial" w:cs="Arial"/>
          <w:b/>
          <w:bCs/>
          <w:color w:val="000000"/>
          <w:sz w:val="18"/>
          <w:szCs w:val="18"/>
          <w:u w:val="single"/>
          <w:lang w:val="en-GB"/>
        </w:rPr>
      </w:pPr>
    </w:p>
    <w:p w14:paraId="6BC3E0F0" w14:textId="77777777" w:rsidR="00B65300" w:rsidRDefault="00B65300" w:rsidP="002B2176">
      <w:pPr>
        <w:rPr>
          <w:rFonts w:ascii="Arial" w:hAnsi="Arial" w:cs="Arial"/>
          <w:b/>
          <w:bCs/>
          <w:color w:val="000000"/>
          <w:sz w:val="18"/>
          <w:szCs w:val="18"/>
          <w:u w:val="single"/>
          <w:lang w:val="en-GB"/>
        </w:rPr>
      </w:pPr>
    </w:p>
    <w:p w14:paraId="54993752" w14:textId="77777777" w:rsidR="00B65300" w:rsidRDefault="00B65300" w:rsidP="002B2176">
      <w:pPr>
        <w:rPr>
          <w:rFonts w:ascii="Arial" w:hAnsi="Arial" w:cs="Arial"/>
          <w:b/>
          <w:bCs/>
          <w:color w:val="000000"/>
          <w:sz w:val="18"/>
          <w:szCs w:val="18"/>
          <w:u w:val="single"/>
          <w:lang w:val="en-GB"/>
        </w:rPr>
      </w:pPr>
    </w:p>
    <w:p w14:paraId="41A4D50E" w14:textId="329EB7FF" w:rsidR="002B2176" w:rsidRPr="006E7AC5" w:rsidRDefault="002B2176" w:rsidP="002B2176">
      <w:pPr>
        <w:rPr>
          <w:rFonts w:ascii="Arial" w:hAnsi="Arial" w:cs="Arial"/>
          <w:b/>
          <w:bCs/>
          <w:color w:val="000000"/>
          <w:sz w:val="16"/>
          <w:szCs w:val="16"/>
          <w:u w:val="single"/>
          <w:lang w:val="en-GB"/>
        </w:rPr>
      </w:pPr>
      <w:r w:rsidRPr="006E7AC5">
        <w:rPr>
          <w:rFonts w:ascii="Arial" w:hAnsi="Arial" w:cs="Arial"/>
          <w:b/>
          <w:bCs/>
          <w:color w:val="000000"/>
          <w:sz w:val="16"/>
          <w:szCs w:val="16"/>
          <w:u w:val="single"/>
          <w:lang w:val="en-GB"/>
        </w:rPr>
        <w:t>The hazards and/or risks identified (if any) in each section of this do</w:t>
      </w:r>
      <w:r w:rsidR="002A6C06" w:rsidRPr="006E7AC5">
        <w:rPr>
          <w:rFonts w:ascii="Arial" w:hAnsi="Arial" w:cs="Arial"/>
          <w:b/>
          <w:bCs/>
          <w:color w:val="000000"/>
          <w:sz w:val="16"/>
          <w:szCs w:val="16"/>
          <w:u w:val="single"/>
          <w:lang w:val="en-GB"/>
        </w:rPr>
        <w:t>cument increase the risk of safety to occupants in</w:t>
      </w:r>
      <w:r w:rsidRPr="006E7AC5">
        <w:rPr>
          <w:rFonts w:ascii="Arial" w:hAnsi="Arial" w:cs="Arial"/>
          <w:b/>
          <w:bCs/>
          <w:color w:val="000000"/>
          <w:sz w:val="16"/>
          <w:szCs w:val="16"/>
          <w:u w:val="single"/>
          <w:lang w:val="en-GB"/>
        </w:rPr>
        <w:t xml:space="preserve"> the </w:t>
      </w:r>
      <w:r w:rsidR="00B65300">
        <w:rPr>
          <w:rFonts w:ascii="Arial" w:hAnsi="Arial" w:cs="Arial"/>
          <w:b/>
          <w:bCs/>
          <w:color w:val="000000"/>
          <w:sz w:val="16"/>
          <w:szCs w:val="16"/>
          <w:u w:val="single"/>
          <w:lang w:val="en-GB"/>
        </w:rPr>
        <w:t xml:space="preserve">common </w:t>
      </w:r>
      <w:r w:rsidRPr="006E7AC5">
        <w:rPr>
          <w:rFonts w:ascii="Arial" w:hAnsi="Arial" w:cs="Arial"/>
          <w:b/>
          <w:bCs/>
          <w:color w:val="000000"/>
          <w:sz w:val="16"/>
          <w:szCs w:val="16"/>
          <w:u w:val="single"/>
          <w:lang w:val="en-GB"/>
        </w:rPr>
        <w:t xml:space="preserve">areas assessed. </w:t>
      </w:r>
    </w:p>
    <w:p w14:paraId="6B8E63A8" w14:textId="77777777" w:rsidR="00B87997" w:rsidRPr="006E7AC5" w:rsidRDefault="00B87997" w:rsidP="002B2176">
      <w:pPr>
        <w:rPr>
          <w:rFonts w:ascii="Arial" w:hAnsi="Arial" w:cs="Arial"/>
          <w:b/>
          <w:bCs/>
          <w:color w:val="000000"/>
          <w:sz w:val="16"/>
          <w:szCs w:val="16"/>
          <w:u w:val="single"/>
          <w:lang w:val="en-GB"/>
        </w:rPr>
      </w:pPr>
    </w:p>
    <w:p w14:paraId="5092219C" w14:textId="77777777" w:rsidR="00B87997" w:rsidRDefault="00B87997" w:rsidP="006E7AC5">
      <w:pPr>
        <w:rPr>
          <w:rFonts w:ascii="Arial" w:hAnsi="Arial" w:cs="Arial"/>
          <w:b/>
          <w:bCs/>
          <w:color w:val="000000"/>
          <w:sz w:val="16"/>
          <w:szCs w:val="16"/>
          <w:u w:val="single"/>
          <w:lang w:val="en-GB"/>
        </w:rPr>
      </w:pPr>
      <w:r w:rsidRPr="006E7AC5">
        <w:rPr>
          <w:rFonts w:ascii="Arial" w:hAnsi="Arial" w:cs="Arial"/>
          <w:b/>
          <w:bCs/>
          <w:color w:val="000000"/>
          <w:sz w:val="16"/>
          <w:szCs w:val="16"/>
          <w:u w:val="single"/>
          <w:lang w:val="en-GB"/>
        </w:rPr>
        <w:t>The additional controls, recommendations and actions given in each section should be dealt with accordingly to bring the assessed areas up to the required standard to reduce the risk to lowest practical level.</w:t>
      </w:r>
    </w:p>
    <w:p w14:paraId="11204800" w14:textId="77777777" w:rsidR="00CF2650" w:rsidRDefault="00CF2650" w:rsidP="006E7AC5">
      <w:pPr>
        <w:rPr>
          <w:rFonts w:ascii="Arial" w:hAnsi="Arial" w:cs="Arial"/>
          <w:b/>
          <w:bCs/>
          <w:color w:val="000000"/>
          <w:sz w:val="16"/>
          <w:szCs w:val="16"/>
          <w:u w:val="single"/>
          <w:lang w:val="en-GB"/>
        </w:rPr>
      </w:pPr>
    </w:p>
    <w:p w14:paraId="1E76D1D0" w14:textId="77777777" w:rsidR="00CF2650" w:rsidRPr="006E7AC5" w:rsidRDefault="00CF2650" w:rsidP="006E7AC5">
      <w:pPr>
        <w:rPr>
          <w:rFonts w:ascii="Arial" w:hAnsi="Arial" w:cs="Arial"/>
          <w:b/>
          <w:bCs/>
          <w:color w:val="000000"/>
          <w:sz w:val="16"/>
          <w:szCs w:val="16"/>
          <w:u w:val="single"/>
          <w:lang w:val="en-GB"/>
        </w:rPr>
      </w:pPr>
    </w:p>
    <w:tbl>
      <w:tblPr>
        <w:tblpPr w:leftFromText="180" w:rightFromText="180" w:vertAnchor="text" w:horzAnchor="margin" w:tblpY="6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3"/>
        <w:gridCol w:w="522"/>
        <w:gridCol w:w="503"/>
        <w:gridCol w:w="1673"/>
        <w:gridCol w:w="3402"/>
        <w:gridCol w:w="4203"/>
      </w:tblGrid>
      <w:tr w:rsidR="00B30CC2" w:rsidRPr="002C4934" w14:paraId="2C93F04F" w14:textId="77777777" w:rsidTr="00B30CC2">
        <w:tc>
          <w:tcPr>
            <w:tcW w:w="2563" w:type="dxa"/>
            <w:shd w:val="clear" w:color="auto" w:fill="FFFF00"/>
          </w:tcPr>
          <w:p w14:paraId="4F5BD9AD" w14:textId="77777777" w:rsidR="00B30CC2" w:rsidRPr="002C4934" w:rsidRDefault="00B30CC2" w:rsidP="00B30CC2">
            <w:pPr>
              <w:rPr>
                <w:rFonts w:ascii="Arial" w:hAnsi="Arial" w:cs="Arial"/>
                <w:b/>
                <w:bCs/>
                <w:color w:val="000000"/>
                <w:sz w:val="22"/>
                <w:szCs w:val="22"/>
                <w:lang w:val="en-GB"/>
              </w:rPr>
            </w:pPr>
            <w:r w:rsidRPr="002C4934">
              <w:rPr>
                <w:rFonts w:ascii="Arial" w:hAnsi="Arial" w:cs="Arial"/>
                <w:b/>
                <w:bCs/>
                <w:color w:val="000000"/>
                <w:sz w:val="22"/>
                <w:szCs w:val="22"/>
                <w:lang w:val="en-GB"/>
              </w:rPr>
              <w:t>Ignition sources</w:t>
            </w:r>
          </w:p>
        </w:tc>
        <w:tc>
          <w:tcPr>
            <w:tcW w:w="1025" w:type="dxa"/>
            <w:gridSpan w:val="2"/>
            <w:shd w:val="clear" w:color="auto" w:fill="FFFF00"/>
          </w:tcPr>
          <w:p w14:paraId="11BA95C5" w14:textId="77777777" w:rsidR="00B30CC2" w:rsidRPr="002C4934" w:rsidRDefault="00B30CC2" w:rsidP="00B30CC2">
            <w:pPr>
              <w:rPr>
                <w:rFonts w:ascii="Arial" w:hAnsi="Arial" w:cs="Arial"/>
                <w:b/>
                <w:bCs/>
                <w:color w:val="000000"/>
                <w:sz w:val="22"/>
                <w:szCs w:val="22"/>
                <w:lang w:val="en-GB"/>
              </w:rPr>
            </w:pPr>
            <w:r w:rsidRPr="002C4934">
              <w:rPr>
                <w:rFonts w:ascii="Arial" w:hAnsi="Arial" w:cs="Arial"/>
                <w:b/>
                <w:bCs/>
                <w:color w:val="000000"/>
                <w:sz w:val="22"/>
                <w:szCs w:val="22"/>
                <w:lang w:val="en-GB"/>
              </w:rPr>
              <w:t>Present</w:t>
            </w:r>
          </w:p>
          <w:p w14:paraId="3E106AD4" w14:textId="77777777" w:rsidR="00B30CC2" w:rsidRPr="002C4934" w:rsidRDefault="00B30CC2" w:rsidP="00B30CC2">
            <w:pPr>
              <w:rPr>
                <w:rFonts w:ascii="Arial" w:hAnsi="Arial" w:cs="Arial"/>
                <w:b/>
                <w:bCs/>
                <w:color w:val="000000"/>
                <w:sz w:val="22"/>
                <w:szCs w:val="22"/>
                <w:lang w:val="en-GB"/>
              </w:rPr>
            </w:pPr>
          </w:p>
          <w:p w14:paraId="16DF0CB4" w14:textId="77777777" w:rsidR="00B30CC2" w:rsidRPr="002C4934" w:rsidRDefault="00B30CC2" w:rsidP="00B30CC2">
            <w:pPr>
              <w:rPr>
                <w:rFonts w:ascii="Arial" w:hAnsi="Arial" w:cs="Arial"/>
                <w:b/>
                <w:bCs/>
                <w:color w:val="000000"/>
                <w:sz w:val="22"/>
                <w:szCs w:val="22"/>
                <w:lang w:val="en-GB"/>
              </w:rPr>
            </w:pPr>
            <w:r w:rsidRPr="002C4934">
              <w:rPr>
                <w:rFonts w:ascii="Arial" w:hAnsi="Arial" w:cs="Arial"/>
                <w:b/>
                <w:bCs/>
                <w:color w:val="000000"/>
                <w:sz w:val="22"/>
                <w:szCs w:val="22"/>
                <w:lang w:val="en-GB"/>
              </w:rPr>
              <w:t>Y       N</w:t>
            </w:r>
          </w:p>
        </w:tc>
        <w:tc>
          <w:tcPr>
            <w:tcW w:w="1673" w:type="dxa"/>
            <w:shd w:val="clear" w:color="auto" w:fill="FFFF00"/>
          </w:tcPr>
          <w:p w14:paraId="05F70606" w14:textId="77777777" w:rsidR="00B30CC2" w:rsidRPr="002C4934" w:rsidRDefault="00B30CC2" w:rsidP="00B30CC2">
            <w:pPr>
              <w:rPr>
                <w:rFonts w:ascii="Arial" w:hAnsi="Arial" w:cs="Arial"/>
                <w:b/>
                <w:bCs/>
                <w:color w:val="000000"/>
                <w:sz w:val="22"/>
                <w:szCs w:val="22"/>
                <w:lang w:val="en-GB"/>
              </w:rPr>
            </w:pPr>
            <w:r w:rsidRPr="002C4934">
              <w:rPr>
                <w:rFonts w:ascii="Arial" w:hAnsi="Arial" w:cs="Arial"/>
                <w:b/>
                <w:bCs/>
                <w:color w:val="000000"/>
                <w:sz w:val="22"/>
                <w:szCs w:val="22"/>
                <w:lang w:val="en-GB"/>
              </w:rPr>
              <w:t>Control measures in place?</w:t>
            </w:r>
          </w:p>
        </w:tc>
        <w:tc>
          <w:tcPr>
            <w:tcW w:w="3402" w:type="dxa"/>
            <w:shd w:val="clear" w:color="auto" w:fill="FFFF00"/>
          </w:tcPr>
          <w:p w14:paraId="70AEC33B" w14:textId="77777777" w:rsidR="00B30CC2" w:rsidRPr="002C4934" w:rsidRDefault="00B30CC2" w:rsidP="00B30CC2">
            <w:pPr>
              <w:rPr>
                <w:rFonts w:ascii="Arial" w:hAnsi="Arial" w:cs="Arial"/>
                <w:b/>
                <w:bCs/>
                <w:color w:val="000000"/>
                <w:sz w:val="22"/>
                <w:szCs w:val="22"/>
                <w:lang w:val="en-GB"/>
              </w:rPr>
            </w:pPr>
            <w:r w:rsidRPr="002C4934">
              <w:rPr>
                <w:rFonts w:ascii="Arial" w:hAnsi="Arial" w:cs="Arial"/>
                <w:b/>
                <w:bCs/>
                <w:color w:val="000000"/>
                <w:sz w:val="22"/>
                <w:szCs w:val="22"/>
                <w:lang w:val="en-GB"/>
              </w:rPr>
              <w:t>Control details</w:t>
            </w:r>
          </w:p>
        </w:tc>
        <w:tc>
          <w:tcPr>
            <w:tcW w:w="4203" w:type="dxa"/>
            <w:shd w:val="clear" w:color="auto" w:fill="FFFF00"/>
          </w:tcPr>
          <w:p w14:paraId="7B84B154" w14:textId="77777777" w:rsidR="00B30CC2" w:rsidRPr="002C4934" w:rsidRDefault="00B30CC2" w:rsidP="00B30CC2">
            <w:pPr>
              <w:rPr>
                <w:rFonts w:ascii="Arial" w:hAnsi="Arial" w:cs="Arial"/>
                <w:b/>
                <w:bCs/>
                <w:color w:val="000000"/>
                <w:sz w:val="22"/>
                <w:szCs w:val="22"/>
                <w:lang w:val="en-GB"/>
              </w:rPr>
            </w:pPr>
            <w:r w:rsidRPr="002C4934">
              <w:rPr>
                <w:rFonts w:ascii="Arial" w:hAnsi="Arial" w:cs="Arial"/>
                <w:b/>
                <w:bCs/>
                <w:color w:val="000000"/>
                <w:sz w:val="22"/>
                <w:szCs w:val="22"/>
                <w:lang w:val="en-GB"/>
              </w:rPr>
              <w:t>Comments</w:t>
            </w:r>
          </w:p>
        </w:tc>
      </w:tr>
      <w:tr w:rsidR="00B30CC2" w:rsidRPr="002C4934" w14:paraId="36B8BE9B" w14:textId="77777777" w:rsidTr="00B30CC2">
        <w:tc>
          <w:tcPr>
            <w:tcW w:w="2563" w:type="dxa"/>
            <w:shd w:val="clear" w:color="auto" w:fill="auto"/>
          </w:tcPr>
          <w:p w14:paraId="4276C5DD" w14:textId="77777777" w:rsidR="00B30CC2" w:rsidRPr="007D3B90" w:rsidRDefault="00B30CC2" w:rsidP="00B30CC2">
            <w:pPr>
              <w:rPr>
                <w:rFonts w:ascii="Arial" w:hAnsi="Arial" w:cs="Arial"/>
                <w:bCs/>
                <w:sz w:val="16"/>
                <w:szCs w:val="16"/>
                <w:lang w:val="en-GB"/>
              </w:rPr>
            </w:pPr>
            <w:r w:rsidRPr="007D3B90">
              <w:rPr>
                <w:rFonts w:ascii="Arial" w:hAnsi="Arial" w:cs="Arial"/>
                <w:bCs/>
                <w:sz w:val="16"/>
                <w:szCs w:val="16"/>
                <w:lang w:val="en-GB"/>
              </w:rPr>
              <w:t>Electrical - installations</w:t>
            </w:r>
          </w:p>
        </w:tc>
        <w:tc>
          <w:tcPr>
            <w:tcW w:w="522" w:type="dxa"/>
            <w:shd w:val="clear" w:color="auto" w:fill="auto"/>
          </w:tcPr>
          <w:p w14:paraId="61918DD8" w14:textId="77777777" w:rsidR="00B30CC2" w:rsidRPr="002C4934" w:rsidRDefault="00B30CC2" w:rsidP="00B30CC2">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503" w:type="dxa"/>
            <w:shd w:val="clear" w:color="auto" w:fill="auto"/>
          </w:tcPr>
          <w:p w14:paraId="27FB7A27" w14:textId="77777777" w:rsidR="00B30CC2" w:rsidRPr="002C4934" w:rsidRDefault="00B30CC2" w:rsidP="00B30CC2">
            <w:pPr>
              <w:rPr>
                <w:rFonts w:ascii="Arial" w:hAnsi="Arial" w:cs="Arial"/>
                <w:bCs/>
                <w:color w:val="000000"/>
                <w:sz w:val="22"/>
                <w:szCs w:val="22"/>
                <w:lang w:val="en-GB"/>
              </w:rPr>
            </w:pPr>
          </w:p>
        </w:tc>
        <w:tc>
          <w:tcPr>
            <w:tcW w:w="1673" w:type="dxa"/>
            <w:shd w:val="clear" w:color="auto" w:fill="auto"/>
          </w:tcPr>
          <w:p w14:paraId="7589E61C" w14:textId="77777777" w:rsidR="00B30CC2" w:rsidRPr="002C4934" w:rsidRDefault="009009D9" w:rsidP="00B30CC2">
            <w:pPr>
              <w:jc w:val="center"/>
              <w:rPr>
                <w:rFonts w:ascii="Arial" w:hAnsi="Arial" w:cs="Arial"/>
                <w:bCs/>
                <w:color w:val="000000"/>
                <w:sz w:val="22"/>
                <w:szCs w:val="22"/>
                <w:lang w:val="en-GB"/>
              </w:rPr>
            </w:pPr>
            <w:r w:rsidRPr="00F40BB9">
              <w:rPr>
                <w:rFonts w:ascii="Arial" w:hAnsi="Arial" w:cs="Arial"/>
                <w:bCs/>
                <w:color w:val="000000"/>
                <w:sz w:val="22"/>
                <w:szCs w:val="22"/>
                <w:lang w:val="en-GB"/>
              </w:rPr>
              <w:sym w:font="Wingdings" w:char="F0FC"/>
            </w:r>
          </w:p>
        </w:tc>
        <w:tc>
          <w:tcPr>
            <w:tcW w:w="3402" w:type="dxa"/>
            <w:shd w:val="clear" w:color="auto" w:fill="auto"/>
          </w:tcPr>
          <w:p w14:paraId="464DA600" w14:textId="3F2C8AB1" w:rsidR="00B30CC2" w:rsidRPr="002C4934" w:rsidRDefault="00A6344F" w:rsidP="00B30CC2">
            <w:pPr>
              <w:jc w:val="center"/>
              <w:rPr>
                <w:rFonts w:ascii="Arial" w:hAnsi="Arial" w:cs="Arial"/>
                <w:bCs/>
                <w:color w:val="000000"/>
                <w:sz w:val="16"/>
                <w:szCs w:val="16"/>
                <w:lang w:val="en-GB"/>
              </w:rPr>
            </w:pPr>
            <w:r>
              <w:rPr>
                <w:rFonts w:ascii="Arial" w:hAnsi="Arial" w:cs="Arial"/>
                <w:bCs/>
                <w:color w:val="000000"/>
                <w:sz w:val="16"/>
                <w:szCs w:val="16"/>
                <w:lang w:val="en-GB"/>
              </w:rPr>
              <w:t>Installed</w:t>
            </w:r>
            <w:r w:rsidR="00B30CC2" w:rsidRPr="002C4934">
              <w:rPr>
                <w:rFonts w:ascii="Arial" w:hAnsi="Arial" w:cs="Arial"/>
                <w:bCs/>
                <w:color w:val="000000"/>
                <w:sz w:val="16"/>
                <w:szCs w:val="16"/>
                <w:lang w:val="en-GB"/>
              </w:rPr>
              <w:t xml:space="preserve"> by NIC approved contractor </w:t>
            </w:r>
          </w:p>
        </w:tc>
        <w:tc>
          <w:tcPr>
            <w:tcW w:w="4203" w:type="dxa"/>
            <w:shd w:val="clear" w:color="auto" w:fill="auto"/>
          </w:tcPr>
          <w:p w14:paraId="2BE62225" w14:textId="50AEF105" w:rsidR="00B30CC2" w:rsidRPr="002C4934" w:rsidRDefault="00D717C9" w:rsidP="009009D9">
            <w:pPr>
              <w:jc w:val="center"/>
              <w:rPr>
                <w:rFonts w:ascii="Arial" w:hAnsi="Arial" w:cs="Arial"/>
                <w:bCs/>
                <w:color w:val="000000"/>
                <w:sz w:val="16"/>
                <w:szCs w:val="16"/>
                <w:lang w:val="en-GB"/>
              </w:rPr>
            </w:pPr>
            <w:r>
              <w:rPr>
                <w:rFonts w:ascii="Arial" w:hAnsi="Arial" w:cs="Arial"/>
                <w:bCs/>
                <w:color w:val="000000"/>
                <w:sz w:val="16"/>
                <w:szCs w:val="16"/>
                <w:lang w:val="en-GB"/>
              </w:rPr>
              <w:t>Last test 1/7/21</w:t>
            </w:r>
          </w:p>
        </w:tc>
      </w:tr>
      <w:tr w:rsidR="006E7AC5" w:rsidRPr="002C4934" w14:paraId="65DE5248" w14:textId="77777777" w:rsidTr="00B30CC2">
        <w:tc>
          <w:tcPr>
            <w:tcW w:w="2563" w:type="dxa"/>
            <w:shd w:val="clear" w:color="auto" w:fill="auto"/>
          </w:tcPr>
          <w:p w14:paraId="68751FFD" w14:textId="77777777" w:rsidR="006E7AC5" w:rsidRPr="007D3B90" w:rsidRDefault="006E7AC5" w:rsidP="00B30CC2">
            <w:pPr>
              <w:rPr>
                <w:rFonts w:ascii="Arial" w:hAnsi="Arial" w:cs="Arial"/>
                <w:bCs/>
                <w:sz w:val="16"/>
                <w:szCs w:val="16"/>
                <w:lang w:val="en-GB"/>
              </w:rPr>
            </w:pPr>
            <w:r w:rsidRPr="007D3B90">
              <w:rPr>
                <w:rFonts w:ascii="Arial" w:hAnsi="Arial" w:cs="Arial"/>
                <w:bCs/>
                <w:sz w:val="16"/>
                <w:szCs w:val="16"/>
                <w:lang w:val="en-GB"/>
              </w:rPr>
              <w:t>Electrical – portable equipment</w:t>
            </w:r>
          </w:p>
        </w:tc>
        <w:tc>
          <w:tcPr>
            <w:tcW w:w="522" w:type="dxa"/>
            <w:shd w:val="clear" w:color="auto" w:fill="auto"/>
          </w:tcPr>
          <w:p w14:paraId="70592B63" w14:textId="77777777" w:rsidR="006E7AC5" w:rsidRPr="002C4934" w:rsidRDefault="006E7AC5" w:rsidP="00B30CC2">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503" w:type="dxa"/>
            <w:shd w:val="clear" w:color="auto" w:fill="auto"/>
          </w:tcPr>
          <w:p w14:paraId="27E2662F" w14:textId="77777777" w:rsidR="006E7AC5" w:rsidRPr="002C4934" w:rsidRDefault="006E7AC5" w:rsidP="00B30CC2">
            <w:pPr>
              <w:rPr>
                <w:rFonts w:ascii="Arial" w:hAnsi="Arial" w:cs="Arial"/>
                <w:bCs/>
                <w:color w:val="000000"/>
                <w:sz w:val="22"/>
                <w:szCs w:val="22"/>
                <w:lang w:val="en-GB"/>
              </w:rPr>
            </w:pPr>
          </w:p>
        </w:tc>
        <w:tc>
          <w:tcPr>
            <w:tcW w:w="1673" w:type="dxa"/>
            <w:shd w:val="clear" w:color="auto" w:fill="auto"/>
          </w:tcPr>
          <w:p w14:paraId="3376DE3C" w14:textId="77777777" w:rsidR="006E7AC5" w:rsidRDefault="009009D9" w:rsidP="006E7AC5">
            <w:pPr>
              <w:jc w:val="center"/>
            </w:pPr>
            <w:r w:rsidRPr="00F40BB9">
              <w:rPr>
                <w:rFonts w:ascii="Arial" w:hAnsi="Arial" w:cs="Arial"/>
                <w:bCs/>
                <w:color w:val="000000"/>
                <w:sz w:val="22"/>
                <w:szCs w:val="22"/>
                <w:lang w:val="en-GB"/>
              </w:rPr>
              <w:sym w:font="Wingdings" w:char="F0FC"/>
            </w:r>
          </w:p>
        </w:tc>
        <w:tc>
          <w:tcPr>
            <w:tcW w:w="3402" w:type="dxa"/>
            <w:shd w:val="clear" w:color="auto" w:fill="auto"/>
          </w:tcPr>
          <w:p w14:paraId="7238705F" w14:textId="77777777" w:rsidR="006E7AC5" w:rsidRPr="002C4934" w:rsidRDefault="00B65300" w:rsidP="002D11CD">
            <w:pPr>
              <w:jc w:val="center"/>
              <w:rPr>
                <w:rFonts w:ascii="Arial" w:hAnsi="Arial" w:cs="Arial"/>
                <w:bCs/>
                <w:color w:val="000000"/>
                <w:sz w:val="16"/>
                <w:szCs w:val="16"/>
                <w:lang w:val="en-GB"/>
              </w:rPr>
            </w:pPr>
            <w:r>
              <w:rPr>
                <w:rFonts w:ascii="Arial" w:hAnsi="Arial" w:cs="Arial"/>
                <w:bCs/>
                <w:color w:val="000000"/>
                <w:sz w:val="16"/>
                <w:szCs w:val="16"/>
                <w:lang w:val="en-GB"/>
              </w:rPr>
              <w:t>None is common areas</w:t>
            </w:r>
          </w:p>
        </w:tc>
        <w:tc>
          <w:tcPr>
            <w:tcW w:w="4203" w:type="dxa"/>
            <w:shd w:val="clear" w:color="auto" w:fill="auto"/>
          </w:tcPr>
          <w:p w14:paraId="7A3BDEC6" w14:textId="77777777" w:rsidR="007D3B90" w:rsidRPr="002C4934" w:rsidRDefault="007D3B90" w:rsidP="002A6C06">
            <w:pPr>
              <w:jc w:val="center"/>
              <w:rPr>
                <w:rFonts w:ascii="Arial" w:hAnsi="Arial" w:cs="Arial"/>
                <w:bCs/>
                <w:color w:val="000000"/>
                <w:sz w:val="16"/>
                <w:szCs w:val="16"/>
                <w:lang w:val="en-GB"/>
              </w:rPr>
            </w:pPr>
          </w:p>
        </w:tc>
      </w:tr>
      <w:tr w:rsidR="006E7AC5" w:rsidRPr="002C4934" w14:paraId="3BC49454" w14:textId="77777777" w:rsidTr="00B30CC2">
        <w:tc>
          <w:tcPr>
            <w:tcW w:w="2563" w:type="dxa"/>
            <w:shd w:val="clear" w:color="auto" w:fill="auto"/>
          </w:tcPr>
          <w:p w14:paraId="1D0773D8" w14:textId="77777777" w:rsidR="006E7AC5" w:rsidRPr="007D3B90" w:rsidRDefault="006E7AC5" w:rsidP="00B30CC2">
            <w:pPr>
              <w:rPr>
                <w:rFonts w:ascii="Arial" w:hAnsi="Arial" w:cs="Arial"/>
                <w:bCs/>
                <w:sz w:val="16"/>
                <w:szCs w:val="16"/>
                <w:lang w:val="en-GB"/>
              </w:rPr>
            </w:pPr>
            <w:r w:rsidRPr="007D3B90">
              <w:rPr>
                <w:rFonts w:ascii="Arial" w:hAnsi="Arial" w:cs="Arial"/>
                <w:bCs/>
                <w:sz w:val="16"/>
                <w:szCs w:val="16"/>
                <w:lang w:val="en-GB"/>
              </w:rPr>
              <w:t>Boilers – Electric/Gas</w:t>
            </w:r>
          </w:p>
        </w:tc>
        <w:tc>
          <w:tcPr>
            <w:tcW w:w="522" w:type="dxa"/>
            <w:shd w:val="clear" w:color="auto" w:fill="auto"/>
          </w:tcPr>
          <w:p w14:paraId="41F3D739" w14:textId="6B400357" w:rsidR="006E7AC5" w:rsidRPr="002C4934" w:rsidRDefault="006E7AC5" w:rsidP="00B30CC2">
            <w:pPr>
              <w:rPr>
                <w:rFonts w:ascii="Arial" w:hAnsi="Arial" w:cs="Arial"/>
                <w:bCs/>
                <w:color w:val="000000"/>
                <w:sz w:val="22"/>
                <w:szCs w:val="22"/>
                <w:lang w:val="en-GB"/>
              </w:rPr>
            </w:pPr>
          </w:p>
        </w:tc>
        <w:tc>
          <w:tcPr>
            <w:tcW w:w="503" w:type="dxa"/>
            <w:shd w:val="clear" w:color="auto" w:fill="auto"/>
          </w:tcPr>
          <w:p w14:paraId="42947090" w14:textId="49FC3312" w:rsidR="006E7AC5" w:rsidRPr="002C4934" w:rsidRDefault="00A6344F" w:rsidP="00B30CC2">
            <w:pPr>
              <w:rPr>
                <w:rFonts w:ascii="Arial" w:hAnsi="Arial" w:cs="Arial"/>
                <w:bCs/>
                <w:color w:val="000000"/>
                <w:sz w:val="22"/>
                <w:szCs w:val="22"/>
                <w:lang w:val="en-GB"/>
              </w:rPr>
            </w:pPr>
            <w:r w:rsidRPr="00F40BB9">
              <w:rPr>
                <w:rFonts w:ascii="Arial" w:hAnsi="Arial" w:cs="Arial"/>
                <w:bCs/>
                <w:color w:val="000000"/>
                <w:sz w:val="22"/>
                <w:szCs w:val="22"/>
                <w:lang w:val="en-GB"/>
              </w:rPr>
              <w:sym w:font="Wingdings" w:char="F0FC"/>
            </w:r>
          </w:p>
        </w:tc>
        <w:tc>
          <w:tcPr>
            <w:tcW w:w="1673" w:type="dxa"/>
            <w:shd w:val="clear" w:color="auto" w:fill="auto"/>
          </w:tcPr>
          <w:p w14:paraId="53AF0965" w14:textId="11CD1D97" w:rsidR="006E7AC5" w:rsidRDefault="006E7AC5" w:rsidP="006E7AC5">
            <w:pPr>
              <w:jc w:val="center"/>
            </w:pPr>
          </w:p>
        </w:tc>
        <w:tc>
          <w:tcPr>
            <w:tcW w:w="3402" w:type="dxa"/>
            <w:shd w:val="clear" w:color="auto" w:fill="auto"/>
          </w:tcPr>
          <w:p w14:paraId="7D0853A9" w14:textId="5B749DFA" w:rsidR="006E7AC5" w:rsidRPr="002C4934" w:rsidRDefault="00A6344F" w:rsidP="002D11CD">
            <w:pPr>
              <w:jc w:val="center"/>
              <w:rPr>
                <w:rFonts w:ascii="Arial" w:hAnsi="Arial" w:cs="Arial"/>
                <w:bCs/>
                <w:color w:val="000000"/>
                <w:sz w:val="16"/>
                <w:szCs w:val="16"/>
                <w:lang w:val="en-GB"/>
              </w:rPr>
            </w:pPr>
            <w:r>
              <w:rPr>
                <w:rFonts w:ascii="Arial" w:hAnsi="Arial" w:cs="Arial"/>
                <w:bCs/>
                <w:color w:val="000000"/>
                <w:sz w:val="16"/>
                <w:szCs w:val="16"/>
                <w:lang w:val="en-GB"/>
              </w:rPr>
              <w:t>No gas service</w:t>
            </w:r>
          </w:p>
        </w:tc>
        <w:tc>
          <w:tcPr>
            <w:tcW w:w="4203" w:type="dxa"/>
            <w:shd w:val="clear" w:color="auto" w:fill="auto"/>
          </w:tcPr>
          <w:p w14:paraId="64B98232" w14:textId="77777777" w:rsidR="006E7AC5" w:rsidRPr="006F42DA" w:rsidRDefault="006E7AC5" w:rsidP="00B87997">
            <w:pPr>
              <w:jc w:val="center"/>
              <w:rPr>
                <w:rFonts w:ascii="Arial" w:hAnsi="Arial" w:cs="Arial"/>
                <w:bCs/>
                <w:color w:val="000000"/>
                <w:sz w:val="16"/>
                <w:szCs w:val="16"/>
                <w:lang w:val="en-GB"/>
              </w:rPr>
            </w:pPr>
          </w:p>
        </w:tc>
      </w:tr>
      <w:tr w:rsidR="006E7AC5" w:rsidRPr="002C4934" w14:paraId="2A84671B" w14:textId="77777777" w:rsidTr="00B30CC2">
        <w:tc>
          <w:tcPr>
            <w:tcW w:w="2563" w:type="dxa"/>
            <w:shd w:val="clear" w:color="auto" w:fill="auto"/>
          </w:tcPr>
          <w:p w14:paraId="7F7B1E06" w14:textId="77777777" w:rsidR="006E7AC5" w:rsidRPr="002C4934" w:rsidRDefault="006E7AC5" w:rsidP="00B30CC2">
            <w:pPr>
              <w:rPr>
                <w:rFonts w:ascii="Arial" w:hAnsi="Arial" w:cs="Arial"/>
                <w:bCs/>
                <w:color w:val="000000"/>
                <w:sz w:val="16"/>
                <w:szCs w:val="16"/>
                <w:lang w:val="en-GB"/>
              </w:rPr>
            </w:pPr>
            <w:r w:rsidRPr="002C4934">
              <w:rPr>
                <w:rFonts w:ascii="Arial" w:hAnsi="Arial" w:cs="Arial"/>
                <w:bCs/>
                <w:color w:val="000000"/>
                <w:sz w:val="16"/>
                <w:szCs w:val="16"/>
                <w:lang w:val="en-GB"/>
              </w:rPr>
              <w:t>Gas equipment.</w:t>
            </w:r>
          </w:p>
        </w:tc>
        <w:tc>
          <w:tcPr>
            <w:tcW w:w="522" w:type="dxa"/>
            <w:shd w:val="clear" w:color="auto" w:fill="auto"/>
          </w:tcPr>
          <w:p w14:paraId="313BBF45" w14:textId="77777777" w:rsidR="006E7AC5" w:rsidRPr="002C4934" w:rsidRDefault="006E7AC5" w:rsidP="00B30CC2">
            <w:pPr>
              <w:rPr>
                <w:rFonts w:ascii="Arial" w:hAnsi="Arial" w:cs="Arial"/>
                <w:bCs/>
                <w:color w:val="000000"/>
                <w:sz w:val="22"/>
                <w:szCs w:val="22"/>
                <w:lang w:val="en-GB"/>
              </w:rPr>
            </w:pPr>
          </w:p>
        </w:tc>
        <w:tc>
          <w:tcPr>
            <w:tcW w:w="503" w:type="dxa"/>
            <w:shd w:val="clear" w:color="auto" w:fill="auto"/>
          </w:tcPr>
          <w:p w14:paraId="5C2593E7" w14:textId="77777777" w:rsidR="006E7AC5" w:rsidRPr="002C4934" w:rsidRDefault="006E7AC5" w:rsidP="00B30CC2">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1673" w:type="dxa"/>
            <w:shd w:val="clear" w:color="auto" w:fill="auto"/>
          </w:tcPr>
          <w:p w14:paraId="28A7FCF4" w14:textId="77777777" w:rsidR="006E7AC5" w:rsidRDefault="006E7AC5" w:rsidP="006E7AC5">
            <w:pPr>
              <w:jc w:val="center"/>
            </w:pPr>
          </w:p>
        </w:tc>
        <w:tc>
          <w:tcPr>
            <w:tcW w:w="3402" w:type="dxa"/>
            <w:shd w:val="clear" w:color="auto" w:fill="auto"/>
          </w:tcPr>
          <w:p w14:paraId="4F9FF608" w14:textId="77777777" w:rsidR="006E7AC5" w:rsidRPr="002C4934" w:rsidRDefault="006E7AC5" w:rsidP="00B30CC2">
            <w:pPr>
              <w:jc w:val="center"/>
              <w:rPr>
                <w:rFonts w:ascii="Arial" w:hAnsi="Arial" w:cs="Arial"/>
                <w:bCs/>
                <w:color w:val="000000"/>
                <w:sz w:val="16"/>
                <w:szCs w:val="16"/>
                <w:lang w:val="en-GB"/>
              </w:rPr>
            </w:pPr>
          </w:p>
        </w:tc>
        <w:tc>
          <w:tcPr>
            <w:tcW w:w="4203" w:type="dxa"/>
            <w:shd w:val="clear" w:color="auto" w:fill="auto"/>
          </w:tcPr>
          <w:p w14:paraId="46AE5F22" w14:textId="77777777" w:rsidR="006E7AC5" w:rsidRPr="002C4934" w:rsidRDefault="006E7AC5" w:rsidP="00B30CC2">
            <w:pPr>
              <w:jc w:val="center"/>
              <w:rPr>
                <w:rFonts w:ascii="Arial" w:hAnsi="Arial" w:cs="Arial"/>
                <w:bCs/>
                <w:color w:val="000000"/>
                <w:sz w:val="16"/>
                <w:szCs w:val="16"/>
                <w:lang w:val="en-GB"/>
              </w:rPr>
            </w:pPr>
          </w:p>
        </w:tc>
      </w:tr>
      <w:tr w:rsidR="006E7AC5" w:rsidRPr="002C4934" w14:paraId="08F4EBF6" w14:textId="77777777" w:rsidTr="00B30CC2">
        <w:tc>
          <w:tcPr>
            <w:tcW w:w="2563" w:type="dxa"/>
            <w:shd w:val="clear" w:color="auto" w:fill="auto"/>
          </w:tcPr>
          <w:p w14:paraId="347442C9" w14:textId="77777777" w:rsidR="006E7AC5" w:rsidRPr="002C4934" w:rsidRDefault="006E7AC5" w:rsidP="00B30CC2">
            <w:pPr>
              <w:rPr>
                <w:rFonts w:ascii="Arial" w:hAnsi="Arial" w:cs="Arial"/>
                <w:bCs/>
                <w:color w:val="000000"/>
                <w:sz w:val="16"/>
                <w:szCs w:val="16"/>
                <w:lang w:val="en-GB"/>
              </w:rPr>
            </w:pPr>
            <w:r w:rsidRPr="002C4934">
              <w:rPr>
                <w:rFonts w:ascii="Arial" w:hAnsi="Arial" w:cs="Arial"/>
                <w:bCs/>
                <w:color w:val="000000"/>
                <w:sz w:val="16"/>
                <w:szCs w:val="16"/>
                <w:lang w:val="en-GB"/>
              </w:rPr>
              <w:t>Cooking equipment – fixed kitchen</w:t>
            </w:r>
          </w:p>
        </w:tc>
        <w:tc>
          <w:tcPr>
            <w:tcW w:w="522" w:type="dxa"/>
            <w:shd w:val="clear" w:color="auto" w:fill="auto"/>
          </w:tcPr>
          <w:p w14:paraId="6B32F9E6" w14:textId="77777777" w:rsidR="006E7AC5" w:rsidRPr="002C4934" w:rsidRDefault="006E7AC5" w:rsidP="00B30CC2">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503" w:type="dxa"/>
            <w:shd w:val="clear" w:color="auto" w:fill="auto"/>
          </w:tcPr>
          <w:p w14:paraId="1DA9E771" w14:textId="77777777" w:rsidR="006E7AC5" w:rsidRPr="002C4934" w:rsidRDefault="006E7AC5" w:rsidP="00B30CC2">
            <w:pPr>
              <w:rPr>
                <w:rFonts w:ascii="Arial" w:hAnsi="Arial" w:cs="Arial"/>
                <w:bCs/>
                <w:color w:val="000000"/>
                <w:sz w:val="22"/>
                <w:szCs w:val="22"/>
                <w:lang w:val="en-GB"/>
              </w:rPr>
            </w:pPr>
          </w:p>
        </w:tc>
        <w:tc>
          <w:tcPr>
            <w:tcW w:w="1673" w:type="dxa"/>
            <w:shd w:val="clear" w:color="auto" w:fill="auto"/>
          </w:tcPr>
          <w:p w14:paraId="1A208955" w14:textId="77777777" w:rsidR="006E7AC5" w:rsidRDefault="006E7AC5" w:rsidP="006E7AC5">
            <w:pPr>
              <w:jc w:val="center"/>
            </w:pPr>
            <w:r w:rsidRPr="00F40BB9">
              <w:rPr>
                <w:rFonts w:ascii="Arial" w:hAnsi="Arial" w:cs="Arial"/>
                <w:bCs/>
                <w:color w:val="000000"/>
                <w:sz w:val="22"/>
                <w:szCs w:val="22"/>
                <w:lang w:val="en-GB"/>
              </w:rPr>
              <w:sym w:font="Wingdings" w:char="F0FC"/>
            </w:r>
          </w:p>
        </w:tc>
        <w:tc>
          <w:tcPr>
            <w:tcW w:w="3402" w:type="dxa"/>
            <w:shd w:val="clear" w:color="auto" w:fill="auto"/>
          </w:tcPr>
          <w:p w14:paraId="6D414CF4" w14:textId="77777777" w:rsidR="006E7AC5" w:rsidRPr="002C4934" w:rsidRDefault="006E7AC5" w:rsidP="00B87997">
            <w:pPr>
              <w:jc w:val="center"/>
              <w:rPr>
                <w:rFonts w:ascii="Arial" w:hAnsi="Arial" w:cs="Arial"/>
                <w:bCs/>
                <w:color w:val="000000"/>
                <w:sz w:val="16"/>
                <w:szCs w:val="16"/>
                <w:lang w:val="en-GB"/>
              </w:rPr>
            </w:pPr>
            <w:r>
              <w:rPr>
                <w:rFonts w:ascii="Arial" w:hAnsi="Arial" w:cs="Arial"/>
                <w:bCs/>
                <w:color w:val="000000"/>
                <w:sz w:val="16"/>
                <w:szCs w:val="16"/>
                <w:lang w:val="en-GB"/>
              </w:rPr>
              <w:t xml:space="preserve">Domestic style Kitchen </w:t>
            </w:r>
            <w:r w:rsidR="00B65300">
              <w:rPr>
                <w:rFonts w:ascii="Arial" w:hAnsi="Arial" w:cs="Arial"/>
                <w:bCs/>
                <w:color w:val="000000"/>
                <w:sz w:val="16"/>
                <w:szCs w:val="16"/>
                <w:lang w:val="en-GB"/>
              </w:rPr>
              <w:t>in each apartment</w:t>
            </w:r>
            <w:r>
              <w:rPr>
                <w:rFonts w:ascii="Arial" w:hAnsi="Arial" w:cs="Arial"/>
                <w:bCs/>
                <w:color w:val="000000"/>
                <w:sz w:val="16"/>
                <w:szCs w:val="16"/>
                <w:lang w:val="en-GB"/>
              </w:rPr>
              <w:t xml:space="preserve">. </w:t>
            </w:r>
          </w:p>
        </w:tc>
        <w:tc>
          <w:tcPr>
            <w:tcW w:w="4203" w:type="dxa"/>
            <w:shd w:val="clear" w:color="auto" w:fill="auto"/>
          </w:tcPr>
          <w:p w14:paraId="7D322CFD" w14:textId="77777777" w:rsidR="006E7AC5" w:rsidRPr="006E7AC5" w:rsidRDefault="00B65300" w:rsidP="006E7AC5">
            <w:pPr>
              <w:jc w:val="center"/>
              <w:rPr>
                <w:rFonts w:ascii="Arial" w:hAnsi="Arial" w:cs="Arial"/>
                <w:bCs/>
                <w:color w:val="000000"/>
                <w:sz w:val="16"/>
                <w:szCs w:val="16"/>
                <w:lang w:val="en-GB"/>
              </w:rPr>
            </w:pPr>
            <w:r>
              <w:rPr>
                <w:rFonts w:ascii="Arial" w:hAnsi="Arial" w:cs="Arial"/>
                <w:bCs/>
                <w:color w:val="000000"/>
                <w:sz w:val="16"/>
                <w:szCs w:val="16"/>
                <w:lang w:val="en-GB"/>
              </w:rPr>
              <w:t>No shared facilities</w:t>
            </w:r>
          </w:p>
        </w:tc>
      </w:tr>
      <w:tr w:rsidR="006E7AC5" w:rsidRPr="002C4934" w14:paraId="366570F1" w14:textId="77777777" w:rsidTr="00B30CC2">
        <w:tc>
          <w:tcPr>
            <w:tcW w:w="2563" w:type="dxa"/>
            <w:shd w:val="clear" w:color="auto" w:fill="auto"/>
          </w:tcPr>
          <w:p w14:paraId="370CEE32" w14:textId="23DD69FF" w:rsidR="006E7AC5" w:rsidRPr="002C4934" w:rsidRDefault="006E7AC5" w:rsidP="00B30CC2">
            <w:pPr>
              <w:rPr>
                <w:rFonts w:ascii="Arial" w:hAnsi="Arial" w:cs="Arial"/>
                <w:bCs/>
                <w:color w:val="000000"/>
                <w:sz w:val="16"/>
                <w:szCs w:val="16"/>
                <w:lang w:val="en-GB"/>
              </w:rPr>
            </w:pPr>
            <w:r w:rsidRPr="002C4934">
              <w:rPr>
                <w:rFonts w:ascii="Arial" w:hAnsi="Arial" w:cs="Arial"/>
                <w:bCs/>
                <w:color w:val="000000"/>
                <w:sz w:val="16"/>
                <w:szCs w:val="16"/>
                <w:lang w:val="en-GB"/>
              </w:rPr>
              <w:t>Mechanical equipment - Lifts etc.</w:t>
            </w:r>
          </w:p>
        </w:tc>
        <w:tc>
          <w:tcPr>
            <w:tcW w:w="522" w:type="dxa"/>
            <w:shd w:val="clear" w:color="auto" w:fill="auto"/>
          </w:tcPr>
          <w:p w14:paraId="061AC5FD" w14:textId="00381DE1" w:rsidR="006E7AC5" w:rsidRPr="002C4934" w:rsidRDefault="00A6344F" w:rsidP="00B30CC2">
            <w:pPr>
              <w:rPr>
                <w:rFonts w:ascii="Arial" w:hAnsi="Arial" w:cs="Arial"/>
                <w:bCs/>
                <w:color w:val="000000"/>
                <w:sz w:val="22"/>
                <w:szCs w:val="22"/>
                <w:lang w:val="en-GB"/>
              </w:rPr>
            </w:pPr>
            <w:r w:rsidRPr="00F40BB9">
              <w:rPr>
                <w:rFonts w:ascii="Arial" w:hAnsi="Arial" w:cs="Arial"/>
                <w:bCs/>
                <w:color w:val="000000"/>
                <w:sz w:val="22"/>
                <w:szCs w:val="22"/>
                <w:lang w:val="en-GB"/>
              </w:rPr>
              <w:sym w:font="Wingdings" w:char="F0FC"/>
            </w:r>
          </w:p>
        </w:tc>
        <w:tc>
          <w:tcPr>
            <w:tcW w:w="503" w:type="dxa"/>
            <w:shd w:val="clear" w:color="auto" w:fill="auto"/>
          </w:tcPr>
          <w:p w14:paraId="4C2A3BDF" w14:textId="03DEE3BC" w:rsidR="006E7AC5" w:rsidRPr="002C4934" w:rsidRDefault="006E7AC5" w:rsidP="00B30CC2">
            <w:pPr>
              <w:rPr>
                <w:rFonts w:ascii="Arial" w:hAnsi="Arial" w:cs="Arial"/>
                <w:bCs/>
                <w:color w:val="000000"/>
                <w:sz w:val="22"/>
                <w:szCs w:val="22"/>
                <w:lang w:val="en-GB"/>
              </w:rPr>
            </w:pPr>
          </w:p>
        </w:tc>
        <w:tc>
          <w:tcPr>
            <w:tcW w:w="1673" w:type="dxa"/>
            <w:shd w:val="clear" w:color="auto" w:fill="auto"/>
          </w:tcPr>
          <w:p w14:paraId="0B47C65D" w14:textId="223A6942" w:rsidR="006E7AC5" w:rsidRDefault="00A6344F" w:rsidP="006E7AC5">
            <w:pPr>
              <w:jc w:val="center"/>
            </w:pPr>
            <w:r w:rsidRPr="00F40BB9">
              <w:rPr>
                <w:rFonts w:ascii="Arial" w:hAnsi="Arial" w:cs="Arial"/>
                <w:bCs/>
                <w:color w:val="000000"/>
                <w:sz w:val="22"/>
                <w:szCs w:val="22"/>
                <w:lang w:val="en-GB"/>
              </w:rPr>
              <w:sym w:font="Wingdings" w:char="F0FC"/>
            </w:r>
          </w:p>
        </w:tc>
        <w:tc>
          <w:tcPr>
            <w:tcW w:w="3402" w:type="dxa"/>
            <w:shd w:val="clear" w:color="auto" w:fill="auto"/>
          </w:tcPr>
          <w:p w14:paraId="5B9183EC" w14:textId="530A5FBA" w:rsidR="006E7AC5" w:rsidRPr="002C4934" w:rsidRDefault="00A6344F" w:rsidP="00B30CC2">
            <w:pPr>
              <w:jc w:val="center"/>
              <w:rPr>
                <w:rFonts w:ascii="Arial" w:hAnsi="Arial" w:cs="Arial"/>
                <w:bCs/>
                <w:color w:val="000000"/>
                <w:sz w:val="16"/>
                <w:szCs w:val="16"/>
                <w:lang w:val="en-GB"/>
              </w:rPr>
            </w:pPr>
            <w:r>
              <w:rPr>
                <w:rFonts w:ascii="Arial" w:hAnsi="Arial" w:cs="Arial"/>
                <w:bCs/>
                <w:color w:val="000000"/>
                <w:sz w:val="16"/>
                <w:szCs w:val="16"/>
                <w:lang w:val="en-GB"/>
              </w:rPr>
              <w:t xml:space="preserve">Isolated shaft </w:t>
            </w:r>
          </w:p>
        </w:tc>
        <w:tc>
          <w:tcPr>
            <w:tcW w:w="4203" w:type="dxa"/>
            <w:shd w:val="clear" w:color="auto" w:fill="auto"/>
          </w:tcPr>
          <w:p w14:paraId="787EE007" w14:textId="7FC1BB12" w:rsidR="006E7AC5" w:rsidRPr="002C4934" w:rsidRDefault="00A6344F" w:rsidP="00B30CC2">
            <w:pPr>
              <w:jc w:val="center"/>
              <w:rPr>
                <w:rFonts w:ascii="Arial" w:hAnsi="Arial" w:cs="Arial"/>
                <w:bCs/>
                <w:color w:val="000000"/>
                <w:sz w:val="16"/>
                <w:szCs w:val="16"/>
                <w:lang w:val="en-GB"/>
              </w:rPr>
            </w:pPr>
            <w:r>
              <w:rPr>
                <w:rFonts w:ascii="Arial" w:hAnsi="Arial" w:cs="Arial"/>
                <w:bCs/>
                <w:color w:val="000000"/>
                <w:sz w:val="16"/>
                <w:szCs w:val="16"/>
                <w:lang w:val="en-GB"/>
              </w:rPr>
              <w:t>Requires signage ‘DO NOT USE In FIRE’</w:t>
            </w:r>
          </w:p>
        </w:tc>
      </w:tr>
      <w:tr w:rsidR="006E7AC5" w:rsidRPr="002C4934" w14:paraId="07154CAA" w14:textId="77777777" w:rsidTr="00B30CC2">
        <w:tc>
          <w:tcPr>
            <w:tcW w:w="2563" w:type="dxa"/>
            <w:shd w:val="clear" w:color="auto" w:fill="auto"/>
          </w:tcPr>
          <w:p w14:paraId="6CAAA5E4" w14:textId="77777777" w:rsidR="006E7AC5" w:rsidRPr="002C4934" w:rsidRDefault="006E7AC5" w:rsidP="00B30CC2">
            <w:pPr>
              <w:rPr>
                <w:rFonts w:ascii="Arial" w:hAnsi="Arial" w:cs="Arial"/>
                <w:bCs/>
                <w:color w:val="000000"/>
                <w:sz w:val="16"/>
                <w:szCs w:val="16"/>
                <w:lang w:val="en-GB"/>
              </w:rPr>
            </w:pPr>
            <w:r w:rsidRPr="002C4934">
              <w:rPr>
                <w:rFonts w:ascii="Arial" w:hAnsi="Arial" w:cs="Arial"/>
                <w:bCs/>
                <w:color w:val="000000"/>
                <w:sz w:val="16"/>
                <w:szCs w:val="16"/>
                <w:lang w:val="en-GB"/>
              </w:rPr>
              <w:t>Smoking materials</w:t>
            </w:r>
          </w:p>
        </w:tc>
        <w:tc>
          <w:tcPr>
            <w:tcW w:w="522" w:type="dxa"/>
            <w:shd w:val="clear" w:color="auto" w:fill="auto"/>
          </w:tcPr>
          <w:p w14:paraId="69AAFB96" w14:textId="77777777" w:rsidR="006E7AC5" w:rsidRPr="002C4934" w:rsidRDefault="006E7AC5" w:rsidP="00B30CC2">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503" w:type="dxa"/>
            <w:shd w:val="clear" w:color="auto" w:fill="auto"/>
          </w:tcPr>
          <w:p w14:paraId="5F8288B9" w14:textId="77777777" w:rsidR="006E7AC5" w:rsidRPr="002C4934" w:rsidRDefault="006E7AC5" w:rsidP="00B30CC2">
            <w:pPr>
              <w:rPr>
                <w:rFonts w:ascii="Arial" w:hAnsi="Arial" w:cs="Arial"/>
                <w:bCs/>
                <w:color w:val="000000"/>
                <w:sz w:val="22"/>
                <w:szCs w:val="22"/>
                <w:lang w:val="en-GB"/>
              </w:rPr>
            </w:pPr>
          </w:p>
        </w:tc>
        <w:tc>
          <w:tcPr>
            <w:tcW w:w="1673" w:type="dxa"/>
            <w:shd w:val="clear" w:color="auto" w:fill="auto"/>
          </w:tcPr>
          <w:p w14:paraId="2DC41C3E" w14:textId="77777777" w:rsidR="006E7AC5" w:rsidRDefault="007D3B90" w:rsidP="006E7AC5">
            <w:pPr>
              <w:jc w:val="center"/>
            </w:pPr>
            <w:r w:rsidRPr="00F40BB9">
              <w:rPr>
                <w:rFonts w:ascii="Arial" w:hAnsi="Arial" w:cs="Arial"/>
                <w:bCs/>
                <w:color w:val="FF0000"/>
                <w:sz w:val="22"/>
                <w:szCs w:val="22"/>
                <w:lang w:val="en-GB"/>
              </w:rPr>
              <w:sym w:font="Wingdings" w:char="F0FB"/>
            </w:r>
          </w:p>
        </w:tc>
        <w:tc>
          <w:tcPr>
            <w:tcW w:w="3402" w:type="dxa"/>
            <w:shd w:val="clear" w:color="auto" w:fill="auto"/>
          </w:tcPr>
          <w:p w14:paraId="577C33BD" w14:textId="59709897" w:rsidR="006E7AC5" w:rsidRPr="002C4934" w:rsidRDefault="006E7AC5" w:rsidP="00253262">
            <w:pPr>
              <w:jc w:val="center"/>
              <w:rPr>
                <w:rFonts w:ascii="Arial" w:hAnsi="Arial" w:cs="Arial"/>
                <w:bCs/>
                <w:color w:val="000000"/>
                <w:sz w:val="16"/>
                <w:szCs w:val="16"/>
                <w:lang w:val="en-GB"/>
              </w:rPr>
            </w:pPr>
            <w:r w:rsidRPr="002C4934">
              <w:rPr>
                <w:rFonts w:ascii="Arial" w:hAnsi="Arial" w:cs="Arial"/>
                <w:bCs/>
                <w:color w:val="000000"/>
                <w:sz w:val="16"/>
                <w:szCs w:val="16"/>
                <w:lang w:val="en-GB"/>
              </w:rPr>
              <w:t xml:space="preserve">Strict </w:t>
            </w:r>
            <w:r w:rsidR="00A6344F">
              <w:rPr>
                <w:rFonts w:ascii="Arial" w:hAnsi="Arial" w:cs="Arial"/>
                <w:bCs/>
                <w:color w:val="000000"/>
                <w:sz w:val="16"/>
                <w:szCs w:val="16"/>
                <w:lang w:val="en-GB"/>
              </w:rPr>
              <w:t>n</w:t>
            </w:r>
            <w:r w:rsidRPr="002C4934">
              <w:rPr>
                <w:rFonts w:ascii="Arial" w:hAnsi="Arial" w:cs="Arial"/>
                <w:bCs/>
                <w:color w:val="000000"/>
                <w:sz w:val="16"/>
                <w:szCs w:val="16"/>
                <w:lang w:val="en-GB"/>
              </w:rPr>
              <w:t>o smoking</w:t>
            </w:r>
            <w:r>
              <w:rPr>
                <w:rFonts w:ascii="Arial" w:hAnsi="Arial" w:cs="Arial"/>
                <w:bCs/>
                <w:color w:val="000000"/>
                <w:sz w:val="16"/>
                <w:szCs w:val="16"/>
                <w:lang w:val="en-GB"/>
              </w:rPr>
              <w:t xml:space="preserve"> within property</w:t>
            </w:r>
            <w:r w:rsidRPr="002C4934">
              <w:rPr>
                <w:rFonts w:ascii="Arial" w:hAnsi="Arial" w:cs="Arial"/>
                <w:bCs/>
                <w:color w:val="000000"/>
                <w:sz w:val="16"/>
                <w:szCs w:val="16"/>
                <w:lang w:val="en-GB"/>
              </w:rPr>
              <w:t xml:space="preserve"> policy in place </w:t>
            </w:r>
            <w:r w:rsidR="00A6344F">
              <w:rPr>
                <w:rFonts w:ascii="Arial" w:hAnsi="Arial" w:cs="Arial"/>
                <w:bCs/>
                <w:color w:val="000000"/>
                <w:sz w:val="16"/>
                <w:szCs w:val="16"/>
                <w:lang w:val="en-GB"/>
              </w:rPr>
              <w:t xml:space="preserve">with tenancy </w:t>
            </w:r>
          </w:p>
        </w:tc>
        <w:tc>
          <w:tcPr>
            <w:tcW w:w="4203" w:type="dxa"/>
            <w:shd w:val="clear" w:color="auto" w:fill="auto"/>
          </w:tcPr>
          <w:p w14:paraId="52D9C2DC" w14:textId="0F1137BD" w:rsidR="006E7AC5" w:rsidRPr="002C4934" w:rsidRDefault="00A6344F" w:rsidP="00EE762C">
            <w:pPr>
              <w:jc w:val="center"/>
              <w:rPr>
                <w:rFonts w:ascii="Arial" w:hAnsi="Arial" w:cs="Arial"/>
                <w:bCs/>
                <w:color w:val="000000"/>
                <w:sz w:val="16"/>
                <w:szCs w:val="16"/>
                <w:lang w:val="en-GB"/>
              </w:rPr>
            </w:pPr>
            <w:r>
              <w:rPr>
                <w:rFonts w:ascii="Arial" w:hAnsi="Arial" w:cs="Arial"/>
                <w:bCs/>
                <w:color w:val="000000"/>
                <w:sz w:val="16"/>
                <w:szCs w:val="16"/>
                <w:lang w:val="en-GB"/>
              </w:rPr>
              <w:t>Identify external smoking area and install smoking bin</w:t>
            </w:r>
          </w:p>
        </w:tc>
      </w:tr>
      <w:tr w:rsidR="006E7AC5" w:rsidRPr="002C4934" w14:paraId="22526C4C" w14:textId="77777777" w:rsidTr="00B30CC2">
        <w:tc>
          <w:tcPr>
            <w:tcW w:w="2563" w:type="dxa"/>
            <w:shd w:val="clear" w:color="auto" w:fill="auto"/>
          </w:tcPr>
          <w:p w14:paraId="572AC7F5" w14:textId="77777777" w:rsidR="006E7AC5" w:rsidRPr="002C4934" w:rsidRDefault="006E7AC5" w:rsidP="00B30CC2">
            <w:pPr>
              <w:rPr>
                <w:rFonts w:ascii="Arial" w:hAnsi="Arial" w:cs="Arial"/>
                <w:bCs/>
                <w:color w:val="000000"/>
                <w:sz w:val="16"/>
                <w:szCs w:val="16"/>
                <w:lang w:val="en-GB"/>
              </w:rPr>
            </w:pPr>
            <w:r w:rsidRPr="002C4934">
              <w:rPr>
                <w:rFonts w:ascii="Arial" w:hAnsi="Arial" w:cs="Arial"/>
                <w:bCs/>
                <w:color w:val="000000"/>
                <w:sz w:val="16"/>
                <w:szCs w:val="16"/>
                <w:lang w:val="en-GB"/>
              </w:rPr>
              <w:t>Naked flames – candles/gas rings etc.</w:t>
            </w:r>
          </w:p>
        </w:tc>
        <w:tc>
          <w:tcPr>
            <w:tcW w:w="522" w:type="dxa"/>
            <w:shd w:val="clear" w:color="auto" w:fill="auto"/>
          </w:tcPr>
          <w:p w14:paraId="1F45F6AB" w14:textId="77777777" w:rsidR="006E7AC5" w:rsidRPr="002C4934" w:rsidRDefault="006E7AC5" w:rsidP="00B30CC2">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503" w:type="dxa"/>
            <w:shd w:val="clear" w:color="auto" w:fill="auto"/>
          </w:tcPr>
          <w:p w14:paraId="5A14D0D7" w14:textId="77777777" w:rsidR="006E7AC5" w:rsidRPr="002C4934" w:rsidRDefault="006E7AC5" w:rsidP="00B30CC2">
            <w:pPr>
              <w:rPr>
                <w:rFonts w:ascii="Arial" w:hAnsi="Arial" w:cs="Arial"/>
                <w:bCs/>
                <w:color w:val="000000"/>
                <w:sz w:val="22"/>
                <w:szCs w:val="22"/>
                <w:lang w:val="en-GB"/>
              </w:rPr>
            </w:pPr>
          </w:p>
        </w:tc>
        <w:tc>
          <w:tcPr>
            <w:tcW w:w="1673" w:type="dxa"/>
            <w:shd w:val="clear" w:color="auto" w:fill="auto"/>
          </w:tcPr>
          <w:p w14:paraId="6B9CB653" w14:textId="77777777" w:rsidR="006E7AC5" w:rsidRDefault="006E7AC5" w:rsidP="006E7AC5">
            <w:pPr>
              <w:jc w:val="center"/>
            </w:pPr>
            <w:r w:rsidRPr="00F40BB9">
              <w:rPr>
                <w:rFonts w:ascii="Arial" w:hAnsi="Arial" w:cs="Arial"/>
                <w:bCs/>
                <w:color w:val="FF0000"/>
                <w:sz w:val="22"/>
                <w:szCs w:val="22"/>
                <w:lang w:val="en-GB"/>
              </w:rPr>
              <w:sym w:font="Wingdings" w:char="F0FB"/>
            </w:r>
          </w:p>
        </w:tc>
        <w:tc>
          <w:tcPr>
            <w:tcW w:w="3402" w:type="dxa"/>
            <w:shd w:val="clear" w:color="auto" w:fill="auto"/>
          </w:tcPr>
          <w:p w14:paraId="760B6F68" w14:textId="77777777" w:rsidR="006E7AC5" w:rsidRPr="002C4934" w:rsidRDefault="006E7AC5" w:rsidP="00B30CC2">
            <w:pPr>
              <w:jc w:val="center"/>
              <w:rPr>
                <w:rFonts w:ascii="Arial" w:hAnsi="Arial" w:cs="Arial"/>
                <w:bCs/>
                <w:color w:val="000000"/>
                <w:sz w:val="16"/>
                <w:szCs w:val="16"/>
                <w:lang w:val="en-GB"/>
              </w:rPr>
            </w:pPr>
          </w:p>
        </w:tc>
        <w:tc>
          <w:tcPr>
            <w:tcW w:w="4203" w:type="dxa"/>
            <w:shd w:val="clear" w:color="auto" w:fill="auto"/>
          </w:tcPr>
          <w:p w14:paraId="2FBDE04B" w14:textId="77777777" w:rsidR="006E7AC5" w:rsidRPr="002C4934" w:rsidRDefault="006E7AC5" w:rsidP="00B30CC2">
            <w:pPr>
              <w:jc w:val="center"/>
              <w:rPr>
                <w:rFonts w:ascii="Arial" w:hAnsi="Arial" w:cs="Arial"/>
                <w:bCs/>
                <w:color w:val="000000"/>
                <w:sz w:val="16"/>
                <w:szCs w:val="16"/>
                <w:lang w:val="en-GB"/>
              </w:rPr>
            </w:pPr>
            <w:r>
              <w:rPr>
                <w:rFonts w:ascii="Arial" w:hAnsi="Arial" w:cs="Arial"/>
                <w:bCs/>
                <w:color w:val="000000"/>
                <w:sz w:val="16"/>
                <w:szCs w:val="16"/>
                <w:lang w:val="en-GB"/>
              </w:rPr>
              <w:t>Candles in use in individual</w:t>
            </w:r>
            <w:r w:rsidR="00C6624A">
              <w:rPr>
                <w:rFonts w:ascii="Arial" w:hAnsi="Arial" w:cs="Arial"/>
                <w:bCs/>
                <w:color w:val="000000"/>
                <w:sz w:val="16"/>
                <w:szCs w:val="16"/>
                <w:lang w:val="en-GB"/>
              </w:rPr>
              <w:t xml:space="preserve"> apartments</w:t>
            </w:r>
            <w:r>
              <w:rPr>
                <w:rFonts w:ascii="Arial" w:hAnsi="Arial" w:cs="Arial"/>
                <w:bCs/>
                <w:color w:val="000000"/>
                <w:sz w:val="16"/>
                <w:szCs w:val="16"/>
                <w:lang w:val="en-GB"/>
              </w:rPr>
              <w:t xml:space="preserve"> (scented &amp; tea lights) </w:t>
            </w:r>
          </w:p>
        </w:tc>
      </w:tr>
      <w:tr w:rsidR="006E7AC5" w:rsidRPr="002C4934" w14:paraId="75A27748" w14:textId="77777777" w:rsidTr="00B30CC2">
        <w:tc>
          <w:tcPr>
            <w:tcW w:w="2563" w:type="dxa"/>
            <w:shd w:val="clear" w:color="auto" w:fill="auto"/>
          </w:tcPr>
          <w:p w14:paraId="4F116B49" w14:textId="77777777" w:rsidR="006E7AC5" w:rsidRPr="002C4934" w:rsidRDefault="006E7AC5" w:rsidP="00B30CC2">
            <w:pPr>
              <w:rPr>
                <w:rFonts w:ascii="Arial" w:hAnsi="Arial" w:cs="Arial"/>
                <w:bCs/>
                <w:color w:val="000000"/>
                <w:sz w:val="16"/>
                <w:szCs w:val="16"/>
                <w:lang w:val="en-GB"/>
              </w:rPr>
            </w:pPr>
            <w:r w:rsidRPr="002C4934">
              <w:rPr>
                <w:rFonts w:ascii="Arial" w:hAnsi="Arial" w:cs="Arial"/>
                <w:bCs/>
                <w:color w:val="000000"/>
                <w:sz w:val="16"/>
                <w:szCs w:val="16"/>
                <w:lang w:val="en-GB"/>
              </w:rPr>
              <w:t>Arson – threats or actual</w:t>
            </w:r>
          </w:p>
        </w:tc>
        <w:tc>
          <w:tcPr>
            <w:tcW w:w="522" w:type="dxa"/>
            <w:shd w:val="clear" w:color="auto" w:fill="auto"/>
          </w:tcPr>
          <w:p w14:paraId="6A4DBAE4" w14:textId="77777777" w:rsidR="006E7AC5" w:rsidRPr="002C4934" w:rsidRDefault="006E7AC5" w:rsidP="00B30CC2">
            <w:pPr>
              <w:rPr>
                <w:rFonts w:ascii="Arial" w:hAnsi="Arial" w:cs="Arial"/>
                <w:bCs/>
                <w:color w:val="000000"/>
                <w:sz w:val="22"/>
                <w:szCs w:val="22"/>
                <w:lang w:val="en-GB"/>
              </w:rPr>
            </w:pPr>
          </w:p>
        </w:tc>
        <w:tc>
          <w:tcPr>
            <w:tcW w:w="503" w:type="dxa"/>
            <w:shd w:val="clear" w:color="auto" w:fill="auto"/>
          </w:tcPr>
          <w:p w14:paraId="4307A1D5" w14:textId="77777777" w:rsidR="006E7AC5" w:rsidRPr="002C4934" w:rsidRDefault="006E7AC5" w:rsidP="00B30CC2">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1673" w:type="dxa"/>
            <w:shd w:val="clear" w:color="auto" w:fill="auto"/>
          </w:tcPr>
          <w:p w14:paraId="16D83C87" w14:textId="77777777" w:rsidR="006E7AC5" w:rsidRDefault="006E7AC5" w:rsidP="006E7AC5">
            <w:pPr>
              <w:jc w:val="center"/>
            </w:pPr>
            <w:r w:rsidRPr="00F40BB9">
              <w:rPr>
                <w:rFonts w:ascii="Arial" w:hAnsi="Arial" w:cs="Arial"/>
                <w:bCs/>
                <w:color w:val="FF0000"/>
                <w:sz w:val="22"/>
                <w:szCs w:val="22"/>
                <w:lang w:val="en-GB"/>
              </w:rPr>
              <w:sym w:font="Wingdings" w:char="F0FB"/>
            </w:r>
          </w:p>
        </w:tc>
        <w:tc>
          <w:tcPr>
            <w:tcW w:w="3402" w:type="dxa"/>
            <w:shd w:val="clear" w:color="auto" w:fill="auto"/>
          </w:tcPr>
          <w:p w14:paraId="0096B9D9" w14:textId="77777777" w:rsidR="006E7AC5" w:rsidRPr="002C4934" w:rsidRDefault="006E7AC5" w:rsidP="00B30CC2">
            <w:pPr>
              <w:jc w:val="center"/>
              <w:rPr>
                <w:rFonts w:ascii="Arial" w:hAnsi="Arial" w:cs="Arial"/>
                <w:bCs/>
                <w:color w:val="000000"/>
                <w:sz w:val="16"/>
                <w:szCs w:val="16"/>
                <w:lang w:val="en-GB"/>
              </w:rPr>
            </w:pPr>
            <w:r w:rsidRPr="002C4934">
              <w:rPr>
                <w:rFonts w:ascii="Arial" w:hAnsi="Arial" w:cs="Arial"/>
                <w:bCs/>
                <w:color w:val="000000"/>
                <w:sz w:val="16"/>
                <w:szCs w:val="16"/>
                <w:lang w:val="en-GB"/>
              </w:rPr>
              <w:t>No threats in place</w:t>
            </w:r>
          </w:p>
        </w:tc>
        <w:tc>
          <w:tcPr>
            <w:tcW w:w="4203" w:type="dxa"/>
            <w:shd w:val="clear" w:color="auto" w:fill="auto"/>
          </w:tcPr>
          <w:p w14:paraId="31647327" w14:textId="68ADEB19" w:rsidR="006E7AC5" w:rsidRPr="002C4934" w:rsidRDefault="006E7AC5" w:rsidP="00F21F90">
            <w:pPr>
              <w:jc w:val="center"/>
              <w:rPr>
                <w:rFonts w:ascii="Arial" w:hAnsi="Arial" w:cs="Arial"/>
                <w:bCs/>
                <w:color w:val="000000"/>
                <w:sz w:val="16"/>
                <w:szCs w:val="16"/>
                <w:lang w:val="en-GB"/>
              </w:rPr>
            </w:pPr>
            <w:r>
              <w:rPr>
                <w:rFonts w:ascii="Arial" w:hAnsi="Arial" w:cs="Arial"/>
                <w:bCs/>
                <w:color w:val="000000"/>
                <w:sz w:val="16"/>
                <w:szCs w:val="16"/>
                <w:lang w:val="en-GB"/>
              </w:rPr>
              <w:t xml:space="preserve">Arson vulnerability is </w:t>
            </w:r>
            <w:r w:rsidR="00A6344F">
              <w:rPr>
                <w:rFonts w:ascii="Arial" w:hAnsi="Arial" w:cs="Arial"/>
                <w:bCs/>
                <w:color w:val="000000"/>
                <w:sz w:val="16"/>
                <w:szCs w:val="16"/>
                <w:lang w:val="en-GB"/>
              </w:rPr>
              <w:t>low</w:t>
            </w:r>
            <w:r>
              <w:rPr>
                <w:rFonts w:ascii="Arial" w:hAnsi="Arial" w:cs="Arial"/>
                <w:bCs/>
                <w:color w:val="000000"/>
                <w:sz w:val="16"/>
                <w:szCs w:val="16"/>
                <w:lang w:val="en-GB"/>
              </w:rPr>
              <w:t xml:space="preserve"> due to location of the building. </w:t>
            </w:r>
          </w:p>
        </w:tc>
      </w:tr>
      <w:tr w:rsidR="006E7AC5" w:rsidRPr="002C4934" w14:paraId="785EA2C7" w14:textId="77777777" w:rsidTr="00B30CC2">
        <w:tc>
          <w:tcPr>
            <w:tcW w:w="2563" w:type="dxa"/>
            <w:shd w:val="clear" w:color="auto" w:fill="auto"/>
          </w:tcPr>
          <w:p w14:paraId="74C701DF" w14:textId="77777777" w:rsidR="006E7AC5" w:rsidRPr="002C4934" w:rsidRDefault="006E7AC5" w:rsidP="00B30CC2">
            <w:pPr>
              <w:rPr>
                <w:rFonts w:ascii="Arial" w:hAnsi="Arial" w:cs="Arial"/>
                <w:bCs/>
                <w:color w:val="000000"/>
                <w:sz w:val="16"/>
                <w:szCs w:val="16"/>
                <w:lang w:val="en-GB"/>
              </w:rPr>
            </w:pPr>
            <w:r w:rsidRPr="002C4934">
              <w:rPr>
                <w:rFonts w:ascii="Arial" w:hAnsi="Arial" w:cs="Arial"/>
                <w:bCs/>
                <w:color w:val="000000"/>
                <w:sz w:val="16"/>
                <w:szCs w:val="16"/>
                <w:lang w:val="en-GB"/>
              </w:rPr>
              <w:t>Hot work/Processes</w:t>
            </w:r>
          </w:p>
        </w:tc>
        <w:tc>
          <w:tcPr>
            <w:tcW w:w="522" w:type="dxa"/>
            <w:shd w:val="clear" w:color="auto" w:fill="auto"/>
          </w:tcPr>
          <w:p w14:paraId="119FC239" w14:textId="77777777" w:rsidR="006E7AC5" w:rsidRPr="002C4934" w:rsidRDefault="006E7AC5" w:rsidP="00B30CC2">
            <w:pPr>
              <w:rPr>
                <w:rFonts w:ascii="Arial" w:hAnsi="Arial" w:cs="Arial"/>
                <w:bCs/>
                <w:color w:val="000000"/>
                <w:sz w:val="22"/>
                <w:szCs w:val="22"/>
                <w:lang w:val="en-GB"/>
              </w:rPr>
            </w:pPr>
          </w:p>
        </w:tc>
        <w:tc>
          <w:tcPr>
            <w:tcW w:w="503" w:type="dxa"/>
            <w:shd w:val="clear" w:color="auto" w:fill="auto"/>
          </w:tcPr>
          <w:p w14:paraId="38EAC213" w14:textId="77777777" w:rsidR="006E7AC5" w:rsidRPr="002C4934" w:rsidRDefault="006E7AC5" w:rsidP="00B30CC2">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1673" w:type="dxa"/>
            <w:shd w:val="clear" w:color="auto" w:fill="auto"/>
          </w:tcPr>
          <w:p w14:paraId="212423AD" w14:textId="77777777" w:rsidR="006E7AC5" w:rsidRDefault="006E7AC5" w:rsidP="005269ED">
            <w:pPr>
              <w:jc w:val="center"/>
            </w:pPr>
            <w:r w:rsidRPr="00F40BB9">
              <w:rPr>
                <w:rFonts w:ascii="Arial" w:hAnsi="Arial" w:cs="Arial"/>
                <w:bCs/>
                <w:color w:val="FF0000"/>
                <w:sz w:val="22"/>
                <w:szCs w:val="22"/>
                <w:lang w:val="en-GB"/>
              </w:rPr>
              <w:sym w:font="Wingdings" w:char="F0FB"/>
            </w:r>
          </w:p>
        </w:tc>
        <w:tc>
          <w:tcPr>
            <w:tcW w:w="3402" w:type="dxa"/>
            <w:shd w:val="clear" w:color="auto" w:fill="auto"/>
          </w:tcPr>
          <w:p w14:paraId="02797659" w14:textId="77777777" w:rsidR="006E7AC5" w:rsidRPr="002C4934" w:rsidRDefault="006E7AC5" w:rsidP="00B30CC2">
            <w:pPr>
              <w:jc w:val="center"/>
              <w:rPr>
                <w:rFonts w:ascii="Arial" w:hAnsi="Arial" w:cs="Arial"/>
                <w:bCs/>
                <w:color w:val="000000"/>
                <w:sz w:val="16"/>
                <w:szCs w:val="16"/>
                <w:lang w:val="en-GB"/>
              </w:rPr>
            </w:pPr>
            <w:r w:rsidRPr="002C4934">
              <w:rPr>
                <w:rFonts w:ascii="Arial" w:hAnsi="Arial" w:cs="Arial"/>
                <w:bCs/>
                <w:color w:val="000000"/>
                <w:sz w:val="16"/>
                <w:szCs w:val="16"/>
                <w:lang w:val="en-GB"/>
              </w:rPr>
              <w:t xml:space="preserve">None in use </w:t>
            </w:r>
          </w:p>
        </w:tc>
        <w:tc>
          <w:tcPr>
            <w:tcW w:w="4203" w:type="dxa"/>
            <w:shd w:val="clear" w:color="auto" w:fill="auto"/>
          </w:tcPr>
          <w:p w14:paraId="08BDE749" w14:textId="77777777" w:rsidR="006E7AC5" w:rsidRPr="002C4934" w:rsidRDefault="006E7AC5" w:rsidP="00B30CC2">
            <w:pPr>
              <w:jc w:val="center"/>
              <w:rPr>
                <w:rFonts w:ascii="Arial" w:hAnsi="Arial" w:cs="Arial"/>
                <w:bCs/>
                <w:color w:val="000000"/>
                <w:sz w:val="16"/>
                <w:szCs w:val="16"/>
                <w:lang w:val="en-GB"/>
              </w:rPr>
            </w:pPr>
            <w:r w:rsidRPr="002C4934">
              <w:rPr>
                <w:rFonts w:ascii="Arial" w:hAnsi="Arial" w:cs="Arial"/>
                <w:bCs/>
                <w:color w:val="000000"/>
                <w:sz w:val="16"/>
                <w:szCs w:val="16"/>
                <w:lang w:val="en-GB"/>
              </w:rPr>
              <w:t>Contractor policy</w:t>
            </w:r>
            <w:r w:rsidR="005269ED">
              <w:rPr>
                <w:rFonts w:ascii="Arial" w:hAnsi="Arial" w:cs="Arial"/>
                <w:bCs/>
                <w:color w:val="000000"/>
                <w:sz w:val="16"/>
                <w:szCs w:val="16"/>
                <w:lang w:val="en-GB"/>
              </w:rPr>
              <w:t>,</w:t>
            </w:r>
            <w:r>
              <w:rPr>
                <w:rFonts w:ascii="Arial" w:hAnsi="Arial" w:cs="Arial"/>
                <w:bCs/>
                <w:color w:val="000000"/>
                <w:sz w:val="16"/>
                <w:szCs w:val="16"/>
                <w:lang w:val="en-GB"/>
              </w:rPr>
              <w:t xml:space="preserve"> which should</w:t>
            </w:r>
            <w:r w:rsidRPr="002C4934">
              <w:rPr>
                <w:rFonts w:ascii="Arial" w:hAnsi="Arial" w:cs="Arial"/>
                <w:bCs/>
                <w:color w:val="000000"/>
                <w:sz w:val="16"/>
                <w:szCs w:val="16"/>
                <w:lang w:val="en-GB"/>
              </w:rPr>
              <w:t xml:space="preserve"> include method statements</w:t>
            </w:r>
            <w:r>
              <w:rPr>
                <w:rFonts w:ascii="Arial" w:hAnsi="Arial" w:cs="Arial"/>
                <w:bCs/>
                <w:color w:val="000000"/>
                <w:sz w:val="16"/>
                <w:szCs w:val="16"/>
                <w:lang w:val="en-GB"/>
              </w:rPr>
              <w:t xml:space="preserve"> and sign off complete by </w:t>
            </w:r>
            <w:r w:rsidR="00C6624A">
              <w:rPr>
                <w:rFonts w:ascii="Arial" w:hAnsi="Arial" w:cs="Arial"/>
                <w:bCs/>
                <w:color w:val="000000"/>
                <w:sz w:val="16"/>
                <w:szCs w:val="16"/>
                <w:lang w:val="en-GB"/>
              </w:rPr>
              <w:t xml:space="preserve">building </w:t>
            </w:r>
            <w:r>
              <w:rPr>
                <w:rFonts w:ascii="Arial" w:hAnsi="Arial" w:cs="Arial"/>
                <w:bCs/>
                <w:color w:val="000000"/>
                <w:sz w:val="16"/>
                <w:szCs w:val="16"/>
                <w:lang w:val="en-GB"/>
              </w:rPr>
              <w:t>manager</w:t>
            </w:r>
          </w:p>
        </w:tc>
      </w:tr>
      <w:tr w:rsidR="006E7AC5" w:rsidRPr="002C4934" w14:paraId="2C85F814" w14:textId="77777777" w:rsidTr="00B30CC2">
        <w:tc>
          <w:tcPr>
            <w:tcW w:w="2563" w:type="dxa"/>
            <w:shd w:val="clear" w:color="auto" w:fill="auto"/>
          </w:tcPr>
          <w:p w14:paraId="61979329" w14:textId="77777777" w:rsidR="006E7AC5" w:rsidRPr="002C4934" w:rsidRDefault="006E7AC5" w:rsidP="00B30CC2">
            <w:pPr>
              <w:rPr>
                <w:rFonts w:ascii="Arial" w:hAnsi="Arial" w:cs="Arial"/>
                <w:bCs/>
                <w:color w:val="000000"/>
                <w:sz w:val="16"/>
                <w:szCs w:val="16"/>
                <w:lang w:val="en-GB"/>
              </w:rPr>
            </w:pPr>
            <w:r w:rsidRPr="002C4934">
              <w:rPr>
                <w:rFonts w:ascii="Arial" w:hAnsi="Arial" w:cs="Arial"/>
                <w:bCs/>
                <w:color w:val="000000"/>
                <w:sz w:val="16"/>
                <w:szCs w:val="16"/>
                <w:lang w:val="en-GB"/>
              </w:rPr>
              <w:t>Spontaneous combustion – Rags/Cotton storage</w:t>
            </w:r>
          </w:p>
        </w:tc>
        <w:tc>
          <w:tcPr>
            <w:tcW w:w="522" w:type="dxa"/>
            <w:shd w:val="clear" w:color="auto" w:fill="auto"/>
          </w:tcPr>
          <w:p w14:paraId="0EF56596" w14:textId="77777777" w:rsidR="006E7AC5" w:rsidRPr="002C4934" w:rsidRDefault="006E7AC5" w:rsidP="00B30CC2">
            <w:pPr>
              <w:rPr>
                <w:rFonts w:ascii="Arial" w:hAnsi="Arial" w:cs="Arial"/>
                <w:bCs/>
                <w:color w:val="000000"/>
                <w:sz w:val="22"/>
                <w:szCs w:val="22"/>
                <w:lang w:val="en-GB"/>
              </w:rPr>
            </w:pPr>
          </w:p>
        </w:tc>
        <w:tc>
          <w:tcPr>
            <w:tcW w:w="503" w:type="dxa"/>
            <w:shd w:val="clear" w:color="auto" w:fill="auto"/>
          </w:tcPr>
          <w:p w14:paraId="7746EF39" w14:textId="77777777" w:rsidR="006E7AC5" w:rsidRPr="002C4934" w:rsidRDefault="006E7AC5" w:rsidP="00B30CC2">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1673" w:type="dxa"/>
            <w:shd w:val="clear" w:color="auto" w:fill="auto"/>
          </w:tcPr>
          <w:p w14:paraId="775465B3" w14:textId="77777777" w:rsidR="006E7AC5" w:rsidRDefault="006E7AC5" w:rsidP="006E7AC5">
            <w:pPr>
              <w:jc w:val="center"/>
            </w:pPr>
          </w:p>
        </w:tc>
        <w:tc>
          <w:tcPr>
            <w:tcW w:w="3402" w:type="dxa"/>
            <w:shd w:val="clear" w:color="auto" w:fill="auto"/>
          </w:tcPr>
          <w:p w14:paraId="7BCE77F0" w14:textId="77777777" w:rsidR="006E7AC5" w:rsidRPr="002C4934" w:rsidRDefault="006E7AC5" w:rsidP="006F42DA">
            <w:pPr>
              <w:jc w:val="center"/>
              <w:rPr>
                <w:rFonts w:ascii="Arial" w:hAnsi="Arial" w:cs="Arial"/>
                <w:bCs/>
                <w:color w:val="000000"/>
                <w:sz w:val="16"/>
                <w:szCs w:val="16"/>
                <w:lang w:val="en-GB"/>
              </w:rPr>
            </w:pPr>
          </w:p>
        </w:tc>
        <w:tc>
          <w:tcPr>
            <w:tcW w:w="4203" w:type="dxa"/>
            <w:shd w:val="clear" w:color="auto" w:fill="auto"/>
          </w:tcPr>
          <w:p w14:paraId="3ADC3264" w14:textId="0F3B601A" w:rsidR="006E7AC5" w:rsidRPr="002C4934" w:rsidRDefault="00A6344F" w:rsidP="00B30CC2">
            <w:pPr>
              <w:jc w:val="center"/>
              <w:rPr>
                <w:rFonts w:ascii="Arial" w:hAnsi="Arial" w:cs="Arial"/>
                <w:bCs/>
                <w:color w:val="000000"/>
                <w:sz w:val="16"/>
                <w:szCs w:val="16"/>
                <w:lang w:val="en-GB"/>
              </w:rPr>
            </w:pPr>
            <w:r>
              <w:rPr>
                <w:rFonts w:ascii="Arial" w:hAnsi="Arial" w:cs="Arial"/>
                <w:bCs/>
                <w:color w:val="000000"/>
                <w:sz w:val="16"/>
                <w:szCs w:val="16"/>
                <w:lang w:val="en-GB"/>
              </w:rPr>
              <w:t xml:space="preserve">Apartments in 2a Hargreaves Street have external storage compartments (enclosed) ensure on landlord inspection these do not become overloaded </w:t>
            </w:r>
            <w:r w:rsidR="00EB6194">
              <w:rPr>
                <w:rFonts w:ascii="Arial" w:hAnsi="Arial" w:cs="Arial"/>
                <w:bCs/>
                <w:color w:val="000000"/>
                <w:sz w:val="16"/>
                <w:szCs w:val="16"/>
                <w:lang w:val="en-GB"/>
              </w:rPr>
              <w:t>with items causing dangerous storage practices.</w:t>
            </w:r>
          </w:p>
        </w:tc>
      </w:tr>
    </w:tbl>
    <w:p w14:paraId="2A8AD143" w14:textId="77777777" w:rsidR="00840D18" w:rsidRDefault="00840D18" w:rsidP="002B2176">
      <w:pPr>
        <w:rPr>
          <w:rFonts w:ascii="Arial" w:hAnsi="Arial" w:cs="Arial"/>
          <w:b/>
          <w:bCs/>
          <w:color w:val="000000"/>
          <w:sz w:val="18"/>
          <w:szCs w:val="18"/>
          <w:lang w:val="en-GB"/>
        </w:rPr>
      </w:pPr>
    </w:p>
    <w:p w14:paraId="2A8AC172" w14:textId="77777777" w:rsidR="00B87997" w:rsidRDefault="00B87997" w:rsidP="002B2176">
      <w:pPr>
        <w:rPr>
          <w:rFonts w:ascii="Arial" w:hAnsi="Arial" w:cs="Arial"/>
          <w:b/>
          <w:bCs/>
          <w:color w:val="000000"/>
          <w:sz w:val="18"/>
          <w:szCs w:val="18"/>
          <w:lang w:val="en-GB"/>
        </w:rPr>
      </w:pPr>
    </w:p>
    <w:p w14:paraId="282BFE8B" w14:textId="77777777" w:rsidR="00B87997" w:rsidRDefault="00B87997" w:rsidP="002B2176">
      <w:pPr>
        <w:rPr>
          <w:rFonts w:ascii="Arial" w:hAnsi="Arial" w:cs="Arial"/>
          <w:b/>
          <w:bCs/>
          <w:color w:val="000000"/>
          <w:sz w:val="18"/>
          <w:szCs w:val="18"/>
          <w:lang w:val="en-GB"/>
        </w:rPr>
      </w:pPr>
    </w:p>
    <w:p w14:paraId="3AD0E2F4" w14:textId="77777777" w:rsidR="00B87997" w:rsidRDefault="00B87997" w:rsidP="002B2176">
      <w:pPr>
        <w:rPr>
          <w:rFonts w:ascii="Arial" w:hAnsi="Arial" w:cs="Arial"/>
          <w:b/>
          <w:bCs/>
          <w:color w:val="000000"/>
          <w:sz w:val="18"/>
          <w:szCs w:val="18"/>
          <w:lang w:val="en-GB"/>
        </w:rPr>
      </w:pPr>
    </w:p>
    <w:p w14:paraId="7A9F76EA" w14:textId="77777777" w:rsidR="00B87997" w:rsidRDefault="00B87997" w:rsidP="002B2176">
      <w:pPr>
        <w:rPr>
          <w:rFonts w:ascii="Arial" w:hAnsi="Arial" w:cs="Arial"/>
          <w:b/>
          <w:bCs/>
          <w:color w:val="000000"/>
          <w:sz w:val="18"/>
          <w:szCs w:val="18"/>
          <w:lang w:val="en-GB"/>
        </w:rPr>
      </w:pPr>
    </w:p>
    <w:p w14:paraId="52A1EBC3" w14:textId="77777777" w:rsidR="00B87997" w:rsidRDefault="00B87997" w:rsidP="002B2176">
      <w:pPr>
        <w:rPr>
          <w:rFonts w:ascii="Arial" w:hAnsi="Arial" w:cs="Arial"/>
          <w:b/>
          <w:bCs/>
          <w:color w:val="000000"/>
          <w:sz w:val="18"/>
          <w:szCs w:val="18"/>
          <w:lang w:val="en-GB"/>
        </w:rPr>
      </w:pPr>
    </w:p>
    <w:p w14:paraId="28DE8251" w14:textId="77777777" w:rsidR="00B87997" w:rsidRDefault="00B87997" w:rsidP="002B2176">
      <w:pPr>
        <w:rPr>
          <w:rFonts w:ascii="Arial" w:hAnsi="Arial" w:cs="Arial"/>
          <w:b/>
          <w:bCs/>
          <w:color w:val="000000"/>
          <w:sz w:val="18"/>
          <w:szCs w:val="18"/>
          <w:lang w:val="en-GB"/>
        </w:rPr>
      </w:pPr>
    </w:p>
    <w:p w14:paraId="7B3A152B" w14:textId="77777777" w:rsidR="00B87997" w:rsidRDefault="00B87997" w:rsidP="002B2176">
      <w:pPr>
        <w:rPr>
          <w:rFonts w:ascii="Arial" w:hAnsi="Arial" w:cs="Arial"/>
          <w:b/>
          <w:bCs/>
          <w:color w:val="000000"/>
          <w:sz w:val="18"/>
          <w:szCs w:val="18"/>
          <w:lang w:val="en-GB"/>
        </w:rPr>
      </w:pPr>
    </w:p>
    <w:p w14:paraId="7E4B1837" w14:textId="77777777" w:rsidR="00B87997" w:rsidRDefault="00B87997" w:rsidP="002B2176">
      <w:pPr>
        <w:rPr>
          <w:rFonts w:ascii="Arial" w:hAnsi="Arial" w:cs="Arial"/>
          <w:b/>
          <w:bCs/>
          <w:color w:val="000000"/>
          <w:sz w:val="18"/>
          <w:szCs w:val="18"/>
          <w:lang w:val="en-GB"/>
        </w:rPr>
      </w:pPr>
    </w:p>
    <w:p w14:paraId="21ECF117" w14:textId="77777777" w:rsidR="00B87997" w:rsidRDefault="00B87997" w:rsidP="002B2176">
      <w:pPr>
        <w:rPr>
          <w:rFonts w:ascii="Arial" w:hAnsi="Arial" w:cs="Arial"/>
          <w:b/>
          <w:bCs/>
          <w:color w:val="000000"/>
          <w:sz w:val="18"/>
          <w:szCs w:val="18"/>
          <w:lang w:val="en-GB"/>
        </w:rPr>
      </w:pPr>
    </w:p>
    <w:p w14:paraId="19E9C39E" w14:textId="77777777" w:rsidR="00B87997" w:rsidRPr="00A720B8" w:rsidRDefault="00B87997" w:rsidP="002B2176">
      <w:pPr>
        <w:rPr>
          <w:rFonts w:ascii="Arial" w:hAnsi="Arial" w:cs="Arial"/>
          <w:b/>
          <w:bCs/>
          <w:color w:val="000000"/>
          <w:sz w:val="18"/>
          <w:szCs w:val="18"/>
          <w:lang w:val="en-GB"/>
        </w:rPr>
      </w:pPr>
    </w:p>
    <w:tbl>
      <w:tblPr>
        <w:tblpPr w:leftFromText="180" w:rightFromText="180" w:vertAnchor="text" w:horzAnchor="margin" w:tblpY="-212"/>
        <w:tblW w:w="13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9"/>
        <w:gridCol w:w="540"/>
        <w:gridCol w:w="500"/>
        <w:gridCol w:w="1725"/>
        <w:gridCol w:w="3492"/>
        <w:gridCol w:w="4314"/>
      </w:tblGrid>
      <w:tr w:rsidR="00287F89" w:rsidRPr="002C4934" w14:paraId="3140E70B" w14:textId="77777777" w:rsidTr="002C4934">
        <w:trPr>
          <w:trHeight w:val="1000"/>
        </w:trPr>
        <w:tc>
          <w:tcPr>
            <w:tcW w:w="2759" w:type="dxa"/>
            <w:shd w:val="clear" w:color="auto" w:fill="FFFF00"/>
          </w:tcPr>
          <w:p w14:paraId="38024A15" w14:textId="77777777" w:rsidR="00287F89" w:rsidRPr="002C4934" w:rsidRDefault="00287F89" w:rsidP="002C4934">
            <w:pPr>
              <w:rPr>
                <w:rFonts w:ascii="Arial" w:hAnsi="Arial" w:cs="Arial"/>
                <w:b/>
                <w:bCs/>
                <w:color w:val="000000"/>
                <w:sz w:val="22"/>
                <w:szCs w:val="22"/>
                <w:lang w:val="en-GB"/>
              </w:rPr>
            </w:pPr>
            <w:r w:rsidRPr="002C4934">
              <w:rPr>
                <w:rFonts w:ascii="Arial" w:hAnsi="Arial" w:cs="Arial"/>
                <w:b/>
                <w:bCs/>
                <w:color w:val="000000"/>
                <w:sz w:val="22"/>
                <w:szCs w:val="22"/>
                <w:lang w:val="en-GB"/>
              </w:rPr>
              <w:lastRenderedPageBreak/>
              <w:t>Flammable/Combustible Materials</w:t>
            </w:r>
          </w:p>
        </w:tc>
        <w:tc>
          <w:tcPr>
            <w:tcW w:w="1040" w:type="dxa"/>
            <w:gridSpan w:val="2"/>
            <w:shd w:val="clear" w:color="auto" w:fill="FFFF00"/>
          </w:tcPr>
          <w:p w14:paraId="4AE0DE9F" w14:textId="77777777" w:rsidR="00287F89" w:rsidRPr="002C4934" w:rsidRDefault="00287F89" w:rsidP="002C4934">
            <w:pPr>
              <w:rPr>
                <w:rFonts w:ascii="Arial" w:hAnsi="Arial" w:cs="Arial"/>
                <w:b/>
                <w:bCs/>
                <w:color w:val="000000"/>
                <w:sz w:val="22"/>
                <w:szCs w:val="22"/>
                <w:lang w:val="en-GB"/>
              </w:rPr>
            </w:pPr>
            <w:r w:rsidRPr="002C4934">
              <w:rPr>
                <w:rFonts w:ascii="Arial" w:hAnsi="Arial" w:cs="Arial"/>
                <w:b/>
                <w:bCs/>
                <w:color w:val="000000"/>
                <w:sz w:val="22"/>
                <w:szCs w:val="22"/>
                <w:lang w:val="en-GB"/>
              </w:rPr>
              <w:t>Present</w:t>
            </w:r>
          </w:p>
          <w:p w14:paraId="2FC94F2E" w14:textId="77777777" w:rsidR="00287F89" w:rsidRPr="002C4934" w:rsidRDefault="00287F89" w:rsidP="002C4934">
            <w:pPr>
              <w:rPr>
                <w:rFonts w:ascii="Arial" w:hAnsi="Arial" w:cs="Arial"/>
                <w:b/>
                <w:bCs/>
                <w:color w:val="000000"/>
                <w:sz w:val="22"/>
                <w:szCs w:val="22"/>
                <w:lang w:val="en-GB"/>
              </w:rPr>
            </w:pPr>
          </w:p>
          <w:p w14:paraId="58EF743F" w14:textId="77777777" w:rsidR="00287F89" w:rsidRPr="002C4934" w:rsidRDefault="00287F89" w:rsidP="002C4934">
            <w:pPr>
              <w:rPr>
                <w:rFonts w:ascii="Arial" w:hAnsi="Arial" w:cs="Arial"/>
                <w:b/>
                <w:bCs/>
                <w:color w:val="000000"/>
                <w:sz w:val="22"/>
                <w:szCs w:val="22"/>
                <w:lang w:val="en-GB"/>
              </w:rPr>
            </w:pPr>
            <w:r w:rsidRPr="002C4934">
              <w:rPr>
                <w:rFonts w:ascii="Arial" w:hAnsi="Arial" w:cs="Arial"/>
                <w:b/>
                <w:bCs/>
                <w:color w:val="000000"/>
                <w:sz w:val="22"/>
                <w:szCs w:val="22"/>
                <w:lang w:val="en-GB"/>
              </w:rPr>
              <w:t>Y       N</w:t>
            </w:r>
          </w:p>
        </w:tc>
        <w:tc>
          <w:tcPr>
            <w:tcW w:w="1725" w:type="dxa"/>
            <w:shd w:val="clear" w:color="auto" w:fill="FFFF00"/>
          </w:tcPr>
          <w:p w14:paraId="754B7B3C" w14:textId="77777777" w:rsidR="00287F89" w:rsidRPr="002C4934" w:rsidRDefault="00287F89" w:rsidP="002C4934">
            <w:pPr>
              <w:rPr>
                <w:rFonts w:ascii="Arial" w:hAnsi="Arial" w:cs="Arial"/>
                <w:b/>
                <w:bCs/>
                <w:color w:val="000000"/>
                <w:sz w:val="22"/>
                <w:szCs w:val="22"/>
                <w:lang w:val="en-GB"/>
              </w:rPr>
            </w:pPr>
            <w:r w:rsidRPr="002C4934">
              <w:rPr>
                <w:rFonts w:ascii="Arial" w:hAnsi="Arial" w:cs="Arial"/>
                <w:b/>
                <w:bCs/>
                <w:color w:val="000000"/>
                <w:sz w:val="22"/>
                <w:szCs w:val="22"/>
                <w:lang w:val="en-GB"/>
              </w:rPr>
              <w:t>Control measures in place?</w:t>
            </w:r>
          </w:p>
        </w:tc>
        <w:tc>
          <w:tcPr>
            <w:tcW w:w="3492" w:type="dxa"/>
            <w:shd w:val="clear" w:color="auto" w:fill="FFFF00"/>
          </w:tcPr>
          <w:p w14:paraId="6BC3B1A4" w14:textId="77777777" w:rsidR="00287F89" w:rsidRPr="002C4934" w:rsidRDefault="00287F89" w:rsidP="002C4934">
            <w:pPr>
              <w:rPr>
                <w:rFonts w:ascii="Arial" w:hAnsi="Arial" w:cs="Arial"/>
                <w:b/>
                <w:bCs/>
                <w:color w:val="000000"/>
                <w:sz w:val="22"/>
                <w:szCs w:val="22"/>
                <w:lang w:val="en-GB"/>
              </w:rPr>
            </w:pPr>
            <w:r w:rsidRPr="002C4934">
              <w:rPr>
                <w:rFonts w:ascii="Arial" w:hAnsi="Arial" w:cs="Arial"/>
                <w:b/>
                <w:bCs/>
                <w:color w:val="000000"/>
                <w:sz w:val="22"/>
                <w:szCs w:val="22"/>
                <w:lang w:val="en-GB"/>
              </w:rPr>
              <w:t>Control details</w:t>
            </w:r>
          </w:p>
        </w:tc>
        <w:tc>
          <w:tcPr>
            <w:tcW w:w="4314" w:type="dxa"/>
            <w:shd w:val="clear" w:color="auto" w:fill="FFFF00"/>
          </w:tcPr>
          <w:p w14:paraId="4D82E2BA" w14:textId="77777777" w:rsidR="00287F89" w:rsidRPr="002C4934" w:rsidRDefault="00287F89" w:rsidP="002C4934">
            <w:pPr>
              <w:rPr>
                <w:rFonts w:ascii="Arial" w:hAnsi="Arial" w:cs="Arial"/>
                <w:b/>
                <w:bCs/>
                <w:color w:val="000000"/>
                <w:sz w:val="22"/>
                <w:szCs w:val="22"/>
                <w:lang w:val="en-GB"/>
              </w:rPr>
            </w:pPr>
            <w:r w:rsidRPr="002C4934">
              <w:rPr>
                <w:rFonts w:ascii="Arial" w:hAnsi="Arial" w:cs="Arial"/>
                <w:b/>
                <w:bCs/>
                <w:color w:val="000000"/>
                <w:sz w:val="22"/>
                <w:szCs w:val="22"/>
                <w:lang w:val="en-GB"/>
              </w:rPr>
              <w:t>Comments</w:t>
            </w:r>
          </w:p>
        </w:tc>
      </w:tr>
      <w:tr w:rsidR="00C6624A" w:rsidRPr="002C4934" w14:paraId="7B7AE24D" w14:textId="77777777" w:rsidTr="002C4934">
        <w:trPr>
          <w:trHeight w:val="375"/>
        </w:trPr>
        <w:tc>
          <w:tcPr>
            <w:tcW w:w="2759" w:type="dxa"/>
            <w:shd w:val="clear" w:color="auto" w:fill="auto"/>
          </w:tcPr>
          <w:p w14:paraId="21EC52EF" w14:textId="77777777" w:rsidR="00C6624A" w:rsidRPr="002C4934" w:rsidRDefault="00C6624A" w:rsidP="00C6624A">
            <w:pPr>
              <w:rPr>
                <w:rFonts w:ascii="Arial" w:hAnsi="Arial" w:cs="Arial"/>
                <w:bCs/>
                <w:color w:val="000000"/>
                <w:sz w:val="16"/>
                <w:szCs w:val="16"/>
                <w:lang w:val="en-GB"/>
              </w:rPr>
            </w:pPr>
            <w:r w:rsidRPr="002C4934">
              <w:rPr>
                <w:rFonts w:ascii="Arial" w:hAnsi="Arial" w:cs="Arial"/>
                <w:bCs/>
                <w:color w:val="000000"/>
                <w:sz w:val="16"/>
                <w:szCs w:val="16"/>
                <w:lang w:val="en-GB"/>
              </w:rPr>
              <w:t>Fixtures and fittings –curtains etc.</w:t>
            </w:r>
          </w:p>
        </w:tc>
        <w:tc>
          <w:tcPr>
            <w:tcW w:w="540" w:type="dxa"/>
            <w:shd w:val="clear" w:color="auto" w:fill="auto"/>
          </w:tcPr>
          <w:p w14:paraId="02366EAC" w14:textId="77777777" w:rsidR="00C6624A" w:rsidRPr="002C4934" w:rsidRDefault="00C6624A" w:rsidP="00C6624A">
            <w:pPr>
              <w:rPr>
                <w:rFonts w:ascii="Arial" w:hAnsi="Arial" w:cs="Arial"/>
                <w:bCs/>
                <w:color w:val="000000"/>
                <w:sz w:val="22"/>
                <w:szCs w:val="22"/>
                <w:lang w:val="en-GB"/>
              </w:rPr>
            </w:pPr>
          </w:p>
        </w:tc>
        <w:tc>
          <w:tcPr>
            <w:tcW w:w="500" w:type="dxa"/>
            <w:shd w:val="clear" w:color="auto" w:fill="auto"/>
          </w:tcPr>
          <w:p w14:paraId="7D4079C6" w14:textId="77777777" w:rsidR="00C6624A" w:rsidRPr="002C4934" w:rsidRDefault="00C6624A" w:rsidP="00C6624A">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1725" w:type="dxa"/>
            <w:shd w:val="clear" w:color="auto" w:fill="auto"/>
          </w:tcPr>
          <w:p w14:paraId="2D8C911A" w14:textId="77777777" w:rsidR="00C6624A" w:rsidRPr="002C4934" w:rsidRDefault="00C6624A" w:rsidP="00C6624A">
            <w:pPr>
              <w:jc w:val="cente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3492" w:type="dxa"/>
            <w:shd w:val="clear" w:color="auto" w:fill="auto"/>
          </w:tcPr>
          <w:p w14:paraId="04A759B5" w14:textId="77777777" w:rsidR="00C6624A" w:rsidRPr="002C4934" w:rsidRDefault="00C6624A" w:rsidP="00C6624A">
            <w:pPr>
              <w:jc w:val="center"/>
              <w:rPr>
                <w:rFonts w:ascii="Arial" w:hAnsi="Arial" w:cs="Arial"/>
                <w:bCs/>
                <w:color w:val="000000"/>
                <w:sz w:val="16"/>
                <w:szCs w:val="16"/>
                <w:lang w:val="en-GB"/>
              </w:rPr>
            </w:pPr>
            <w:r>
              <w:rPr>
                <w:rFonts w:ascii="Arial" w:hAnsi="Arial" w:cs="Arial"/>
                <w:bCs/>
                <w:color w:val="000000"/>
                <w:sz w:val="16"/>
                <w:szCs w:val="16"/>
                <w:lang w:val="en-GB"/>
              </w:rPr>
              <w:t>No curtained windows in shared areas</w:t>
            </w:r>
          </w:p>
        </w:tc>
        <w:tc>
          <w:tcPr>
            <w:tcW w:w="4314" w:type="dxa"/>
            <w:shd w:val="clear" w:color="auto" w:fill="auto"/>
          </w:tcPr>
          <w:p w14:paraId="23291E44" w14:textId="77777777" w:rsidR="00C6624A" w:rsidRPr="002C4934" w:rsidRDefault="00C6624A" w:rsidP="00C6624A">
            <w:pPr>
              <w:jc w:val="center"/>
              <w:rPr>
                <w:rFonts w:ascii="Arial" w:hAnsi="Arial" w:cs="Arial"/>
                <w:bCs/>
                <w:color w:val="000000"/>
                <w:sz w:val="16"/>
                <w:szCs w:val="16"/>
                <w:lang w:val="en-GB"/>
              </w:rPr>
            </w:pPr>
          </w:p>
        </w:tc>
      </w:tr>
      <w:tr w:rsidR="00C6624A" w:rsidRPr="002C4934" w14:paraId="3E1E766B" w14:textId="77777777" w:rsidTr="002C4934">
        <w:trPr>
          <w:trHeight w:val="320"/>
        </w:trPr>
        <w:tc>
          <w:tcPr>
            <w:tcW w:w="2759" w:type="dxa"/>
            <w:shd w:val="clear" w:color="auto" w:fill="auto"/>
          </w:tcPr>
          <w:p w14:paraId="3448AEBE" w14:textId="77777777" w:rsidR="00C6624A" w:rsidRPr="002C4934" w:rsidRDefault="00C6624A" w:rsidP="00C6624A">
            <w:pPr>
              <w:rPr>
                <w:rFonts w:ascii="Arial" w:hAnsi="Arial" w:cs="Arial"/>
                <w:bCs/>
                <w:color w:val="000000"/>
                <w:sz w:val="16"/>
                <w:szCs w:val="16"/>
                <w:lang w:val="en-GB"/>
              </w:rPr>
            </w:pPr>
            <w:r w:rsidRPr="002C4934">
              <w:rPr>
                <w:rFonts w:ascii="Arial" w:hAnsi="Arial" w:cs="Arial"/>
                <w:bCs/>
                <w:color w:val="000000"/>
                <w:sz w:val="16"/>
                <w:szCs w:val="16"/>
                <w:lang w:val="en-GB"/>
              </w:rPr>
              <w:t>Textiles – towels/bedding</w:t>
            </w:r>
          </w:p>
        </w:tc>
        <w:tc>
          <w:tcPr>
            <w:tcW w:w="540" w:type="dxa"/>
            <w:shd w:val="clear" w:color="auto" w:fill="auto"/>
          </w:tcPr>
          <w:p w14:paraId="636471C8" w14:textId="77777777" w:rsidR="00C6624A" w:rsidRPr="002C4934" w:rsidRDefault="00C6624A" w:rsidP="00C6624A">
            <w:pPr>
              <w:rPr>
                <w:rFonts w:ascii="Arial" w:hAnsi="Arial" w:cs="Arial"/>
                <w:bCs/>
                <w:color w:val="000000"/>
                <w:sz w:val="22"/>
                <w:szCs w:val="22"/>
                <w:lang w:val="en-GB"/>
              </w:rPr>
            </w:pPr>
          </w:p>
        </w:tc>
        <w:tc>
          <w:tcPr>
            <w:tcW w:w="500" w:type="dxa"/>
            <w:shd w:val="clear" w:color="auto" w:fill="auto"/>
          </w:tcPr>
          <w:p w14:paraId="1F6DFFCB" w14:textId="77777777" w:rsidR="00C6624A" w:rsidRPr="002C4934" w:rsidRDefault="00C6624A" w:rsidP="00C6624A">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1725" w:type="dxa"/>
            <w:shd w:val="clear" w:color="auto" w:fill="auto"/>
          </w:tcPr>
          <w:p w14:paraId="59FAC511" w14:textId="77777777" w:rsidR="00C6624A" w:rsidRPr="002C4934" w:rsidRDefault="00C6624A" w:rsidP="00C6624A">
            <w:pPr>
              <w:jc w:val="cente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3492" w:type="dxa"/>
            <w:shd w:val="clear" w:color="auto" w:fill="auto"/>
          </w:tcPr>
          <w:p w14:paraId="04671178" w14:textId="77777777" w:rsidR="00C6624A" w:rsidRPr="002C4934" w:rsidRDefault="00C6624A" w:rsidP="00C6624A">
            <w:pPr>
              <w:jc w:val="center"/>
              <w:rPr>
                <w:rFonts w:ascii="Arial" w:hAnsi="Arial" w:cs="Arial"/>
                <w:bCs/>
                <w:color w:val="000000"/>
                <w:sz w:val="16"/>
                <w:szCs w:val="16"/>
                <w:lang w:val="en-GB"/>
              </w:rPr>
            </w:pPr>
            <w:r>
              <w:rPr>
                <w:rFonts w:ascii="Arial" w:hAnsi="Arial" w:cs="Arial"/>
                <w:bCs/>
                <w:color w:val="000000"/>
                <w:sz w:val="16"/>
                <w:szCs w:val="16"/>
                <w:lang w:val="en-GB"/>
              </w:rPr>
              <w:t>Individual apartments</w:t>
            </w:r>
          </w:p>
        </w:tc>
        <w:tc>
          <w:tcPr>
            <w:tcW w:w="4314" w:type="dxa"/>
            <w:shd w:val="clear" w:color="auto" w:fill="auto"/>
          </w:tcPr>
          <w:p w14:paraId="0115D87A" w14:textId="77777777" w:rsidR="00C6624A" w:rsidRPr="002C4934" w:rsidRDefault="00C6624A" w:rsidP="00C6624A">
            <w:pPr>
              <w:rPr>
                <w:rFonts w:ascii="Arial" w:hAnsi="Arial" w:cs="Arial"/>
                <w:bCs/>
                <w:color w:val="000000"/>
                <w:sz w:val="16"/>
                <w:szCs w:val="16"/>
                <w:lang w:val="en-GB"/>
              </w:rPr>
            </w:pPr>
            <w:r>
              <w:rPr>
                <w:rFonts w:ascii="Arial" w:hAnsi="Arial" w:cs="Arial"/>
                <w:bCs/>
                <w:color w:val="000000"/>
                <w:sz w:val="16"/>
                <w:szCs w:val="16"/>
                <w:lang w:val="en-GB"/>
              </w:rPr>
              <w:t>None in shared area</w:t>
            </w:r>
          </w:p>
        </w:tc>
      </w:tr>
      <w:tr w:rsidR="00C6624A" w:rsidRPr="002C4934" w14:paraId="726E4222" w14:textId="77777777" w:rsidTr="00EF53E3">
        <w:trPr>
          <w:trHeight w:val="253"/>
        </w:trPr>
        <w:tc>
          <w:tcPr>
            <w:tcW w:w="2759" w:type="dxa"/>
            <w:shd w:val="clear" w:color="auto" w:fill="auto"/>
          </w:tcPr>
          <w:p w14:paraId="31B1C642" w14:textId="77777777" w:rsidR="00C6624A" w:rsidRPr="002C4934" w:rsidRDefault="00C6624A" w:rsidP="00C6624A">
            <w:pPr>
              <w:rPr>
                <w:rFonts w:ascii="Arial" w:hAnsi="Arial" w:cs="Arial"/>
                <w:bCs/>
                <w:color w:val="000000"/>
                <w:sz w:val="16"/>
                <w:szCs w:val="16"/>
                <w:lang w:val="en-GB"/>
              </w:rPr>
            </w:pPr>
            <w:r w:rsidRPr="002C4934">
              <w:rPr>
                <w:rFonts w:ascii="Arial" w:hAnsi="Arial" w:cs="Arial"/>
                <w:bCs/>
                <w:color w:val="000000"/>
                <w:sz w:val="16"/>
                <w:szCs w:val="16"/>
                <w:lang w:val="en-GB"/>
              </w:rPr>
              <w:t>Furniture</w:t>
            </w:r>
          </w:p>
        </w:tc>
        <w:tc>
          <w:tcPr>
            <w:tcW w:w="540" w:type="dxa"/>
            <w:shd w:val="clear" w:color="auto" w:fill="auto"/>
          </w:tcPr>
          <w:p w14:paraId="0C0F99B0" w14:textId="77777777" w:rsidR="00C6624A" w:rsidRPr="002C4934" w:rsidRDefault="00C6624A" w:rsidP="00C6624A">
            <w:pPr>
              <w:rPr>
                <w:rFonts w:ascii="Arial" w:hAnsi="Arial" w:cs="Arial"/>
                <w:bCs/>
                <w:color w:val="000000"/>
                <w:sz w:val="22"/>
                <w:szCs w:val="22"/>
                <w:lang w:val="en-GB"/>
              </w:rPr>
            </w:pPr>
          </w:p>
        </w:tc>
        <w:tc>
          <w:tcPr>
            <w:tcW w:w="500" w:type="dxa"/>
            <w:shd w:val="clear" w:color="auto" w:fill="auto"/>
          </w:tcPr>
          <w:p w14:paraId="4D87A1E5" w14:textId="77777777" w:rsidR="00C6624A" w:rsidRPr="002C4934" w:rsidRDefault="00C6624A" w:rsidP="00C6624A">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1725" w:type="dxa"/>
            <w:shd w:val="clear" w:color="auto" w:fill="auto"/>
          </w:tcPr>
          <w:p w14:paraId="675AA76E" w14:textId="77777777" w:rsidR="00C6624A" w:rsidRPr="002C4934" w:rsidRDefault="00C6624A" w:rsidP="00C6624A">
            <w:pPr>
              <w:jc w:val="cente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3492" w:type="dxa"/>
            <w:shd w:val="clear" w:color="auto" w:fill="auto"/>
          </w:tcPr>
          <w:p w14:paraId="1BD60D9D" w14:textId="77777777" w:rsidR="00C6624A" w:rsidRPr="002C4934" w:rsidRDefault="00C6624A" w:rsidP="00C6624A">
            <w:pPr>
              <w:jc w:val="center"/>
              <w:rPr>
                <w:rFonts w:ascii="Arial" w:hAnsi="Arial" w:cs="Arial"/>
                <w:bCs/>
                <w:color w:val="000000"/>
                <w:sz w:val="16"/>
                <w:szCs w:val="16"/>
                <w:lang w:val="en-GB"/>
              </w:rPr>
            </w:pPr>
          </w:p>
        </w:tc>
        <w:tc>
          <w:tcPr>
            <w:tcW w:w="4314" w:type="dxa"/>
            <w:shd w:val="clear" w:color="auto" w:fill="auto"/>
          </w:tcPr>
          <w:p w14:paraId="7DD51407" w14:textId="77777777" w:rsidR="00C6624A" w:rsidRPr="002C4934" w:rsidRDefault="00C6624A" w:rsidP="00C6624A">
            <w:pPr>
              <w:rPr>
                <w:rFonts w:ascii="Arial" w:hAnsi="Arial" w:cs="Arial"/>
                <w:bCs/>
                <w:color w:val="000000"/>
                <w:sz w:val="16"/>
                <w:szCs w:val="16"/>
                <w:lang w:val="en-GB"/>
              </w:rPr>
            </w:pPr>
            <w:r w:rsidRPr="00C6624A">
              <w:rPr>
                <w:rFonts w:ascii="Arial" w:hAnsi="Arial" w:cs="Arial"/>
                <w:bCs/>
                <w:color w:val="000000"/>
                <w:sz w:val="16"/>
                <w:szCs w:val="16"/>
                <w:lang w:val="en-GB"/>
              </w:rPr>
              <w:t>None in shared area</w:t>
            </w:r>
          </w:p>
        </w:tc>
      </w:tr>
      <w:tr w:rsidR="00C6624A" w:rsidRPr="002C4934" w14:paraId="59DD48F9" w14:textId="77777777" w:rsidTr="002C4934">
        <w:trPr>
          <w:trHeight w:val="320"/>
        </w:trPr>
        <w:tc>
          <w:tcPr>
            <w:tcW w:w="2759" w:type="dxa"/>
            <w:shd w:val="clear" w:color="auto" w:fill="auto"/>
          </w:tcPr>
          <w:p w14:paraId="0AEBFA48" w14:textId="77777777" w:rsidR="00C6624A" w:rsidRPr="002C4934" w:rsidRDefault="00C6624A" w:rsidP="00C6624A">
            <w:pPr>
              <w:rPr>
                <w:rFonts w:ascii="Arial" w:hAnsi="Arial" w:cs="Arial"/>
                <w:bCs/>
                <w:color w:val="000000"/>
                <w:sz w:val="16"/>
                <w:szCs w:val="16"/>
                <w:lang w:val="en-GB"/>
              </w:rPr>
            </w:pPr>
            <w:r w:rsidRPr="002C4934">
              <w:rPr>
                <w:rFonts w:ascii="Arial" w:hAnsi="Arial" w:cs="Arial"/>
                <w:bCs/>
                <w:color w:val="000000"/>
                <w:sz w:val="16"/>
                <w:szCs w:val="16"/>
                <w:lang w:val="en-GB"/>
              </w:rPr>
              <w:t>Paper/packaging</w:t>
            </w:r>
          </w:p>
        </w:tc>
        <w:tc>
          <w:tcPr>
            <w:tcW w:w="540" w:type="dxa"/>
            <w:shd w:val="clear" w:color="auto" w:fill="auto"/>
          </w:tcPr>
          <w:p w14:paraId="19ED4D3D" w14:textId="77777777" w:rsidR="00C6624A" w:rsidRPr="002C4934" w:rsidRDefault="00C6624A" w:rsidP="00C6624A">
            <w:pPr>
              <w:rPr>
                <w:rFonts w:ascii="Arial" w:hAnsi="Arial" w:cs="Arial"/>
                <w:bCs/>
                <w:color w:val="000000"/>
                <w:sz w:val="22"/>
                <w:szCs w:val="22"/>
                <w:lang w:val="en-GB"/>
              </w:rPr>
            </w:pPr>
          </w:p>
        </w:tc>
        <w:tc>
          <w:tcPr>
            <w:tcW w:w="500" w:type="dxa"/>
            <w:shd w:val="clear" w:color="auto" w:fill="auto"/>
          </w:tcPr>
          <w:p w14:paraId="3FB8CFAA" w14:textId="73E28701" w:rsidR="00C6624A" w:rsidRPr="002C4934" w:rsidRDefault="00EB6194" w:rsidP="00C6624A">
            <w:pPr>
              <w:rPr>
                <w:rFonts w:ascii="Arial" w:hAnsi="Arial" w:cs="Arial"/>
                <w:bCs/>
                <w:color w:val="000000"/>
                <w:sz w:val="22"/>
                <w:szCs w:val="22"/>
                <w:lang w:val="en-GB"/>
              </w:rPr>
            </w:pPr>
            <w:r w:rsidRPr="00F40BB9">
              <w:rPr>
                <w:rFonts w:ascii="Arial" w:hAnsi="Arial" w:cs="Arial"/>
                <w:bCs/>
                <w:color w:val="000000"/>
                <w:sz w:val="22"/>
                <w:szCs w:val="22"/>
                <w:lang w:val="en-GB"/>
              </w:rPr>
              <w:sym w:font="Wingdings" w:char="F0FC"/>
            </w:r>
          </w:p>
        </w:tc>
        <w:tc>
          <w:tcPr>
            <w:tcW w:w="1725" w:type="dxa"/>
            <w:shd w:val="clear" w:color="auto" w:fill="auto"/>
          </w:tcPr>
          <w:p w14:paraId="30037092" w14:textId="77777777" w:rsidR="00C6624A" w:rsidRPr="002C4934" w:rsidRDefault="00C6624A" w:rsidP="00C6624A">
            <w:pPr>
              <w:jc w:val="center"/>
              <w:rPr>
                <w:rFonts w:ascii="Arial" w:hAnsi="Arial" w:cs="Arial"/>
                <w:bCs/>
                <w:color w:val="000000"/>
                <w:sz w:val="22"/>
                <w:szCs w:val="22"/>
                <w:lang w:val="en-GB"/>
              </w:rPr>
            </w:pPr>
          </w:p>
        </w:tc>
        <w:tc>
          <w:tcPr>
            <w:tcW w:w="3492" w:type="dxa"/>
            <w:shd w:val="clear" w:color="auto" w:fill="auto"/>
          </w:tcPr>
          <w:p w14:paraId="0F025347" w14:textId="77777777" w:rsidR="00C6624A" w:rsidRPr="002C4934" w:rsidRDefault="00C6624A" w:rsidP="00C6624A">
            <w:pPr>
              <w:jc w:val="center"/>
              <w:rPr>
                <w:rFonts w:ascii="Arial" w:hAnsi="Arial" w:cs="Arial"/>
                <w:bCs/>
                <w:color w:val="000000"/>
                <w:sz w:val="16"/>
                <w:szCs w:val="16"/>
                <w:lang w:val="en-GB"/>
              </w:rPr>
            </w:pPr>
          </w:p>
        </w:tc>
        <w:tc>
          <w:tcPr>
            <w:tcW w:w="4314" w:type="dxa"/>
            <w:shd w:val="clear" w:color="auto" w:fill="auto"/>
          </w:tcPr>
          <w:p w14:paraId="67419425" w14:textId="77777777" w:rsidR="00C6624A" w:rsidRPr="002C4934" w:rsidRDefault="00C6624A" w:rsidP="00C6624A">
            <w:pPr>
              <w:jc w:val="center"/>
              <w:rPr>
                <w:rFonts w:ascii="Arial" w:hAnsi="Arial" w:cs="Arial"/>
                <w:bCs/>
                <w:color w:val="000000"/>
                <w:sz w:val="16"/>
                <w:szCs w:val="16"/>
                <w:lang w:val="en-GB"/>
              </w:rPr>
            </w:pPr>
          </w:p>
        </w:tc>
      </w:tr>
      <w:tr w:rsidR="00C6624A" w:rsidRPr="002C4934" w14:paraId="2BBB62BB" w14:textId="77777777" w:rsidTr="002C4934">
        <w:trPr>
          <w:trHeight w:val="340"/>
        </w:trPr>
        <w:tc>
          <w:tcPr>
            <w:tcW w:w="2759" w:type="dxa"/>
            <w:shd w:val="clear" w:color="auto" w:fill="auto"/>
          </w:tcPr>
          <w:p w14:paraId="19456A20" w14:textId="77777777" w:rsidR="00C6624A" w:rsidRPr="002C4934" w:rsidRDefault="00C6624A" w:rsidP="00C6624A">
            <w:pPr>
              <w:rPr>
                <w:rFonts w:ascii="Arial" w:hAnsi="Arial" w:cs="Arial"/>
                <w:bCs/>
                <w:color w:val="000000"/>
                <w:sz w:val="16"/>
                <w:szCs w:val="16"/>
                <w:lang w:val="en-GB"/>
              </w:rPr>
            </w:pPr>
            <w:r w:rsidRPr="002C4934">
              <w:rPr>
                <w:rFonts w:ascii="Arial" w:hAnsi="Arial" w:cs="Arial"/>
                <w:bCs/>
                <w:color w:val="000000"/>
                <w:sz w:val="16"/>
                <w:szCs w:val="16"/>
                <w:lang w:val="en-GB"/>
              </w:rPr>
              <w:t>Waste materials</w:t>
            </w:r>
          </w:p>
        </w:tc>
        <w:tc>
          <w:tcPr>
            <w:tcW w:w="540" w:type="dxa"/>
            <w:shd w:val="clear" w:color="auto" w:fill="auto"/>
          </w:tcPr>
          <w:p w14:paraId="17051629" w14:textId="524B6311" w:rsidR="00C6624A" w:rsidRPr="002C4934" w:rsidRDefault="00C6624A" w:rsidP="00C6624A">
            <w:pPr>
              <w:rPr>
                <w:rFonts w:ascii="Arial" w:hAnsi="Arial" w:cs="Arial"/>
                <w:bCs/>
                <w:color w:val="000000"/>
                <w:sz w:val="22"/>
                <w:szCs w:val="22"/>
                <w:lang w:val="en-GB"/>
              </w:rPr>
            </w:pPr>
          </w:p>
        </w:tc>
        <w:tc>
          <w:tcPr>
            <w:tcW w:w="500" w:type="dxa"/>
            <w:shd w:val="clear" w:color="auto" w:fill="auto"/>
          </w:tcPr>
          <w:p w14:paraId="392FCFC7" w14:textId="44ECFA4E" w:rsidR="00C6624A" w:rsidRPr="002C4934" w:rsidRDefault="00EB6194" w:rsidP="00C6624A">
            <w:pPr>
              <w:rPr>
                <w:rFonts w:ascii="Arial" w:hAnsi="Arial" w:cs="Arial"/>
                <w:bCs/>
                <w:color w:val="000000"/>
                <w:sz w:val="22"/>
                <w:szCs w:val="22"/>
                <w:lang w:val="en-GB"/>
              </w:rPr>
            </w:pPr>
            <w:r w:rsidRPr="00F40BB9">
              <w:rPr>
                <w:rFonts w:ascii="Arial" w:hAnsi="Arial" w:cs="Arial"/>
                <w:bCs/>
                <w:color w:val="000000"/>
                <w:sz w:val="22"/>
                <w:szCs w:val="22"/>
                <w:lang w:val="en-GB"/>
              </w:rPr>
              <w:sym w:font="Wingdings" w:char="F0FC"/>
            </w:r>
          </w:p>
        </w:tc>
        <w:tc>
          <w:tcPr>
            <w:tcW w:w="1725" w:type="dxa"/>
            <w:shd w:val="clear" w:color="auto" w:fill="auto"/>
          </w:tcPr>
          <w:p w14:paraId="7A42D790" w14:textId="55B57DC4" w:rsidR="00C6624A" w:rsidRPr="00B128BA" w:rsidRDefault="00C6624A" w:rsidP="00C6624A">
            <w:pPr>
              <w:jc w:val="center"/>
              <w:rPr>
                <w:rFonts w:ascii="Arial" w:hAnsi="Arial" w:cs="Arial"/>
                <w:bCs/>
                <w:color w:val="FF0000"/>
                <w:sz w:val="22"/>
                <w:szCs w:val="22"/>
                <w:lang w:val="en-GB"/>
              </w:rPr>
            </w:pPr>
          </w:p>
        </w:tc>
        <w:tc>
          <w:tcPr>
            <w:tcW w:w="3492" w:type="dxa"/>
            <w:shd w:val="clear" w:color="auto" w:fill="auto"/>
          </w:tcPr>
          <w:p w14:paraId="71549A15" w14:textId="0CC96417" w:rsidR="00C6624A" w:rsidRPr="002C4934" w:rsidRDefault="00EB6194" w:rsidP="00C6624A">
            <w:pPr>
              <w:jc w:val="center"/>
              <w:rPr>
                <w:rFonts w:ascii="Arial" w:hAnsi="Arial" w:cs="Arial"/>
                <w:bCs/>
                <w:color w:val="000000"/>
                <w:sz w:val="16"/>
                <w:szCs w:val="16"/>
                <w:lang w:val="en-GB"/>
              </w:rPr>
            </w:pPr>
            <w:r>
              <w:rPr>
                <w:rFonts w:ascii="Arial" w:hAnsi="Arial" w:cs="Arial"/>
                <w:bCs/>
                <w:color w:val="000000"/>
                <w:sz w:val="16"/>
                <w:szCs w:val="16"/>
                <w:lang w:val="en-GB"/>
              </w:rPr>
              <w:t xml:space="preserve">Bin store in quadrangle to rear – accessed via Hargreaves street </w:t>
            </w:r>
          </w:p>
        </w:tc>
        <w:tc>
          <w:tcPr>
            <w:tcW w:w="4314" w:type="dxa"/>
            <w:shd w:val="clear" w:color="auto" w:fill="auto"/>
          </w:tcPr>
          <w:p w14:paraId="55A811B0" w14:textId="6994505A" w:rsidR="00C6624A" w:rsidRPr="002C4934" w:rsidRDefault="00EB6194" w:rsidP="00C6624A">
            <w:pPr>
              <w:jc w:val="center"/>
              <w:rPr>
                <w:rFonts w:ascii="Arial" w:hAnsi="Arial" w:cs="Arial"/>
                <w:bCs/>
                <w:color w:val="000000"/>
                <w:sz w:val="16"/>
                <w:szCs w:val="16"/>
                <w:lang w:val="en-GB"/>
              </w:rPr>
            </w:pPr>
            <w:r>
              <w:rPr>
                <w:rFonts w:ascii="Arial" w:hAnsi="Arial" w:cs="Arial"/>
                <w:bCs/>
                <w:color w:val="000000"/>
                <w:sz w:val="16"/>
                <w:szCs w:val="16"/>
                <w:lang w:val="en-GB"/>
              </w:rPr>
              <w:t xml:space="preserve">Ensure no waste materials are stored in shared areas – Escape routes must be kept clear at all times. </w:t>
            </w:r>
          </w:p>
        </w:tc>
      </w:tr>
      <w:tr w:rsidR="00C6624A" w:rsidRPr="002C4934" w14:paraId="207EF4C6" w14:textId="77777777" w:rsidTr="002C4934">
        <w:trPr>
          <w:trHeight w:val="340"/>
        </w:trPr>
        <w:tc>
          <w:tcPr>
            <w:tcW w:w="2759" w:type="dxa"/>
            <w:shd w:val="clear" w:color="auto" w:fill="auto"/>
          </w:tcPr>
          <w:p w14:paraId="4EC778F3" w14:textId="77777777" w:rsidR="00C6624A" w:rsidRPr="002C4934" w:rsidRDefault="00C6624A" w:rsidP="00C6624A">
            <w:pPr>
              <w:rPr>
                <w:rFonts w:ascii="Arial" w:hAnsi="Arial" w:cs="Arial"/>
                <w:bCs/>
                <w:color w:val="000000"/>
                <w:sz w:val="16"/>
                <w:szCs w:val="16"/>
                <w:lang w:val="en-GB"/>
              </w:rPr>
            </w:pPr>
            <w:r w:rsidRPr="002C4934">
              <w:rPr>
                <w:rFonts w:ascii="Arial" w:hAnsi="Arial" w:cs="Arial"/>
                <w:bCs/>
                <w:color w:val="000000"/>
                <w:sz w:val="16"/>
                <w:szCs w:val="16"/>
                <w:lang w:val="en-GB"/>
              </w:rPr>
              <w:t>Plastics and rubber</w:t>
            </w:r>
          </w:p>
        </w:tc>
        <w:tc>
          <w:tcPr>
            <w:tcW w:w="540" w:type="dxa"/>
            <w:shd w:val="clear" w:color="auto" w:fill="auto"/>
          </w:tcPr>
          <w:p w14:paraId="5577D406" w14:textId="76A22642" w:rsidR="00C6624A" w:rsidRPr="002C4934" w:rsidRDefault="00C6624A" w:rsidP="00C6624A">
            <w:pPr>
              <w:rPr>
                <w:rFonts w:ascii="Arial" w:hAnsi="Arial" w:cs="Arial"/>
                <w:bCs/>
                <w:color w:val="000000"/>
                <w:sz w:val="22"/>
                <w:szCs w:val="22"/>
                <w:lang w:val="en-GB"/>
              </w:rPr>
            </w:pPr>
          </w:p>
        </w:tc>
        <w:tc>
          <w:tcPr>
            <w:tcW w:w="500" w:type="dxa"/>
            <w:shd w:val="clear" w:color="auto" w:fill="auto"/>
          </w:tcPr>
          <w:p w14:paraId="710DCA89" w14:textId="79DB8C4C" w:rsidR="00C6624A" w:rsidRPr="002C4934" w:rsidRDefault="00EB6194" w:rsidP="00C6624A">
            <w:pPr>
              <w:rPr>
                <w:rFonts w:ascii="Arial" w:hAnsi="Arial" w:cs="Arial"/>
                <w:bCs/>
                <w:color w:val="000000"/>
                <w:sz w:val="22"/>
                <w:szCs w:val="22"/>
                <w:lang w:val="en-GB"/>
              </w:rPr>
            </w:pPr>
            <w:r w:rsidRPr="00F40BB9">
              <w:rPr>
                <w:rFonts w:ascii="Arial" w:hAnsi="Arial" w:cs="Arial"/>
                <w:bCs/>
                <w:color w:val="000000"/>
                <w:sz w:val="22"/>
                <w:szCs w:val="22"/>
                <w:lang w:val="en-GB"/>
              </w:rPr>
              <w:sym w:font="Wingdings" w:char="F0FC"/>
            </w:r>
          </w:p>
        </w:tc>
        <w:tc>
          <w:tcPr>
            <w:tcW w:w="1725" w:type="dxa"/>
            <w:shd w:val="clear" w:color="auto" w:fill="auto"/>
          </w:tcPr>
          <w:p w14:paraId="391FDA3D" w14:textId="45A2AC7C" w:rsidR="00C6624A" w:rsidRPr="002C4934" w:rsidRDefault="00C6624A" w:rsidP="00C6624A">
            <w:pPr>
              <w:jc w:val="center"/>
              <w:rPr>
                <w:rFonts w:ascii="Arial" w:hAnsi="Arial" w:cs="Arial"/>
                <w:bCs/>
                <w:color w:val="000000"/>
                <w:sz w:val="22"/>
                <w:szCs w:val="22"/>
                <w:lang w:val="en-GB"/>
              </w:rPr>
            </w:pPr>
          </w:p>
        </w:tc>
        <w:tc>
          <w:tcPr>
            <w:tcW w:w="3492" w:type="dxa"/>
            <w:shd w:val="clear" w:color="auto" w:fill="auto"/>
          </w:tcPr>
          <w:p w14:paraId="1604225D" w14:textId="77777777" w:rsidR="00C6624A" w:rsidRPr="002C4934" w:rsidRDefault="00C6624A" w:rsidP="00C6624A">
            <w:pPr>
              <w:jc w:val="center"/>
              <w:rPr>
                <w:rFonts w:ascii="Arial" w:hAnsi="Arial" w:cs="Arial"/>
                <w:bCs/>
                <w:color w:val="000000"/>
                <w:sz w:val="16"/>
                <w:szCs w:val="16"/>
                <w:lang w:val="en-GB"/>
              </w:rPr>
            </w:pPr>
          </w:p>
        </w:tc>
        <w:tc>
          <w:tcPr>
            <w:tcW w:w="4314" w:type="dxa"/>
            <w:shd w:val="clear" w:color="auto" w:fill="auto"/>
          </w:tcPr>
          <w:p w14:paraId="37A71936" w14:textId="77777777" w:rsidR="00C6624A" w:rsidRPr="002C4934" w:rsidRDefault="00C6624A" w:rsidP="00C6624A">
            <w:pPr>
              <w:jc w:val="center"/>
              <w:rPr>
                <w:rFonts w:ascii="Arial" w:hAnsi="Arial" w:cs="Arial"/>
                <w:bCs/>
                <w:color w:val="000000"/>
                <w:sz w:val="16"/>
                <w:szCs w:val="16"/>
                <w:lang w:val="en-GB"/>
              </w:rPr>
            </w:pPr>
            <w:r>
              <w:rPr>
                <w:rFonts w:ascii="Arial" w:hAnsi="Arial" w:cs="Arial"/>
                <w:bCs/>
                <w:color w:val="000000"/>
                <w:sz w:val="16"/>
                <w:szCs w:val="16"/>
                <w:lang w:val="en-GB"/>
              </w:rPr>
              <w:t>As above - Keep to minimum</w:t>
            </w:r>
          </w:p>
        </w:tc>
      </w:tr>
      <w:tr w:rsidR="00C6624A" w:rsidRPr="002C4934" w14:paraId="6AACD00A" w14:textId="77777777" w:rsidTr="002C4934">
        <w:trPr>
          <w:trHeight w:val="320"/>
        </w:trPr>
        <w:tc>
          <w:tcPr>
            <w:tcW w:w="2759" w:type="dxa"/>
            <w:shd w:val="clear" w:color="auto" w:fill="auto"/>
          </w:tcPr>
          <w:p w14:paraId="418126B2" w14:textId="77777777" w:rsidR="00C6624A" w:rsidRPr="002C4934" w:rsidRDefault="00C6624A" w:rsidP="00C6624A">
            <w:pPr>
              <w:rPr>
                <w:rFonts w:ascii="Arial" w:hAnsi="Arial" w:cs="Arial"/>
                <w:bCs/>
                <w:color w:val="000000"/>
                <w:sz w:val="16"/>
                <w:szCs w:val="16"/>
                <w:lang w:val="en-GB"/>
              </w:rPr>
            </w:pPr>
            <w:r w:rsidRPr="002C4934">
              <w:rPr>
                <w:rFonts w:ascii="Arial" w:hAnsi="Arial" w:cs="Arial"/>
                <w:bCs/>
                <w:color w:val="000000"/>
                <w:sz w:val="16"/>
                <w:szCs w:val="16"/>
                <w:lang w:val="en-GB"/>
              </w:rPr>
              <w:t>Flammable Liquids (Turps/Petrol)</w:t>
            </w:r>
          </w:p>
        </w:tc>
        <w:tc>
          <w:tcPr>
            <w:tcW w:w="540" w:type="dxa"/>
            <w:shd w:val="clear" w:color="auto" w:fill="auto"/>
          </w:tcPr>
          <w:p w14:paraId="12B6618B" w14:textId="77777777" w:rsidR="00C6624A" w:rsidRPr="002C4934" w:rsidRDefault="00C6624A" w:rsidP="00C6624A">
            <w:pPr>
              <w:rPr>
                <w:rFonts w:ascii="Arial" w:hAnsi="Arial" w:cs="Arial"/>
                <w:bCs/>
                <w:color w:val="000000"/>
                <w:sz w:val="22"/>
                <w:szCs w:val="22"/>
                <w:lang w:val="en-GB"/>
              </w:rPr>
            </w:pPr>
          </w:p>
        </w:tc>
        <w:tc>
          <w:tcPr>
            <w:tcW w:w="500" w:type="dxa"/>
            <w:shd w:val="clear" w:color="auto" w:fill="auto"/>
          </w:tcPr>
          <w:p w14:paraId="79C8D407" w14:textId="77777777" w:rsidR="00C6624A" w:rsidRPr="002C4934" w:rsidRDefault="00C6624A" w:rsidP="00C6624A">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1725" w:type="dxa"/>
            <w:shd w:val="clear" w:color="auto" w:fill="auto"/>
          </w:tcPr>
          <w:p w14:paraId="287B1C23" w14:textId="77777777" w:rsidR="00C6624A" w:rsidRPr="00B128BA" w:rsidRDefault="00C6624A" w:rsidP="00C6624A">
            <w:pPr>
              <w:jc w:val="center"/>
              <w:rPr>
                <w:rFonts w:ascii="Arial" w:hAnsi="Arial" w:cs="Arial"/>
                <w:bCs/>
                <w:color w:val="FF0000"/>
                <w:sz w:val="22"/>
                <w:szCs w:val="22"/>
                <w:lang w:val="en-GB"/>
              </w:rPr>
            </w:pPr>
          </w:p>
        </w:tc>
        <w:tc>
          <w:tcPr>
            <w:tcW w:w="3492" w:type="dxa"/>
            <w:shd w:val="clear" w:color="auto" w:fill="auto"/>
          </w:tcPr>
          <w:p w14:paraId="15F32D7B" w14:textId="77777777" w:rsidR="00C6624A" w:rsidRPr="002C4934" w:rsidRDefault="00C6624A" w:rsidP="00C6624A">
            <w:pPr>
              <w:jc w:val="center"/>
              <w:rPr>
                <w:rFonts w:ascii="Arial" w:hAnsi="Arial" w:cs="Arial"/>
                <w:bCs/>
                <w:color w:val="000000"/>
                <w:sz w:val="16"/>
                <w:szCs w:val="16"/>
                <w:lang w:val="en-GB"/>
              </w:rPr>
            </w:pPr>
          </w:p>
        </w:tc>
        <w:tc>
          <w:tcPr>
            <w:tcW w:w="4314" w:type="dxa"/>
            <w:shd w:val="clear" w:color="auto" w:fill="auto"/>
          </w:tcPr>
          <w:p w14:paraId="2D247517" w14:textId="24578839" w:rsidR="00C6624A" w:rsidRPr="002C4934" w:rsidRDefault="00EB6194" w:rsidP="00C6624A">
            <w:pPr>
              <w:rPr>
                <w:rFonts w:ascii="Arial" w:hAnsi="Arial" w:cs="Arial"/>
                <w:bCs/>
                <w:color w:val="000000"/>
                <w:sz w:val="16"/>
                <w:szCs w:val="16"/>
                <w:lang w:val="en-GB"/>
              </w:rPr>
            </w:pPr>
            <w:r>
              <w:rPr>
                <w:rFonts w:ascii="Arial" w:hAnsi="Arial" w:cs="Arial"/>
                <w:bCs/>
                <w:color w:val="000000"/>
                <w:sz w:val="16"/>
                <w:szCs w:val="16"/>
                <w:lang w:val="en-GB"/>
              </w:rPr>
              <w:t>Apartments in 2a Hargreaves Street have external storage compartments (enclosed) ensure on landlord inspection these do not become overloaded with items causing dangerous storage practices.</w:t>
            </w:r>
          </w:p>
        </w:tc>
      </w:tr>
      <w:tr w:rsidR="00C6624A" w:rsidRPr="002C4934" w14:paraId="214749FD" w14:textId="77777777" w:rsidTr="002C4934">
        <w:trPr>
          <w:trHeight w:val="340"/>
        </w:trPr>
        <w:tc>
          <w:tcPr>
            <w:tcW w:w="2759" w:type="dxa"/>
            <w:shd w:val="clear" w:color="auto" w:fill="auto"/>
          </w:tcPr>
          <w:p w14:paraId="02B603ED" w14:textId="77777777" w:rsidR="00C6624A" w:rsidRPr="002C4934" w:rsidRDefault="00C6624A" w:rsidP="00C6624A">
            <w:pPr>
              <w:rPr>
                <w:rFonts w:ascii="Arial" w:hAnsi="Arial" w:cs="Arial"/>
                <w:bCs/>
                <w:color w:val="000000"/>
                <w:sz w:val="16"/>
                <w:szCs w:val="16"/>
                <w:lang w:val="en-GB"/>
              </w:rPr>
            </w:pPr>
            <w:r w:rsidRPr="002C4934">
              <w:rPr>
                <w:rFonts w:ascii="Arial" w:hAnsi="Arial" w:cs="Arial"/>
                <w:bCs/>
                <w:color w:val="000000"/>
                <w:sz w:val="16"/>
                <w:szCs w:val="16"/>
                <w:lang w:val="en-GB"/>
              </w:rPr>
              <w:t>Flammable Gases</w:t>
            </w:r>
          </w:p>
        </w:tc>
        <w:tc>
          <w:tcPr>
            <w:tcW w:w="540" w:type="dxa"/>
            <w:shd w:val="clear" w:color="auto" w:fill="auto"/>
          </w:tcPr>
          <w:p w14:paraId="1BC14AFB" w14:textId="77777777" w:rsidR="00C6624A" w:rsidRPr="002C4934" w:rsidRDefault="00C6624A" w:rsidP="00C6624A">
            <w:pPr>
              <w:rPr>
                <w:rFonts w:ascii="Arial" w:hAnsi="Arial" w:cs="Arial"/>
                <w:bCs/>
                <w:color w:val="000000"/>
                <w:sz w:val="22"/>
                <w:szCs w:val="22"/>
                <w:lang w:val="en-GB"/>
              </w:rPr>
            </w:pPr>
          </w:p>
        </w:tc>
        <w:tc>
          <w:tcPr>
            <w:tcW w:w="500" w:type="dxa"/>
            <w:shd w:val="clear" w:color="auto" w:fill="auto"/>
          </w:tcPr>
          <w:p w14:paraId="61663548" w14:textId="77777777" w:rsidR="00C6624A" w:rsidRPr="002C4934" w:rsidRDefault="00C6624A" w:rsidP="00C6624A">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1725" w:type="dxa"/>
            <w:shd w:val="clear" w:color="auto" w:fill="auto"/>
          </w:tcPr>
          <w:p w14:paraId="2917018B" w14:textId="77777777" w:rsidR="00C6624A" w:rsidRPr="002C4934" w:rsidRDefault="00C6624A" w:rsidP="00C6624A">
            <w:pPr>
              <w:jc w:val="center"/>
              <w:rPr>
                <w:rFonts w:ascii="Arial" w:hAnsi="Arial" w:cs="Arial"/>
                <w:bCs/>
                <w:color w:val="000000"/>
                <w:sz w:val="22"/>
                <w:szCs w:val="22"/>
                <w:lang w:val="en-GB"/>
              </w:rPr>
            </w:pPr>
          </w:p>
        </w:tc>
        <w:tc>
          <w:tcPr>
            <w:tcW w:w="3492" w:type="dxa"/>
            <w:shd w:val="clear" w:color="auto" w:fill="auto"/>
          </w:tcPr>
          <w:p w14:paraId="72A30B08" w14:textId="77777777" w:rsidR="00C6624A" w:rsidRPr="002C4934" w:rsidRDefault="00C6624A" w:rsidP="00C6624A">
            <w:pPr>
              <w:jc w:val="center"/>
              <w:rPr>
                <w:rFonts w:ascii="Arial" w:hAnsi="Arial" w:cs="Arial"/>
                <w:bCs/>
                <w:color w:val="000000"/>
                <w:sz w:val="16"/>
                <w:szCs w:val="16"/>
                <w:lang w:val="en-GB"/>
              </w:rPr>
            </w:pPr>
          </w:p>
        </w:tc>
        <w:tc>
          <w:tcPr>
            <w:tcW w:w="4314" w:type="dxa"/>
            <w:shd w:val="clear" w:color="auto" w:fill="auto"/>
          </w:tcPr>
          <w:p w14:paraId="73EB346E" w14:textId="77777777" w:rsidR="00C6624A" w:rsidRPr="002C4934" w:rsidRDefault="00C6624A" w:rsidP="00C6624A">
            <w:pPr>
              <w:jc w:val="center"/>
              <w:rPr>
                <w:rFonts w:ascii="Arial" w:hAnsi="Arial" w:cs="Arial"/>
                <w:bCs/>
                <w:color w:val="000000"/>
                <w:sz w:val="16"/>
                <w:szCs w:val="16"/>
                <w:lang w:val="en-GB"/>
              </w:rPr>
            </w:pPr>
          </w:p>
        </w:tc>
      </w:tr>
      <w:tr w:rsidR="00C6624A" w:rsidRPr="002C4934" w14:paraId="1B6CD5EB" w14:textId="77777777" w:rsidTr="002C4934">
        <w:trPr>
          <w:trHeight w:val="320"/>
        </w:trPr>
        <w:tc>
          <w:tcPr>
            <w:tcW w:w="2759" w:type="dxa"/>
            <w:shd w:val="clear" w:color="auto" w:fill="auto"/>
          </w:tcPr>
          <w:p w14:paraId="46EE2349" w14:textId="77777777" w:rsidR="00C6624A" w:rsidRPr="002C4934" w:rsidRDefault="00C6624A" w:rsidP="00C6624A">
            <w:pPr>
              <w:rPr>
                <w:rFonts w:ascii="Arial" w:hAnsi="Arial" w:cs="Arial"/>
                <w:bCs/>
                <w:color w:val="000000"/>
                <w:sz w:val="16"/>
                <w:szCs w:val="16"/>
                <w:lang w:val="en-GB"/>
              </w:rPr>
            </w:pPr>
            <w:r w:rsidRPr="002C4934">
              <w:rPr>
                <w:rFonts w:ascii="Arial" w:hAnsi="Arial" w:cs="Arial"/>
                <w:bCs/>
                <w:color w:val="000000"/>
                <w:sz w:val="16"/>
                <w:szCs w:val="16"/>
                <w:lang w:val="en-GB"/>
              </w:rPr>
              <w:t>Chemicals - cleaning</w:t>
            </w:r>
          </w:p>
        </w:tc>
        <w:tc>
          <w:tcPr>
            <w:tcW w:w="540" w:type="dxa"/>
            <w:shd w:val="clear" w:color="auto" w:fill="auto"/>
          </w:tcPr>
          <w:p w14:paraId="38CC8016" w14:textId="77777777" w:rsidR="00C6624A" w:rsidRPr="002C4934" w:rsidRDefault="00C6624A" w:rsidP="00C6624A">
            <w:pPr>
              <w:rPr>
                <w:rFonts w:ascii="Arial" w:hAnsi="Arial" w:cs="Arial"/>
                <w:bCs/>
                <w:color w:val="000000"/>
                <w:sz w:val="22"/>
                <w:szCs w:val="22"/>
                <w:lang w:val="en-GB"/>
              </w:rPr>
            </w:pPr>
          </w:p>
        </w:tc>
        <w:tc>
          <w:tcPr>
            <w:tcW w:w="500" w:type="dxa"/>
            <w:shd w:val="clear" w:color="auto" w:fill="auto"/>
          </w:tcPr>
          <w:p w14:paraId="185A9A4C" w14:textId="77777777" w:rsidR="00C6624A" w:rsidRPr="002C4934" w:rsidRDefault="00C6624A" w:rsidP="00C6624A">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1725" w:type="dxa"/>
            <w:shd w:val="clear" w:color="auto" w:fill="auto"/>
          </w:tcPr>
          <w:p w14:paraId="66DE01F7" w14:textId="77777777" w:rsidR="00C6624A" w:rsidRPr="002C4934" w:rsidRDefault="00C6624A" w:rsidP="00C6624A">
            <w:pPr>
              <w:jc w:val="cente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3492" w:type="dxa"/>
            <w:shd w:val="clear" w:color="auto" w:fill="auto"/>
          </w:tcPr>
          <w:p w14:paraId="6DFE4EF3" w14:textId="4D11BE4F" w:rsidR="00C6624A" w:rsidRPr="002C4934" w:rsidRDefault="00C6624A" w:rsidP="00C6624A">
            <w:pPr>
              <w:jc w:val="center"/>
              <w:rPr>
                <w:rFonts w:ascii="Arial" w:hAnsi="Arial" w:cs="Arial"/>
                <w:bCs/>
                <w:color w:val="000000"/>
                <w:sz w:val="16"/>
                <w:szCs w:val="16"/>
                <w:lang w:val="en-GB"/>
              </w:rPr>
            </w:pPr>
          </w:p>
        </w:tc>
        <w:tc>
          <w:tcPr>
            <w:tcW w:w="4314" w:type="dxa"/>
            <w:shd w:val="clear" w:color="auto" w:fill="auto"/>
          </w:tcPr>
          <w:p w14:paraId="5027A189" w14:textId="3CBEC11B" w:rsidR="00C6624A" w:rsidRPr="002C4934" w:rsidRDefault="00C6624A" w:rsidP="00C6624A">
            <w:pPr>
              <w:rPr>
                <w:rFonts w:ascii="Arial" w:hAnsi="Arial" w:cs="Arial"/>
                <w:bCs/>
                <w:color w:val="000000"/>
                <w:sz w:val="16"/>
                <w:szCs w:val="16"/>
                <w:lang w:val="en-GB"/>
              </w:rPr>
            </w:pPr>
          </w:p>
        </w:tc>
      </w:tr>
      <w:tr w:rsidR="00C6624A" w:rsidRPr="002C4934" w14:paraId="7976391F" w14:textId="77777777" w:rsidTr="002C4934">
        <w:trPr>
          <w:trHeight w:val="340"/>
        </w:trPr>
        <w:tc>
          <w:tcPr>
            <w:tcW w:w="2759" w:type="dxa"/>
            <w:shd w:val="clear" w:color="auto" w:fill="auto"/>
          </w:tcPr>
          <w:p w14:paraId="39576759" w14:textId="77777777" w:rsidR="00C6624A" w:rsidRPr="002C4934" w:rsidRDefault="00C6624A" w:rsidP="00C6624A">
            <w:pPr>
              <w:rPr>
                <w:rFonts w:ascii="Arial" w:hAnsi="Arial" w:cs="Arial"/>
                <w:bCs/>
                <w:color w:val="000000"/>
                <w:sz w:val="16"/>
                <w:szCs w:val="16"/>
                <w:lang w:val="en-GB"/>
              </w:rPr>
            </w:pPr>
            <w:r w:rsidRPr="002C4934">
              <w:rPr>
                <w:rFonts w:ascii="Arial" w:hAnsi="Arial" w:cs="Arial"/>
                <w:bCs/>
                <w:color w:val="000000"/>
                <w:sz w:val="16"/>
                <w:szCs w:val="16"/>
                <w:lang w:val="en-GB"/>
              </w:rPr>
              <w:t xml:space="preserve">Other </w:t>
            </w:r>
          </w:p>
        </w:tc>
        <w:tc>
          <w:tcPr>
            <w:tcW w:w="540" w:type="dxa"/>
            <w:shd w:val="clear" w:color="auto" w:fill="auto"/>
          </w:tcPr>
          <w:p w14:paraId="6924860A" w14:textId="77777777" w:rsidR="00C6624A" w:rsidRPr="002C4934" w:rsidRDefault="00C6624A" w:rsidP="00C6624A">
            <w:pPr>
              <w:rPr>
                <w:rFonts w:ascii="Arial" w:hAnsi="Arial" w:cs="Arial"/>
                <w:bCs/>
                <w:color w:val="000000"/>
                <w:sz w:val="22"/>
                <w:szCs w:val="22"/>
                <w:lang w:val="en-GB"/>
              </w:rPr>
            </w:pPr>
          </w:p>
        </w:tc>
        <w:tc>
          <w:tcPr>
            <w:tcW w:w="500" w:type="dxa"/>
            <w:shd w:val="clear" w:color="auto" w:fill="auto"/>
          </w:tcPr>
          <w:p w14:paraId="39371D20" w14:textId="77777777" w:rsidR="00C6624A" w:rsidRPr="002C4934" w:rsidRDefault="00C6624A" w:rsidP="00C6624A">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1725" w:type="dxa"/>
            <w:shd w:val="clear" w:color="auto" w:fill="auto"/>
          </w:tcPr>
          <w:p w14:paraId="12653942" w14:textId="77777777" w:rsidR="00C6624A" w:rsidRPr="002C4934" w:rsidRDefault="00C6624A" w:rsidP="00C6624A">
            <w:pPr>
              <w:jc w:val="cente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3492" w:type="dxa"/>
            <w:shd w:val="clear" w:color="auto" w:fill="auto"/>
          </w:tcPr>
          <w:p w14:paraId="50524A47" w14:textId="77777777" w:rsidR="00C6624A" w:rsidRPr="002C4934" w:rsidRDefault="00C6624A" w:rsidP="00C6624A">
            <w:pPr>
              <w:jc w:val="center"/>
              <w:rPr>
                <w:rFonts w:ascii="Arial" w:hAnsi="Arial" w:cs="Arial"/>
                <w:bCs/>
                <w:color w:val="000000"/>
                <w:sz w:val="16"/>
                <w:szCs w:val="16"/>
                <w:lang w:val="en-GB"/>
              </w:rPr>
            </w:pPr>
          </w:p>
        </w:tc>
        <w:tc>
          <w:tcPr>
            <w:tcW w:w="4314" w:type="dxa"/>
            <w:shd w:val="clear" w:color="auto" w:fill="auto"/>
          </w:tcPr>
          <w:p w14:paraId="7FF8738F" w14:textId="77777777" w:rsidR="00C6624A" w:rsidRPr="002C4934" w:rsidRDefault="00C6624A" w:rsidP="00C6624A">
            <w:pPr>
              <w:rPr>
                <w:rFonts w:ascii="Arial" w:hAnsi="Arial" w:cs="Arial"/>
                <w:bCs/>
                <w:color w:val="000000"/>
                <w:sz w:val="16"/>
                <w:szCs w:val="16"/>
                <w:lang w:val="en-GB"/>
              </w:rPr>
            </w:pPr>
          </w:p>
        </w:tc>
      </w:tr>
      <w:tr w:rsidR="00287F89" w:rsidRPr="002C4934" w14:paraId="702EA26F" w14:textId="77777777" w:rsidTr="002C4934">
        <w:trPr>
          <w:trHeight w:val="340"/>
        </w:trPr>
        <w:tc>
          <w:tcPr>
            <w:tcW w:w="2759" w:type="dxa"/>
            <w:shd w:val="clear" w:color="auto" w:fill="FFFF00"/>
          </w:tcPr>
          <w:p w14:paraId="477A43FC" w14:textId="77777777" w:rsidR="00287F89" w:rsidRPr="002C4934" w:rsidRDefault="00287F89" w:rsidP="002C4934">
            <w:pPr>
              <w:rPr>
                <w:rFonts w:ascii="Arial" w:hAnsi="Arial" w:cs="Arial"/>
                <w:b/>
                <w:bCs/>
                <w:color w:val="000000"/>
                <w:sz w:val="22"/>
                <w:szCs w:val="22"/>
                <w:lang w:val="en-GB"/>
              </w:rPr>
            </w:pPr>
            <w:r w:rsidRPr="002C4934">
              <w:rPr>
                <w:rFonts w:ascii="Arial" w:hAnsi="Arial" w:cs="Arial"/>
                <w:b/>
                <w:bCs/>
                <w:color w:val="000000"/>
                <w:sz w:val="22"/>
                <w:szCs w:val="22"/>
                <w:lang w:val="en-GB"/>
              </w:rPr>
              <w:t>OXYGEN sources</w:t>
            </w:r>
          </w:p>
        </w:tc>
        <w:tc>
          <w:tcPr>
            <w:tcW w:w="540" w:type="dxa"/>
            <w:shd w:val="clear" w:color="auto" w:fill="FFFF00"/>
          </w:tcPr>
          <w:p w14:paraId="388EFFC7" w14:textId="77777777" w:rsidR="00287F89" w:rsidRPr="002C4934" w:rsidRDefault="00287F89" w:rsidP="002C4934">
            <w:pPr>
              <w:rPr>
                <w:rFonts w:ascii="Arial" w:hAnsi="Arial" w:cs="Arial"/>
                <w:b/>
                <w:bCs/>
                <w:color w:val="000000"/>
                <w:sz w:val="22"/>
                <w:szCs w:val="22"/>
                <w:lang w:val="en-GB"/>
              </w:rPr>
            </w:pPr>
          </w:p>
        </w:tc>
        <w:tc>
          <w:tcPr>
            <w:tcW w:w="500" w:type="dxa"/>
            <w:shd w:val="clear" w:color="auto" w:fill="FFFF00"/>
          </w:tcPr>
          <w:p w14:paraId="60F737FA" w14:textId="77777777" w:rsidR="00287F89" w:rsidRPr="002C4934" w:rsidRDefault="00287F89" w:rsidP="002C4934">
            <w:pPr>
              <w:rPr>
                <w:rFonts w:ascii="Arial" w:hAnsi="Arial" w:cs="Arial"/>
                <w:b/>
                <w:bCs/>
                <w:color w:val="000000"/>
                <w:sz w:val="22"/>
                <w:szCs w:val="22"/>
                <w:lang w:val="en-GB"/>
              </w:rPr>
            </w:pPr>
          </w:p>
        </w:tc>
        <w:tc>
          <w:tcPr>
            <w:tcW w:w="1725" w:type="dxa"/>
            <w:shd w:val="clear" w:color="auto" w:fill="FFFF00"/>
          </w:tcPr>
          <w:p w14:paraId="072B64FD" w14:textId="77777777" w:rsidR="00287F89" w:rsidRPr="002C4934" w:rsidRDefault="00287F89" w:rsidP="002C4934">
            <w:pPr>
              <w:jc w:val="center"/>
              <w:rPr>
                <w:rFonts w:ascii="Arial" w:hAnsi="Arial" w:cs="Arial"/>
                <w:b/>
                <w:bCs/>
                <w:color w:val="000000"/>
                <w:sz w:val="22"/>
                <w:szCs w:val="22"/>
                <w:lang w:val="en-GB"/>
              </w:rPr>
            </w:pPr>
          </w:p>
        </w:tc>
        <w:tc>
          <w:tcPr>
            <w:tcW w:w="3492" w:type="dxa"/>
            <w:shd w:val="clear" w:color="auto" w:fill="FFFF00"/>
          </w:tcPr>
          <w:p w14:paraId="26CDF85B" w14:textId="77777777" w:rsidR="00287F89" w:rsidRPr="002C4934" w:rsidRDefault="00287F89" w:rsidP="002C4934">
            <w:pPr>
              <w:jc w:val="center"/>
              <w:rPr>
                <w:rFonts w:ascii="Arial" w:hAnsi="Arial" w:cs="Arial"/>
                <w:b/>
                <w:bCs/>
                <w:color w:val="000000"/>
                <w:sz w:val="16"/>
                <w:szCs w:val="16"/>
                <w:lang w:val="en-GB"/>
              </w:rPr>
            </w:pPr>
          </w:p>
        </w:tc>
        <w:tc>
          <w:tcPr>
            <w:tcW w:w="4314" w:type="dxa"/>
            <w:shd w:val="clear" w:color="auto" w:fill="FFFF00"/>
          </w:tcPr>
          <w:p w14:paraId="46BD889C" w14:textId="77777777" w:rsidR="00287F89" w:rsidRPr="002C4934" w:rsidRDefault="00287F89" w:rsidP="002C4934">
            <w:pPr>
              <w:jc w:val="center"/>
              <w:rPr>
                <w:rFonts w:ascii="Arial" w:hAnsi="Arial" w:cs="Arial"/>
                <w:b/>
                <w:bCs/>
                <w:color w:val="000000"/>
                <w:sz w:val="16"/>
                <w:szCs w:val="16"/>
                <w:lang w:val="en-GB"/>
              </w:rPr>
            </w:pPr>
          </w:p>
        </w:tc>
      </w:tr>
      <w:tr w:rsidR="00287F89" w:rsidRPr="002C4934" w14:paraId="2BC08536" w14:textId="77777777" w:rsidTr="002C4934">
        <w:trPr>
          <w:trHeight w:val="340"/>
        </w:trPr>
        <w:tc>
          <w:tcPr>
            <w:tcW w:w="2759" w:type="dxa"/>
            <w:shd w:val="clear" w:color="auto" w:fill="auto"/>
          </w:tcPr>
          <w:p w14:paraId="481A6D64" w14:textId="77777777" w:rsidR="00287F89" w:rsidRPr="002C4934" w:rsidRDefault="00287F89" w:rsidP="002C4934">
            <w:pPr>
              <w:rPr>
                <w:rFonts w:ascii="Arial" w:hAnsi="Arial" w:cs="Arial"/>
                <w:bCs/>
                <w:color w:val="000000"/>
                <w:sz w:val="16"/>
                <w:szCs w:val="16"/>
                <w:lang w:val="en-GB"/>
              </w:rPr>
            </w:pPr>
            <w:r w:rsidRPr="002C4934">
              <w:rPr>
                <w:rFonts w:ascii="Arial" w:hAnsi="Arial" w:cs="Arial"/>
                <w:bCs/>
                <w:color w:val="000000"/>
                <w:sz w:val="16"/>
                <w:szCs w:val="16"/>
                <w:lang w:val="en-GB"/>
              </w:rPr>
              <w:t>Cylinders</w:t>
            </w:r>
          </w:p>
        </w:tc>
        <w:tc>
          <w:tcPr>
            <w:tcW w:w="540" w:type="dxa"/>
            <w:shd w:val="clear" w:color="auto" w:fill="auto"/>
          </w:tcPr>
          <w:p w14:paraId="38E372EA" w14:textId="77777777" w:rsidR="00287F89" w:rsidRPr="002C4934" w:rsidRDefault="00287F89" w:rsidP="002C4934">
            <w:pPr>
              <w:rPr>
                <w:rFonts w:ascii="Arial" w:hAnsi="Arial" w:cs="Arial"/>
                <w:bCs/>
                <w:color w:val="000000"/>
                <w:sz w:val="22"/>
                <w:szCs w:val="22"/>
                <w:lang w:val="en-GB"/>
              </w:rPr>
            </w:pPr>
          </w:p>
        </w:tc>
        <w:tc>
          <w:tcPr>
            <w:tcW w:w="500" w:type="dxa"/>
            <w:shd w:val="clear" w:color="auto" w:fill="auto"/>
          </w:tcPr>
          <w:p w14:paraId="08BC4FD5" w14:textId="77777777" w:rsidR="00287F89" w:rsidRPr="002C4934" w:rsidRDefault="00B128BA" w:rsidP="002C4934">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1725" w:type="dxa"/>
            <w:shd w:val="clear" w:color="auto" w:fill="auto"/>
          </w:tcPr>
          <w:p w14:paraId="3B4F432B" w14:textId="77777777" w:rsidR="00287F89" w:rsidRPr="002C4934" w:rsidRDefault="00287F89" w:rsidP="002C4934">
            <w:pPr>
              <w:jc w:val="center"/>
              <w:rPr>
                <w:rFonts w:ascii="Arial" w:hAnsi="Arial" w:cs="Arial"/>
                <w:bCs/>
                <w:color w:val="000000"/>
                <w:sz w:val="22"/>
                <w:szCs w:val="22"/>
                <w:lang w:val="en-GB"/>
              </w:rPr>
            </w:pPr>
          </w:p>
        </w:tc>
        <w:tc>
          <w:tcPr>
            <w:tcW w:w="3492" w:type="dxa"/>
            <w:shd w:val="clear" w:color="auto" w:fill="auto"/>
          </w:tcPr>
          <w:p w14:paraId="6AD0A993" w14:textId="77777777" w:rsidR="00287F89" w:rsidRPr="002C4934" w:rsidRDefault="00287F89" w:rsidP="00B128BA">
            <w:pPr>
              <w:jc w:val="center"/>
              <w:rPr>
                <w:rFonts w:ascii="Arial" w:hAnsi="Arial" w:cs="Arial"/>
                <w:bCs/>
                <w:color w:val="000000"/>
                <w:sz w:val="16"/>
                <w:szCs w:val="16"/>
                <w:lang w:val="en-GB"/>
              </w:rPr>
            </w:pPr>
          </w:p>
        </w:tc>
        <w:tc>
          <w:tcPr>
            <w:tcW w:w="4314" w:type="dxa"/>
            <w:shd w:val="clear" w:color="auto" w:fill="auto"/>
          </w:tcPr>
          <w:p w14:paraId="62066E40" w14:textId="77777777" w:rsidR="00287F89" w:rsidRPr="002C4934" w:rsidRDefault="00287F89" w:rsidP="002C4934">
            <w:pPr>
              <w:jc w:val="center"/>
              <w:rPr>
                <w:rFonts w:ascii="Arial" w:hAnsi="Arial" w:cs="Arial"/>
                <w:bCs/>
                <w:color w:val="000000"/>
                <w:sz w:val="16"/>
                <w:szCs w:val="16"/>
                <w:lang w:val="en-GB"/>
              </w:rPr>
            </w:pPr>
          </w:p>
        </w:tc>
      </w:tr>
      <w:tr w:rsidR="00287F89" w:rsidRPr="002C4934" w14:paraId="69A64661" w14:textId="77777777" w:rsidTr="002C4934">
        <w:trPr>
          <w:trHeight w:val="340"/>
        </w:trPr>
        <w:tc>
          <w:tcPr>
            <w:tcW w:w="2759" w:type="dxa"/>
            <w:shd w:val="clear" w:color="auto" w:fill="auto"/>
          </w:tcPr>
          <w:p w14:paraId="13C33B0B" w14:textId="77777777" w:rsidR="00287F89" w:rsidRPr="002C4934" w:rsidRDefault="00287F89" w:rsidP="002C4934">
            <w:pPr>
              <w:rPr>
                <w:rFonts w:ascii="Arial" w:hAnsi="Arial" w:cs="Arial"/>
                <w:bCs/>
                <w:color w:val="000000"/>
                <w:sz w:val="16"/>
                <w:szCs w:val="16"/>
                <w:lang w:val="en-GB"/>
              </w:rPr>
            </w:pPr>
            <w:r w:rsidRPr="002C4934">
              <w:rPr>
                <w:rFonts w:ascii="Arial" w:hAnsi="Arial" w:cs="Arial"/>
                <w:bCs/>
                <w:color w:val="000000"/>
                <w:sz w:val="16"/>
                <w:szCs w:val="16"/>
                <w:lang w:val="en-GB"/>
              </w:rPr>
              <w:t>Oxygen generation units</w:t>
            </w:r>
          </w:p>
        </w:tc>
        <w:tc>
          <w:tcPr>
            <w:tcW w:w="540" w:type="dxa"/>
            <w:shd w:val="clear" w:color="auto" w:fill="auto"/>
          </w:tcPr>
          <w:p w14:paraId="43BCC0FB" w14:textId="77777777" w:rsidR="00287F89" w:rsidRPr="002C4934" w:rsidRDefault="00287F89" w:rsidP="002C4934">
            <w:pPr>
              <w:rPr>
                <w:rFonts w:ascii="Arial" w:hAnsi="Arial" w:cs="Arial"/>
                <w:bCs/>
                <w:color w:val="000000"/>
                <w:sz w:val="22"/>
                <w:szCs w:val="22"/>
                <w:lang w:val="en-GB"/>
              </w:rPr>
            </w:pPr>
          </w:p>
        </w:tc>
        <w:tc>
          <w:tcPr>
            <w:tcW w:w="500" w:type="dxa"/>
            <w:shd w:val="clear" w:color="auto" w:fill="auto"/>
          </w:tcPr>
          <w:p w14:paraId="3B442890" w14:textId="77777777" w:rsidR="00287F89" w:rsidRPr="002C4934" w:rsidRDefault="00D14F2D" w:rsidP="002C4934">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1725" w:type="dxa"/>
            <w:shd w:val="clear" w:color="auto" w:fill="auto"/>
          </w:tcPr>
          <w:p w14:paraId="40D4EBD0" w14:textId="77777777" w:rsidR="00287F89" w:rsidRPr="002C4934" w:rsidRDefault="00287F89" w:rsidP="002C4934">
            <w:pPr>
              <w:jc w:val="center"/>
              <w:rPr>
                <w:rFonts w:ascii="Arial" w:hAnsi="Arial" w:cs="Arial"/>
                <w:bCs/>
                <w:color w:val="000000"/>
                <w:sz w:val="22"/>
                <w:szCs w:val="22"/>
                <w:lang w:val="en-GB"/>
              </w:rPr>
            </w:pPr>
          </w:p>
        </w:tc>
        <w:tc>
          <w:tcPr>
            <w:tcW w:w="3492" w:type="dxa"/>
            <w:shd w:val="clear" w:color="auto" w:fill="auto"/>
          </w:tcPr>
          <w:p w14:paraId="436759B0" w14:textId="77777777" w:rsidR="00287F89" w:rsidRPr="002C4934" w:rsidRDefault="00287F89" w:rsidP="002C4934">
            <w:pPr>
              <w:jc w:val="center"/>
              <w:rPr>
                <w:rFonts w:ascii="Arial" w:hAnsi="Arial" w:cs="Arial"/>
                <w:bCs/>
                <w:color w:val="000000"/>
                <w:sz w:val="16"/>
                <w:szCs w:val="16"/>
                <w:lang w:val="en-GB"/>
              </w:rPr>
            </w:pPr>
          </w:p>
        </w:tc>
        <w:tc>
          <w:tcPr>
            <w:tcW w:w="4314" w:type="dxa"/>
            <w:shd w:val="clear" w:color="auto" w:fill="auto"/>
          </w:tcPr>
          <w:p w14:paraId="6EE88795" w14:textId="77777777" w:rsidR="00287F89" w:rsidRPr="002C4934" w:rsidRDefault="00287F89" w:rsidP="002C4934">
            <w:pPr>
              <w:jc w:val="center"/>
              <w:rPr>
                <w:rFonts w:ascii="Arial" w:hAnsi="Arial" w:cs="Arial"/>
                <w:bCs/>
                <w:color w:val="000000"/>
                <w:sz w:val="16"/>
                <w:szCs w:val="16"/>
                <w:lang w:val="en-GB"/>
              </w:rPr>
            </w:pPr>
          </w:p>
        </w:tc>
      </w:tr>
      <w:tr w:rsidR="00287F89" w:rsidRPr="002C4934" w14:paraId="7D0593CA" w14:textId="77777777" w:rsidTr="002C4934">
        <w:trPr>
          <w:trHeight w:val="340"/>
        </w:trPr>
        <w:tc>
          <w:tcPr>
            <w:tcW w:w="2759" w:type="dxa"/>
            <w:shd w:val="clear" w:color="auto" w:fill="auto"/>
          </w:tcPr>
          <w:p w14:paraId="2AE6DCC5" w14:textId="77777777" w:rsidR="00287F89" w:rsidRPr="002C4934" w:rsidRDefault="00287F89" w:rsidP="002C4934">
            <w:pPr>
              <w:rPr>
                <w:rFonts w:ascii="Arial" w:hAnsi="Arial" w:cs="Arial"/>
                <w:bCs/>
                <w:color w:val="000000"/>
                <w:sz w:val="16"/>
                <w:szCs w:val="16"/>
                <w:lang w:val="en-GB"/>
              </w:rPr>
            </w:pPr>
            <w:r w:rsidRPr="002C4934">
              <w:rPr>
                <w:rFonts w:ascii="Arial" w:hAnsi="Arial" w:cs="Arial"/>
                <w:bCs/>
                <w:color w:val="000000"/>
                <w:sz w:val="16"/>
                <w:szCs w:val="16"/>
                <w:lang w:val="en-GB"/>
              </w:rPr>
              <w:t>Oxidising substances</w:t>
            </w:r>
          </w:p>
        </w:tc>
        <w:tc>
          <w:tcPr>
            <w:tcW w:w="540" w:type="dxa"/>
            <w:shd w:val="clear" w:color="auto" w:fill="auto"/>
          </w:tcPr>
          <w:p w14:paraId="75B029C2" w14:textId="77777777" w:rsidR="00287F89" w:rsidRPr="002C4934" w:rsidRDefault="00287F89" w:rsidP="002C4934">
            <w:pPr>
              <w:rPr>
                <w:rFonts w:ascii="Arial" w:hAnsi="Arial" w:cs="Arial"/>
                <w:bCs/>
                <w:color w:val="000000"/>
                <w:sz w:val="22"/>
                <w:szCs w:val="22"/>
                <w:lang w:val="en-GB"/>
              </w:rPr>
            </w:pPr>
          </w:p>
        </w:tc>
        <w:tc>
          <w:tcPr>
            <w:tcW w:w="500" w:type="dxa"/>
            <w:shd w:val="clear" w:color="auto" w:fill="auto"/>
          </w:tcPr>
          <w:p w14:paraId="023F0086" w14:textId="77777777" w:rsidR="00287F89" w:rsidRPr="002C4934" w:rsidRDefault="00B128BA" w:rsidP="002C4934">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1725" w:type="dxa"/>
            <w:shd w:val="clear" w:color="auto" w:fill="auto"/>
          </w:tcPr>
          <w:p w14:paraId="4603D0B2" w14:textId="77777777" w:rsidR="00287F89" w:rsidRPr="002C4934" w:rsidRDefault="00287F89" w:rsidP="002C4934">
            <w:pPr>
              <w:jc w:val="center"/>
              <w:rPr>
                <w:rFonts w:ascii="Arial" w:hAnsi="Arial" w:cs="Arial"/>
                <w:bCs/>
                <w:color w:val="000000"/>
                <w:sz w:val="22"/>
                <w:szCs w:val="22"/>
                <w:lang w:val="en-GB"/>
              </w:rPr>
            </w:pPr>
          </w:p>
        </w:tc>
        <w:tc>
          <w:tcPr>
            <w:tcW w:w="3492" w:type="dxa"/>
            <w:shd w:val="clear" w:color="auto" w:fill="auto"/>
          </w:tcPr>
          <w:p w14:paraId="1B6A2977" w14:textId="77777777" w:rsidR="00287F89" w:rsidRPr="002C4934" w:rsidRDefault="00287F89" w:rsidP="002C4934">
            <w:pPr>
              <w:jc w:val="center"/>
              <w:rPr>
                <w:rFonts w:ascii="Arial" w:hAnsi="Arial" w:cs="Arial"/>
                <w:bCs/>
                <w:color w:val="000000"/>
                <w:sz w:val="16"/>
                <w:szCs w:val="16"/>
                <w:lang w:val="en-GB"/>
              </w:rPr>
            </w:pPr>
          </w:p>
        </w:tc>
        <w:tc>
          <w:tcPr>
            <w:tcW w:w="4314" w:type="dxa"/>
            <w:shd w:val="clear" w:color="auto" w:fill="auto"/>
          </w:tcPr>
          <w:p w14:paraId="52C57AD1" w14:textId="77777777" w:rsidR="00287F89" w:rsidRPr="002C4934" w:rsidRDefault="00287F89" w:rsidP="002C4934">
            <w:pPr>
              <w:jc w:val="center"/>
              <w:rPr>
                <w:rFonts w:ascii="Arial" w:hAnsi="Arial" w:cs="Arial"/>
                <w:bCs/>
                <w:color w:val="000000"/>
                <w:sz w:val="16"/>
                <w:szCs w:val="16"/>
                <w:lang w:val="en-GB"/>
              </w:rPr>
            </w:pPr>
          </w:p>
        </w:tc>
      </w:tr>
      <w:tr w:rsidR="00287F89" w:rsidRPr="002C4934" w14:paraId="473391E0" w14:textId="77777777" w:rsidTr="002C4934">
        <w:trPr>
          <w:trHeight w:val="340"/>
        </w:trPr>
        <w:tc>
          <w:tcPr>
            <w:tcW w:w="2759" w:type="dxa"/>
            <w:shd w:val="clear" w:color="auto" w:fill="auto"/>
          </w:tcPr>
          <w:p w14:paraId="5A03B3DA" w14:textId="77777777" w:rsidR="00287F89" w:rsidRPr="002C4934" w:rsidRDefault="00287F89" w:rsidP="002C4934">
            <w:pPr>
              <w:rPr>
                <w:rFonts w:ascii="Arial" w:hAnsi="Arial" w:cs="Arial"/>
                <w:bCs/>
                <w:color w:val="000000"/>
                <w:sz w:val="16"/>
                <w:szCs w:val="16"/>
                <w:lang w:val="en-GB"/>
              </w:rPr>
            </w:pPr>
            <w:r w:rsidRPr="002C4934">
              <w:rPr>
                <w:rFonts w:ascii="Arial" w:hAnsi="Arial" w:cs="Arial"/>
                <w:bCs/>
                <w:color w:val="000000"/>
                <w:sz w:val="16"/>
                <w:szCs w:val="16"/>
                <w:lang w:val="en-GB"/>
              </w:rPr>
              <w:t xml:space="preserve">Mechanical ventilation </w:t>
            </w:r>
          </w:p>
        </w:tc>
        <w:tc>
          <w:tcPr>
            <w:tcW w:w="540" w:type="dxa"/>
            <w:shd w:val="clear" w:color="auto" w:fill="auto"/>
          </w:tcPr>
          <w:p w14:paraId="5B179B9E" w14:textId="77777777" w:rsidR="00287F89" w:rsidRPr="002C4934" w:rsidRDefault="00C6624A" w:rsidP="002C4934">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500" w:type="dxa"/>
            <w:shd w:val="clear" w:color="auto" w:fill="auto"/>
          </w:tcPr>
          <w:p w14:paraId="33B9EC0B" w14:textId="77777777" w:rsidR="00287F89" w:rsidRPr="002C4934" w:rsidRDefault="00287F89" w:rsidP="002C4934">
            <w:pPr>
              <w:rPr>
                <w:rFonts w:ascii="Arial" w:hAnsi="Arial" w:cs="Arial"/>
                <w:bCs/>
                <w:color w:val="000000"/>
                <w:sz w:val="22"/>
                <w:szCs w:val="22"/>
                <w:lang w:val="en-GB"/>
              </w:rPr>
            </w:pPr>
          </w:p>
        </w:tc>
        <w:tc>
          <w:tcPr>
            <w:tcW w:w="1725" w:type="dxa"/>
            <w:shd w:val="clear" w:color="auto" w:fill="auto"/>
          </w:tcPr>
          <w:p w14:paraId="7EA12E32" w14:textId="77777777" w:rsidR="00287F89" w:rsidRPr="002C4934" w:rsidRDefault="00C6624A" w:rsidP="002C4934">
            <w:pPr>
              <w:jc w:val="center"/>
              <w:rPr>
                <w:rFonts w:ascii="Arial" w:hAnsi="Arial" w:cs="Arial"/>
                <w:bCs/>
                <w:color w:val="000000"/>
                <w:sz w:val="22"/>
                <w:szCs w:val="22"/>
                <w:lang w:val="en-GB"/>
              </w:rPr>
            </w:pPr>
            <w:r w:rsidRPr="00B128BA">
              <w:rPr>
                <w:rFonts w:ascii="Arial" w:hAnsi="Arial" w:cs="Arial"/>
                <w:bCs/>
                <w:color w:val="FF0000"/>
                <w:sz w:val="22"/>
                <w:szCs w:val="22"/>
                <w:lang w:val="en-GB"/>
              </w:rPr>
              <w:sym w:font="Wingdings" w:char="F0FB"/>
            </w:r>
          </w:p>
        </w:tc>
        <w:tc>
          <w:tcPr>
            <w:tcW w:w="3492" w:type="dxa"/>
            <w:shd w:val="clear" w:color="auto" w:fill="auto"/>
          </w:tcPr>
          <w:p w14:paraId="087629F4" w14:textId="79420096" w:rsidR="00287F89" w:rsidRPr="002C4934" w:rsidRDefault="00C6624A" w:rsidP="002C4934">
            <w:pPr>
              <w:jc w:val="center"/>
              <w:rPr>
                <w:rFonts w:ascii="Arial" w:hAnsi="Arial" w:cs="Arial"/>
                <w:bCs/>
                <w:color w:val="000000"/>
                <w:sz w:val="16"/>
                <w:szCs w:val="16"/>
                <w:lang w:val="en-GB"/>
              </w:rPr>
            </w:pPr>
            <w:r>
              <w:rPr>
                <w:rFonts w:ascii="Arial" w:hAnsi="Arial" w:cs="Arial"/>
                <w:bCs/>
                <w:color w:val="000000"/>
                <w:sz w:val="16"/>
                <w:szCs w:val="16"/>
                <w:lang w:val="en-GB"/>
              </w:rPr>
              <w:t xml:space="preserve">Automatic Opening Vent (AOV) </w:t>
            </w:r>
            <w:r w:rsidR="00EB6194">
              <w:rPr>
                <w:rFonts w:ascii="Arial" w:hAnsi="Arial" w:cs="Arial"/>
                <w:bCs/>
                <w:color w:val="000000"/>
                <w:sz w:val="16"/>
                <w:szCs w:val="16"/>
                <w:lang w:val="en-GB"/>
              </w:rPr>
              <w:t>in each staircase</w:t>
            </w:r>
            <w:r>
              <w:rPr>
                <w:rFonts w:ascii="Arial" w:hAnsi="Arial" w:cs="Arial"/>
                <w:bCs/>
                <w:color w:val="000000"/>
                <w:sz w:val="16"/>
                <w:szCs w:val="16"/>
                <w:lang w:val="en-GB"/>
              </w:rPr>
              <w:t xml:space="preserve">. </w:t>
            </w:r>
          </w:p>
        </w:tc>
        <w:tc>
          <w:tcPr>
            <w:tcW w:w="4314" w:type="dxa"/>
            <w:shd w:val="clear" w:color="auto" w:fill="auto"/>
          </w:tcPr>
          <w:p w14:paraId="7D53F837" w14:textId="77777777" w:rsidR="00EB6194" w:rsidRDefault="00C6624A" w:rsidP="00B128BA">
            <w:pPr>
              <w:jc w:val="center"/>
              <w:rPr>
                <w:rFonts w:ascii="Arial" w:hAnsi="Arial" w:cs="Arial"/>
                <w:bCs/>
                <w:color w:val="000000"/>
                <w:sz w:val="16"/>
                <w:szCs w:val="16"/>
                <w:lang w:val="en-GB"/>
              </w:rPr>
            </w:pPr>
            <w:r>
              <w:rPr>
                <w:rFonts w:ascii="Arial" w:hAnsi="Arial" w:cs="Arial"/>
                <w:bCs/>
                <w:color w:val="000000"/>
                <w:sz w:val="16"/>
                <w:szCs w:val="16"/>
                <w:lang w:val="en-GB"/>
              </w:rPr>
              <w:t>On inspection key left in unit</w:t>
            </w:r>
            <w:r w:rsidR="00EB6194">
              <w:rPr>
                <w:rFonts w:ascii="Arial" w:hAnsi="Arial" w:cs="Arial"/>
                <w:bCs/>
                <w:color w:val="000000"/>
                <w:sz w:val="16"/>
                <w:szCs w:val="16"/>
                <w:lang w:val="en-GB"/>
              </w:rPr>
              <w:t>s (new install) ensure keys are not left in units and are stored appropriately</w:t>
            </w:r>
          </w:p>
          <w:p w14:paraId="38343DCC" w14:textId="0DF2F9C4" w:rsidR="00287F89" w:rsidRPr="002C4934" w:rsidRDefault="00EB6194" w:rsidP="00EB6194">
            <w:pPr>
              <w:numPr>
                <w:ilvl w:val="0"/>
                <w:numId w:val="32"/>
              </w:numPr>
              <w:jc w:val="center"/>
              <w:rPr>
                <w:rFonts w:ascii="Arial" w:hAnsi="Arial" w:cs="Arial"/>
                <w:bCs/>
                <w:color w:val="000000"/>
                <w:sz w:val="16"/>
                <w:szCs w:val="16"/>
                <w:lang w:val="en-GB"/>
              </w:rPr>
            </w:pPr>
            <w:r>
              <w:rPr>
                <w:rFonts w:ascii="Arial" w:hAnsi="Arial" w:cs="Arial"/>
                <w:bCs/>
                <w:color w:val="000000"/>
                <w:sz w:val="16"/>
                <w:szCs w:val="16"/>
                <w:lang w:val="en-GB"/>
              </w:rPr>
              <w:t>Consider code accessed key safe for access out of hours</w:t>
            </w:r>
            <w:r w:rsidR="00C6624A">
              <w:rPr>
                <w:rFonts w:ascii="Arial" w:hAnsi="Arial" w:cs="Arial"/>
                <w:bCs/>
                <w:color w:val="000000"/>
                <w:sz w:val="16"/>
                <w:szCs w:val="16"/>
                <w:lang w:val="en-GB"/>
              </w:rPr>
              <w:t xml:space="preserve"> </w:t>
            </w:r>
          </w:p>
        </w:tc>
      </w:tr>
      <w:tr w:rsidR="00287F89" w:rsidRPr="002C4934" w14:paraId="7B1FB07D" w14:textId="77777777" w:rsidTr="002C4934">
        <w:trPr>
          <w:trHeight w:val="340"/>
        </w:trPr>
        <w:tc>
          <w:tcPr>
            <w:tcW w:w="2759" w:type="dxa"/>
            <w:shd w:val="clear" w:color="auto" w:fill="auto"/>
          </w:tcPr>
          <w:p w14:paraId="20702541" w14:textId="77777777" w:rsidR="00287F89" w:rsidRPr="002C4934" w:rsidRDefault="00287F89" w:rsidP="002C4934">
            <w:pPr>
              <w:rPr>
                <w:rFonts w:ascii="Arial" w:hAnsi="Arial" w:cs="Arial"/>
                <w:bCs/>
                <w:color w:val="000000"/>
                <w:sz w:val="16"/>
                <w:szCs w:val="16"/>
                <w:lang w:val="en-GB"/>
              </w:rPr>
            </w:pPr>
            <w:r w:rsidRPr="002C4934">
              <w:rPr>
                <w:rFonts w:ascii="Arial" w:hAnsi="Arial" w:cs="Arial"/>
                <w:bCs/>
                <w:color w:val="000000"/>
                <w:sz w:val="16"/>
                <w:szCs w:val="16"/>
                <w:lang w:val="en-GB"/>
              </w:rPr>
              <w:t>Natural ventilation</w:t>
            </w:r>
          </w:p>
        </w:tc>
        <w:tc>
          <w:tcPr>
            <w:tcW w:w="540" w:type="dxa"/>
            <w:shd w:val="clear" w:color="auto" w:fill="auto"/>
          </w:tcPr>
          <w:p w14:paraId="0951F127" w14:textId="77777777" w:rsidR="00287F89" w:rsidRPr="002C4934" w:rsidRDefault="00287F89" w:rsidP="002C4934">
            <w:pPr>
              <w:rPr>
                <w:rFonts w:ascii="Arial" w:hAnsi="Arial" w:cs="Arial"/>
                <w:bCs/>
                <w:color w:val="000000"/>
                <w:sz w:val="22"/>
                <w:szCs w:val="22"/>
                <w:lang w:val="en-GB"/>
              </w:rPr>
            </w:pPr>
            <w:r w:rsidRPr="002C4934">
              <w:rPr>
                <w:rFonts w:ascii="Arial" w:hAnsi="Arial" w:cs="Arial"/>
                <w:bCs/>
                <w:color w:val="000000"/>
                <w:sz w:val="22"/>
                <w:szCs w:val="22"/>
                <w:lang w:val="en-GB"/>
              </w:rPr>
              <w:sym w:font="Wingdings" w:char="F0FC"/>
            </w:r>
          </w:p>
        </w:tc>
        <w:tc>
          <w:tcPr>
            <w:tcW w:w="500" w:type="dxa"/>
            <w:shd w:val="clear" w:color="auto" w:fill="auto"/>
          </w:tcPr>
          <w:p w14:paraId="279D2409" w14:textId="77777777" w:rsidR="00287F89" w:rsidRPr="002C4934" w:rsidRDefault="00287F89" w:rsidP="002C4934">
            <w:pPr>
              <w:rPr>
                <w:rFonts w:ascii="Arial" w:hAnsi="Arial" w:cs="Arial"/>
                <w:bCs/>
                <w:color w:val="000000"/>
                <w:sz w:val="22"/>
                <w:szCs w:val="22"/>
                <w:lang w:val="en-GB"/>
              </w:rPr>
            </w:pPr>
          </w:p>
        </w:tc>
        <w:tc>
          <w:tcPr>
            <w:tcW w:w="1725" w:type="dxa"/>
            <w:shd w:val="clear" w:color="auto" w:fill="auto"/>
          </w:tcPr>
          <w:p w14:paraId="527C2FF4" w14:textId="77777777" w:rsidR="00287F89" w:rsidRPr="00B128BA" w:rsidRDefault="00F21F90" w:rsidP="002C4934">
            <w:pPr>
              <w:jc w:val="center"/>
              <w:rPr>
                <w:rFonts w:ascii="Arial" w:hAnsi="Arial" w:cs="Arial"/>
                <w:bCs/>
                <w:color w:val="FF0000"/>
                <w:sz w:val="22"/>
                <w:szCs w:val="22"/>
                <w:lang w:val="en-GB"/>
              </w:rPr>
            </w:pPr>
            <w:r w:rsidRPr="002C4934">
              <w:rPr>
                <w:rFonts w:ascii="Arial" w:hAnsi="Arial" w:cs="Arial"/>
                <w:bCs/>
                <w:color w:val="000000"/>
                <w:sz w:val="22"/>
                <w:szCs w:val="22"/>
                <w:lang w:val="en-GB"/>
              </w:rPr>
              <w:sym w:font="Wingdings" w:char="F0FC"/>
            </w:r>
          </w:p>
        </w:tc>
        <w:tc>
          <w:tcPr>
            <w:tcW w:w="3492" w:type="dxa"/>
            <w:shd w:val="clear" w:color="auto" w:fill="auto"/>
          </w:tcPr>
          <w:p w14:paraId="014896CF" w14:textId="77777777" w:rsidR="00287F89" w:rsidRPr="002C4934" w:rsidRDefault="00287F89" w:rsidP="002C4934">
            <w:pPr>
              <w:jc w:val="center"/>
              <w:rPr>
                <w:rFonts w:ascii="Arial" w:hAnsi="Arial" w:cs="Arial"/>
                <w:bCs/>
                <w:color w:val="000000"/>
                <w:sz w:val="16"/>
                <w:szCs w:val="16"/>
                <w:lang w:val="en-GB"/>
              </w:rPr>
            </w:pPr>
            <w:r w:rsidRPr="002C4934">
              <w:rPr>
                <w:rFonts w:ascii="Arial" w:hAnsi="Arial" w:cs="Arial"/>
                <w:bCs/>
                <w:color w:val="000000"/>
                <w:sz w:val="16"/>
                <w:szCs w:val="16"/>
                <w:lang w:val="en-GB"/>
              </w:rPr>
              <w:t>Windows and doors throughout</w:t>
            </w:r>
          </w:p>
        </w:tc>
        <w:tc>
          <w:tcPr>
            <w:tcW w:w="4314" w:type="dxa"/>
            <w:shd w:val="clear" w:color="auto" w:fill="auto"/>
          </w:tcPr>
          <w:p w14:paraId="56903A8B" w14:textId="77777777" w:rsidR="00287F89" w:rsidRDefault="00B128BA" w:rsidP="00F21F90">
            <w:pPr>
              <w:jc w:val="center"/>
              <w:rPr>
                <w:rFonts w:ascii="Arial" w:hAnsi="Arial" w:cs="Arial"/>
                <w:bCs/>
                <w:color w:val="000000"/>
                <w:sz w:val="16"/>
                <w:szCs w:val="16"/>
                <w:lang w:val="en-GB"/>
              </w:rPr>
            </w:pPr>
            <w:r>
              <w:rPr>
                <w:rFonts w:ascii="Arial" w:hAnsi="Arial" w:cs="Arial"/>
                <w:bCs/>
                <w:color w:val="000000"/>
                <w:sz w:val="16"/>
                <w:szCs w:val="16"/>
                <w:lang w:val="en-GB"/>
              </w:rPr>
              <w:t>P</w:t>
            </w:r>
            <w:r w:rsidR="00287F89" w:rsidRPr="002C4934">
              <w:rPr>
                <w:rFonts w:ascii="Arial" w:hAnsi="Arial" w:cs="Arial"/>
                <w:bCs/>
                <w:color w:val="000000"/>
                <w:sz w:val="16"/>
                <w:szCs w:val="16"/>
                <w:lang w:val="en-GB"/>
              </w:rPr>
              <w:t xml:space="preserve">hysical wedging </w:t>
            </w:r>
            <w:r w:rsidR="00F21F90">
              <w:rPr>
                <w:rFonts w:ascii="Arial" w:hAnsi="Arial" w:cs="Arial"/>
                <w:bCs/>
                <w:color w:val="000000"/>
                <w:sz w:val="16"/>
                <w:szCs w:val="16"/>
                <w:lang w:val="en-GB"/>
              </w:rPr>
              <w:t>should be avoided at all time as this overcomes the door closers installed on the doors.</w:t>
            </w:r>
          </w:p>
          <w:p w14:paraId="58CE3DA4" w14:textId="7F5C159E" w:rsidR="00EB6194" w:rsidRPr="002C4934" w:rsidRDefault="00EB6194" w:rsidP="00F21F90">
            <w:pPr>
              <w:jc w:val="center"/>
              <w:rPr>
                <w:rFonts w:ascii="Arial" w:hAnsi="Arial" w:cs="Arial"/>
                <w:bCs/>
                <w:color w:val="000000"/>
                <w:sz w:val="16"/>
                <w:szCs w:val="16"/>
                <w:lang w:val="en-GB"/>
              </w:rPr>
            </w:pPr>
            <w:r>
              <w:rPr>
                <w:rFonts w:ascii="Arial" w:hAnsi="Arial" w:cs="Arial"/>
                <w:bCs/>
                <w:color w:val="000000"/>
                <w:sz w:val="16"/>
                <w:szCs w:val="16"/>
                <w:lang w:val="en-GB"/>
              </w:rPr>
              <w:t xml:space="preserve">FD30 doors on staircase (to lift lobby) should have Fire door keep shut discs installed on each level </w:t>
            </w:r>
          </w:p>
        </w:tc>
      </w:tr>
    </w:tbl>
    <w:p w14:paraId="09C2B701" w14:textId="77777777" w:rsidR="00565E45" w:rsidRDefault="00565E45">
      <w:r>
        <w:br w:type="page"/>
      </w:r>
    </w:p>
    <w:tbl>
      <w:tblPr>
        <w:tblW w:w="0" w:type="auto"/>
        <w:tblInd w:w="-9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67"/>
        <w:gridCol w:w="3846"/>
        <w:gridCol w:w="577"/>
        <w:gridCol w:w="486"/>
        <w:gridCol w:w="526"/>
        <w:gridCol w:w="436"/>
        <w:gridCol w:w="576"/>
        <w:gridCol w:w="576"/>
        <w:gridCol w:w="616"/>
        <w:gridCol w:w="5689"/>
      </w:tblGrid>
      <w:tr w:rsidR="009E23A2" w:rsidRPr="002C4934" w14:paraId="6C8EB4F6" w14:textId="77777777" w:rsidTr="002C4934">
        <w:trPr>
          <w:trHeight w:val="260"/>
        </w:trPr>
        <w:tc>
          <w:tcPr>
            <w:tcW w:w="0" w:type="auto"/>
            <w:shd w:val="clear" w:color="auto" w:fill="FFFF00"/>
          </w:tcPr>
          <w:p w14:paraId="0DF36421" w14:textId="77777777" w:rsidR="00742C9D" w:rsidRPr="002C4934" w:rsidRDefault="006040F1" w:rsidP="002C4934">
            <w:pPr>
              <w:jc w:val="center"/>
              <w:rPr>
                <w:rFonts w:ascii="Arial" w:hAnsi="Arial" w:cs="Arial"/>
                <w:b/>
                <w:bCs/>
                <w:color w:val="000000"/>
                <w:sz w:val="18"/>
                <w:szCs w:val="18"/>
                <w:lang w:val="en-GB"/>
              </w:rPr>
            </w:pPr>
            <w:r w:rsidRPr="002C4934">
              <w:rPr>
                <w:rFonts w:ascii="Arial" w:hAnsi="Arial" w:cs="Arial"/>
                <w:b/>
                <w:bCs/>
                <w:color w:val="000000"/>
                <w:sz w:val="18"/>
                <w:szCs w:val="18"/>
                <w:lang w:val="en-GB"/>
              </w:rPr>
              <w:lastRenderedPageBreak/>
              <w:t>A</w:t>
            </w:r>
          </w:p>
        </w:tc>
        <w:tc>
          <w:tcPr>
            <w:tcW w:w="0" w:type="auto"/>
            <w:shd w:val="clear" w:color="auto" w:fill="FFFF00"/>
          </w:tcPr>
          <w:p w14:paraId="4D54F365"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Management arrangements </w:t>
            </w:r>
          </w:p>
        </w:tc>
        <w:tc>
          <w:tcPr>
            <w:tcW w:w="0" w:type="auto"/>
            <w:gridSpan w:val="4"/>
            <w:shd w:val="clear" w:color="auto" w:fill="FFFF00"/>
          </w:tcPr>
          <w:p w14:paraId="4F0A4661" w14:textId="77777777" w:rsidR="00742C9D" w:rsidRPr="002C4934" w:rsidRDefault="00742C9D" w:rsidP="002C4934">
            <w:pPr>
              <w:jc w:val="center"/>
              <w:rPr>
                <w:rFonts w:ascii="Arial" w:hAnsi="Arial" w:cs="Arial"/>
                <w:b/>
                <w:bCs/>
                <w:color w:val="000000"/>
                <w:sz w:val="18"/>
                <w:szCs w:val="18"/>
                <w:lang w:val="en-GB"/>
              </w:rPr>
            </w:pPr>
            <w:r w:rsidRPr="002C4934">
              <w:rPr>
                <w:rFonts w:ascii="Arial" w:hAnsi="Arial" w:cs="Arial"/>
                <w:b/>
                <w:bCs/>
                <w:color w:val="000000"/>
                <w:sz w:val="18"/>
                <w:szCs w:val="18"/>
                <w:lang w:val="en-GB"/>
              </w:rPr>
              <w:t>In place?</w:t>
            </w:r>
          </w:p>
        </w:tc>
        <w:tc>
          <w:tcPr>
            <w:tcW w:w="0" w:type="auto"/>
            <w:gridSpan w:val="3"/>
            <w:shd w:val="clear" w:color="auto" w:fill="FFFF00"/>
          </w:tcPr>
          <w:p w14:paraId="583AC52A" w14:textId="77777777" w:rsidR="00742C9D" w:rsidRPr="002C4934" w:rsidRDefault="00742C9D" w:rsidP="002C4934">
            <w:pPr>
              <w:jc w:val="center"/>
              <w:rPr>
                <w:rFonts w:ascii="Arial" w:hAnsi="Arial" w:cs="Arial"/>
                <w:b/>
                <w:bCs/>
                <w:color w:val="000000"/>
                <w:sz w:val="18"/>
                <w:szCs w:val="18"/>
                <w:lang w:val="en-GB"/>
              </w:rPr>
            </w:pPr>
            <w:r w:rsidRPr="002C4934">
              <w:rPr>
                <w:rFonts w:ascii="Arial" w:hAnsi="Arial" w:cs="Arial"/>
                <w:b/>
                <w:bCs/>
                <w:color w:val="000000"/>
                <w:sz w:val="18"/>
                <w:szCs w:val="18"/>
                <w:lang w:val="en-GB"/>
              </w:rPr>
              <w:t>Risk rating</w:t>
            </w:r>
          </w:p>
        </w:tc>
        <w:tc>
          <w:tcPr>
            <w:tcW w:w="0" w:type="auto"/>
            <w:shd w:val="clear" w:color="auto" w:fill="FFFF00"/>
          </w:tcPr>
          <w:p w14:paraId="61AAB280"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Comments</w:t>
            </w:r>
          </w:p>
        </w:tc>
      </w:tr>
      <w:tr w:rsidR="009E23A2" w:rsidRPr="002C4934" w14:paraId="57EDE99B" w14:textId="77777777" w:rsidTr="002C4934">
        <w:trPr>
          <w:trHeight w:val="260"/>
        </w:trPr>
        <w:tc>
          <w:tcPr>
            <w:tcW w:w="0" w:type="auto"/>
            <w:shd w:val="clear" w:color="auto" w:fill="FFFF00"/>
          </w:tcPr>
          <w:p w14:paraId="39C120C0" w14:textId="77777777" w:rsidR="00742C9D" w:rsidRPr="002C4934" w:rsidRDefault="006040F1"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A</w:t>
            </w:r>
            <w:r w:rsidR="00742C9D" w:rsidRPr="002C4934">
              <w:rPr>
                <w:rFonts w:ascii="Arial" w:hAnsi="Arial" w:cs="Arial"/>
                <w:b/>
                <w:bCs/>
                <w:color w:val="000000"/>
                <w:sz w:val="18"/>
                <w:szCs w:val="18"/>
                <w:lang w:val="en-GB"/>
              </w:rPr>
              <w:t>1</w:t>
            </w:r>
          </w:p>
        </w:tc>
        <w:tc>
          <w:tcPr>
            <w:tcW w:w="0" w:type="auto"/>
            <w:shd w:val="clear" w:color="auto" w:fill="FFFF00"/>
          </w:tcPr>
          <w:p w14:paraId="4112486E"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Company policy</w:t>
            </w:r>
          </w:p>
        </w:tc>
        <w:tc>
          <w:tcPr>
            <w:tcW w:w="0" w:type="auto"/>
            <w:shd w:val="clear" w:color="auto" w:fill="FFFF00"/>
          </w:tcPr>
          <w:p w14:paraId="75718644"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YES</w:t>
            </w:r>
          </w:p>
        </w:tc>
        <w:tc>
          <w:tcPr>
            <w:tcW w:w="0" w:type="auto"/>
            <w:shd w:val="clear" w:color="auto" w:fill="FFFF00"/>
          </w:tcPr>
          <w:p w14:paraId="1F38C488"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NO</w:t>
            </w:r>
          </w:p>
        </w:tc>
        <w:tc>
          <w:tcPr>
            <w:tcW w:w="0" w:type="auto"/>
            <w:shd w:val="clear" w:color="auto" w:fill="FFFF00"/>
          </w:tcPr>
          <w:p w14:paraId="5FD8698D"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N/A</w:t>
            </w:r>
          </w:p>
        </w:tc>
        <w:tc>
          <w:tcPr>
            <w:tcW w:w="0" w:type="auto"/>
            <w:shd w:val="clear" w:color="auto" w:fill="FFFF00"/>
          </w:tcPr>
          <w:p w14:paraId="0C561F64"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w:t>
            </w:r>
          </w:p>
        </w:tc>
        <w:tc>
          <w:tcPr>
            <w:tcW w:w="0" w:type="auto"/>
            <w:shd w:val="clear" w:color="auto" w:fill="92D050"/>
          </w:tcPr>
          <w:p w14:paraId="5EFEF8A6"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Low</w:t>
            </w:r>
          </w:p>
        </w:tc>
        <w:tc>
          <w:tcPr>
            <w:tcW w:w="0" w:type="auto"/>
            <w:shd w:val="clear" w:color="auto" w:fill="F79646"/>
          </w:tcPr>
          <w:p w14:paraId="7695D06B"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Med</w:t>
            </w:r>
          </w:p>
        </w:tc>
        <w:tc>
          <w:tcPr>
            <w:tcW w:w="0" w:type="auto"/>
            <w:shd w:val="clear" w:color="auto" w:fill="FF0000"/>
          </w:tcPr>
          <w:p w14:paraId="6C698A16"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High</w:t>
            </w:r>
          </w:p>
        </w:tc>
        <w:tc>
          <w:tcPr>
            <w:tcW w:w="0" w:type="auto"/>
            <w:shd w:val="clear" w:color="auto" w:fill="FFFF00"/>
          </w:tcPr>
          <w:p w14:paraId="27E35984"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                                                </w:t>
            </w:r>
          </w:p>
        </w:tc>
      </w:tr>
      <w:tr w:rsidR="009E23A2" w:rsidRPr="002C4934" w14:paraId="2195F7DA" w14:textId="77777777" w:rsidTr="002C4934">
        <w:trPr>
          <w:trHeight w:val="260"/>
        </w:trPr>
        <w:tc>
          <w:tcPr>
            <w:tcW w:w="0" w:type="auto"/>
            <w:shd w:val="clear" w:color="auto" w:fill="auto"/>
          </w:tcPr>
          <w:p w14:paraId="5D27B22E"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1.1</w:t>
            </w:r>
          </w:p>
        </w:tc>
        <w:tc>
          <w:tcPr>
            <w:tcW w:w="0" w:type="auto"/>
            <w:shd w:val="clear" w:color="auto" w:fill="auto"/>
          </w:tcPr>
          <w:p w14:paraId="56EB6481"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Does the site have a suitable Fire policy and procedures in place?</w:t>
            </w:r>
          </w:p>
        </w:tc>
        <w:tc>
          <w:tcPr>
            <w:tcW w:w="0" w:type="auto"/>
            <w:shd w:val="clear" w:color="auto" w:fill="auto"/>
          </w:tcPr>
          <w:p w14:paraId="1F7B81E1" w14:textId="77777777" w:rsidR="00742C9D"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sym w:font="Wingdings" w:char="F0FC"/>
            </w:r>
          </w:p>
        </w:tc>
        <w:tc>
          <w:tcPr>
            <w:tcW w:w="0" w:type="auto"/>
            <w:shd w:val="clear" w:color="auto" w:fill="auto"/>
          </w:tcPr>
          <w:p w14:paraId="6032667C"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08928369"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77C7F6E2"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92D050"/>
          </w:tcPr>
          <w:p w14:paraId="4D572E97"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F79646"/>
          </w:tcPr>
          <w:p w14:paraId="24A345AD" w14:textId="77777777" w:rsidR="00742C9D"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sym w:font="Wingdings" w:char="F0FC"/>
            </w:r>
          </w:p>
        </w:tc>
        <w:tc>
          <w:tcPr>
            <w:tcW w:w="0" w:type="auto"/>
            <w:shd w:val="clear" w:color="auto" w:fill="FF0000"/>
          </w:tcPr>
          <w:p w14:paraId="26B4CA20"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00BB0406" w14:textId="1E244DD3" w:rsidR="00742C9D" w:rsidRPr="002C4934" w:rsidRDefault="00A56B02" w:rsidP="00EE762C">
            <w:pPr>
              <w:rPr>
                <w:rFonts w:ascii="Arial" w:hAnsi="Arial" w:cs="Arial"/>
                <w:b/>
                <w:bCs/>
                <w:color w:val="000000"/>
                <w:sz w:val="18"/>
                <w:szCs w:val="18"/>
                <w:lang w:val="en-GB"/>
              </w:rPr>
            </w:pPr>
            <w:r>
              <w:rPr>
                <w:rFonts w:ascii="Arial" w:hAnsi="Arial" w:cs="Arial"/>
                <w:b/>
                <w:bCs/>
                <w:color w:val="000000"/>
                <w:sz w:val="18"/>
                <w:szCs w:val="18"/>
                <w:lang w:val="en-GB"/>
              </w:rPr>
              <w:t>Limited policy in place</w:t>
            </w:r>
            <w:r w:rsidR="00EB6194">
              <w:rPr>
                <w:rFonts w:ascii="Arial" w:hAnsi="Arial" w:cs="Arial"/>
                <w:b/>
                <w:bCs/>
                <w:color w:val="000000"/>
                <w:sz w:val="18"/>
                <w:szCs w:val="18"/>
                <w:lang w:val="en-GB"/>
              </w:rPr>
              <w:t xml:space="preserve"> due to building nature each retail unit should display a Fire action notice to visitors and manage the evacuation of each business on alarm activation appropriately</w:t>
            </w:r>
          </w:p>
        </w:tc>
      </w:tr>
      <w:tr w:rsidR="009E23A2" w:rsidRPr="002C4934" w14:paraId="5FC5D1BC" w14:textId="77777777" w:rsidTr="002C4934">
        <w:trPr>
          <w:trHeight w:val="242"/>
        </w:trPr>
        <w:tc>
          <w:tcPr>
            <w:tcW w:w="0" w:type="auto"/>
            <w:shd w:val="clear" w:color="auto" w:fill="auto"/>
          </w:tcPr>
          <w:p w14:paraId="11523D57"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1.2</w:t>
            </w:r>
          </w:p>
        </w:tc>
        <w:tc>
          <w:tcPr>
            <w:tcW w:w="0" w:type="auto"/>
            <w:shd w:val="clear" w:color="auto" w:fill="auto"/>
          </w:tcPr>
          <w:p w14:paraId="1B07FB1A"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Has a responsible person (RP) for fire safety been appointed on site?</w:t>
            </w:r>
          </w:p>
        </w:tc>
        <w:tc>
          <w:tcPr>
            <w:tcW w:w="0" w:type="auto"/>
            <w:shd w:val="clear" w:color="auto" w:fill="auto"/>
          </w:tcPr>
          <w:p w14:paraId="1C38D107" w14:textId="77777777" w:rsidR="00742C9D"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sym w:font="Wingdings" w:char="F0FC"/>
            </w:r>
          </w:p>
        </w:tc>
        <w:tc>
          <w:tcPr>
            <w:tcW w:w="0" w:type="auto"/>
            <w:shd w:val="clear" w:color="auto" w:fill="auto"/>
          </w:tcPr>
          <w:p w14:paraId="4AB7BAB1"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058202E4"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67B593E2"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92D050"/>
          </w:tcPr>
          <w:p w14:paraId="3BF721A3" w14:textId="77777777" w:rsidR="00742C9D"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sym w:font="Wingdings" w:char="F0FC"/>
            </w:r>
          </w:p>
        </w:tc>
        <w:tc>
          <w:tcPr>
            <w:tcW w:w="0" w:type="auto"/>
            <w:shd w:val="clear" w:color="auto" w:fill="F79646"/>
          </w:tcPr>
          <w:p w14:paraId="12D25092"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FF0000"/>
          </w:tcPr>
          <w:p w14:paraId="2969A929"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558B659B" w14:textId="0B5C17EB" w:rsidR="00742C9D" w:rsidRPr="002C4934" w:rsidRDefault="00EB6194" w:rsidP="00D14184">
            <w:pPr>
              <w:rPr>
                <w:rFonts w:ascii="Arial" w:hAnsi="Arial" w:cs="Arial"/>
                <w:b/>
                <w:bCs/>
                <w:color w:val="000000"/>
                <w:sz w:val="18"/>
                <w:szCs w:val="18"/>
                <w:lang w:val="en-GB"/>
              </w:rPr>
            </w:pPr>
            <w:r>
              <w:rPr>
                <w:rFonts w:ascii="Arial" w:hAnsi="Arial" w:cs="Arial"/>
                <w:b/>
                <w:bCs/>
                <w:color w:val="000000"/>
                <w:sz w:val="18"/>
                <w:szCs w:val="18"/>
                <w:lang w:val="en-GB"/>
              </w:rPr>
              <w:t xml:space="preserve">Stuart Yates </w:t>
            </w:r>
            <w:r w:rsidR="009009D9">
              <w:rPr>
                <w:rFonts w:ascii="Arial" w:hAnsi="Arial" w:cs="Arial"/>
                <w:b/>
                <w:bCs/>
                <w:color w:val="000000"/>
                <w:sz w:val="18"/>
                <w:szCs w:val="18"/>
                <w:lang w:val="en-GB"/>
              </w:rPr>
              <w:t>is the manager of the</w:t>
            </w:r>
            <w:r w:rsidR="00275A8C">
              <w:rPr>
                <w:rFonts w:ascii="Arial" w:hAnsi="Arial" w:cs="Arial"/>
                <w:b/>
                <w:bCs/>
                <w:color w:val="000000"/>
                <w:sz w:val="18"/>
                <w:szCs w:val="18"/>
                <w:lang w:val="en-GB"/>
              </w:rPr>
              <w:t xml:space="preserve"> building</w:t>
            </w:r>
            <w:r w:rsidR="00F21F90">
              <w:rPr>
                <w:rFonts w:ascii="Arial" w:hAnsi="Arial" w:cs="Arial"/>
                <w:b/>
                <w:bCs/>
                <w:color w:val="000000"/>
                <w:sz w:val="18"/>
                <w:szCs w:val="18"/>
                <w:lang w:val="en-GB"/>
              </w:rPr>
              <w:t>,</w:t>
            </w:r>
            <w:r w:rsidR="009009D9">
              <w:rPr>
                <w:rFonts w:ascii="Arial" w:hAnsi="Arial" w:cs="Arial"/>
                <w:b/>
                <w:bCs/>
                <w:color w:val="000000"/>
                <w:sz w:val="18"/>
                <w:szCs w:val="18"/>
                <w:lang w:val="en-GB"/>
              </w:rPr>
              <w:t xml:space="preserve"> </w:t>
            </w:r>
            <w:r w:rsidR="00D14184">
              <w:rPr>
                <w:rFonts w:ascii="Arial" w:hAnsi="Arial" w:cs="Arial"/>
                <w:b/>
                <w:bCs/>
                <w:color w:val="000000"/>
                <w:sz w:val="18"/>
                <w:szCs w:val="18"/>
                <w:lang w:val="en-GB"/>
              </w:rPr>
              <w:t>however</w:t>
            </w:r>
            <w:r w:rsidR="009009D9">
              <w:rPr>
                <w:rFonts w:ascii="Arial" w:hAnsi="Arial" w:cs="Arial"/>
                <w:b/>
                <w:bCs/>
                <w:color w:val="000000"/>
                <w:sz w:val="18"/>
                <w:szCs w:val="18"/>
                <w:lang w:val="en-GB"/>
              </w:rPr>
              <w:t xml:space="preserve"> do</w:t>
            </w:r>
            <w:r w:rsidR="00275A8C">
              <w:rPr>
                <w:rFonts w:ascii="Arial" w:hAnsi="Arial" w:cs="Arial"/>
                <w:b/>
                <w:bCs/>
                <w:color w:val="000000"/>
                <w:sz w:val="18"/>
                <w:szCs w:val="18"/>
                <w:lang w:val="en-GB"/>
              </w:rPr>
              <w:t>es</w:t>
            </w:r>
            <w:r w:rsidR="00D14184">
              <w:rPr>
                <w:rFonts w:ascii="Arial" w:hAnsi="Arial" w:cs="Arial"/>
                <w:b/>
                <w:bCs/>
                <w:color w:val="000000"/>
                <w:sz w:val="18"/>
                <w:szCs w:val="18"/>
                <w:lang w:val="en-GB"/>
              </w:rPr>
              <w:t xml:space="preserve"> not work</w:t>
            </w:r>
            <w:r w:rsidR="009009D9">
              <w:rPr>
                <w:rFonts w:ascii="Arial" w:hAnsi="Arial" w:cs="Arial"/>
                <w:b/>
                <w:bCs/>
                <w:color w:val="000000"/>
                <w:sz w:val="18"/>
                <w:szCs w:val="18"/>
                <w:lang w:val="en-GB"/>
              </w:rPr>
              <w:t xml:space="preserve"> directly</w:t>
            </w:r>
            <w:r w:rsidR="00D14184">
              <w:rPr>
                <w:rFonts w:ascii="Arial" w:hAnsi="Arial" w:cs="Arial"/>
                <w:b/>
                <w:bCs/>
                <w:color w:val="000000"/>
                <w:sz w:val="18"/>
                <w:szCs w:val="18"/>
                <w:lang w:val="en-GB"/>
              </w:rPr>
              <w:t xml:space="preserve"> from the site,</w:t>
            </w:r>
            <w:r w:rsidR="00275A8C">
              <w:rPr>
                <w:rFonts w:ascii="Arial" w:hAnsi="Arial" w:cs="Arial"/>
                <w:b/>
                <w:bCs/>
                <w:color w:val="000000"/>
                <w:sz w:val="18"/>
                <w:szCs w:val="18"/>
                <w:lang w:val="en-GB"/>
              </w:rPr>
              <w:t xml:space="preserve"> emergency contact details required</w:t>
            </w:r>
            <w:r>
              <w:rPr>
                <w:rFonts w:ascii="Arial" w:hAnsi="Arial" w:cs="Arial"/>
                <w:b/>
                <w:bCs/>
                <w:color w:val="000000"/>
                <w:sz w:val="18"/>
                <w:szCs w:val="18"/>
                <w:lang w:val="en-GB"/>
              </w:rPr>
              <w:t xml:space="preserve"> and displayed in prominent location of out of hours emergency. </w:t>
            </w:r>
            <w:r w:rsidR="00275A8C">
              <w:rPr>
                <w:rFonts w:ascii="Arial" w:hAnsi="Arial" w:cs="Arial"/>
                <w:b/>
                <w:bCs/>
                <w:color w:val="000000"/>
                <w:sz w:val="18"/>
                <w:szCs w:val="18"/>
                <w:lang w:val="en-GB"/>
              </w:rPr>
              <w:t xml:space="preserve"> </w:t>
            </w:r>
            <w:r w:rsidR="00D14184">
              <w:rPr>
                <w:rFonts w:ascii="Arial" w:hAnsi="Arial" w:cs="Arial"/>
                <w:b/>
                <w:bCs/>
                <w:color w:val="000000"/>
                <w:sz w:val="18"/>
                <w:szCs w:val="18"/>
                <w:lang w:val="en-GB"/>
              </w:rPr>
              <w:t xml:space="preserve"> </w:t>
            </w:r>
          </w:p>
        </w:tc>
      </w:tr>
      <w:tr w:rsidR="009E23A2" w:rsidRPr="002C4934" w14:paraId="58D3F883" w14:textId="77777777" w:rsidTr="00AF0126">
        <w:trPr>
          <w:trHeight w:val="536"/>
        </w:trPr>
        <w:tc>
          <w:tcPr>
            <w:tcW w:w="0" w:type="auto"/>
            <w:shd w:val="clear" w:color="auto" w:fill="auto"/>
          </w:tcPr>
          <w:p w14:paraId="430BFEC0"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1.3</w:t>
            </w:r>
          </w:p>
        </w:tc>
        <w:tc>
          <w:tcPr>
            <w:tcW w:w="0" w:type="auto"/>
            <w:shd w:val="clear" w:color="auto" w:fill="auto"/>
          </w:tcPr>
          <w:p w14:paraId="3E38E357"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Does the responsible person understand and accept the duties?</w:t>
            </w:r>
          </w:p>
        </w:tc>
        <w:tc>
          <w:tcPr>
            <w:tcW w:w="0" w:type="auto"/>
            <w:shd w:val="clear" w:color="auto" w:fill="auto"/>
          </w:tcPr>
          <w:p w14:paraId="27766769" w14:textId="77777777" w:rsidR="00742C9D"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sym w:font="Wingdings" w:char="F0FC"/>
            </w:r>
          </w:p>
        </w:tc>
        <w:tc>
          <w:tcPr>
            <w:tcW w:w="0" w:type="auto"/>
            <w:shd w:val="clear" w:color="auto" w:fill="auto"/>
          </w:tcPr>
          <w:p w14:paraId="0469E2B7"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6D2B4977"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30AE42E8"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92D050"/>
          </w:tcPr>
          <w:p w14:paraId="28498EAE" w14:textId="77777777" w:rsidR="00742C9D"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sym w:font="Wingdings" w:char="F0FC"/>
            </w:r>
          </w:p>
        </w:tc>
        <w:tc>
          <w:tcPr>
            <w:tcW w:w="0" w:type="auto"/>
            <w:shd w:val="clear" w:color="auto" w:fill="F79646"/>
          </w:tcPr>
          <w:p w14:paraId="28F37F3B"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FF0000"/>
          </w:tcPr>
          <w:p w14:paraId="2064C1FE"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5472F2A8" w14:textId="77777777" w:rsidR="00742C9D" w:rsidRPr="002C4934" w:rsidRDefault="009009D9" w:rsidP="002B2176">
            <w:pPr>
              <w:rPr>
                <w:rFonts w:ascii="Arial" w:hAnsi="Arial" w:cs="Arial"/>
                <w:b/>
                <w:bCs/>
                <w:color w:val="000000"/>
                <w:sz w:val="18"/>
                <w:szCs w:val="18"/>
                <w:lang w:val="en-GB"/>
              </w:rPr>
            </w:pPr>
            <w:r>
              <w:rPr>
                <w:rFonts w:ascii="Arial" w:hAnsi="Arial" w:cs="Arial"/>
                <w:b/>
                <w:bCs/>
                <w:color w:val="000000"/>
                <w:sz w:val="18"/>
                <w:szCs w:val="18"/>
                <w:lang w:val="en-GB"/>
              </w:rPr>
              <w:t>Fully understand</w:t>
            </w:r>
            <w:r w:rsidR="00391F9F" w:rsidRPr="002C4934">
              <w:rPr>
                <w:rFonts w:ascii="Arial" w:hAnsi="Arial" w:cs="Arial"/>
                <w:b/>
                <w:bCs/>
                <w:color w:val="000000"/>
                <w:sz w:val="18"/>
                <w:szCs w:val="18"/>
                <w:lang w:val="en-GB"/>
              </w:rPr>
              <w:t xml:space="preserve"> role</w:t>
            </w:r>
            <w:r w:rsidR="00EC0ADC">
              <w:rPr>
                <w:rFonts w:ascii="Arial" w:hAnsi="Arial" w:cs="Arial"/>
                <w:b/>
                <w:bCs/>
                <w:color w:val="000000"/>
                <w:sz w:val="18"/>
                <w:szCs w:val="18"/>
                <w:lang w:val="en-GB"/>
              </w:rPr>
              <w:t xml:space="preserve"> and discusses with </w:t>
            </w:r>
            <w:r w:rsidR="00275A8C">
              <w:rPr>
                <w:rFonts w:ascii="Arial" w:hAnsi="Arial" w:cs="Arial"/>
                <w:b/>
                <w:bCs/>
                <w:color w:val="000000"/>
                <w:sz w:val="18"/>
                <w:szCs w:val="18"/>
                <w:lang w:val="en-GB"/>
              </w:rPr>
              <w:t xml:space="preserve">new tenants </w:t>
            </w:r>
            <w:r w:rsidR="00EC0ADC">
              <w:rPr>
                <w:rFonts w:ascii="Arial" w:hAnsi="Arial" w:cs="Arial"/>
                <w:b/>
                <w:bCs/>
                <w:color w:val="000000"/>
                <w:sz w:val="18"/>
                <w:szCs w:val="18"/>
                <w:lang w:val="en-GB"/>
              </w:rPr>
              <w:t xml:space="preserve">on </w:t>
            </w:r>
            <w:r w:rsidR="00275A8C">
              <w:rPr>
                <w:rFonts w:ascii="Arial" w:hAnsi="Arial" w:cs="Arial"/>
                <w:b/>
                <w:bCs/>
                <w:color w:val="000000"/>
                <w:sz w:val="18"/>
                <w:szCs w:val="18"/>
                <w:lang w:val="en-GB"/>
              </w:rPr>
              <w:t>building induction</w:t>
            </w:r>
          </w:p>
        </w:tc>
      </w:tr>
      <w:tr w:rsidR="009E23A2" w:rsidRPr="002C4934" w14:paraId="1F2954F4" w14:textId="77777777" w:rsidTr="002C4934">
        <w:trPr>
          <w:trHeight w:val="242"/>
        </w:trPr>
        <w:tc>
          <w:tcPr>
            <w:tcW w:w="0" w:type="auto"/>
            <w:shd w:val="clear" w:color="auto" w:fill="auto"/>
          </w:tcPr>
          <w:p w14:paraId="56F19F7E"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1.4</w:t>
            </w:r>
          </w:p>
        </w:tc>
        <w:tc>
          <w:tcPr>
            <w:tcW w:w="0" w:type="auto"/>
            <w:shd w:val="clear" w:color="auto" w:fill="auto"/>
          </w:tcPr>
          <w:p w14:paraId="0E807FD1"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Is there an effective system in place to replace the RP in case of absence?</w:t>
            </w:r>
          </w:p>
        </w:tc>
        <w:tc>
          <w:tcPr>
            <w:tcW w:w="0" w:type="auto"/>
            <w:shd w:val="clear" w:color="auto" w:fill="auto"/>
          </w:tcPr>
          <w:p w14:paraId="72B41CA3" w14:textId="77777777" w:rsidR="00742C9D"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sym w:font="Wingdings" w:char="F0FC"/>
            </w:r>
          </w:p>
        </w:tc>
        <w:tc>
          <w:tcPr>
            <w:tcW w:w="0" w:type="auto"/>
            <w:shd w:val="clear" w:color="auto" w:fill="auto"/>
          </w:tcPr>
          <w:p w14:paraId="02BB7D66"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6DC65FFC"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6E5D2DA6"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92D050"/>
          </w:tcPr>
          <w:p w14:paraId="07AD27D4"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F79646"/>
          </w:tcPr>
          <w:p w14:paraId="18DDA07F" w14:textId="77777777" w:rsidR="00742C9D" w:rsidRPr="002C4934" w:rsidRDefault="00275A8C" w:rsidP="002B2176">
            <w:pPr>
              <w:rPr>
                <w:rFonts w:ascii="Arial" w:hAnsi="Arial" w:cs="Arial"/>
                <w:b/>
                <w:bCs/>
                <w:color w:val="000000"/>
                <w:sz w:val="18"/>
                <w:szCs w:val="18"/>
                <w:lang w:val="en-GB"/>
              </w:rPr>
            </w:pPr>
            <w:r w:rsidRPr="002C4934">
              <w:rPr>
                <w:rFonts w:ascii="Arial" w:hAnsi="Arial" w:cs="Arial"/>
                <w:b/>
                <w:bCs/>
                <w:color w:val="000000"/>
                <w:sz w:val="18"/>
                <w:szCs w:val="18"/>
                <w:lang w:val="en-GB"/>
              </w:rPr>
              <w:sym w:font="Wingdings" w:char="F0FC"/>
            </w:r>
          </w:p>
        </w:tc>
        <w:tc>
          <w:tcPr>
            <w:tcW w:w="0" w:type="auto"/>
            <w:shd w:val="clear" w:color="auto" w:fill="FF0000"/>
          </w:tcPr>
          <w:p w14:paraId="0962EF9F"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338F652E" w14:textId="77777777" w:rsidR="00742C9D" w:rsidRPr="002C4934" w:rsidRDefault="00275A8C" w:rsidP="005269ED">
            <w:pPr>
              <w:rPr>
                <w:rFonts w:ascii="Arial" w:hAnsi="Arial" w:cs="Arial"/>
                <w:b/>
                <w:bCs/>
                <w:color w:val="000000"/>
                <w:sz w:val="18"/>
                <w:szCs w:val="18"/>
                <w:lang w:val="en-GB"/>
              </w:rPr>
            </w:pPr>
            <w:r>
              <w:rPr>
                <w:rFonts w:ascii="Arial" w:hAnsi="Arial" w:cs="Arial"/>
                <w:b/>
                <w:bCs/>
                <w:color w:val="000000"/>
                <w:sz w:val="18"/>
                <w:szCs w:val="18"/>
                <w:lang w:val="en-GB"/>
              </w:rPr>
              <w:t xml:space="preserve">Remote contact. </w:t>
            </w:r>
          </w:p>
        </w:tc>
      </w:tr>
      <w:tr w:rsidR="009E23A2" w:rsidRPr="002C4934" w14:paraId="337ECD52" w14:textId="77777777" w:rsidTr="002C4934">
        <w:trPr>
          <w:trHeight w:val="260"/>
        </w:trPr>
        <w:tc>
          <w:tcPr>
            <w:tcW w:w="0" w:type="auto"/>
            <w:shd w:val="clear" w:color="auto" w:fill="auto"/>
          </w:tcPr>
          <w:p w14:paraId="0FACD3CF" w14:textId="77777777" w:rsidR="00742C9D" w:rsidRPr="002C4934" w:rsidRDefault="00742C9D"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1.5</w:t>
            </w:r>
          </w:p>
        </w:tc>
        <w:tc>
          <w:tcPr>
            <w:tcW w:w="0" w:type="auto"/>
            <w:shd w:val="clear" w:color="auto" w:fill="auto"/>
          </w:tcPr>
          <w:p w14:paraId="74466464" w14:textId="670E4D90" w:rsidR="00742C9D"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Is the</w:t>
            </w:r>
            <w:r w:rsidR="00742C9D" w:rsidRPr="002C4934">
              <w:rPr>
                <w:rFonts w:ascii="Arial" w:hAnsi="Arial" w:cs="Arial"/>
                <w:b/>
                <w:bCs/>
                <w:color w:val="000000"/>
                <w:sz w:val="18"/>
                <w:szCs w:val="18"/>
                <w:lang w:val="en-GB"/>
              </w:rPr>
              <w:t xml:space="preserve"> owner aware of responsibilities </w:t>
            </w:r>
            <w:r w:rsidR="00275A8C" w:rsidRPr="002C4934">
              <w:rPr>
                <w:rFonts w:ascii="Arial" w:hAnsi="Arial" w:cs="Arial"/>
                <w:b/>
                <w:bCs/>
                <w:color w:val="000000"/>
                <w:sz w:val="18"/>
                <w:szCs w:val="18"/>
                <w:lang w:val="en-GB"/>
              </w:rPr>
              <w:t>in</w:t>
            </w:r>
            <w:r w:rsidR="00275A8C">
              <w:rPr>
                <w:rFonts w:ascii="Arial" w:hAnsi="Arial" w:cs="Arial"/>
                <w:b/>
                <w:bCs/>
                <w:color w:val="000000"/>
                <w:sz w:val="18"/>
                <w:szCs w:val="18"/>
                <w:lang w:val="en-GB"/>
              </w:rPr>
              <w:t xml:space="preserve"> </w:t>
            </w:r>
            <w:r w:rsidR="00275A8C" w:rsidRPr="002C4934">
              <w:rPr>
                <w:rFonts w:ascii="Arial" w:hAnsi="Arial" w:cs="Arial"/>
                <w:b/>
                <w:bCs/>
                <w:color w:val="000000"/>
                <w:sz w:val="18"/>
                <w:szCs w:val="18"/>
                <w:lang w:val="en-GB"/>
              </w:rPr>
              <w:t>regard</w:t>
            </w:r>
            <w:r w:rsidR="00EB6194">
              <w:rPr>
                <w:rFonts w:ascii="Arial" w:hAnsi="Arial" w:cs="Arial"/>
                <w:b/>
                <w:bCs/>
                <w:color w:val="000000"/>
                <w:sz w:val="18"/>
                <w:szCs w:val="18"/>
                <w:lang w:val="en-GB"/>
              </w:rPr>
              <w:t>s</w:t>
            </w:r>
            <w:r w:rsidR="00275A8C" w:rsidRPr="002C4934">
              <w:rPr>
                <w:rFonts w:ascii="Arial" w:hAnsi="Arial" w:cs="Arial"/>
                <w:b/>
                <w:bCs/>
                <w:color w:val="000000"/>
                <w:sz w:val="18"/>
                <w:szCs w:val="18"/>
                <w:lang w:val="en-GB"/>
              </w:rPr>
              <w:t xml:space="preserve"> to</w:t>
            </w:r>
            <w:r w:rsidR="00742C9D" w:rsidRPr="002C4934">
              <w:rPr>
                <w:rFonts w:ascii="Arial" w:hAnsi="Arial" w:cs="Arial"/>
                <w:b/>
                <w:bCs/>
                <w:color w:val="000000"/>
                <w:sz w:val="18"/>
                <w:szCs w:val="18"/>
                <w:lang w:val="en-GB"/>
              </w:rPr>
              <w:t xml:space="preserve"> Fire safety?</w:t>
            </w:r>
          </w:p>
        </w:tc>
        <w:tc>
          <w:tcPr>
            <w:tcW w:w="0" w:type="auto"/>
            <w:shd w:val="clear" w:color="auto" w:fill="auto"/>
          </w:tcPr>
          <w:p w14:paraId="4B86595F" w14:textId="77777777" w:rsidR="00742C9D"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sym w:font="Wingdings" w:char="F0FC"/>
            </w:r>
          </w:p>
        </w:tc>
        <w:tc>
          <w:tcPr>
            <w:tcW w:w="0" w:type="auto"/>
            <w:shd w:val="clear" w:color="auto" w:fill="auto"/>
          </w:tcPr>
          <w:p w14:paraId="7C1F73E4"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5DADDE9F"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72427012"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92D050"/>
          </w:tcPr>
          <w:p w14:paraId="79D25B78" w14:textId="77777777" w:rsidR="00742C9D"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sym w:font="Wingdings" w:char="F0FC"/>
            </w:r>
          </w:p>
        </w:tc>
        <w:tc>
          <w:tcPr>
            <w:tcW w:w="0" w:type="auto"/>
            <w:shd w:val="clear" w:color="auto" w:fill="F79646"/>
          </w:tcPr>
          <w:p w14:paraId="160C1165"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FF0000"/>
          </w:tcPr>
          <w:p w14:paraId="6803FA79"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7BACE94B" w14:textId="40F817A4" w:rsidR="00742C9D" w:rsidRPr="002C4934" w:rsidRDefault="00EB6194" w:rsidP="00DF65A2">
            <w:pPr>
              <w:rPr>
                <w:rFonts w:ascii="Arial" w:hAnsi="Arial" w:cs="Arial"/>
                <w:b/>
                <w:bCs/>
                <w:color w:val="000000"/>
                <w:sz w:val="18"/>
                <w:szCs w:val="18"/>
                <w:lang w:val="en-GB"/>
              </w:rPr>
            </w:pPr>
            <w:r>
              <w:rPr>
                <w:rFonts w:ascii="Arial" w:hAnsi="Arial" w:cs="Arial"/>
                <w:b/>
                <w:bCs/>
                <w:color w:val="000000"/>
                <w:sz w:val="18"/>
                <w:szCs w:val="18"/>
                <w:lang w:val="en-GB"/>
              </w:rPr>
              <w:t>Ian Walker</w:t>
            </w:r>
            <w:r w:rsidR="00275A8C">
              <w:rPr>
                <w:rFonts w:ascii="Arial" w:hAnsi="Arial" w:cs="Arial"/>
                <w:b/>
                <w:bCs/>
                <w:color w:val="000000"/>
                <w:sz w:val="18"/>
                <w:szCs w:val="18"/>
                <w:lang w:val="en-GB"/>
              </w:rPr>
              <w:t xml:space="preserve"> </w:t>
            </w:r>
            <w:r w:rsidR="00391F9F" w:rsidRPr="002C4934">
              <w:rPr>
                <w:rFonts w:ascii="Arial" w:hAnsi="Arial" w:cs="Arial"/>
                <w:b/>
                <w:bCs/>
                <w:color w:val="000000"/>
                <w:sz w:val="18"/>
                <w:szCs w:val="18"/>
                <w:lang w:val="en-GB"/>
              </w:rPr>
              <w:t xml:space="preserve">fully aware of responsibilities </w:t>
            </w:r>
          </w:p>
        </w:tc>
      </w:tr>
      <w:tr w:rsidR="00391F9F" w:rsidRPr="002C4934" w14:paraId="4D90908E" w14:textId="77777777" w:rsidTr="002C4934">
        <w:trPr>
          <w:trHeight w:val="260"/>
        </w:trPr>
        <w:tc>
          <w:tcPr>
            <w:tcW w:w="0" w:type="auto"/>
            <w:shd w:val="clear" w:color="auto" w:fill="FFFF00"/>
          </w:tcPr>
          <w:p w14:paraId="22978BFF" w14:textId="77777777" w:rsidR="00391F9F" w:rsidRPr="002C4934" w:rsidRDefault="006040F1"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A</w:t>
            </w:r>
            <w:r w:rsidR="00391F9F" w:rsidRPr="002C4934">
              <w:rPr>
                <w:rFonts w:ascii="Arial" w:hAnsi="Arial" w:cs="Arial"/>
                <w:b/>
                <w:bCs/>
                <w:color w:val="000000"/>
                <w:sz w:val="18"/>
                <w:szCs w:val="18"/>
                <w:lang w:val="en-GB"/>
              </w:rPr>
              <w:t>2</w:t>
            </w:r>
          </w:p>
        </w:tc>
        <w:tc>
          <w:tcPr>
            <w:tcW w:w="0" w:type="auto"/>
            <w:gridSpan w:val="9"/>
            <w:shd w:val="clear" w:color="auto" w:fill="FFFF00"/>
          </w:tcPr>
          <w:p w14:paraId="2AE27ADF" w14:textId="77777777" w:rsidR="00391F9F"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Emergency planning</w:t>
            </w:r>
          </w:p>
        </w:tc>
      </w:tr>
      <w:tr w:rsidR="009E23A2" w:rsidRPr="002C4934" w14:paraId="37F2A7C8" w14:textId="77777777" w:rsidTr="002C4934">
        <w:trPr>
          <w:trHeight w:val="260"/>
        </w:trPr>
        <w:tc>
          <w:tcPr>
            <w:tcW w:w="0" w:type="auto"/>
            <w:shd w:val="clear" w:color="auto" w:fill="auto"/>
          </w:tcPr>
          <w:p w14:paraId="3E0685BB" w14:textId="77777777" w:rsidR="00742C9D"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1.6</w:t>
            </w:r>
          </w:p>
        </w:tc>
        <w:tc>
          <w:tcPr>
            <w:tcW w:w="0" w:type="auto"/>
            <w:shd w:val="clear" w:color="auto" w:fill="auto"/>
          </w:tcPr>
          <w:p w14:paraId="1B45313A" w14:textId="77777777" w:rsidR="00742C9D"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Has an emergency plan or Business </w:t>
            </w:r>
            <w:r w:rsidR="00293FB7" w:rsidRPr="002C4934">
              <w:rPr>
                <w:rFonts w:ascii="Arial" w:hAnsi="Arial" w:cs="Arial"/>
                <w:b/>
                <w:bCs/>
                <w:color w:val="000000"/>
                <w:sz w:val="18"/>
                <w:szCs w:val="18"/>
                <w:lang w:val="en-GB"/>
              </w:rPr>
              <w:t>Continuity</w:t>
            </w:r>
            <w:r w:rsidRPr="002C4934">
              <w:rPr>
                <w:rFonts w:ascii="Arial" w:hAnsi="Arial" w:cs="Arial"/>
                <w:b/>
                <w:bCs/>
                <w:color w:val="000000"/>
                <w:sz w:val="18"/>
                <w:szCs w:val="18"/>
                <w:lang w:val="en-GB"/>
              </w:rPr>
              <w:t xml:space="preserve"> plan been collated and kept off premises?</w:t>
            </w:r>
          </w:p>
        </w:tc>
        <w:tc>
          <w:tcPr>
            <w:tcW w:w="0" w:type="auto"/>
            <w:shd w:val="clear" w:color="auto" w:fill="auto"/>
          </w:tcPr>
          <w:p w14:paraId="487E2CD3" w14:textId="77777777" w:rsidR="00742C9D" w:rsidRPr="002C4934" w:rsidRDefault="009009D9"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auto"/>
          </w:tcPr>
          <w:p w14:paraId="2B8A81AE"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7B9DC0AE"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6DF5D68F"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92D050"/>
          </w:tcPr>
          <w:p w14:paraId="0B3515D4" w14:textId="77777777" w:rsidR="00742C9D" w:rsidRPr="002C4934" w:rsidRDefault="00C22AF2"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F79646"/>
          </w:tcPr>
          <w:p w14:paraId="0E930C75"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FF0000"/>
          </w:tcPr>
          <w:p w14:paraId="3A519EF3" w14:textId="77777777" w:rsidR="00742C9D" w:rsidRPr="002C4934" w:rsidRDefault="00742C9D" w:rsidP="002B2176">
            <w:pPr>
              <w:rPr>
                <w:rFonts w:ascii="Arial" w:hAnsi="Arial" w:cs="Arial"/>
                <w:b/>
                <w:bCs/>
                <w:color w:val="000000"/>
                <w:sz w:val="18"/>
                <w:szCs w:val="18"/>
                <w:lang w:val="en-GB"/>
              </w:rPr>
            </w:pPr>
          </w:p>
        </w:tc>
        <w:tc>
          <w:tcPr>
            <w:tcW w:w="0" w:type="auto"/>
            <w:shd w:val="clear" w:color="auto" w:fill="auto"/>
          </w:tcPr>
          <w:p w14:paraId="684B9DD3" w14:textId="4618C1D2" w:rsidR="00742C9D" w:rsidRPr="002C4934" w:rsidRDefault="00EB6194" w:rsidP="00A56B02">
            <w:pPr>
              <w:rPr>
                <w:rFonts w:ascii="Arial" w:hAnsi="Arial" w:cs="Arial"/>
                <w:b/>
                <w:bCs/>
                <w:color w:val="000000"/>
                <w:sz w:val="18"/>
                <w:szCs w:val="18"/>
                <w:lang w:val="en-GB"/>
              </w:rPr>
            </w:pPr>
            <w:proofErr w:type="spellStart"/>
            <w:r>
              <w:rPr>
                <w:rFonts w:ascii="Arial" w:hAnsi="Arial" w:cs="Arial"/>
                <w:b/>
                <w:bCs/>
                <w:color w:val="000000"/>
                <w:sz w:val="18"/>
                <w:szCs w:val="18"/>
                <w:lang w:val="en-GB"/>
              </w:rPr>
              <w:t>Sabden</w:t>
            </w:r>
            <w:proofErr w:type="spellEnd"/>
            <w:r>
              <w:rPr>
                <w:rFonts w:ascii="Arial" w:hAnsi="Arial" w:cs="Arial"/>
                <w:b/>
                <w:bCs/>
                <w:color w:val="000000"/>
                <w:sz w:val="18"/>
                <w:szCs w:val="18"/>
                <w:lang w:val="en-GB"/>
              </w:rPr>
              <w:t xml:space="preserve"> Properties have </w:t>
            </w:r>
            <w:r w:rsidR="002F3966">
              <w:rPr>
                <w:rFonts w:ascii="Arial" w:hAnsi="Arial" w:cs="Arial"/>
                <w:b/>
                <w:bCs/>
                <w:color w:val="000000"/>
                <w:sz w:val="18"/>
                <w:szCs w:val="18"/>
                <w:lang w:val="en-GB"/>
              </w:rPr>
              <w:t>Full emergency planning created for</w:t>
            </w:r>
            <w:r w:rsidR="00C22AF2">
              <w:rPr>
                <w:rFonts w:ascii="Arial" w:hAnsi="Arial" w:cs="Arial"/>
                <w:b/>
                <w:bCs/>
                <w:color w:val="000000"/>
                <w:sz w:val="18"/>
                <w:szCs w:val="18"/>
                <w:lang w:val="en-GB"/>
              </w:rPr>
              <w:t xml:space="preserve"> all</w:t>
            </w:r>
            <w:r w:rsidR="002F3966">
              <w:rPr>
                <w:rFonts w:ascii="Arial" w:hAnsi="Arial" w:cs="Arial"/>
                <w:b/>
                <w:bCs/>
                <w:color w:val="000000"/>
                <w:sz w:val="18"/>
                <w:szCs w:val="18"/>
                <w:lang w:val="en-GB"/>
              </w:rPr>
              <w:t xml:space="preserve"> incident types</w:t>
            </w:r>
            <w:r>
              <w:rPr>
                <w:rFonts w:ascii="Arial" w:hAnsi="Arial" w:cs="Arial"/>
                <w:b/>
                <w:bCs/>
                <w:color w:val="000000"/>
                <w:sz w:val="18"/>
                <w:szCs w:val="18"/>
                <w:lang w:val="en-GB"/>
              </w:rPr>
              <w:t xml:space="preserve"> and</w:t>
            </w:r>
            <w:r w:rsidR="00D717C9">
              <w:rPr>
                <w:rFonts w:ascii="Arial" w:hAnsi="Arial" w:cs="Arial"/>
                <w:b/>
                <w:bCs/>
                <w:color w:val="000000"/>
                <w:sz w:val="18"/>
                <w:szCs w:val="18"/>
                <w:lang w:val="en-GB"/>
              </w:rPr>
              <w:t xml:space="preserve"> the</w:t>
            </w:r>
            <w:r>
              <w:rPr>
                <w:rFonts w:ascii="Arial" w:hAnsi="Arial" w:cs="Arial"/>
                <w:b/>
                <w:bCs/>
                <w:color w:val="000000"/>
                <w:sz w:val="18"/>
                <w:szCs w:val="18"/>
                <w:lang w:val="en-GB"/>
              </w:rPr>
              <w:t xml:space="preserve"> restoration of normality. </w:t>
            </w:r>
          </w:p>
        </w:tc>
      </w:tr>
      <w:tr w:rsidR="009E23A2" w:rsidRPr="002C4934" w14:paraId="53FCC29C" w14:textId="77777777" w:rsidTr="002C4934">
        <w:trPr>
          <w:trHeight w:val="260"/>
        </w:trPr>
        <w:tc>
          <w:tcPr>
            <w:tcW w:w="0" w:type="auto"/>
            <w:shd w:val="clear" w:color="auto" w:fill="auto"/>
          </w:tcPr>
          <w:p w14:paraId="731B6E5B" w14:textId="77777777" w:rsidR="00391F9F"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1.7</w:t>
            </w:r>
          </w:p>
        </w:tc>
        <w:tc>
          <w:tcPr>
            <w:tcW w:w="0" w:type="auto"/>
            <w:shd w:val="clear" w:color="auto" w:fill="auto"/>
          </w:tcPr>
          <w:p w14:paraId="7E659CEE" w14:textId="77777777" w:rsidR="00391F9F"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Have persons been designated to assist with the EAP</w:t>
            </w:r>
            <w:r w:rsidR="00293FB7" w:rsidRPr="002C4934">
              <w:rPr>
                <w:rFonts w:ascii="Arial" w:hAnsi="Arial" w:cs="Arial"/>
                <w:b/>
                <w:bCs/>
                <w:color w:val="000000"/>
                <w:sz w:val="18"/>
                <w:szCs w:val="18"/>
                <w:lang w:val="en-GB"/>
              </w:rPr>
              <w:t>?</w:t>
            </w:r>
          </w:p>
        </w:tc>
        <w:tc>
          <w:tcPr>
            <w:tcW w:w="0" w:type="auto"/>
            <w:shd w:val="clear" w:color="auto" w:fill="auto"/>
          </w:tcPr>
          <w:p w14:paraId="1B424AAD" w14:textId="77777777" w:rsidR="00391F9F" w:rsidRPr="002C4934" w:rsidRDefault="00DF65A2"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59379E32"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45BCCBB7"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76E0065E"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92D050"/>
          </w:tcPr>
          <w:p w14:paraId="0B612AA7" w14:textId="77777777" w:rsidR="00391F9F" w:rsidRPr="002C4934" w:rsidRDefault="00F21F90" w:rsidP="002B2176">
            <w:pPr>
              <w:rPr>
                <w:rFonts w:ascii="Arial" w:hAnsi="Arial" w:cs="Arial"/>
                <w:b/>
                <w:bCs/>
                <w:color w:val="000000"/>
                <w:sz w:val="18"/>
                <w:szCs w:val="18"/>
                <w:lang w:val="en-GB"/>
              </w:rPr>
            </w:pPr>
            <w:r w:rsidRPr="002C4934">
              <w:rPr>
                <w:rFonts w:ascii="Arial" w:hAnsi="Arial" w:cs="Arial"/>
                <w:bCs/>
                <w:color w:val="000000"/>
                <w:sz w:val="22"/>
                <w:szCs w:val="22"/>
                <w:lang w:val="en-GB"/>
              </w:rPr>
              <w:sym w:font="Wingdings" w:char="F0FC"/>
            </w:r>
          </w:p>
        </w:tc>
        <w:tc>
          <w:tcPr>
            <w:tcW w:w="0" w:type="auto"/>
            <w:shd w:val="clear" w:color="auto" w:fill="F79646"/>
          </w:tcPr>
          <w:p w14:paraId="29AE0EBA"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FF0000"/>
          </w:tcPr>
          <w:p w14:paraId="1577C90B"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2F686BCF" w14:textId="20E185FD" w:rsidR="00391F9F" w:rsidRPr="002C4934" w:rsidRDefault="00EB6194" w:rsidP="00F21F90">
            <w:pPr>
              <w:rPr>
                <w:rFonts w:ascii="Arial" w:hAnsi="Arial" w:cs="Arial"/>
                <w:b/>
                <w:bCs/>
                <w:color w:val="000000"/>
                <w:sz w:val="18"/>
                <w:szCs w:val="18"/>
                <w:lang w:val="en-GB"/>
              </w:rPr>
            </w:pPr>
            <w:r>
              <w:rPr>
                <w:rFonts w:ascii="Arial" w:hAnsi="Arial" w:cs="Arial"/>
                <w:b/>
                <w:bCs/>
                <w:color w:val="000000"/>
                <w:sz w:val="18"/>
                <w:szCs w:val="18"/>
                <w:lang w:val="en-GB"/>
              </w:rPr>
              <w:t>No c</w:t>
            </w:r>
            <w:r w:rsidR="00A56B02">
              <w:rPr>
                <w:rFonts w:ascii="Arial" w:hAnsi="Arial" w:cs="Arial"/>
                <w:b/>
                <w:bCs/>
                <w:color w:val="000000"/>
                <w:sz w:val="18"/>
                <w:szCs w:val="18"/>
                <w:lang w:val="en-GB"/>
              </w:rPr>
              <w:t>lear guidance as to who calls Fire Service (FS)</w:t>
            </w:r>
            <w:r w:rsidR="00E37CE3">
              <w:rPr>
                <w:rFonts w:ascii="Arial" w:hAnsi="Arial" w:cs="Arial"/>
                <w:b/>
                <w:bCs/>
                <w:color w:val="000000"/>
                <w:sz w:val="18"/>
                <w:szCs w:val="18"/>
                <w:lang w:val="en-GB"/>
              </w:rPr>
              <w:t>.</w:t>
            </w:r>
            <w:r w:rsidR="005269ED">
              <w:rPr>
                <w:rFonts w:ascii="Arial" w:hAnsi="Arial" w:cs="Arial"/>
                <w:b/>
                <w:bCs/>
                <w:color w:val="000000"/>
                <w:sz w:val="18"/>
                <w:szCs w:val="18"/>
                <w:lang w:val="en-GB"/>
              </w:rPr>
              <w:t xml:space="preserve"> </w:t>
            </w:r>
            <w:r>
              <w:rPr>
                <w:rFonts w:ascii="Arial" w:hAnsi="Arial" w:cs="Arial"/>
                <w:b/>
                <w:bCs/>
                <w:color w:val="000000"/>
                <w:sz w:val="18"/>
                <w:szCs w:val="18"/>
                <w:lang w:val="en-GB"/>
              </w:rPr>
              <w:t xml:space="preserve">Each unit will deal with incidents appropriately. </w:t>
            </w:r>
            <w:r w:rsidR="00F21F90">
              <w:rPr>
                <w:rFonts w:ascii="Arial" w:hAnsi="Arial" w:cs="Arial"/>
                <w:b/>
                <w:bCs/>
                <w:color w:val="000000"/>
                <w:sz w:val="18"/>
                <w:szCs w:val="18"/>
                <w:lang w:val="en-GB"/>
              </w:rPr>
              <w:t xml:space="preserve"> </w:t>
            </w:r>
          </w:p>
        </w:tc>
      </w:tr>
      <w:tr w:rsidR="009E23A2" w:rsidRPr="002C4934" w14:paraId="58FC0926" w14:textId="77777777" w:rsidTr="002C4934">
        <w:trPr>
          <w:trHeight w:val="260"/>
        </w:trPr>
        <w:tc>
          <w:tcPr>
            <w:tcW w:w="0" w:type="auto"/>
            <w:shd w:val="clear" w:color="auto" w:fill="auto"/>
          </w:tcPr>
          <w:p w14:paraId="22C2AF6B" w14:textId="77777777" w:rsidR="00391F9F"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1.8</w:t>
            </w:r>
          </w:p>
        </w:tc>
        <w:tc>
          <w:tcPr>
            <w:tcW w:w="0" w:type="auto"/>
            <w:shd w:val="clear" w:color="auto" w:fill="auto"/>
          </w:tcPr>
          <w:p w14:paraId="21D0600F" w14:textId="77777777" w:rsidR="00391F9F" w:rsidRPr="002C4934" w:rsidRDefault="00293FB7" w:rsidP="00A56B02">
            <w:pPr>
              <w:rPr>
                <w:rFonts w:ascii="Arial" w:hAnsi="Arial" w:cs="Arial"/>
                <w:b/>
                <w:bCs/>
                <w:color w:val="000000"/>
                <w:sz w:val="18"/>
                <w:szCs w:val="18"/>
                <w:lang w:val="en-GB"/>
              </w:rPr>
            </w:pPr>
            <w:r w:rsidRPr="002C4934">
              <w:rPr>
                <w:rFonts w:ascii="Arial" w:hAnsi="Arial" w:cs="Arial"/>
                <w:b/>
                <w:bCs/>
                <w:color w:val="000000"/>
                <w:sz w:val="18"/>
                <w:szCs w:val="18"/>
                <w:lang w:val="en-GB"/>
              </w:rPr>
              <w:t>Are arrangements in place</w:t>
            </w:r>
            <w:r w:rsidR="00A56B02">
              <w:rPr>
                <w:rFonts w:ascii="Arial" w:hAnsi="Arial" w:cs="Arial"/>
                <w:b/>
                <w:bCs/>
                <w:color w:val="000000"/>
                <w:sz w:val="18"/>
                <w:szCs w:val="18"/>
                <w:lang w:val="en-GB"/>
              </w:rPr>
              <w:t xml:space="preserve"> to evacuate at risk visitors</w:t>
            </w:r>
            <w:r w:rsidRPr="002C4934">
              <w:rPr>
                <w:rFonts w:ascii="Arial" w:hAnsi="Arial" w:cs="Arial"/>
                <w:b/>
                <w:bCs/>
                <w:color w:val="000000"/>
                <w:sz w:val="18"/>
                <w:szCs w:val="18"/>
                <w:lang w:val="en-GB"/>
              </w:rPr>
              <w:t xml:space="preserve"> with specific needs?</w:t>
            </w:r>
          </w:p>
        </w:tc>
        <w:tc>
          <w:tcPr>
            <w:tcW w:w="0" w:type="auto"/>
            <w:shd w:val="clear" w:color="auto" w:fill="auto"/>
          </w:tcPr>
          <w:p w14:paraId="5201DE2A" w14:textId="0B4BCBCC"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2CB4CC5F" w14:textId="63674195" w:rsidR="00391F9F" w:rsidRPr="002C4934" w:rsidRDefault="00EB6194" w:rsidP="002B2176">
            <w:pPr>
              <w:rPr>
                <w:rFonts w:ascii="Arial" w:hAnsi="Arial" w:cs="Arial"/>
                <w:b/>
                <w:bCs/>
                <w:color w:val="000000"/>
                <w:sz w:val="18"/>
                <w:szCs w:val="18"/>
                <w:lang w:val="en-GB"/>
              </w:rPr>
            </w:pPr>
            <w:r w:rsidRPr="00B128BA">
              <w:rPr>
                <w:rFonts w:ascii="Arial" w:hAnsi="Arial" w:cs="Arial"/>
                <w:bCs/>
                <w:color w:val="FF0000"/>
                <w:sz w:val="22"/>
                <w:szCs w:val="22"/>
                <w:lang w:val="en-GB"/>
              </w:rPr>
              <w:sym w:font="Wingdings" w:char="F0FB"/>
            </w:r>
          </w:p>
        </w:tc>
        <w:tc>
          <w:tcPr>
            <w:tcW w:w="0" w:type="auto"/>
            <w:shd w:val="clear" w:color="auto" w:fill="auto"/>
          </w:tcPr>
          <w:p w14:paraId="2F112D8F"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410D80A5"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92D050"/>
          </w:tcPr>
          <w:p w14:paraId="3E0D0E89"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F79646"/>
          </w:tcPr>
          <w:p w14:paraId="15F37A62" w14:textId="77777777" w:rsidR="00391F9F" w:rsidRPr="002C4934" w:rsidRDefault="002F3966"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F0000"/>
          </w:tcPr>
          <w:p w14:paraId="38AAC88F"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0ADCF051" w14:textId="41C454DB" w:rsidR="00391F9F" w:rsidRPr="002C4934" w:rsidRDefault="009E23A2" w:rsidP="00AF0126">
            <w:pPr>
              <w:rPr>
                <w:rFonts w:ascii="Arial" w:hAnsi="Arial" w:cs="Arial"/>
                <w:b/>
                <w:bCs/>
                <w:color w:val="000000"/>
                <w:sz w:val="18"/>
                <w:szCs w:val="18"/>
                <w:lang w:val="en-GB"/>
              </w:rPr>
            </w:pPr>
            <w:r>
              <w:rPr>
                <w:rFonts w:ascii="Arial" w:hAnsi="Arial" w:cs="Arial"/>
                <w:b/>
                <w:bCs/>
                <w:color w:val="000000"/>
                <w:sz w:val="18"/>
                <w:szCs w:val="18"/>
                <w:lang w:val="en-GB"/>
              </w:rPr>
              <w:t>D</w:t>
            </w:r>
            <w:r w:rsidR="00A56B02">
              <w:rPr>
                <w:rFonts w:ascii="Arial" w:hAnsi="Arial" w:cs="Arial"/>
                <w:b/>
                <w:bCs/>
                <w:color w:val="000000"/>
                <w:sz w:val="18"/>
                <w:szCs w:val="18"/>
                <w:lang w:val="en-GB"/>
              </w:rPr>
              <w:t>isabled access to site</w:t>
            </w:r>
            <w:r>
              <w:rPr>
                <w:rFonts w:ascii="Arial" w:hAnsi="Arial" w:cs="Arial"/>
                <w:b/>
                <w:bCs/>
                <w:color w:val="000000"/>
                <w:sz w:val="18"/>
                <w:szCs w:val="18"/>
                <w:lang w:val="en-GB"/>
              </w:rPr>
              <w:t xml:space="preserve"> and each floor via lift</w:t>
            </w:r>
            <w:r w:rsidR="00A56B02">
              <w:rPr>
                <w:rFonts w:ascii="Arial" w:hAnsi="Arial" w:cs="Arial"/>
                <w:b/>
                <w:bCs/>
                <w:color w:val="000000"/>
                <w:sz w:val="18"/>
                <w:szCs w:val="18"/>
                <w:lang w:val="en-GB"/>
              </w:rPr>
              <w:t>, individual risk assessment should be undertaken should a visitor</w:t>
            </w:r>
            <w:r w:rsidR="00C22AF2">
              <w:rPr>
                <w:rFonts w:ascii="Arial" w:hAnsi="Arial" w:cs="Arial"/>
                <w:b/>
                <w:bCs/>
                <w:color w:val="000000"/>
                <w:sz w:val="18"/>
                <w:szCs w:val="18"/>
                <w:lang w:val="en-GB"/>
              </w:rPr>
              <w:t xml:space="preserve"> or resident</w:t>
            </w:r>
            <w:r w:rsidR="00A56B02">
              <w:rPr>
                <w:rFonts w:ascii="Arial" w:hAnsi="Arial" w:cs="Arial"/>
                <w:b/>
                <w:bCs/>
                <w:color w:val="000000"/>
                <w:sz w:val="18"/>
                <w:szCs w:val="18"/>
                <w:lang w:val="en-GB"/>
              </w:rPr>
              <w:t xml:space="preserve"> attend</w:t>
            </w:r>
            <w:r w:rsidR="00C22AF2">
              <w:rPr>
                <w:rFonts w:ascii="Arial" w:hAnsi="Arial" w:cs="Arial"/>
                <w:b/>
                <w:bCs/>
                <w:color w:val="000000"/>
                <w:sz w:val="18"/>
                <w:szCs w:val="18"/>
                <w:lang w:val="en-GB"/>
              </w:rPr>
              <w:t>s</w:t>
            </w:r>
            <w:r w:rsidR="00A56B02">
              <w:rPr>
                <w:rFonts w:ascii="Arial" w:hAnsi="Arial" w:cs="Arial"/>
                <w:b/>
                <w:bCs/>
                <w:color w:val="000000"/>
                <w:sz w:val="18"/>
                <w:szCs w:val="18"/>
                <w:lang w:val="en-GB"/>
              </w:rPr>
              <w:t xml:space="preserve"> with specific needs</w:t>
            </w:r>
            <w:r>
              <w:rPr>
                <w:rFonts w:ascii="Arial" w:hAnsi="Arial" w:cs="Arial"/>
                <w:b/>
                <w:bCs/>
                <w:color w:val="000000"/>
                <w:sz w:val="18"/>
                <w:szCs w:val="18"/>
                <w:lang w:val="en-GB"/>
              </w:rPr>
              <w:t xml:space="preserve"> to the basement (not served by lift)</w:t>
            </w:r>
            <w:r w:rsidR="00A56B02">
              <w:rPr>
                <w:rFonts w:ascii="Arial" w:hAnsi="Arial" w:cs="Arial"/>
                <w:b/>
                <w:bCs/>
                <w:color w:val="000000"/>
                <w:sz w:val="18"/>
                <w:szCs w:val="18"/>
                <w:lang w:val="en-GB"/>
              </w:rPr>
              <w:t>.</w:t>
            </w:r>
          </w:p>
        </w:tc>
      </w:tr>
      <w:tr w:rsidR="009E23A2" w:rsidRPr="002C4934" w14:paraId="08918F42" w14:textId="77777777" w:rsidTr="002C4934">
        <w:trPr>
          <w:trHeight w:val="260"/>
        </w:trPr>
        <w:tc>
          <w:tcPr>
            <w:tcW w:w="0" w:type="auto"/>
            <w:shd w:val="clear" w:color="auto" w:fill="auto"/>
          </w:tcPr>
          <w:p w14:paraId="57F7D9B5" w14:textId="77777777" w:rsidR="00391F9F"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1.9</w:t>
            </w:r>
          </w:p>
        </w:tc>
        <w:tc>
          <w:tcPr>
            <w:tcW w:w="0" w:type="auto"/>
            <w:shd w:val="clear" w:color="auto" w:fill="auto"/>
          </w:tcPr>
          <w:p w14:paraId="5A67EBF7" w14:textId="77777777" w:rsidR="00391F9F" w:rsidRPr="002C4934" w:rsidRDefault="00293FB7"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Is there evidence of regular evacuation drills?</w:t>
            </w:r>
          </w:p>
        </w:tc>
        <w:tc>
          <w:tcPr>
            <w:tcW w:w="0" w:type="auto"/>
            <w:shd w:val="clear" w:color="auto" w:fill="auto"/>
          </w:tcPr>
          <w:p w14:paraId="5FD43C31"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6C161F5B" w14:textId="77777777" w:rsidR="00391F9F" w:rsidRPr="002C4934" w:rsidRDefault="00752F5F" w:rsidP="002B2176">
            <w:pPr>
              <w:rPr>
                <w:rFonts w:ascii="Arial" w:hAnsi="Arial" w:cs="Arial"/>
                <w:b/>
                <w:bCs/>
                <w:color w:val="000000"/>
                <w:sz w:val="18"/>
                <w:szCs w:val="18"/>
                <w:lang w:val="en-GB"/>
              </w:rPr>
            </w:pPr>
            <w:r w:rsidRPr="00B128BA">
              <w:rPr>
                <w:rFonts w:ascii="Arial" w:hAnsi="Arial" w:cs="Arial"/>
                <w:bCs/>
                <w:color w:val="FF0000"/>
                <w:sz w:val="22"/>
                <w:szCs w:val="22"/>
                <w:lang w:val="en-GB"/>
              </w:rPr>
              <w:sym w:font="Wingdings" w:char="F0FB"/>
            </w:r>
          </w:p>
        </w:tc>
        <w:tc>
          <w:tcPr>
            <w:tcW w:w="0" w:type="auto"/>
            <w:shd w:val="clear" w:color="auto" w:fill="auto"/>
          </w:tcPr>
          <w:p w14:paraId="27BDD40E"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387CE970"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92D050"/>
          </w:tcPr>
          <w:p w14:paraId="2B144B0D" w14:textId="77777777" w:rsidR="00391F9F" w:rsidRPr="002C4934" w:rsidRDefault="0075203B" w:rsidP="002B2176">
            <w:pPr>
              <w:rPr>
                <w:rFonts w:ascii="Arial" w:hAnsi="Arial" w:cs="Arial"/>
                <w:b/>
                <w:bCs/>
                <w:color w:val="000000"/>
                <w:sz w:val="18"/>
                <w:szCs w:val="18"/>
                <w:lang w:val="en-GB"/>
              </w:rPr>
            </w:pPr>
            <w:r w:rsidRPr="002C4934">
              <w:rPr>
                <w:rFonts w:ascii="Arial" w:hAnsi="Arial" w:cs="Arial"/>
                <w:b/>
                <w:bCs/>
                <w:color w:val="000000"/>
                <w:sz w:val="18"/>
                <w:szCs w:val="18"/>
                <w:lang w:val="en-GB"/>
              </w:rPr>
              <w:sym w:font="Wingdings" w:char="F0FC"/>
            </w:r>
          </w:p>
        </w:tc>
        <w:tc>
          <w:tcPr>
            <w:tcW w:w="0" w:type="auto"/>
            <w:shd w:val="clear" w:color="auto" w:fill="F79646"/>
          </w:tcPr>
          <w:p w14:paraId="448FF1A3"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FF0000"/>
          </w:tcPr>
          <w:p w14:paraId="6135D1BB"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68BBD2C4" w14:textId="1CB04181" w:rsidR="00391F9F" w:rsidRPr="002C4934" w:rsidRDefault="0075203B" w:rsidP="00FF3187">
            <w:pPr>
              <w:rPr>
                <w:rFonts w:ascii="Arial" w:hAnsi="Arial" w:cs="Arial"/>
                <w:b/>
                <w:bCs/>
                <w:color w:val="000000"/>
                <w:sz w:val="18"/>
                <w:szCs w:val="18"/>
                <w:lang w:val="en-GB"/>
              </w:rPr>
            </w:pPr>
            <w:r>
              <w:rPr>
                <w:rFonts w:ascii="Arial" w:hAnsi="Arial" w:cs="Arial"/>
                <w:b/>
                <w:bCs/>
                <w:color w:val="000000"/>
                <w:sz w:val="18"/>
                <w:szCs w:val="18"/>
                <w:lang w:val="en-GB"/>
              </w:rPr>
              <w:t xml:space="preserve">Not applicable to </w:t>
            </w:r>
            <w:r w:rsidR="009E23A2">
              <w:rPr>
                <w:rFonts w:ascii="Arial" w:hAnsi="Arial" w:cs="Arial"/>
                <w:b/>
                <w:bCs/>
                <w:color w:val="000000"/>
                <w:sz w:val="18"/>
                <w:szCs w:val="18"/>
                <w:lang w:val="en-GB"/>
              </w:rPr>
              <w:t>whole site, retail units should test and maintain procedures in line with the RRO (FS) order 2005</w:t>
            </w:r>
          </w:p>
        </w:tc>
      </w:tr>
      <w:tr w:rsidR="009E23A2" w:rsidRPr="002C4934" w14:paraId="15177BAD" w14:textId="77777777" w:rsidTr="002C4934">
        <w:trPr>
          <w:trHeight w:val="260"/>
        </w:trPr>
        <w:tc>
          <w:tcPr>
            <w:tcW w:w="0" w:type="auto"/>
            <w:shd w:val="clear" w:color="auto" w:fill="auto"/>
          </w:tcPr>
          <w:p w14:paraId="53319996" w14:textId="77777777" w:rsidR="00391F9F"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1.10</w:t>
            </w:r>
          </w:p>
        </w:tc>
        <w:tc>
          <w:tcPr>
            <w:tcW w:w="0" w:type="auto"/>
            <w:shd w:val="clear" w:color="auto" w:fill="auto"/>
          </w:tcPr>
          <w:p w14:paraId="30DDFBB1" w14:textId="77777777" w:rsidR="00391F9F" w:rsidRPr="002C4934" w:rsidRDefault="00293FB7"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Are procedures in place to summon emergency services?</w:t>
            </w:r>
          </w:p>
        </w:tc>
        <w:tc>
          <w:tcPr>
            <w:tcW w:w="0" w:type="auto"/>
            <w:shd w:val="clear" w:color="auto" w:fill="auto"/>
          </w:tcPr>
          <w:p w14:paraId="4F0D73DE" w14:textId="77777777" w:rsidR="00391F9F" w:rsidRPr="002C4934" w:rsidRDefault="00F21F90" w:rsidP="002B2176">
            <w:pPr>
              <w:rPr>
                <w:rFonts w:ascii="Arial" w:hAnsi="Arial" w:cs="Arial"/>
                <w:b/>
                <w:bCs/>
                <w:color w:val="000000"/>
                <w:sz w:val="18"/>
                <w:szCs w:val="18"/>
                <w:lang w:val="en-GB"/>
              </w:rPr>
            </w:pPr>
            <w:r w:rsidRPr="002C4934">
              <w:rPr>
                <w:rFonts w:ascii="Arial" w:hAnsi="Arial" w:cs="Arial"/>
                <w:bCs/>
                <w:color w:val="000000"/>
                <w:sz w:val="22"/>
                <w:szCs w:val="22"/>
                <w:lang w:val="en-GB"/>
              </w:rPr>
              <w:sym w:font="Wingdings" w:char="F0FC"/>
            </w:r>
          </w:p>
        </w:tc>
        <w:tc>
          <w:tcPr>
            <w:tcW w:w="0" w:type="auto"/>
            <w:shd w:val="clear" w:color="auto" w:fill="auto"/>
          </w:tcPr>
          <w:p w14:paraId="5222D8D3"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1DE4F3F1"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736F1D7E"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92D050"/>
          </w:tcPr>
          <w:p w14:paraId="08CB6CC7" w14:textId="77777777" w:rsidR="00391F9F" w:rsidRPr="002C4934" w:rsidRDefault="00170442" w:rsidP="002B2176">
            <w:pPr>
              <w:rPr>
                <w:rFonts w:ascii="Arial" w:hAnsi="Arial" w:cs="Arial"/>
                <w:b/>
                <w:bCs/>
                <w:color w:val="000000"/>
                <w:sz w:val="18"/>
                <w:szCs w:val="18"/>
                <w:lang w:val="en-GB"/>
              </w:rPr>
            </w:pPr>
            <w:r w:rsidRPr="002C4934">
              <w:rPr>
                <w:rFonts w:ascii="Arial" w:hAnsi="Arial" w:cs="Arial"/>
                <w:bCs/>
                <w:color w:val="000000"/>
                <w:sz w:val="22"/>
                <w:szCs w:val="22"/>
                <w:lang w:val="en-GB"/>
              </w:rPr>
              <w:sym w:font="Wingdings" w:char="F0FC"/>
            </w:r>
          </w:p>
        </w:tc>
        <w:tc>
          <w:tcPr>
            <w:tcW w:w="0" w:type="auto"/>
            <w:shd w:val="clear" w:color="auto" w:fill="F79646"/>
          </w:tcPr>
          <w:p w14:paraId="7F18C776"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FF0000"/>
          </w:tcPr>
          <w:p w14:paraId="74A8EA68"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0F359165" w14:textId="77777777" w:rsidR="00391F9F" w:rsidRPr="002C4934" w:rsidRDefault="0075203B" w:rsidP="002B2176">
            <w:pPr>
              <w:rPr>
                <w:rFonts w:ascii="Arial" w:hAnsi="Arial" w:cs="Arial"/>
                <w:b/>
                <w:bCs/>
                <w:color w:val="000000"/>
                <w:sz w:val="18"/>
                <w:szCs w:val="18"/>
                <w:lang w:val="en-GB"/>
              </w:rPr>
            </w:pPr>
            <w:r>
              <w:rPr>
                <w:rFonts w:ascii="Arial" w:hAnsi="Arial" w:cs="Arial"/>
                <w:b/>
                <w:bCs/>
                <w:color w:val="000000"/>
                <w:sz w:val="18"/>
                <w:szCs w:val="18"/>
                <w:lang w:val="en-GB"/>
              </w:rPr>
              <w:t>Individuals will call as required, briefed on tenancy.</w:t>
            </w:r>
          </w:p>
        </w:tc>
      </w:tr>
      <w:tr w:rsidR="009E23A2" w:rsidRPr="002C4934" w14:paraId="46A6C883" w14:textId="77777777" w:rsidTr="002C4934">
        <w:trPr>
          <w:trHeight w:val="260"/>
        </w:trPr>
        <w:tc>
          <w:tcPr>
            <w:tcW w:w="0" w:type="auto"/>
            <w:shd w:val="clear" w:color="auto" w:fill="auto"/>
          </w:tcPr>
          <w:p w14:paraId="40F0673A" w14:textId="77777777" w:rsidR="00391F9F"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1.11</w:t>
            </w:r>
          </w:p>
        </w:tc>
        <w:tc>
          <w:tcPr>
            <w:tcW w:w="0" w:type="auto"/>
            <w:shd w:val="clear" w:color="auto" w:fill="auto"/>
          </w:tcPr>
          <w:p w14:paraId="61B4EB91" w14:textId="77777777" w:rsidR="00391F9F" w:rsidRPr="002C4934" w:rsidRDefault="00293FB7"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Are arrangements in place for local fire authority liaison?</w:t>
            </w:r>
          </w:p>
        </w:tc>
        <w:tc>
          <w:tcPr>
            <w:tcW w:w="0" w:type="auto"/>
            <w:shd w:val="clear" w:color="auto" w:fill="auto"/>
          </w:tcPr>
          <w:p w14:paraId="74BE0F29" w14:textId="77777777" w:rsidR="00391F9F" w:rsidRPr="002C4934" w:rsidRDefault="0075203B" w:rsidP="002B2176">
            <w:pPr>
              <w:rPr>
                <w:rFonts w:ascii="Arial" w:hAnsi="Arial" w:cs="Arial"/>
                <w:b/>
                <w:bCs/>
                <w:color w:val="000000"/>
                <w:sz w:val="18"/>
                <w:szCs w:val="18"/>
                <w:lang w:val="en-GB"/>
              </w:rPr>
            </w:pPr>
            <w:r w:rsidRPr="002C4934">
              <w:rPr>
                <w:rFonts w:ascii="Arial" w:hAnsi="Arial" w:cs="Arial"/>
                <w:b/>
                <w:bCs/>
                <w:color w:val="000000"/>
                <w:sz w:val="18"/>
                <w:szCs w:val="18"/>
                <w:lang w:val="en-GB"/>
              </w:rPr>
              <w:sym w:font="Wingdings" w:char="F0FC"/>
            </w:r>
          </w:p>
        </w:tc>
        <w:tc>
          <w:tcPr>
            <w:tcW w:w="0" w:type="auto"/>
            <w:shd w:val="clear" w:color="auto" w:fill="auto"/>
          </w:tcPr>
          <w:p w14:paraId="3A5890E8"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72BBD53E"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2AF097DF"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92D050"/>
          </w:tcPr>
          <w:p w14:paraId="6AFF12A9"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F79646"/>
          </w:tcPr>
          <w:p w14:paraId="567BD6A1" w14:textId="77777777" w:rsidR="00391F9F" w:rsidRPr="002C4934" w:rsidRDefault="00DF65A2"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F0000"/>
          </w:tcPr>
          <w:p w14:paraId="67E5B46E"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7247C6E9" w14:textId="77777777" w:rsidR="00391F9F" w:rsidRPr="002C4934" w:rsidRDefault="0075203B" w:rsidP="00170442">
            <w:pPr>
              <w:rPr>
                <w:rFonts w:ascii="Arial" w:hAnsi="Arial" w:cs="Arial"/>
                <w:b/>
                <w:bCs/>
                <w:color w:val="000000"/>
                <w:sz w:val="18"/>
                <w:szCs w:val="18"/>
                <w:lang w:val="en-GB"/>
              </w:rPr>
            </w:pPr>
            <w:r>
              <w:rPr>
                <w:rFonts w:ascii="Arial" w:hAnsi="Arial" w:cs="Arial"/>
                <w:b/>
                <w:bCs/>
                <w:color w:val="000000"/>
                <w:sz w:val="18"/>
                <w:szCs w:val="18"/>
                <w:lang w:val="en-GB"/>
              </w:rPr>
              <w:t>L</w:t>
            </w:r>
            <w:r w:rsidR="00797C21">
              <w:rPr>
                <w:rFonts w:ascii="Arial" w:hAnsi="Arial" w:cs="Arial"/>
                <w:b/>
                <w:bCs/>
                <w:color w:val="000000"/>
                <w:sz w:val="18"/>
                <w:szCs w:val="18"/>
                <w:lang w:val="en-GB"/>
              </w:rPr>
              <w:t>FRS have</w:t>
            </w:r>
            <w:r w:rsidR="00DF65A2">
              <w:rPr>
                <w:rFonts w:ascii="Arial" w:hAnsi="Arial" w:cs="Arial"/>
                <w:b/>
                <w:bCs/>
                <w:color w:val="000000"/>
                <w:sz w:val="18"/>
                <w:szCs w:val="18"/>
                <w:lang w:val="en-GB"/>
              </w:rPr>
              <w:t xml:space="preserve"> never</w:t>
            </w:r>
            <w:r w:rsidR="00797C21">
              <w:rPr>
                <w:rFonts w:ascii="Arial" w:hAnsi="Arial" w:cs="Arial"/>
                <w:b/>
                <w:bCs/>
                <w:color w:val="000000"/>
                <w:sz w:val="18"/>
                <w:szCs w:val="18"/>
                <w:lang w:val="en-GB"/>
              </w:rPr>
              <w:t xml:space="preserve"> undertaken a visit</w:t>
            </w:r>
            <w:r w:rsidR="00DF65A2">
              <w:rPr>
                <w:rFonts w:ascii="Arial" w:hAnsi="Arial" w:cs="Arial"/>
                <w:b/>
                <w:bCs/>
                <w:color w:val="000000"/>
                <w:sz w:val="18"/>
                <w:szCs w:val="18"/>
                <w:lang w:val="en-GB"/>
              </w:rPr>
              <w:t xml:space="preserve">, liaison </w:t>
            </w:r>
            <w:r>
              <w:rPr>
                <w:rFonts w:ascii="Arial" w:hAnsi="Arial" w:cs="Arial"/>
                <w:b/>
                <w:bCs/>
                <w:color w:val="000000"/>
                <w:sz w:val="18"/>
                <w:szCs w:val="18"/>
                <w:lang w:val="en-GB"/>
              </w:rPr>
              <w:t xml:space="preserve">has been </w:t>
            </w:r>
            <w:r w:rsidR="00DF65A2">
              <w:rPr>
                <w:rFonts w:ascii="Arial" w:hAnsi="Arial" w:cs="Arial"/>
                <w:b/>
                <w:bCs/>
                <w:color w:val="000000"/>
                <w:sz w:val="18"/>
                <w:szCs w:val="18"/>
                <w:lang w:val="en-GB"/>
              </w:rPr>
              <w:t xml:space="preserve">made with local authority to ensure they are aware of the increased risk, </w:t>
            </w:r>
            <w:r>
              <w:rPr>
                <w:rFonts w:ascii="Arial" w:hAnsi="Arial" w:cs="Arial"/>
                <w:b/>
                <w:bCs/>
                <w:color w:val="000000"/>
                <w:sz w:val="18"/>
                <w:szCs w:val="18"/>
                <w:lang w:val="en-GB"/>
              </w:rPr>
              <w:t>and</w:t>
            </w:r>
            <w:r w:rsidR="00170442">
              <w:rPr>
                <w:rFonts w:ascii="Arial" w:hAnsi="Arial" w:cs="Arial"/>
                <w:b/>
                <w:bCs/>
                <w:color w:val="000000"/>
                <w:sz w:val="18"/>
                <w:szCs w:val="18"/>
                <w:lang w:val="en-GB"/>
              </w:rPr>
              <w:t xml:space="preserve"> FRS have been notified of change of use.</w:t>
            </w:r>
          </w:p>
        </w:tc>
      </w:tr>
      <w:tr w:rsidR="009E23A2" w:rsidRPr="002C4934" w14:paraId="798A4F8D" w14:textId="77777777" w:rsidTr="002C4934">
        <w:trPr>
          <w:trHeight w:val="260"/>
        </w:trPr>
        <w:tc>
          <w:tcPr>
            <w:tcW w:w="0" w:type="auto"/>
            <w:shd w:val="clear" w:color="auto" w:fill="auto"/>
          </w:tcPr>
          <w:p w14:paraId="07672AC7" w14:textId="77777777" w:rsidR="00391F9F"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1.12</w:t>
            </w:r>
          </w:p>
        </w:tc>
        <w:tc>
          <w:tcPr>
            <w:tcW w:w="0" w:type="auto"/>
            <w:shd w:val="clear" w:color="auto" w:fill="auto"/>
          </w:tcPr>
          <w:p w14:paraId="1BE0B7F6" w14:textId="77777777" w:rsidR="00391F9F" w:rsidRPr="002C4934" w:rsidRDefault="00293FB7" w:rsidP="00293FB7">
            <w:pPr>
              <w:rPr>
                <w:rFonts w:ascii="Arial" w:hAnsi="Arial" w:cs="Arial"/>
                <w:b/>
                <w:bCs/>
                <w:color w:val="000000"/>
                <w:sz w:val="18"/>
                <w:szCs w:val="18"/>
                <w:lang w:val="en-GB"/>
              </w:rPr>
            </w:pPr>
            <w:r w:rsidRPr="002C4934">
              <w:rPr>
                <w:rFonts w:ascii="Arial" w:hAnsi="Arial" w:cs="Arial"/>
                <w:b/>
                <w:bCs/>
                <w:color w:val="000000"/>
                <w:sz w:val="18"/>
                <w:szCs w:val="18"/>
                <w:lang w:val="en-GB"/>
              </w:rPr>
              <w:t>Is there a system for an effective role call?</w:t>
            </w:r>
          </w:p>
        </w:tc>
        <w:tc>
          <w:tcPr>
            <w:tcW w:w="0" w:type="auto"/>
            <w:shd w:val="clear" w:color="auto" w:fill="auto"/>
          </w:tcPr>
          <w:p w14:paraId="16FE1D87"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2DBF909F" w14:textId="77777777" w:rsidR="00391F9F" w:rsidRPr="002C4934" w:rsidRDefault="0075203B" w:rsidP="002B2176">
            <w:pPr>
              <w:rPr>
                <w:rFonts w:ascii="Arial" w:hAnsi="Arial" w:cs="Arial"/>
                <w:b/>
                <w:bCs/>
                <w:color w:val="000000"/>
                <w:sz w:val="18"/>
                <w:szCs w:val="18"/>
                <w:lang w:val="en-GB"/>
              </w:rPr>
            </w:pPr>
            <w:r w:rsidRPr="00B128BA">
              <w:rPr>
                <w:rFonts w:ascii="Arial" w:hAnsi="Arial" w:cs="Arial"/>
                <w:bCs/>
                <w:color w:val="FF0000"/>
                <w:sz w:val="22"/>
                <w:szCs w:val="22"/>
                <w:lang w:val="en-GB"/>
              </w:rPr>
              <w:sym w:font="Wingdings" w:char="F0FB"/>
            </w:r>
          </w:p>
        </w:tc>
        <w:tc>
          <w:tcPr>
            <w:tcW w:w="0" w:type="auto"/>
            <w:shd w:val="clear" w:color="auto" w:fill="auto"/>
          </w:tcPr>
          <w:p w14:paraId="291BEFAA"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2FC626AC"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92D050"/>
          </w:tcPr>
          <w:p w14:paraId="5FC66D1F"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F79646"/>
          </w:tcPr>
          <w:p w14:paraId="5A5539E4" w14:textId="77777777" w:rsidR="00391F9F" w:rsidRPr="002C4934" w:rsidRDefault="0042780A"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F0000"/>
          </w:tcPr>
          <w:p w14:paraId="129AD4CB"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58E237FA" w14:textId="1F0D586F" w:rsidR="00391F9F" w:rsidRPr="002C4934" w:rsidRDefault="0075203B" w:rsidP="005269ED">
            <w:pPr>
              <w:rPr>
                <w:rFonts w:ascii="Arial" w:hAnsi="Arial" w:cs="Arial"/>
                <w:b/>
                <w:bCs/>
                <w:color w:val="000000"/>
                <w:sz w:val="18"/>
                <w:szCs w:val="18"/>
                <w:lang w:val="en-GB"/>
              </w:rPr>
            </w:pPr>
            <w:r>
              <w:rPr>
                <w:rFonts w:ascii="Arial" w:hAnsi="Arial" w:cs="Arial"/>
                <w:b/>
                <w:bCs/>
                <w:color w:val="000000"/>
                <w:sz w:val="18"/>
                <w:szCs w:val="18"/>
                <w:lang w:val="en-GB"/>
              </w:rPr>
              <w:t xml:space="preserve">Each </w:t>
            </w:r>
            <w:r w:rsidR="009E23A2">
              <w:rPr>
                <w:rFonts w:ascii="Arial" w:hAnsi="Arial" w:cs="Arial"/>
                <w:b/>
                <w:bCs/>
                <w:color w:val="000000"/>
                <w:sz w:val="18"/>
                <w:szCs w:val="18"/>
                <w:lang w:val="en-GB"/>
              </w:rPr>
              <w:t>unit</w:t>
            </w:r>
            <w:r>
              <w:rPr>
                <w:rFonts w:ascii="Arial" w:hAnsi="Arial" w:cs="Arial"/>
                <w:b/>
                <w:bCs/>
                <w:color w:val="000000"/>
                <w:sz w:val="18"/>
                <w:szCs w:val="18"/>
                <w:lang w:val="en-GB"/>
              </w:rPr>
              <w:t xml:space="preserve"> will take own responsibility.</w:t>
            </w:r>
          </w:p>
        </w:tc>
      </w:tr>
      <w:tr w:rsidR="009E23A2" w:rsidRPr="002C4934" w14:paraId="3D6659AE" w14:textId="77777777" w:rsidTr="002C4934">
        <w:trPr>
          <w:trHeight w:val="260"/>
        </w:trPr>
        <w:tc>
          <w:tcPr>
            <w:tcW w:w="0" w:type="auto"/>
            <w:shd w:val="clear" w:color="auto" w:fill="auto"/>
          </w:tcPr>
          <w:p w14:paraId="4A1ADD57" w14:textId="77777777" w:rsidR="00391F9F"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1.13</w:t>
            </w:r>
          </w:p>
        </w:tc>
        <w:tc>
          <w:tcPr>
            <w:tcW w:w="0" w:type="auto"/>
            <w:shd w:val="clear" w:color="auto" w:fill="auto"/>
          </w:tcPr>
          <w:p w14:paraId="03AA3C09" w14:textId="77777777" w:rsidR="00391F9F" w:rsidRPr="002C4934" w:rsidRDefault="00293FB7"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Is there a signed assembly point away from the premises?</w:t>
            </w:r>
          </w:p>
        </w:tc>
        <w:tc>
          <w:tcPr>
            <w:tcW w:w="0" w:type="auto"/>
            <w:shd w:val="clear" w:color="auto" w:fill="auto"/>
          </w:tcPr>
          <w:p w14:paraId="34CDC830"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5585A5A3"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03305402" w14:textId="77777777" w:rsidR="00391F9F" w:rsidRPr="002C4934" w:rsidRDefault="005269ED"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70137284"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92D050"/>
          </w:tcPr>
          <w:p w14:paraId="351D2F16" w14:textId="77777777" w:rsidR="00391F9F" w:rsidRPr="002C4934" w:rsidRDefault="0042780A"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79646"/>
          </w:tcPr>
          <w:p w14:paraId="3BA43695"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FF0000"/>
          </w:tcPr>
          <w:p w14:paraId="25CED8EF"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0B650465" w14:textId="32336F6F" w:rsidR="00391F9F" w:rsidRPr="002C4934" w:rsidRDefault="00CB056A" w:rsidP="00170442">
            <w:pPr>
              <w:rPr>
                <w:rFonts w:ascii="Arial" w:hAnsi="Arial" w:cs="Arial"/>
                <w:b/>
                <w:bCs/>
                <w:color w:val="000000"/>
                <w:sz w:val="18"/>
                <w:szCs w:val="18"/>
                <w:lang w:val="en-GB"/>
              </w:rPr>
            </w:pPr>
            <w:r>
              <w:rPr>
                <w:rFonts w:ascii="Arial" w:hAnsi="Arial" w:cs="Arial"/>
                <w:b/>
                <w:bCs/>
                <w:color w:val="000000"/>
                <w:sz w:val="18"/>
                <w:szCs w:val="18"/>
                <w:lang w:val="en-GB"/>
              </w:rPr>
              <w:t>No sign in place but</w:t>
            </w:r>
            <w:r w:rsidR="00797C21">
              <w:rPr>
                <w:rFonts w:ascii="Arial" w:hAnsi="Arial" w:cs="Arial"/>
                <w:b/>
                <w:bCs/>
                <w:color w:val="000000"/>
                <w:sz w:val="18"/>
                <w:szCs w:val="18"/>
                <w:lang w:val="en-GB"/>
              </w:rPr>
              <w:t xml:space="preserve"> </w:t>
            </w:r>
            <w:r w:rsidR="009E23A2">
              <w:rPr>
                <w:rFonts w:ascii="Arial" w:hAnsi="Arial" w:cs="Arial"/>
                <w:b/>
                <w:bCs/>
                <w:color w:val="000000"/>
                <w:sz w:val="18"/>
                <w:szCs w:val="18"/>
                <w:lang w:val="en-GB"/>
              </w:rPr>
              <w:t xml:space="preserve">Manchester </w:t>
            </w:r>
            <w:r w:rsidR="00170442">
              <w:rPr>
                <w:rFonts w:ascii="Arial" w:hAnsi="Arial" w:cs="Arial"/>
                <w:b/>
                <w:bCs/>
                <w:color w:val="000000"/>
                <w:sz w:val="18"/>
                <w:szCs w:val="18"/>
                <w:lang w:val="en-GB"/>
              </w:rPr>
              <w:t xml:space="preserve">road </w:t>
            </w:r>
            <w:r w:rsidR="00797C21">
              <w:rPr>
                <w:rFonts w:ascii="Arial" w:hAnsi="Arial" w:cs="Arial"/>
                <w:b/>
                <w:bCs/>
                <w:color w:val="000000"/>
                <w:sz w:val="18"/>
                <w:szCs w:val="18"/>
                <w:lang w:val="en-GB"/>
              </w:rPr>
              <w:t>is the</w:t>
            </w:r>
            <w:r w:rsidR="0075203B">
              <w:rPr>
                <w:rFonts w:ascii="Arial" w:hAnsi="Arial" w:cs="Arial"/>
                <w:b/>
                <w:bCs/>
                <w:color w:val="000000"/>
                <w:sz w:val="18"/>
                <w:szCs w:val="18"/>
                <w:lang w:val="en-GB"/>
              </w:rPr>
              <w:t xml:space="preserve"> natural</w:t>
            </w:r>
            <w:r w:rsidR="00797C21">
              <w:rPr>
                <w:rFonts w:ascii="Arial" w:hAnsi="Arial" w:cs="Arial"/>
                <w:b/>
                <w:bCs/>
                <w:color w:val="000000"/>
                <w:sz w:val="18"/>
                <w:szCs w:val="18"/>
                <w:lang w:val="en-GB"/>
              </w:rPr>
              <w:t xml:space="preserve"> meeting point.</w:t>
            </w:r>
          </w:p>
        </w:tc>
      </w:tr>
      <w:tr w:rsidR="009E23A2" w:rsidRPr="002C4934" w14:paraId="6E994E47" w14:textId="77777777" w:rsidTr="002C4934">
        <w:trPr>
          <w:trHeight w:val="260"/>
        </w:trPr>
        <w:tc>
          <w:tcPr>
            <w:tcW w:w="0" w:type="auto"/>
            <w:shd w:val="clear" w:color="auto" w:fill="auto"/>
          </w:tcPr>
          <w:p w14:paraId="1A8B2A86" w14:textId="77777777" w:rsidR="00391F9F"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1.14</w:t>
            </w:r>
          </w:p>
        </w:tc>
        <w:tc>
          <w:tcPr>
            <w:tcW w:w="0" w:type="auto"/>
            <w:shd w:val="clear" w:color="auto" w:fill="auto"/>
          </w:tcPr>
          <w:p w14:paraId="67EB2700" w14:textId="77777777" w:rsidR="00391F9F" w:rsidRPr="002C4934" w:rsidRDefault="00293FB7"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Is the assembly point suitable and clear?</w:t>
            </w:r>
          </w:p>
        </w:tc>
        <w:tc>
          <w:tcPr>
            <w:tcW w:w="0" w:type="auto"/>
            <w:shd w:val="clear" w:color="auto" w:fill="auto"/>
          </w:tcPr>
          <w:p w14:paraId="4344206A" w14:textId="77777777" w:rsidR="00391F9F" w:rsidRPr="002C4934" w:rsidRDefault="0042780A"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279C4E30"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32704C73"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1931966C"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92D050"/>
          </w:tcPr>
          <w:p w14:paraId="1E645B05" w14:textId="77777777" w:rsidR="00391F9F" w:rsidRPr="002C4934" w:rsidRDefault="0042780A"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79646"/>
          </w:tcPr>
          <w:p w14:paraId="0B04819F"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FF0000"/>
          </w:tcPr>
          <w:p w14:paraId="46ED6A15"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1D0B7FBF" w14:textId="4A03E4AD" w:rsidR="00391F9F" w:rsidRDefault="00170442" w:rsidP="002B2176">
            <w:pPr>
              <w:rPr>
                <w:rFonts w:ascii="Arial" w:hAnsi="Arial" w:cs="Arial"/>
                <w:b/>
                <w:bCs/>
                <w:color w:val="000000"/>
                <w:sz w:val="18"/>
                <w:szCs w:val="18"/>
                <w:lang w:val="en-GB"/>
              </w:rPr>
            </w:pPr>
            <w:r>
              <w:rPr>
                <w:rFonts w:ascii="Arial" w:hAnsi="Arial" w:cs="Arial"/>
                <w:b/>
                <w:bCs/>
                <w:color w:val="000000"/>
                <w:sz w:val="18"/>
                <w:szCs w:val="18"/>
                <w:lang w:val="en-GB"/>
              </w:rPr>
              <w:t xml:space="preserve">Outside </w:t>
            </w:r>
            <w:r w:rsidR="00C22AF2">
              <w:rPr>
                <w:rFonts w:ascii="Arial" w:hAnsi="Arial" w:cs="Arial"/>
                <w:b/>
                <w:bCs/>
                <w:color w:val="000000"/>
                <w:sz w:val="18"/>
                <w:szCs w:val="18"/>
                <w:lang w:val="en-GB"/>
              </w:rPr>
              <w:t>on roadway in si</w:t>
            </w:r>
            <w:r w:rsidR="009E23A2">
              <w:rPr>
                <w:rFonts w:ascii="Arial" w:hAnsi="Arial" w:cs="Arial"/>
                <w:b/>
                <w:bCs/>
                <w:color w:val="000000"/>
                <w:sz w:val="18"/>
                <w:szCs w:val="18"/>
                <w:lang w:val="en-GB"/>
              </w:rPr>
              <w:t>ght</w:t>
            </w:r>
            <w:r w:rsidR="00C22AF2">
              <w:rPr>
                <w:rFonts w:ascii="Arial" w:hAnsi="Arial" w:cs="Arial"/>
                <w:b/>
                <w:bCs/>
                <w:color w:val="000000"/>
                <w:sz w:val="18"/>
                <w:szCs w:val="18"/>
                <w:lang w:val="en-GB"/>
              </w:rPr>
              <w:t xml:space="preserve"> of oncoming assistance</w:t>
            </w:r>
          </w:p>
          <w:p w14:paraId="1268AA0D" w14:textId="77777777" w:rsidR="005D0CD6" w:rsidRDefault="005D0CD6" w:rsidP="002B2176">
            <w:pPr>
              <w:rPr>
                <w:rFonts w:ascii="Arial" w:hAnsi="Arial" w:cs="Arial"/>
                <w:b/>
                <w:bCs/>
                <w:color w:val="000000"/>
                <w:sz w:val="18"/>
                <w:szCs w:val="18"/>
                <w:lang w:val="en-GB"/>
              </w:rPr>
            </w:pPr>
          </w:p>
          <w:p w14:paraId="2AA7489C" w14:textId="7A46D647" w:rsidR="0075203B" w:rsidRPr="002C4934" w:rsidRDefault="0075203B" w:rsidP="002B2176">
            <w:pPr>
              <w:rPr>
                <w:rFonts w:ascii="Arial" w:hAnsi="Arial" w:cs="Arial"/>
                <w:b/>
                <w:bCs/>
                <w:color w:val="000000"/>
                <w:sz w:val="18"/>
                <w:szCs w:val="18"/>
                <w:lang w:val="en-GB"/>
              </w:rPr>
            </w:pPr>
          </w:p>
        </w:tc>
      </w:tr>
      <w:tr w:rsidR="00293FB7" w:rsidRPr="002C4934" w14:paraId="2F9EE96A" w14:textId="77777777" w:rsidTr="002C4934">
        <w:trPr>
          <w:trHeight w:val="260"/>
        </w:trPr>
        <w:tc>
          <w:tcPr>
            <w:tcW w:w="0" w:type="auto"/>
            <w:shd w:val="clear" w:color="auto" w:fill="FFFF00"/>
          </w:tcPr>
          <w:p w14:paraId="0A5CF02F" w14:textId="77777777" w:rsidR="00293FB7" w:rsidRPr="002C4934" w:rsidRDefault="006040F1"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A</w:t>
            </w:r>
            <w:r w:rsidR="00293FB7" w:rsidRPr="002C4934">
              <w:rPr>
                <w:rFonts w:ascii="Arial" w:hAnsi="Arial" w:cs="Arial"/>
                <w:b/>
                <w:bCs/>
                <w:color w:val="000000"/>
                <w:sz w:val="18"/>
                <w:szCs w:val="18"/>
                <w:lang w:val="en-GB"/>
              </w:rPr>
              <w:t>3</w:t>
            </w:r>
          </w:p>
        </w:tc>
        <w:tc>
          <w:tcPr>
            <w:tcW w:w="0" w:type="auto"/>
            <w:gridSpan w:val="9"/>
            <w:shd w:val="clear" w:color="auto" w:fill="FFFF00"/>
          </w:tcPr>
          <w:p w14:paraId="2A76EE40" w14:textId="77777777" w:rsidR="00293FB7" w:rsidRPr="002C4934" w:rsidRDefault="00293FB7"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Information and Training</w:t>
            </w:r>
          </w:p>
        </w:tc>
      </w:tr>
      <w:tr w:rsidR="009E23A2" w:rsidRPr="002C4934" w14:paraId="54FA1782" w14:textId="77777777" w:rsidTr="002C4934">
        <w:trPr>
          <w:trHeight w:val="260"/>
        </w:trPr>
        <w:tc>
          <w:tcPr>
            <w:tcW w:w="0" w:type="auto"/>
            <w:shd w:val="clear" w:color="auto" w:fill="auto"/>
          </w:tcPr>
          <w:p w14:paraId="7E6D4B04" w14:textId="77777777" w:rsidR="00391F9F" w:rsidRPr="002C4934" w:rsidRDefault="00391F9F" w:rsidP="002B2176">
            <w:pPr>
              <w:rPr>
                <w:rFonts w:ascii="Arial" w:hAnsi="Arial" w:cs="Arial"/>
                <w:b/>
                <w:bCs/>
                <w:color w:val="000000"/>
                <w:sz w:val="18"/>
                <w:szCs w:val="18"/>
                <w:lang w:val="en-GB"/>
              </w:rPr>
            </w:pPr>
            <w:r w:rsidRPr="002C4934">
              <w:rPr>
                <w:rFonts w:ascii="Arial" w:hAnsi="Arial" w:cs="Arial"/>
                <w:b/>
                <w:bCs/>
                <w:color w:val="000000"/>
                <w:sz w:val="18"/>
                <w:szCs w:val="18"/>
                <w:lang w:val="en-GB"/>
              </w:rPr>
              <w:lastRenderedPageBreak/>
              <w:t>1.15</w:t>
            </w:r>
          </w:p>
        </w:tc>
        <w:tc>
          <w:tcPr>
            <w:tcW w:w="0" w:type="auto"/>
            <w:shd w:val="clear" w:color="auto" w:fill="auto"/>
          </w:tcPr>
          <w:p w14:paraId="41E3CB8B" w14:textId="77777777" w:rsidR="00391F9F" w:rsidRPr="002C4934" w:rsidRDefault="00293FB7"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Are </w:t>
            </w:r>
            <w:r w:rsidR="00691504">
              <w:rPr>
                <w:rFonts w:ascii="Arial" w:hAnsi="Arial" w:cs="Arial"/>
                <w:b/>
                <w:bCs/>
                <w:color w:val="000000"/>
                <w:sz w:val="18"/>
                <w:szCs w:val="18"/>
                <w:lang w:val="en-GB"/>
              </w:rPr>
              <w:t>residents</w:t>
            </w:r>
            <w:r w:rsidRPr="002C4934">
              <w:rPr>
                <w:rFonts w:ascii="Arial" w:hAnsi="Arial" w:cs="Arial"/>
                <w:b/>
                <w:bCs/>
                <w:color w:val="000000"/>
                <w:sz w:val="18"/>
                <w:szCs w:val="18"/>
                <w:lang w:val="en-GB"/>
              </w:rPr>
              <w:t xml:space="preserve"> full</w:t>
            </w:r>
            <w:r w:rsidR="00691504">
              <w:rPr>
                <w:rFonts w:ascii="Arial" w:hAnsi="Arial" w:cs="Arial"/>
                <w:b/>
                <w:bCs/>
                <w:color w:val="000000"/>
                <w:sz w:val="18"/>
                <w:szCs w:val="18"/>
                <w:lang w:val="en-GB"/>
              </w:rPr>
              <w:t>y</w:t>
            </w:r>
            <w:r w:rsidRPr="002C4934">
              <w:rPr>
                <w:rFonts w:ascii="Arial" w:hAnsi="Arial" w:cs="Arial"/>
                <w:b/>
                <w:bCs/>
                <w:color w:val="000000"/>
                <w:sz w:val="18"/>
                <w:szCs w:val="18"/>
                <w:lang w:val="en-GB"/>
              </w:rPr>
              <w:t xml:space="preserve"> provided with instruction on induction with regards to the </w:t>
            </w:r>
            <w:r w:rsidR="00691504">
              <w:rPr>
                <w:rFonts w:ascii="Arial" w:hAnsi="Arial" w:cs="Arial"/>
                <w:b/>
                <w:bCs/>
                <w:color w:val="000000"/>
                <w:sz w:val="18"/>
                <w:szCs w:val="18"/>
                <w:lang w:val="en-GB"/>
              </w:rPr>
              <w:t>building</w:t>
            </w:r>
            <w:r w:rsidRPr="002C4934">
              <w:rPr>
                <w:rFonts w:ascii="Arial" w:hAnsi="Arial" w:cs="Arial"/>
                <w:b/>
                <w:bCs/>
                <w:color w:val="000000"/>
                <w:sz w:val="18"/>
                <w:szCs w:val="18"/>
                <w:lang w:val="en-GB"/>
              </w:rPr>
              <w:t xml:space="preserve"> fire policy?</w:t>
            </w:r>
          </w:p>
        </w:tc>
        <w:tc>
          <w:tcPr>
            <w:tcW w:w="0" w:type="auto"/>
            <w:shd w:val="clear" w:color="auto" w:fill="auto"/>
          </w:tcPr>
          <w:p w14:paraId="5B046D55" w14:textId="77777777" w:rsidR="00391F9F" w:rsidRPr="002C4934" w:rsidRDefault="0042780A"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53E34DEA"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5230E365"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38908E48"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92D050"/>
          </w:tcPr>
          <w:p w14:paraId="1CAF2BE9"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F79646"/>
          </w:tcPr>
          <w:p w14:paraId="073455A0" w14:textId="77777777" w:rsidR="00391F9F" w:rsidRPr="002C4934" w:rsidRDefault="00AF0126" w:rsidP="002B2176">
            <w:pPr>
              <w:rPr>
                <w:rFonts w:ascii="Arial" w:hAnsi="Arial" w:cs="Arial"/>
                <w:b/>
                <w:bCs/>
                <w:color w:val="000000"/>
                <w:sz w:val="18"/>
                <w:szCs w:val="18"/>
                <w:lang w:val="en-GB"/>
              </w:rPr>
            </w:pPr>
            <w:r w:rsidRPr="002C4934">
              <w:rPr>
                <w:rFonts w:ascii="Arial" w:hAnsi="Arial" w:cs="Arial"/>
                <w:bCs/>
                <w:color w:val="000000"/>
                <w:sz w:val="22"/>
                <w:szCs w:val="22"/>
                <w:lang w:val="en-GB"/>
              </w:rPr>
              <w:sym w:font="Wingdings" w:char="F0FC"/>
            </w:r>
          </w:p>
        </w:tc>
        <w:tc>
          <w:tcPr>
            <w:tcW w:w="0" w:type="auto"/>
            <w:shd w:val="clear" w:color="auto" w:fill="FF0000"/>
          </w:tcPr>
          <w:p w14:paraId="7DC595A4" w14:textId="77777777" w:rsidR="00391F9F" w:rsidRPr="002C4934" w:rsidRDefault="00391F9F" w:rsidP="002B2176">
            <w:pPr>
              <w:rPr>
                <w:rFonts w:ascii="Arial" w:hAnsi="Arial" w:cs="Arial"/>
                <w:b/>
                <w:bCs/>
                <w:color w:val="000000"/>
                <w:sz w:val="18"/>
                <w:szCs w:val="18"/>
                <w:lang w:val="en-GB"/>
              </w:rPr>
            </w:pPr>
          </w:p>
        </w:tc>
        <w:tc>
          <w:tcPr>
            <w:tcW w:w="0" w:type="auto"/>
            <w:shd w:val="clear" w:color="auto" w:fill="auto"/>
          </w:tcPr>
          <w:p w14:paraId="200AAF76" w14:textId="77777777" w:rsidR="00391F9F" w:rsidRPr="002C4934" w:rsidRDefault="005E23E2" w:rsidP="00AF0126">
            <w:pPr>
              <w:rPr>
                <w:rFonts w:ascii="Arial" w:hAnsi="Arial" w:cs="Arial"/>
                <w:b/>
                <w:bCs/>
                <w:color w:val="000000"/>
                <w:sz w:val="18"/>
                <w:szCs w:val="18"/>
                <w:lang w:val="en-GB"/>
              </w:rPr>
            </w:pPr>
            <w:r>
              <w:rPr>
                <w:rFonts w:ascii="Arial" w:hAnsi="Arial" w:cs="Arial"/>
                <w:b/>
                <w:bCs/>
                <w:color w:val="000000"/>
                <w:sz w:val="18"/>
                <w:szCs w:val="18"/>
                <w:lang w:val="en-GB"/>
              </w:rPr>
              <w:t>All</w:t>
            </w:r>
            <w:r w:rsidR="00195E3E">
              <w:rPr>
                <w:rFonts w:ascii="Arial" w:hAnsi="Arial" w:cs="Arial"/>
                <w:b/>
                <w:bCs/>
                <w:color w:val="000000"/>
                <w:sz w:val="18"/>
                <w:szCs w:val="18"/>
                <w:lang w:val="en-GB"/>
              </w:rPr>
              <w:t xml:space="preserve"> </w:t>
            </w:r>
            <w:r w:rsidR="00691504">
              <w:rPr>
                <w:rFonts w:ascii="Arial" w:hAnsi="Arial" w:cs="Arial"/>
                <w:b/>
                <w:bCs/>
                <w:color w:val="000000"/>
                <w:sz w:val="18"/>
                <w:szCs w:val="18"/>
                <w:lang w:val="en-GB"/>
              </w:rPr>
              <w:t>residents</w:t>
            </w:r>
            <w:r w:rsidR="00195E3E">
              <w:rPr>
                <w:rFonts w:ascii="Arial" w:hAnsi="Arial" w:cs="Arial"/>
                <w:b/>
                <w:bCs/>
                <w:color w:val="000000"/>
                <w:sz w:val="18"/>
                <w:szCs w:val="18"/>
                <w:lang w:val="en-GB"/>
              </w:rPr>
              <w:t xml:space="preserve"> on induction </w:t>
            </w:r>
            <w:r w:rsidR="00797C21">
              <w:rPr>
                <w:rFonts w:ascii="Arial" w:hAnsi="Arial" w:cs="Arial"/>
                <w:b/>
                <w:bCs/>
                <w:color w:val="000000"/>
                <w:sz w:val="18"/>
                <w:szCs w:val="18"/>
                <w:lang w:val="en-GB"/>
              </w:rPr>
              <w:t xml:space="preserve">should be </w:t>
            </w:r>
            <w:r w:rsidR="00195E3E">
              <w:rPr>
                <w:rFonts w:ascii="Arial" w:hAnsi="Arial" w:cs="Arial"/>
                <w:b/>
                <w:bCs/>
                <w:color w:val="000000"/>
                <w:sz w:val="18"/>
                <w:szCs w:val="18"/>
                <w:lang w:val="en-GB"/>
              </w:rPr>
              <w:t>given basic fire safety instruction</w:t>
            </w:r>
            <w:r w:rsidR="00691504">
              <w:rPr>
                <w:rFonts w:ascii="Arial" w:hAnsi="Arial" w:cs="Arial"/>
                <w:b/>
                <w:bCs/>
                <w:color w:val="000000"/>
                <w:sz w:val="18"/>
                <w:szCs w:val="18"/>
                <w:lang w:val="en-GB"/>
              </w:rPr>
              <w:t>s</w:t>
            </w:r>
            <w:r w:rsidR="00195E3E">
              <w:rPr>
                <w:rFonts w:ascii="Arial" w:hAnsi="Arial" w:cs="Arial"/>
                <w:b/>
                <w:bCs/>
                <w:color w:val="000000"/>
                <w:sz w:val="18"/>
                <w:szCs w:val="18"/>
                <w:lang w:val="en-GB"/>
              </w:rPr>
              <w:t>.</w:t>
            </w:r>
          </w:p>
        </w:tc>
      </w:tr>
      <w:tr w:rsidR="009E23A2" w:rsidRPr="002C4934" w14:paraId="0AD12CCF" w14:textId="77777777" w:rsidTr="002C4934">
        <w:trPr>
          <w:trHeight w:val="260"/>
        </w:trPr>
        <w:tc>
          <w:tcPr>
            <w:tcW w:w="0" w:type="auto"/>
            <w:shd w:val="clear" w:color="auto" w:fill="auto"/>
          </w:tcPr>
          <w:p w14:paraId="1964C7AC" w14:textId="77777777" w:rsidR="00691504" w:rsidRPr="002C4934" w:rsidRDefault="00691504" w:rsidP="00691504">
            <w:pPr>
              <w:rPr>
                <w:rFonts w:ascii="Arial" w:hAnsi="Arial" w:cs="Arial"/>
                <w:b/>
                <w:bCs/>
                <w:color w:val="000000"/>
                <w:sz w:val="18"/>
                <w:szCs w:val="18"/>
                <w:lang w:val="en-GB"/>
              </w:rPr>
            </w:pPr>
            <w:r w:rsidRPr="002C4934">
              <w:rPr>
                <w:rFonts w:ascii="Arial" w:hAnsi="Arial" w:cs="Arial"/>
                <w:b/>
                <w:bCs/>
                <w:color w:val="000000"/>
                <w:sz w:val="18"/>
                <w:szCs w:val="18"/>
                <w:lang w:val="en-GB"/>
              </w:rPr>
              <w:t>1.16</w:t>
            </w:r>
          </w:p>
        </w:tc>
        <w:tc>
          <w:tcPr>
            <w:tcW w:w="0" w:type="auto"/>
            <w:shd w:val="clear" w:color="auto" w:fill="auto"/>
          </w:tcPr>
          <w:p w14:paraId="4A4CC51C" w14:textId="77777777" w:rsidR="00691504" w:rsidRPr="002C4934" w:rsidRDefault="00691504" w:rsidP="00691504">
            <w:pPr>
              <w:rPr>
                <w:rFonts w:ascii="Arial" w:hAnsi="Arial" w:cs="Arial"/>
                <w:b/>
                <w:bCs/>
                <w:color w:val="000000"/>
                <w:sz w:val="18"/>
                <w:szCs w:val="18"/>
                <w:lang w:val="en-GB"/>
              </w:rPr>
            </w:pPr>
            <w:r w:rsidRPr="002C4934">
              <w:rPr>
                <w:rFonts w:ascii="Arial" w:hAnsi="Arial" w:cs="Arial"/>
                <w:b/>
                <w:bCs/>
                <w:color w:val="000000"/>
                <w:sz w:val="18"/>
                <w:szCs w:val="18"/>
                <w:lang w:val="en-GB"/>
              </w:rPr>
              <w:t>Is refresher training provided periodically?</w:t>
            </w:r>
          </w:p>
        </w:tc>
        <w:tc>
          <w:tcPr>
            <w:tcW w:w="0" w:type="auto"/>
            <w:shd w:val="clear" w:color="auto" w:fill="auto"/>
          </w:tcPr>
          <w:p w14:paraId="7E32A2C7" w14:textId="77777777" w:rsidR="00691504" w:rsidRPr="002C4934" w:rsidRDefault="00691504" w:rsidP="00691504">
            <w:pPr>
              <w:rPr>
                <w:rFonts w:ascii="Arial" w:hAnsi="Arial" w:cs="Arial"/>
                <w:b/>
                <w:bCs/>
                <w:color w:val="000000"/>
                <w:sz w:val="18"/>
                <w:szCs w:val="18"/>
                <w:lang w:val="en-GB"/>
              </w:rPr>
            </w:pPr>
          </w:p>
        </w:tc>
        <w:tc>
          <w:tcPr>
            <w:tcW w:w="0" w:type="auto"/>
            <w:shd w:val="clear" w:color="auto" w:fill="auto"/>
          </w:tcPr>
          <w:p w14:paraId="779BA3CD" w14:textId="77777777" w:rsidR="00691504" w:rsidRPr="002C4934" w:rsidRDefault="00691504" w:rsidP="00691504">
            <w:pPr>
              <w:rPr>
                <w:rFonts w:ascii="Arial" w:hAnsi="Arial" w:cs="Arial"/>
                <w:b/>
                <w:bCs/>
                <w:color w:val="000000"/>
                <w:sz w:val="18"/>
                <w:szCs w:val="18"/>
                <w:lang w:val="en-GB"/>
              </w:rPr>
            </w:pPr>
          </w:p>
        </w:tc>
        <w:tc>
          <w:tcPr>
            <w:tcW w:w="0" w:type="auto"/>
            <w:shd w:val="clear" w:color="auto" w:fill="auto"/>
          </w:tcPr>
          <w:p w14:paraId="28E7E4E3" w14:textId="77777777" w:rsidR="00691504" w:rsidRPr="002C4934" w:rsidRDefault="00691504" w:rsidP="00691504">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6344A437" w14:textId="77777777" w:rsidR="00691504" w:rsidRPr="002C4934" w:rsidRDefault="00691504" w:rsidP="00691504">
            <w:pPr>
              <w:rPr>
                <w:rFonts w:ascii="Arial" w:hAnsi="Arial" w:cs="Arial"/>
                <w:b/>
                <w:bCs/>
                <w:color w:val="000000"/>
                <w:sz w:val="18"/>
                <w:szCs w:val="18"/>
                <w:lang w:val="en-GB"/>
              </w:rPr>
            </w:pPr>
          </w:p>
        </w:tc>
        <w:tc>
          <w:tcPr>
            <w:tcW w:w="0" w:type="auto"/>
            <w:shd w:val="clear" w:color="auto" w:fill="92D050"/>
          </w:tcPr>
          <w:p w14:paraId="5B5CC452" w14:textId="77777777" w:rsidR="00691504" w:rsidRPr="002C4934" w:rsidRDefault="00691504" w:rsidP="00691504">
            <w:pPr>
              <w:rPr>
                <w:rFonts w:ascii="Arial" w:hAnsi="Arial" w:cs="Arial"/>
                <w:b/>
                <w:bCs/>
                <w:color w:val="000000"/>
                <w:sz w:val="18"/>
                <w:szCs w:val="18"/>
                <w:lang w:val="en-GB"/>
              </w:rPr>
            </w:pPr>
            <w:r w:rsidRPr="00CE0064">
              <w:rPr>
                <w:rFonts w:ascii="Arial" w:hAnsi="Arial" w:cs="Arial"/>
                <w:b/>
                <w:bCs/>
                <w:color w:val="000000"/>
                <w:sz w:val="18"/>
                <w:szCs w:val="18"/>
                <w:lang w:val="en-GB"/>
              </w:rPr>
              <w:sym w:font="Wingdings" w:char="F0FC"/>
            </w:r>
          </w:p>
        </w:tc>
        <w:tc>
          <w:tcPr>
            <w:tcW w:w="0" w:type="auto"/>
            <w:shd w:val="clear" w:color="auto" w:fill="F79646"/>
          </w:tcPr>
          <w:p w14:paraId="10E45EAD" w14:textId="77777777" w:rsidR="00691504" w:rsidRPr="002C4934" w:rsidRDefault="00691504" w:rsidP="00691504">
            <w:pPr>
              <w:rPr>
                <w:rFonts w:ascii="Arial" w:hAnsi="Arial" w:cs="Arial"/>
                <w:b/>
                <w:bCs/>
                <w:color w:val="000000"/>
                <w:sz w:val="18"/>
                <w:szCs w:val="18"/>
                <w:lang w:val="en-GB"/>
              </w:rPr>
            </w:pPr>
          </w:p>
        </w:tc>
        <w:tc>
          <w:tcPr>
            <w:tcW w:w="0" w:type="auto"/>
            <w:shd w:val="clear" w:color="auto" w:fill="FF0000"/>
          </w:tcPr>
          <w:p w14:paraId="2410C101" w14:textId="77777777" w:rsidR="00691504" w:rsidRPr="002C4934" w:rsidRDefault="00691504" w:rsidP="00691504">
            <w:pPr>
              <w:rPr>
                <w:rFonts w:ascii="Arial" w:hAnsi="Arial" w:cs="Arial"/>
                <w:b/>
                <w:bCs/>
                <w:color w:val="000000"/>
                <w:sz w:val="18"/>
                <w:szCs w:val="18"/>
                <w:lang w:val="en-GB"/>
              </w:rPr>
            </w:pPr>
          </w:p>
        </w:tc>
        <w:tc>
          <w:tcPr>
            <w:tcW w:w="0" w:type="auto"/>
            <w:shd w:val="clear" w:color="auto" w:fill="auto"/>
          </w:tcPr>
          <w:p w14:paraId="31C91902" w14:textId="77777777" w:rsidR="00691504" w:rsidRPr="002C4934" w:rsidRDefault="00691504" w:rsidP="00691504">
            <w:pPr>
              <w:rPr>
                <w:rFonts w:ascii="Arial" w:hAnsi="Arial" w:cs="Arial"/>
                <w:b/>
                <w:bCs/>
                <w:color w:val="000000"/>
                <w:sz w:val="18"/>
                <w:szCs w:val="18"/>
                <w:lang w:val="en-GB"/>
              </w:rPr>
            </w:pPr>
          </w:p>
        </w:tc>
      </w:tr>
      <w:tr w:rsidR="009E23A2" w:rsidRPr="002C4934" w14:paraId="6E636A0D" w14:textId="77777777" w:rsidTr="002C4934">
        <w:trPr>
          <w:trHeight w:val="260"/>
        </w:trPr>
        <w:tc>
          <w:tcPr>
            <w:tcW w:w="0" w:type="auto"/>
            <w:shd w:val="clear" w:color="auto" w:fill="auto"/>
          </w:tcPr>
          <w:p w14:paraId="15B0B4D4" w14:textId="77777777" w:rsidR="00691504" w:rsidRPr="002C4934" w:rsidRDefault="00691504" w:rsidP="00691504">
            <w:pPr>
              <w:rPr>
                <w:rFonts w:ascii="Arial" w:hAnsi="Arial" w:cs="Arial"/>
                <w:b/>
                <w:bCs/>
                <w:color w:val="000000"/>
                <w:sz w:val="18"/>
                <w:szCs w:val="18"/>
                <w:lang w:val="en-GB"/>
              </w:rPr>
            </w:pPr>
            <w:r w:rsidRPr="002C4934">
              <w:rPr>
                <w:rFonts w:ascii="Arial" w:hAnsi="Arial" w:cs="Arial"/>
                <w:b/>
                <w:bCs/>
                <w:color w:val="000000"/>
                <w:sz w:val="18"/>
                <w:szCs w:val="18"/>
                <w:lang w:val="en-GB"/>
              </w:rPr>
              <w:t>1.17</w:t>
            </w:r>
          </w:p>
        </w:tc>
        <w:tc>
          <w:tcPr>
            <w:tcW w:w="0" w:type="auto"/>
            <w:shd w:val="clear" w:color="auto" w:fill="auto"/>
          </w:tcPr>
          <w:p w14:paraId="3715E243" w14:textId="77777777" w:rsidR="00691504" w:rsidRPr="002C4934" w:rsidRDefault="00691504" w:rsidP="00691504">
            <w:pPr>
              <w:rPr>
                <w:rFonts w:ascii="Arial" w:hAnsi="Arial" w:cs="Arial"/>
                <w:b/>
                <w:bCs/>
                <w:color w:val="000000"/>
                <w:sz w:val="18"/>
                <w:szCs w:val="18"/>
                <w:lang w:val="en-GB"/>
              </w:rPr>
            </w:pPr>
            <w:r w:rsidRPr="002C4934">
              <w:rPr>
                <w:rFonts w:ascii="Arial" w:hAnsi="Arial" w:cs="Arial"/>
                <w:b/>
                <w:bCs/>
                <w:color w:val="000000"/>
                <w:sz w:val="18"/>
                <w:szCs w:val="18"/>
                <w:lang w:val="en-GB"/>
              </w:rPr>
              <w:t>Are nominated persons given additional instruction and training to fulfil role? (fire Marshall/Warden)</w:t>
            </w:r>
          </w:p>
        </w:tc>
        <w:tc>
          <w:tcPr>
            <w:tcW w:w="0" w:type="auto"/>
            <w:shd w:val="clear" w:color="auto" w:fill="auto"/>
          </w:tcPr>
          <w:p w14:paraId="5D95F57C" w14:textId="77777777" w:rsidR="00691504" w:rsidRPr="002C4934" w:rsidRDefault="00691504" w:rsidP="00691504">
            <w:pPr>
              <w:rPr>
                <w:rFonts w:ascii="Arial" w:hAnsi="Arial" w:cs="Arial"/>
                <w:b/>
                <w:bCs/>
                <w:color w:val="000000"/>
                <w:sz w:val="18"/>
                <w:szCs w:val="18"/>
                <w:lang w:val="en-GB"/>
              </w:rPr>
            </w:pPr>
          </w:p>
        </w:tc>
        <w:tc>
          <w:tcPr>
            <w:tcW w:w="0" w:type="auto"/>
            <w:shd w:val="clear" w:color="auto" w:fill="auto"/>
          </w:tcPr>
          <w:p w14:paraId="5CF78B62" w14:textId="77777777" w:rsidR="00691504" w:rsidRPr="002C4934" w:rsidRDefault="00691504" w:rsidP="00691504">
            <w:pPr>
              <w:rPr>
                <w:rFonts w:ascii="Arial" w:hAnsi="Arial" w:cs="Arial"/>
                <w:b/>
                <w:bCs/>
                <w:color w:val="000000"/>
                <w:sz w:val="18"/>
                <w:szCs w:val="18"/>
                <w:lang w:val="en-GB"/>
              </w:rPr>
            </w:pPr>
          </w:p>
        </w:tc>
        <w:tc>
          <w:tcPr>
            <w:tcW w:w="0" w:type="auto"/>
            <w:shd w:val="clear" w:color="auto" w:fill="auto"/>
          </w:tcPr>
          <w:p w14:paraId="1FAB19AD" w14:textId="77777777" w:rsidR="00691504" w:rsidRPr="002C4934" w:rsidRDefault="00691504" w:rsidP="00691504">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0204CAFB" w14:textId="77777777" w:rsidR="00691504" w:rsidRPr="002C4934" w:rsidRDefault="00691504" w:rsidP="00691504">
            <w:pPr>
              <w:rPr>
                <w:rFonts w:ascii="Arial" w:hAnsi="Arial" w:cs="Arial"/>
                <w:b/>
                <w:bCs/>
                <w:color w:val="000000"/>
                <w:sz w:val="18"/>
                <w:szCs w:val="18"/>
                <w:lang w:val="en-GB"/>
              </w:rPr>
            </w:pPr>
          </w:p>
        </w:tc>
        <w:tc>
          <w:tcPr>
            <w:tcW w:w="0" w:type="auto"/>
            <w:shd w:val="clear" w:color="auto" w:fill="92D050"/>
          </w:tcPr>
          <w:p w14:paraId="0CEBBD74" w14:textId="77777777" w:rsidR="00691504" w:rsidRPr="002C4934" w:rsidRDefault="00691504" w:rsidP="00691504">
            <w:pPr>
              <w:rPr>
                <w:rFonts w:ascii="Arial" w:hAnsi="Arial" w:cs="Arial"/>
                <w:b/>
                <w:bCs/>
                <w:color w:val="000000"/>
                <w:sz w:val="18"/>
                <w:szCs w:val="18"/>
                <w:lang w:val="en-GB"/>
              </w:rPr>
            </w:pPr>
            <w:r w:rsidRPr="00CE0064">
              <w:rPr>
                <w:rFonts w:ascii="Arial" w:hAnsi="Arial" w:cs="Arial"/>
                <w:b/>
                <w:bCs/>
                <w:color w:val="000000"/>
                <w:sz w:val="18"/>
                <w:szCs w:val="18"/>
                <w:lang w:val="en-GB"/>
              </w:rPr>
              <w:sym w:font="Wingdings" w:char="F0FC"/>
            </w:r>
          </w:p>
        </w:tc>
        <w:tc>
          <w:tcPr>
            <w:tcW w:w="0" w:type="auto"/>
            <w:shd w:val="clear" w:color="auto" w:fill="F79646"/>
          </w:tcPr>
          <w:p w14:paraId="4ACFBC72" w14:textId="77777777" w:rsidR="00691504" w:rsidRPr="002C4934" w:rsidRDefault="00691504" w:rsidP="00691504">
            <w:pPr>
              <w:rPr>
                <w:rFonts w:ascii="Arial" w:hAnsi="Arial" w:cs="Arial"/>
                <w:b/>
                <w:bCs/>
                <w:color w:val="000000"/>
                <w:sz w:val="18"/>
                <w:szCs w:val="18"/>
                <w:lang w:val="en-GB"/>
              </w:rPr>
            </w:pPr>
          </w:p>
        </w:tc>
        <w:tc>
          <w:tcPr>
            <w:tcW w:w="0" w:type="auto"/>
            <w:shd w:val="clear" w:color="auto" w:fill="FF0000"/>
          </w:tcPr>
          <w:p w14:paraId="1E7D3FD1" w14:textId="77777777" w:rsidR="00691504" w:rsidRPr="002C4934" w:rsidRDefault="00691504" w:rsidP="00691504">
            <w:pPr>
              <w:rPr>
                <w:rFonts w:ascii="Arial" w:hAnsi="Arial" w:cs="Arial"/>
                <w:b/>
                <w:bCs/>
                <w:color w:val="000000"/>
                <w:sz w:val="18"/>
                <w:szCs w:val="18"/>
                <w:lang w:val="en-GB"/>
              </w:rPr>
            </w:pPr>
          </w:p>
        </w:tc>
        <w:tc>
          <w:tcPr>
            <w:tcW w:w="0" w:type="auto"/>
            <w:shd w:val="clear" w:color="auto" w:fill="auto"/>
          </w:tcPr>
          <w:p w14:paraId="4605FA62" w14:textId="77777777" w:rsidR="00691504" w:rsidRPr="002C4934" w:rsidRDefault="00691504" w:rsidP="00691504">
            <w:pPr>
              <w:rPr>
                <w:rFonts w:ascii="Arial" w:hAnsi="Arial" w:cs="Arial"/>
                <w:b/>
                <w:bCs/>
                <w:color w:val="000000"/>
                <w:sz w:val="18"/>
                <w:szCs w:val="18"/>
                <w:lang w:val="en-GB"/>
              </w:rPr>
            </w:pPr>
          </w:p>
        </w:tc>
      </w:tr>
      <w:tr w:rsidR="009E23A2" w:rsidRPr="002C4934" w14:paraId="0080DB1A" w14:textId="77777777" w:rsidTr="002C4934">
        <w:trPr>
          <w:trHeight w:val="260"/>
        </w:trPr>
        <w:tc>
          <w:tcPr>
            <w:tcW w:w="0" w:type="auto"/>
            <w:shd w:val="clear" w:color="auto" w:fill="auto"/>
          </w:tcPr>
          <w:p w14:paraId="76E85680" w14:textId="77777777" w:rsidR="00293FB7" w:rsidRPr="002C4934" w:rsidRDefault="00293FB7"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1.18</w:t>
            </w:r>
          </w:p>
        </w:tc>
        <w:tc>
          <w:tcPr>
            <w:tcW w:w="0" w:type="auto"/>
            <w:shd w:val="clear" w:color="auto" w:fill="auto"/>
          </w:tcPr>
          <w:p w14:paraId="4A4B6E5A" w14:textId="77777777" w:rsidR="00293FB7" w:rsidRPr="002C4934" w:rsidRDefault="00293FB7"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Have </w:t>
            </w:r>
            <w:r w:rsidR="00691504">
              <w:rPr>
                <w:rFonts w:ascii="Arial" w:hAnsi="Arial" w:cs="Arial"/>
                <w:b/>
                <w:bCs/>
                <w:color w:val="000000"/>
                <w:sz w:val="18"/>
                <w:szCs w:val="18"/>
                <w:lang w:val="en-GB"/>
              </w:rPr>
              <w:t xml:space="preserve">residents </w:t>
            </w:r>
            <w:r w:rsidRPr="002C4934">
              <w:rPr>
                <w:rFonts w:ascii="Arial" w:hAnsi="Arial" w:cs="Arial"/>
                <w:b/>
                <w:bCs/>
                <w:color w:val="000000"/>
                <w:sz w:val="18"/>
                <w:szCs w:val="18"/>
                <w:lang w:val="en-GB"/>
              </w:rPr>
              <w:t>an understanding of the extinguishers, fire prevention and summoning ass</w:t>
            </w:r>
            <w:r w:rsidR="00752F5F">
              <w:rPr>
                <w:rFonts w:ascii="Arial" w:hAnsi="Arial" w:cs="Arial"/>
                <w:b/>
                <w:bCs/>
                <w:color w:val="000000"/>
                <w:sz w:val="18"/>
                <w:szCs w:val="18"/>
                <w:lang w:val="en-GB"/>
              </w:rPr>
              <w:t>istance requirements in the building</w:t>
            </w:r>
            <w:r w:rsidRPr="002C4934">
              <w:rPr>
                <w:rFonts w:ascii="Arial" w:hAnsi="Arial" w:cs="Arial"/>
                <w:b/>
                <w:bCs/>
                <w:color w:val="000000"/>
                <w:sz w:val="18"/>
                <w:szCs w:val="18"/>
                <w:lang w:val="en-GB"/>
              </w:rPr>
              <w:t>?</w:t>
            </w:r>
          </w:p>
        </w:tc>
        <w:tc>
          <w:tcPr>
            <w:tcW w:w="0" w:type="auto"/>
            <w:shd w:val="clear" w:color="auto" w:fill="auto"/>
          </w:tcPr>
          <w:p w14:paraId="4AD5444B" w14:textId="77777777" w:rsidR="00293FB7" w:rsidRPr="002C4934" w:rsidRDefault="000D43CA"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72A9C3AA" w14:textId="77777777" w:rsidR="00293FB7" w:rsidRPr="002C4934" w:rsidRDefault="00293FB7" w:rsidP="002B2176">
            <w:pPr>
              <w:rPr>
                <w:rFonts w:ascii="Arial" w:hAnsi="Arial" w:cs="Arial"/>
                <w:b/>
                <w:bCs/>
                <w:color w:val="000000"/>
                <w:sz w:val="18"/>
                <w:szCs w:val="18"/>
                <w:lang w:val="en-GB"/>
              </w:rPr>
            </w:pPr>
          </w:p>
        </w:tc>
        <w:tc>
          <w:tcPr>
            <w:tcW w:w="0" w:type="auto"/>
            <w:shd w:val="clear" w:color="auto" w:fill="auto"/>
          </w:tcPr>
          <w:p w14:paraId="75C44977" w14:textId="77777777" w:rsidR="00293FB7" w:rsidRPr="002C4934" w:rsidRDefault="00293FB7" w:rsidP="002B2176">
            <w:pPr>
              <w:rPr>
                <w:rFonts w:ascii="Arial" w:hAnsi="Arial" w:cs="Arial"/>
                <w:b/>
                <w:bCs/>
                <w:color w:val="000000"/>
                <w:sz w:val="18"/>
                <w:szCs w:val="18"/>
                <w:lang w:val="en-GB"/>
              </w:rPr>
            </w:pPr>
          </w:p>
        </w:tc>
        <w:tc>
          <w:tcPr>
            <w:tcW w:w="0" w:type="auto"/>
            <w:shd w:val="clear" w:color="auto" w:fill="auto"/>
          </w:tcPr>
          <w:p w14:paraId="06434C0D" w14:textId="77777777" w:rsidR="00293FB7" w:rsidRPr="002C4934" w:rsidRDefault="00293FB7" w:rsidP="002B2176">
            <w:pPr>
              <w:rPr>
                <w:rFonts w:ascii="Arial" w:hAnsi="Arial" w:cs="Arial"/>
                <w:b/>
                <w:bCs/>
                <w:color w:val="000000"/>
                <w:sz w:val="18"/>
                <w:szCs w:val="18"/>
                <w:lang w:val="en-GB"/>
              </w:rPr>
            </w:pPr>
          </w:p>
        </w:tc>
        <w:tc>
          <w:tcPr>
            <w:tcW w:w="0" w:type="auto"/>
            <w:shd w:val="clear" w:color="auto" w:fill="92D050"/>
          </w:tcPr>
          <w:p w14:paraId="5EC93EE6" w14:textId="77777777" w:rsidR="00293FB7" w:rsidRPr="002C4934" w:rsidRDefault="00293FB7" w:rsidP="002B2176">
            <w:pPr>
              <w:rPr>
                <w:rFonts w:ascii="Arial" w:hAnsi="Arial" w:cs="Arial"/>
                <w:b/>
                <w:bCs/>
                <w:color w:val="000000"/>
                <w:sz w:val="18"/>
                <w:szCs w:val="18"/>
                <w:lang w:val="en-GB"/>
              </w:rPr>
            </w:pPr>
          </w:p>
        </w:tc>
        <w:tc>
          <w:tcPr>
            <w:tcW w:w="0" w:type="auto"/>
            <w:shd w:val="clear" w:color="auto" w:fill="F79646"/>
          </w:tcPr>
          <w:p w14:paraId="697EF5E3" w14:textId="77777777" w:rsidR="00293FB7" w:rsidRPr="002C4934" w:rsidRDefault="000D43CA"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F0000"/>
          </w:tcPr>
          <w:p w14:paraId="46ABFABA" w14:textId="77777777" w:rsidR="00293FB7" w:rsidRPr="002C4934" w:rsidRDefault="00293FB7" w:rsidP="002B2176">
            <w:pPr>
              <w:rPr>
                <w:rFonts w:ascii="Arial" w:hAnsi="Arial" w:cs="Arial"/>
                <w:b/>
                <w:bCs/>
                <w:color w:val="000000"/>
                <w:sz w:val="18"/>
                <w:szCs w:val="18"/>
                <w:lang w:val="en-GB"/>
              </w:rPr>
            </w:pPr>
          </w:p>
        </w:tc>
        <w:tc>
          <w:tcPr>
            <w:tcW w:w="0" w:type="auto"/>
            <w:shd w:val="clear" w:color="auto" w:fill="auto"/>
          </w:tcPr>
          <w:p w14:paraId="4EBE95AD" w14:textId="511F89DD" w:rsidR="00774517" w:rsidRPr="002C4934" w:rsidRDefault="00691504" w:rsidP="00FF3187">
            <w:pPr>
              <w:rPr>
                <w:rFonts w:ascii="Arial" w:hAnsi="Arial" w:cs="Arial"/>
                <w:b/>
                <w:bCs/>
                <w:color w:val="000000"/>
                <w:sz w:val="18"/>
                <w:szCs w:val="18"/>
                <w:lang w:val="en-GB"/>
              </w:rPr>
            </w:pPr>
            <w:r>
              <w:rPr>
                <w:rFonts w:ascii="Arial" w:hAnsi="Arial" w:cs="Arial"/>
                <w:b/>
                <w:bCs/>
                <w:color w:val="000000"/>
                <w:sz w:val="18"/>
                <w:szCs w:val="18"/>
                <w:lang w:val="en-GB"/>
              </w:rPr>
              <w:t>Residents</w:t>
            </w:r>
            <w:r w:rsidR="009E23A2">
              <w:rPr>
                <w:rFonts w:ascii="Arial" w:hAnsi="Arial" w:cs="Arial"/>
                <w:b/>
                <w:bCs/>
                <w:color w:val="000000"/>
                <w:sz w:val="18"/>
                <w:szCs w:val="18"/>
                <w:lang w:val="en-GB"/>
              </w:rPr>
              <w:t xml:space="preserve"> of upper floor apartments</w:t>
            </w:r>
            <w:r>
              <w:rPr>
                <w:rFonts w:ascii="Arial" w:hAnsi="Arial" w:cs="Arial"/>
                <w:b/>
                <w:bCs/>
                <w:color w:val="000000"/>
                <w:sz w:val="18"/>
                <w:szCs w:val="18"/>
                <w:lang w:val="en-GB"/>
              </w:rPr>
              <w:t xml:space="preserve"> will</w:t>
            </w:r>
            <w:r w:rsidR="00EE762C">
              <w:rPr>
                <w:rFonts w:ascii="Arial" w:hAnsi="Arial" w:cs="Arial"/>
                <w:b/>
                <w:bCs/>
                <w:color w:val="000000"/>
                <w:sz w:val="18"/>
                <w:szCs w:val="18"/>
                <w:lang w:val="en-GB"/>
              </w:rPr>
              <w:t xml:space="preserve"> </w:t>
            </w:r>
            <w:r w:rsidR="00752F5F">
              <w:rPr>
                <w:rFonts w:ascii="Arial" w:hAnsi="Arial" w:cs="Arial"/>
                <w:b/>
                <w:bCs/>
                <w:color w:val="000000"/>
                <w:sz w:val="18"/>
                <w:szCs w:val="18"/>
                <w:lang w:val="en-GB"/>
              </w:rPr>
              <w:t xml:space="preserve">have a general ‘get out’ policy should the alarm </w:t>
            </w:r>
            <w:r w:rsidR="00EE6F8A">
              <w:rPr>
                <w:rFonts w:ascii="Arial" w:hAnsi="Arial" w:cs="Arial"/>
                <w:b/>
                <w:bCs/>
                <w:color w:val="000000"/>
                <w:sz w:val="18"/>
                <w:szCs w:val="18"/>
                <w:lang w:val="en-GB"/>
              </w:rPr>
              <w:t>sound;</w:t>
            </w:r>
            <w:r w:rsidR="00752F5F">
              <w:rPr>
                <w:rFonts w:ascii="Arial" w:hAnsi="Arial" w:cs="Arial"/>
                <w:b/>
                <w:bCs/>
                <w:color w:val="000000"/>
                <w:sz w:val="18"/>
                <w:szCs w:val="18"/>
                <w:lang w:val="en-GB"/>
              </w:rPr>
              <w:t xml:space="preserve"> thi</w:t>
            </w:r>
            <w:r w:rsidR="00CB056A">
              <w:rPr>
                <w:rFonts w:ascii="Arial" w:hAnsi="Arial" w:cs="Arial"/>
                <w:b/>
                <w:bCs/>
                <w:color w:val="000000"/>
                <w:sz w:val="18"/>
                <w:szCs w:val="18"/>
                <w:lang w:val="en-GB"/>
              </w:rPr>
              <w:t>s is a stable policy for safety</w:t>
            </w:r>
            <w:r w:rsidR="009E23A2">
              <w:rPr>
                <w:rFonts w:ascii="Arial" w:hAnsi="Arial" w:cs="Arial"/>
                <w:b/>
                <w:bCs/>
                <w:color w:val="000000"/>
                <w:sz w:val="18"/>
                <w:szCs w:val="18"/>
                <w:lang w:val="en-GB"/>
              </w:rPr>
              <w:t xml:space="preserve"> however see Fire Strategy above.</w:t>
            </w:r>
          </w:p>
        </w:tc>
      </w:tr>
      <w:tr w:rsidR="00293FB7" w:rsidRPr="002C4934" w14:paraId="19AEAB71" w14:textId="77777777" w:rsidTr="002C4934">
        <w:trPr>
          <w:trHeight w:val="260"/>
        </w:trPr>
        <w:tc>
          <w:tcPr>
            <w:tcW w:w="0" w:type="auto"/>
            <w:shd w:val="clear" w:color="auto" w:fill="FFFF00"/>
          </w:tcPr>
          <w:p w14:paraId="6A623255" w14:textId="77777777" w:rsidR="00293FB7" w:rsidRPr="002C4934" w:rsidRDefault="006040F1"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A</w:t>
            </w:r>
            <w:r w:rsidR="00293FB7" w:rsidRPr="002C4934">
              <w:rPr>
                <w:rFonts w:ascii="Arial" w:hAnsi="Arial" w:cs="Arial"/>
                <w:b/>
                <w:bCs/>
                <w:color w:val="000000"/>
                <w:sz w:val="18"/>
                <w:szCs w:val="18"/>
                <w:lang w:val="en-GB"/>
              </w:rPr>
              <w:t>4</w:t>
            </w:r>
          </w:p>
        </w:tc>
        <w:tc>
          <w:tcPr>
            <w:tcW w:w="0" w:type="auto"/>
            <w:gridSpan w:val="9"/>
            <w:shd w:val="clear" w:color="auto" w:fill="FFFF00"/>
          </w:tcPr>
          <w:p w14:paraId="5431E86E" w14:textId="77777777" w:rsidR="00293FB7"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Maintenance, testing and record keeping</w:t>
            </w:r>
          </w:p>
        </w:tc>
      </w:tr>
      <w:tr w:rsidR="009E23A2" w:rsidRPr="002C4934" w14:paraId="1BE9A27C" w14:textId="77777777" w:rsidTr="002C4934">
        <w:trPr>
          <w:trHeight w:val="260"/>
        </w:trPr>
        <w:tc>
          <w:tcPr>
            <w:tcW w:w="0" w:type="auto"/>
            <w:shd w:val="clear" w:color="auto" w:fill="auto"/>
          </w:tcPr>
          <w:p w14:paraId="5CF3BB9B" w14:textId="77777777" w:rsidR="00293FB7" w:rsidRPr="002C4934" w:rsidRDefault="00293FB7"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1.19</w:t>
            </w:r>
          </w:p>
        </w:tc>
        <w:tc>
          <w:tcPr>
            <w:tcW w:w="0" w:type="auto"/>
            <w:shd w:val="clear" w:color="auto" w:fill="auto"/>
          </w:tcPr>
          <w:p w14:paraId="0D7113EF" w14:textId="77777777" w:rsidR="00293FB7" w:rsidRPr="002C4934" w:rsidRDefault="0043509A" w:rsidP="0043509A">
            <w:pPr>
              <w:rPr>
                <w:rFonts w:ascii="Arial" w:hAnsi="Arial" w:cs="Arial"/>
                <w:b/>
                <w:bCs/>
                <w:color w:val="000000"/>
                <w:sz w:val="18"/>
                <w:szCs w:val="18"/>
                <w:lang w:val="en-GB"/>
              </w:rPr>
            </w:pPr>
            <w:r w:rsidRPr="002C4934">
              <w:rPr>
                <w:rFonts w:ascii="Arial" w:hAnsi="Arial" w:cs="Arial"/>
                <w:b/>
                <w:bCs/>
                <w:color w:val="000000"/>
                <w:sz w:val="18"/>
                <w:szCs w:val="18"/>
                <w:lang w:val="en-GB"/>
              </w:rPr>
              <w:t>Is there a fire log book in place or similar record system in place and correctly completed?</w:t>
            </w:r>
          </w:p>
        </w:tc>
        <w:tc>
          <w:tcPr>
            <w:tcW w:w="0" w:type="auto"/>
            <w:shd w:val="clear" w:color="auto" w:fill="auto"/>
          </w:tcPr>
          <w:p w14:paraId="46167D82" w14:textId="77777777" w:rsidR="00293FB7" w:rsidRPr="002C4934" w:rsidRDefault="00293FB7" w:rsidP="002B2176">
            <w:pPr>
              <w:rPr>
                <w:rFonts w:ascii="Arial" w:hAnsi="Arial" w:cs="Arial"/>
                <w:b/>
                <w:bCs/>
                <w:color w:val="000000"/>
                <w:sz w:val="18"/>
                <w:szCs w:val="18"/>
                <w:lang w:val="en-GB"/>
              </w:rPr>
            </w:pPr>
          </w:p>
        </w:tc>
        <w:tc>
          <w:tcPr>
            <w:tcW w:w="0" w:type="auto"/>
            <w:shd w:val="clear" w:color="auto" w:fill="auto"/>
          </w:tcPr>
          <w:p w14:paraId="67D9BB37" w14:textId="77777777" w:rsidR="00293FB7" w:rsidRPr="002C4934" w:rsidRDefault="0078577B" w:rsidP="002B2176">
            <w:pPr>
              <w:rPr>
                <w:rFonts w:ascii="Arial" w:hAnsi="Arial" w:cs="Arial"/>
                <w:b/>
                <w:bCs/>
                <w:color w:val="000000"/>
                <w:sz w:val="18"/>
                <w:szCs w:val="18"/>
                <w:lang w:val="en-GB"/>
              </w:rPr>
            </w:pPr>
            <w:r w:rsidRPr="00B128BA">
              <w:rPr>
                <w:rFonts w:ascii="Arial" w:hAnsi="Arial" w:cs="Arial"/>
                <w:bCs/>
                <w:color w:val="FF0000"/>
                <w:sz w:val="22"/>
                <w:szCs w:val="22"/>
                <w:lang w:val="en-GB"/>
              </w:rPr>
              <w:sym w:font="Wingdings" w:char="F0FB"/>
            </w:r>
          </w:p>
        </w:tc>
        <w:tc>
          <w:tcPr>
            <w:tcW w:w="0" w:type="auto"/>
            <w:shd w:val="clear" w:color="auto" w:fill="auto"/>
          </w:tcPr>
          <w:p w14:paraId="26F028C4" w14:textId="77777777" w:rsidR="00293FB7" w:rsidRPr="002C4934" w:rsidRDefault="00293FB7" w:rsidP="002B2176">
            <w:pPr>
              <w:rPr>
                <w:rFonts w:ascii="Arial" w:hAnsi="Arial" w:cs="Arial"/>
                <w:b/>
                <w:bCs/>
                <w:color w:val="000000"/>
                <w:sz w:val="18"/>
                <w:szCs w:val="18"/>
                <w:lang w:val="en-GB"/>
              </w:rPr>
            </w:pPr>
          </w:p>
        </w:tc>
        <w:tc>
          <w:tcPr>
            <w:tcW w:w="0" w:type="auto"/>
            <w:shd w:val="clear" w:color="auto" w:fill="auto"/>
          </w:tcPr>
          <w:p w14:paraId="66589D60" w14:textId="77777777" w:rsidR="00293FB7" w:rsidRPr="002C4934" w:rsidRDefault="00293FB7" w:rsidP="002B2176">
            <w:pPr>
              <w:rPr>
                <w:rFonts w:ascii="Arial" w:hAnsi="Arial" w:cs="Arial"/>
                <w:b/>
                <w:bCs/>
                <w:color w:val="000000"/>
                <w:sz w:val="18"/>
                <w:szCs w:val="18"/>
                <w:lang w:val="en-GB"/>
              </w:rPr>
            </w:pPr>
          </w:p>
        </w:tc>
        <w:tc>
          <w:tcPr>
            <w:tcW w:w="0" w:type="auto"/>
            <w:shd w:val="clear" w:color="auto" w:fill="92D050"/>
          </w:tcPr>
          <w:p w14:paraId="709A5239" w14:textId="77777777" w:rsidR="00293FB7" w:rsidRPr="002C4934" w:rsidRDefault="00293FB7" w:rsidP="002B2176">
            <w:pPr>
              <w:rPr>
                <w:rFonts w:ascii="Arial" w:hAnsi="Arial" w:cs="Arial"/>
                <w:b/>
                <w:bCs/>
                <w:color w:val="000000"/>
                <w:sz w:val="18"/>
                <w:szCs w:val="18"/>
                <w:lang w:val="en-GB"/>
              </w:rPr>
            </w:pPr>
          </w:p>
        </w:tc>
        <w:tc>
          <w:tcPr>
            <w:tcW w:w="0" w:type="auto"/>
            <w:shd w:val="clear" w:color="auto" w:fill="F79646"/>
          </w:tcPr>
          <w:p w14:paraId="6B51598D" w14:textId="77777777" w:rsidR="00293FB7" w:rsidRPr="002C4934" w:rsidRDefault="0042780A"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F0000"/>
          </w:tcPr>
          <w:p w14:paraId="2AE57860" w14:textId="77777777" w:rsidR="00293FB7" w:rsidRPr="002C4934" w:rsidRDefault="00293FB7" w:rsidP="002B2176">
            <w:pPr>
              <w:rPr>
                <w:rFonts w:ascii="Arial" w:hAnsi="Arial" w:cs="Arial"/>
                <w:b/>
                <w:bCs/>
                <w:color w:val="000000"/>
                <w:sz w:val="18"/>
                <w:szCs w:val="18"/>
                <w:lang w:val="en-GB"/>
              </w:rPr>
            </w:pPr>
          </w:p>
        </w:tc>
        <w:tc>
          <w:tcPr>
            <w:tcW w:w="0" w:type="auto"/>
            <w:shd w:val="clear" w:color="auto" w:fill="auto"/>
          </w:tcPr>
          <w:p w14:paraId="4047C1FB" w14:textId="08FCCC1E" w:rsidR="00774517" w:rsidRPr="002C4934" w:rsidRDefault="0078577B" w:rsidP="00FF3187">
            <w:pPr>
              <w:rPr>
                <w:rFonts w:ascii="Arial" w:hAnsi="Arial" w:cs="Arial"/>
                <w:b/>
                <w:bCs/>
                <w:color w:val="000000"/>
                <w:sz w:val="18"/>
                <w:szCs w:val="18"/>
                <w:lang w:val="en-GB"/>
              </w:rPr>
            </w:pPr>
            <w:r>
              <w:rPr>
                <w:rFonts w:ascii="Arial" w:hAnsi="Arial" w:cs="Arial"/>
                <w:b/>
                <w:bCs/>
                <w:color w:val="000000"/>
                <w:sz w:val="18"/>
                <w:szCs w:val="18"/>
                <w:lang w:val="en-GB"/>
              </w:rPr>
              <w:t xml:space="preserve">Log book documentation for service and faults on alarm system should be recorded, along with a </w:t>
            </w:r>
            <w:r w:rsidR="00691504">
              <w:rPr>
                <w:rFonts w:ascii="Arial" w:hAnsi="Arial" w:cs="Arial"/>
                <w:b/>
                <w:bCs/>
                <w:color w:val="000000"/>
                <w:sz w:val="18"/>
                <w:szCs w:val="18"/>
                <w:lang w:val="en-GB"/>
              </w:rPr>
              <w:t>monthly</w:t>
            </w:r>
            <w:r>
              <w:rPr>
                <w:rFonts w:ascii="Arial" w:hAnsi="Arial" w:cs="Arial"/>
                <w:b/>
                <w:bCs/>
                <w:color w:val="000000"/>
                <w:sz w:val="18"/>
                <w:szCs w:val="18"/>
                <w:lang w:val="en-GB"/>
              </w:rPr>
              <w:t xml:space="preserve"> test schedule.</w:t>
            </w:r>
            <w:r w:rsidR="00691504">
              <w:rPr>
                <w:rFonts w:ascii="Arial" w:hAnsi="Arial" w:cs="Arial"/>
                <w:b/>
                <w:bCs/>
                <w:color w:val="000000"/>
                <w:sz w:val="18"/>
                <w:szCs w:val="18"/>
                <w:lang w:val="en-GB"/>
              </w:rPr>
              <w:t xml:space="preserve"> Kept centrally</w:t>
            </w:r>
            <w:r w:rsidR="009E23A2">
              <w:rPr>
                <w:rFonts w:ascii="Arial" w:hAnsi="Arial" w:cs="Arial"/>
                <w:b/>
                <w:bCs/>
                <w:color w:val="000000"/>
                <w:sz w:val="18"/>
                <w:szCs w:val="18"/>
                <w:lang w:val="en-GB"/>
              </w:rPr>
              <w:t xml:space="preserve"> with building manager</w:t>
            </w:r>
          </w:p>
        </w:tc>
      </w:tr>
      <w:tr w:rsidR="009E23A2" w:rsidRPr="002C4934" w14:paraId="415BF4E2" w14:textId="77777777" w:rsidTr="002C4934">
        <w:trPr>
          <w:trHeight w:val="260"/>
        </w:trPr>
        <w:tc>
          <w:tcPr>
            <w:tcW w:w="0" w:type="auto"/>
            <w:shd w:val="clear" w:color="auto" w:fill="auto"/>
          </w:tcPr>
          <w:p w14:paraId="6D0B42E4"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1.20</w:t>
            </w:r>
          </w:p>
        </w:tc>
        <w:tc>
          <w:tcPr>
            <w:tcW w:w="0" w:type="auto"/>
            <w:shd w:val="clear" w:color="auto" w:fill="auto"/>
          </w:tcPr>
          <w:p w14:paraId="6412087B" w14:textId="77777777" w:rsidR="0043509A" w:rsidRPr="002C4934" w:rsidRDefault="0043509A" w:rsidP="00FF3187">
            <w:pPr>
              <w:rPr>
                <w:rFonts w:ascii="Arial" w:hAnsi="Arial" w:cs="Arial"/>
                <w:b/>
                <w:bCs/>
                <w:color w:val="000000"/>
                <w:sz w:val="18"/>
                <w:szCs w:val="18"/>
                <w:lang w:val="en-GB"/>
              </w:rPr>
            </w:pPr>
            <w:r w:rsidRPr="002C4934">
              <w:rPr>
                <w:rFonts w:ascii="Arial" w:hAnsi="Arial" w:cs="Arial"/>
                <w:b/>
                <w:bCs/>
                <w:color w:val="000000"/>
                <w:sz w:val="18"/>
                <w:szCs w:val="18"/>
                <w:lang w:val="en-GB"/>
              </w:rPr>
              <w:t>Is the Fire detection system checked and maintained according to BS5839</w:t>
            </w:r>
            <w:r w:rsidR="0078577B">
              <w:rPr>
                <w:rFonts w:ascii="Arial" w:hAnsi="Arial" w:cs="Arial"/>
                <w:b/>
                <w:bCs/>
                <w:color w:val="000000"/>
                <w:sz w:val="18"/>
                <w:szCs w:val="18"/>
                <w:lang w:val="en-GB"/>
              </w:rPr>
              <w:t xml:space="preserve"> </w:t>
            </w:r>
            <w:r w:rsidR="00FF3187">
              <w:rPr>
                <w:rFonts w:ascii="Arial" w:hAnsi="Arial" w:cs="Arial"/>
                <w:b/>
                <w:bCs/>
                <w:color w:val="000000"/>
                <w:sz w:val="18"/>
                <w:szCs w:val="18"/>
                <w:lang w:val="en-GB"/>
              </w:rPr>
              <w:t>(standards)?</w:t>
            </w:r>
          </w:p>
        </w:tc>
        <w:tc>
          <w:tcPr>
            <w:tcW w:w="0" w:type="auto"/>
            <w:shd w:val="clear" w:color="auto" w:fill="auto"/>
          </w:tcPr>
          <w:p w14:paraId="22DC4701" w14:textId="77777777" w:rsidR="0043509A" w:rsidRPr="002C4934" w:rsidRDefault="00FF3187"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779CAF8D"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5107AB48"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2E42DB20"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55DD18AA" w14:textId="77777777" w:rsidR="0043509A" w:rsidRPr="002C4934" w:rsidRDefault="00FF3187"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79646"/>
          </w:tcPr>
          <w:p w14:paraId="1E081AE2"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F0000"/>
          </w:tcPr>
          <w:p w14:paraId="37FC23DF"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5EF8FEB2" w14:textId="77777777" w:rsidR="0078577B" w:rsidRPr="002C4934" w:rsidRDefault="00800074" w:rsidP="0078577B">
            <w:pPr>
              <w:rPr>
                <w:rFonts w:ascii="Arial" w:hAnsi="Arial" w:cs="Arial"/>
                <w:b/>
                <w:bCs/>
                <w:color w:val="000000"/>
                <w:sz w:val="18"/>
                <w:szCs w:val="18"/>
                <w:lang w:val="en-GB"/>
              </w:rPr>
            </w:pPr>
            <w:r>
              <w:rPr>
                <w:rFonts w:ascii="Arial" w:hAnsi="Arial" w:cs="Arial"/>
                <w:b/>
                <w:bCs/>
                <w:color w:val="000000"/>
                <w:sz w:val="18"/>
                <w:szCs w:val="18"/>
                <w:lang w:val="en-GB"/>
              </w:rPr>
              <w:t>S</w:t>
            </w:r>
            <w:r w:rsidR="00CB056A">
              <w:rPr>
                <w:rFonts w:ascii="Arial" w:hAnsi="Arial" w:cs="Arial"/>
                <w:b/>
                <w:bCs/>
                <w:color w:val="000000"/>
                <w:sz w:val="18"/>
                <w:szCs w:val="18"/>
                <w:lang w:val="en-GB"/>
              </w:rPr>
              <w:t xml:space="preserve">ystem is </w:t>
            </w:r>
            <w:r w:rsidR="00691504">
              <w:rPr>
                <w:rFonts w:ascii="Arial" w:hAnsi="Arial" w:cs="Arial"/>
                <w:b/>
                <w:bCs/>
                <w:color w:val="000000"/>
                <w:sz w:val="18"/>
                <w:szCs w:val="18"/>
                <w:lang w:val="en-GB"/>
              </w:rPr>
              <w:t xml:space="preserve">grade A </w:t>
            </w:r>
            <w:r>
              <w:rPr>
                <w:rFonts w:ascii="Arial" w:hAnsi="Arial" w:cs="Arial"/>
                <w:b/>
                <w:bCs/>
                <w:color w:val="000000"/>
                <w:sz w:val="18"/>
                <w:szCs w:val="18"/>
                <w:lang w:val="en-GB"/>
              </w:rPr>
              <w:t>LD</w:t>
            </w:r>
            <w:r w:rsidR="00691504">
              <w:rPr>
                <w:rFonts w:ascii="Arial" w:hAnsi="Arial" w:cs="Arial"/>
                <w:b/>
                <w:bCs/>
                <w:color w:val="000000"/>
                <w:sz w:val="18"/>
                <w:szCs w:val="18"/>
                <w:lang w:val="en-GB"/>
              </w:rPr>
              <w:t>2</w:t>
            </w:r>
            <w:r w:rsidR="00E5410D">
              <w:rPr>
                <w:rFonts w:ascii="Arial" w:hAnsi="Arial" w:cs="Arial"/>
                <w:b/>
                <w:bCs/>
                <w:color w:val="000000"/>
                <w:sz w:val="18"/>
                <w:szCs w:val="18"/>
                <w:lang w:val="en-GB"/>
              </w:rPr>
              <w:t>.</w:t>
            </w:r>
          </w:p>
          <w:p w14:paraId="114FE6F5" w14:textId="77777777" w:rsidR="00774517" w:rsidRPr="002C4934" w:rsidRDefault="00774517" w:rsidP="00774517">
            <w:pPr>
              <w:rPr>
                <w:rFonts w:ascii="Arial" w:hAnsi="Arial" w:cs="Arial"/>
                <w:b/>
                <w:bCs/>
                <w:color w:val="000000"/>
                <w:sz w:val="18"/>
                <w:szCs w:val="18"/>
                <w:lang w:val="en-GB"/>
              </w:rPr>
            </w:pPr>
          </w:p>
        </w:tc>
      </w:tr>
      <w:tr w:rsidR="009E23A2" w:rsidRPr="002C4934" w14:paraId="7C06D4B2" w14:textId="77777777" w:rsidTr="002C4934">
        <w:trPr>
          <w:trHeight w:val="260"/>
        </w:trPr>
        <w:tc>
          <w:tcPr>
            <w:tcW w:w="0" w:type="auto"/>
            <w:shd w:val="clear" w:color="auto" w:fill="auto"/>
          </w:tcPr>
          <w:p w14:paraId="7FCE5E8F"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1.21</w:t>
            </w:r>
          </w:p>
        </w:tc>
        <w:tc>
          <w:tcPr>
            <w:tcW w:w="0" w:type="auto"/>
            <w:shd w:val="clear" w:color="auto" w:fill="auto"/>
          </w:tcPr>
          <w:p w14:paraId="2B0E99B3" w14:textId="77777777" w:rsidR="0043509A" w:rsidRPr="00C22AF2" w:rsidRDefault="0043509A" w:rsidP="002B2176">
            <w:pPr>
              <w:rPr>
                <w:rFonts w:ascii="Arial" w:hAnsi="Arial" w:cs="Arial"/>
                <w:b/>
                <w:bCs/>
                <w:sz w:val="18"/>
                <w:szCs w:val="18"/>
                <w:lang w:val="en-GB"/>
              </w:rPr>
            </w:pPr>
            <w:r w:rsidRPr="00C22AF2">
              <w:rPr>
                <w:rFonts w:ascii="Arial" w:hAnsi="Arial" w:cs="Arial"/>
                <w:b/>
                <w:bCs/>
                <w:sz w:val="18"/>
                <w:szCs w:val="18"/>
                <w:lang w:val="en-GB"/>
              </w:rPr>
              <w:t>Is the record of maintenance and testing up to date?</w:t>
            </w:r>
          </w:p>
        </w:tc>
        <w:tc>
          <w:tcPr>
            <w:tcW w:w="0" w:type="auto"/>
            <w:shd w:val="clear" w:color="auto" w:fill="auto"/>
          </w:tcPr>
          <w:p w14:paraId="6A2B2458" w14:textId="77777777" w:rsidR="0043509A" w:rsidRPr="002C4934" w:rsidRDefault="00C22AF2"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auto"/>
          </w:tcPr>
          <w:p w14:paraId="141E2647"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63AF3141"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5301850C"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7C59EF8D" w14:textId="77777777" w:rsidR="0043509A" w:rsidRPr="002C4934" w:rsidRDefault="00C22AF2"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F79646"/>
          </w:tcPr>
          <w:p w14:paraId="2147FE65"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F0000"/>
          </w:tcPr>
          <w:p w14:paraId="61F71A11"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5FAFF2EA" w14:textId="77777777" w:rsidR="0043509A" w:rsidRPr="002C4934" w:rsidRDefault="00691504" w:rsidP="002B2176">
            <w:pPr>
              <w:rPr>
                <w:rFonts w:ascii="Arial" w:hAnsi="Arial" w:cs="Arial"/>
                <w:b/>
                <w:bCs/>
                <w:color w:val="000000"/>
                <w:sz w:val="18"/>
                <w:szCs w:val="18"/>
                <w:lang w:val="en-GB"/>
              </w:rPr>
            </w:pPr>
            <w:r>
              <w:rPr>
                <w:rFonts w:ascii="Arial" w:hAnsi="Arial" w:cs="Arial"/>
                <w:b/>
                <w:bCs/>
                <w:color w:val="000000"/>
                <w:sz w:val="18"/>
                <w:szCs w:val="18"/>
                <w:lang w:val="en-GB"/>
              </w:rPr>
              <w:t xml:space="preserve">Ensure </w:t>
            </w:r>
            <w:r w:rsidR="00C22AF2">
              <w:rPr>
                <w:rFonts w:ascii="Arial" w:hAnsi="Arial" w:cs="Arial"/>
                <w:b/>
                <w:bCs/>
                <w:color w:val="000000"/>
                <w:sz w:val="18"/>
                <w:szCs w:val="18"/>
                <w:lang w:val="en-GB"/>
              </w:rPr>
              <w:t>R</w:t>
            </w:r>
            <w:r w:rsidR="00E5410D">
              <w:rPr>
                <w:rFonts w:ascii="Arial" w:hAnsi="Arial" w:cs="Arial"/>
                <w:b/>
                <w:bCs/>
                <w:color w:val="000000"/>
                <w:sz w:val="18"/>
                <w:szCs w:val="18"/>
                <w:lang w:val="en-GB"/>
              </w:rPr>
              <w:t xml:space="preserve">ecords </w:t>
            </w:r>
            <w:r>
              <w:rPr>
                <w:rFonts w:ascii="Arial" w:hAnsi="Arial" w:cs="Arial"/>
                <w:b/>
                <w:bCs/>
                <w:color w:val="000000"/>
                <w:sz w:val="18"/>
                <w:szCs w:val="18"/>
                <w:lang w:val="en-GB"/>
              </w:rPr>
              <w:t xml:space="preserve">are </w:t>
            </w:r>
            <w:r w:rsidR="00E5410D">
              <w:rPr>
                <w:rFonts w:ascii="Arial" w:hAnsi="Arial" w:cs="Arial"/>
                <w:b/>
                <w:bCs/>
                <w:color w:val="000000"/>
                <w:sz w:val="18"/>
                <w:szCs w:val="18"/>
                <w:lang w:val="en-GB"/>
              </w:rPr>
              <w:t>in place</w:t>
            </w:r>
            <w:r w:rsidR="00FF3187">
              <w:rPr>
                <w:rFonts w:ascii="Arial" w:hAnsi="Arial" w:cs="Arial"/>
                <w:b/>
                <w:bCs/>
                <w:color w:val="000000"/>
                <w:sz w:val="18"/>
                <w:szCs w:val="18"/>
                <w:lang w:val="en-GB"/>
              </w:rPr>
              <w:t xml:space="preserve">  </w:t>
            </w:r>
          </w:p>
        </w:tc>
      </w:tr>
      <w:tr w:rsidR="009E23A2" w:rsidRPr="002C4934" w14:paraId="6308DEBD" w14:textId="77777777" w:rsidTr="002C4934">
        <w:trPr>
          <w:trHeight w:val="260"/>
        </w:trPr>
        <w:tc>
          <w:tcPr>
            <w:tcW w:w="0" w:type="auto"/>
            <w:shd w:val="clear" w:color="auto" w:fill="auto"/>
          </w:tcPr>
          <w:p w14:paraId="2D1A9AC4"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1.22</w:t>
            </w:r>
          </w:p>
        </w:tc>
        <w:tc>
          <w:tcPr>
            <w:tcW w:w="0" w:type="auto"/>
            <w:shd w:val="clear" w:color="auto" w:fill="auto"/>
          </w:tcPr>
          <w:p w14:paraId="70B00C78" w14:textId="77777777" w:rsidR="0043509A" w:rsidRPr="00C22AF2" w:rsidRDefault="0043509A" w:rsidP="002B2176">
            <w:pPr>
              <w:rPr>
                <w:rFonts w:ascii="Arial" w:hAnsi="Arial" w:cs="Arial"/>
                <w:b/>
                <w:bCs/>
                <w:sz w:val="18"/>
                <w:szCs w:val="18"/>
                <w:lang w:val="en-GB"/>
              </w:rPr>
            </w:pPr>
            <w:r w:rsidRPr="00C22AF2">
              <w:rPr>
                <w:rFonts w:ascii="Arial" w:hAnsi="Arial" w:cs="Arial"/>
                <w:b/>
                <w:bCs/>
                <w:sz w:val="18"/>
                <w:szCs w:val="18"/>
                <w:lang w:val="en-GB"/>
              </w:rPr>
              <w:t>Is the Firefighting equipment checked and maintained to BS5306?</w:t>
            </w:r>
          </w:p>
        </w:tc>
        <w:tc>
          <w:tcPr>
            <w:tcW w:w="0" w:type="auto"/>
            <w:shd w:val="clear" w:color="auto" w:fill="auto"/>
          </w:tcPr>
          <w:p w14:paraId="2CDB4B6F"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73E9B444" w14:textId="77777777" w:rsidR="0043509A" w:rsidRPr="002C4934" w:rsidRDefault="00691504" w:rsidP="002B2176">
            <w:pPr>
              <w:rPr>
                <w:rFonts w:ascii="Arial" w:hAnsi="Arial" w:cs="Arial"/>
                <w:b/>
                <w:bCs/>
                <w:color w:val="000000"/>
                <w:sz w:val="18"/>
                <w:szCs w:val="18"/>
                <w:lang w:val="en-GB"/>
              </w:rPr>
            </w:pPr>
            <w:r w:rsidRPr="00B128BA">
              <w:rPr>
                <w:rFonts w:ascii="Arial" w:hAnsi="Arial" w:cs="Arial"/>
                <w:bCs/>
                <w:color w:val="FF0000"/>
                <w:sz w:val="22"/>
                <w:szCs w:val="22"/>
                <w:lang w:val="en-GB"/>
              </w:rPr>
              <w:sym w:font="Wingdings" w:char="F0FB"/>
            </w:r>
          </w:p>
        </w:tc>
        <w:tc>
          <w:tcPr>
            <w:tcW w:w="0" w:type="auto"/>
            <w:shd w:val="clear" w:color="auto" w:fill="auto"/>
          </w:tcPr>
          <w:p w14:paraId="67B597D3"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3C8E750F"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402DA082"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79646"/>
          </w:tcPr>
          <w:p w14:paraId="31736FD2"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F0000"/>
          </w:tcPr>
          <w:p w14:paraId="3495A7E7" w14:textId="77777777" w:rsidR="0043509A" w:rsidRPr="002C4934" w:rsidRDefault="008C6467" w:rsidP="002B2176">
            <w:pPr>
              <w:rPr>
                <w:rFonts w:ascii="Arial" w:hAnsi="Arial" w:cs="Arial"/>
                <w:b/>
                <w:bCs/>
                <w:color w:val="000000"/>
                <w:sz w:val="18"/>
                <w:szCs w:val="18"/>
                <w:lang w:val="en-GB"/>
              </w:rPr>
            </w:pPr>
            <w:r>
              <w:rPr>
                <w:rFonts w:ascii="Arial" w:hAnsi="Arial" w:cs="Arial"/>
                <w:b/>
                <w:bCs/>
                <w:color w:val="000000"/>
                <w:sz w:val="18"/>
                <w:szCs w:val="18"/>
                <w:lang w:val="en-GB"/>
              </w:rPr>
              <w:t>x</w:t>
            </w:r>
          </w:p>
        </w:tc>
        <w:tc>
          <w:tcPr>
            <w:tcW w:w="0" w:type="auto"/>
            <w:shd w:val="clear" w:color="auto" w:fill="auto"/>
          </w:tcPr>
          <w:p w14:paraId="6C570FDF" w14:textId="77777777" w:rsidR="0043509A" w:rsidRPr="002C4934" w:rsidRDefault="00691504" w:rsidP="00E21AB3">
            <w:pPr>
              <w:rPr>
                <w:rFonts w:ascii="Arial" w:hAnsi="Arial" w:cs="Arial"/>
                <w:b/>
                <w:bCs/>
                <w:color w:val="000000"/>
                <w:sz w:val="18"/>
                <w:szCs w:val="18"/>
                <w:lang w:val="en-GB"/>
              </w:rPr>
            </w:pPr>
            <w:r>
              <w:rPr>
                <w:rFonts w:ascii="Arial" w:hAnsi="Arial" w:cs="Arial"/>
                <w:b/>
                <w:bCs/>
                <w:color w:val="000000"/>
                <w:sz w:val="18"/>
                <w:szCs w:val="18"/>
                <w:lang w:val="en-GB"/>
              </w:rPr>
              <w:t xml:space="preserve">No </w:t>
            </w:r>
            <w:r w:rsidR="00800074">
              <w:rPr>
                <w:rFonts w:ascii="Arial" w:hAnsi="Arial" w:cs="Arial"/>
                <w:b/>
                <w:bCs/>
                <w:color w:val="000000"/>
                <w:sz w:val="18"/>
                <w:szCs w:val="18"/>
                <w:lang w:val="en-GB"/>
              </w:rPr>
              <w:t>Extinguishers in place on</w:t>
            </w:r>
            <w:r>
              <w:rPr>
                <w:rFonts w:ascii="Arial" w:hAnsi="Arial" w:cs="Arial"/>
                <w:b/>
                <w:bCs/>
                <w:color w:val="000000"/>
                <w:sz w:val="18"/>
                <w:szCs w:val="18"/>
                <w:lang w:val="en-GB"/>
              </w:rPr>
              <w:t xml:space="preserve"> any</w:t>
            </w:r>
            <w:r w:rsidR="000D43CA">
              <w:rPr>
                <w:rFonts w:ascii="Arial" w:hAnsi="Arial" w:cs="Arial"/>
                <w:b/>
                <w:bCs/>
                <w:color w:val="000000"/>
                <w:sz w:val="18"/>
                <w:szCs w:val="18"/>
                <w:lang w:val="en-GB"/>
              </w:rPr>
              <w:t xml:space="preserve"> floor </w:t>
            </w:r>
          </w:p>
        </w:tc>
      </w:tr>
      <w:tr w:rsidR="009E23A2" w:rsidRPr="002C4934" w14:paraId="2F1141AF" w14:textId="77777777" w:rsidTr="002C4934">
        <w:trPr>
          <w:trHeight w:val="260"/>
        </w:trPr>
        <w:tc>
          <w:tcPr>
            <w:tcW w:w="0" w:type="auto"/>
            <w:shd w:val="clear" w:color="auto" w:fill="auto"/>
          </w:tcPr>
          <w:p w14:paraId="6655D4E5"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1.23</w:t>
            </w:r>
          </w:p>
        </w:tc>
        <w:tc>
          <w:tcPr>
            <w:tcW w:w="0" w:type="auto"/>
            <w:shd w:val="clear" w:color="auto" w:fill="auto"/>
          </w:tcPr>
          <w:p w14:paraId="05D5460A" w14:textId="77777777" w:rsidR="0043509A" w:rsidRPr="00C22AF2" w:rsidRDefault="0043509A" w:rsidP="002B2176">
            <w:pPr>
              <w:rPr>
                <w:rFonts w:ascii="Arial" w:hAnsi="Arial" w:cs="Arial"/>
                <w:b/>
                <w:bCs/>
                <w:sz w:val="18"/>
                <w:szCs w:val="18"/>
                <w:lang w:val="en-GB"/>
              </w:rPr>
            </w:pPr>
            <w:r w:rsidRPr="00C22AF2">
              <w:rPr>
                <w:rFonts w:ascii="Arial" w:hAnsi="Arial" w:cs="Arial"/>
                <w:b/>
                <w:bCs/>
                <w:sz w:val="18"/>
                <w:szCs w:val="18"/>
                <w:lang w:val="en-GB"/>
              </w:rPr>
              <w:t>Is the record of maintenance and testing up to date?</w:t>
            </w:r>
          </w:p>
        </w:tc>
        <w:tc>
          <w:tcPr>
            <w:tcW w:w="0" w:type="auto"/>
            <w:shd w:val="clear" w:color="auto" w:fill="auto"/>
          </w:tcPr>
          <w:p w14:paraId="61EC8FE0"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4B585E97" w14:textId="77777777" w:rsidR="0043509A" w:rsidRPr="002C4934" w:rsidRDefault="00691504" w:rsidP="002B2176">
            <w:pPr>
              <w:rPr>
                <w:rFonts w:ascii="Arial" w:hAnsi="Arial" w:cs="Arial"/>
                <w:b/>
                <w:bCs/>
                <w:color w:val="000000"/>
                <w:sz w:val="18"/>
                <w:szCs w:val="18"/>
                <w:lang w:val="en-GB"/>
              </w:rPr>
            </w:pPr>
            <w:r w:rsidRPr="00B128BA">
              <w:rPr>
                <w:rFonts w:ascii="Arial" w:hAnsi="Arial" w:cs="Arial"/>
                <w:bCs/>
                <w:color w:val="FF0000"/>
                <w:sz w:val="22"/>
                <w:szCs w:val="22"/>
                <w:lang w:val="en-GB"/>
              </w:rPr>
              <w:sym w:font="Wingdings" w:char="F0FB"/>
            </w:r>
          </w:p>
        </w:tc>
        <w:tc>
          <w:tcPr>
            <w:tcW w:w="0" w:type="auto"/>
            <w:shd w:val="clear" w:color="auto" w:fill="auto"/>
          </w:tcPr>
          <w:p w14:paraId="18319502"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412E3283"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24549BB1"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79646"/>
          </w:tcPr>
          <w:p w14:paraId="5CE58F72"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F0000"/>
          </w:tcPr>
          <w:p w14:paraId="6DBCE074" w14:textId="77777777" w:rsidR="0043509A" w:rsidRPr="002C4934" w:rsidRDefault="008C6467" w:rsidP="002B2176">
            <w:pPr>
              <w:rPr>
                <w:rFonts w:ascii="Arial" w:hAnsi="Arial" w:cs="Arial"/>
                <w:b/>
                <w:bCs/>
                <w:color w:val="000000"/>
                <w:sz w:val="18"/>
                <w:szCs w:val="18"/>
                <w:lang w:val="en-GB"/>
              </w:rPr>
            </w:pPr>
            <w:r>
              <w:rPr>
                <w:rFonts w:ascii="Arial" w:hAnsi="Arial" w:cs="Arial"/>
                <w:b/>
                <w:bCs/>
                <w:color w:val="000000"/>
                <w:sz w:val="18"/>
                <w:szCs w:val="18"/>
                <w:lang w:val="en-GB"/>
              </w:rPr>
              <w:t>x</w:t>
            </w:r>
          </w:p>
        </w:tc>
        <w:tc>
          <w:tcPr>
            <w:tcW w:w="0" w:type="auto"/>
            <w:shd w:val="clear" w:color="auto" w:fill="auto"/>
          </w:tcPr>
          <w:p w14:paraId="01FBAC65" w14:textId="77777777" w:rsidR="0043509A" w:rsidRPr="002C4934" w:rsidRDefault="000D43CA" w:rsidP="00774517">
            <w:pPr>
              <w:rPr>
                <w:rFonts w:ascii="Arial" w:hAnsi="Arial" w:cs="Arial"/>
                <w:b/>
                <w:bCs/>
                <w:color w:val="000000"/>
                <w:sz w:val="18"/>
                <w:szCs w:val="18"/>
                <w:lang w:val="en-GB"/>
              </w:rPr>
            </w:pPr>
            <w:r>
              <w:rPr>
                <w:rFonts w:ascii="Arial" w:hAnsi="Arial" w:cs="Arial"/>
                <w:b/>
                <w:bCs/>
                <w:color w:val="000000"/>
                <w:sz w:val="18"/>
                <w:szCs w:val="18"/>
                <w:lang w:val="en-GB"/>
              </w:rPr>
              <w:t>As above</w:t>
            </w:r>
          </w:p>
        </w:tc>
      </w:tr>
      <w:tr w:rsidR="009E23A2" w:rsidRPr="002C4934" w14:paraId="52E1BB74" w14:textId="77777777" w:rsidTr="002C4934">
        <w:trPr>
          <w:trHeight w:val="260"/>
        </w:trPr>
        <w:tc>
          <w:tcPr>
            <w:tcW w:w="0" w:type="auto"/>
            <w:shd w:val="clear" w:color="auto" w:fill="auto"/>
          </w:tcPr>
          <w:p w14:paraId="4411A9BF"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1.24</w:t>
            </w:r>
          </w:p>
        </w:tc>
        <w:tc>
          <w:tcPr>
            <w:tcW w:w="0" w:type="auto"/>
            <w:shd w:val="clear" w:color="auto" w:fill="auto"/>
          </w:tcPr>
          <w:p w14:paraId="74A9E6B1" w14:textId="77777777" w:rsidR="0043509A" w:rsidRPr="00C22AF2" w:rsidRDefault="0043509A" w:rsidP="002B2176">
            <w:pPr>
              <w:rPr>
                <w:rFonts w:ascii="Arial" w:hAnsi="Arial" w:cs="Arial"/>
                <w:b/>
                <w:bCs/>
                <w:sz w:val="18"/>
                <w:szCs w:val="18"/>
                <w:lang w:val="en-GB"/>
              </w:rPr>
            </w:pPr>
            <w:r w:rsidRPr="00C22AF2">
              <w:rPr>
                <w:rFonts w:ascii="Arial" w:hAnsi="Arial" w:cs="Arial"/>
                <w:b/>
                <w:bCs/>
                <w:sz w:val="18"/>
                <w:szCs w:val="18"/>
                <w:lang w:val="en-GB"/>
              </w:rPr>
              <w:t>Is the emergency lighting equipment checked and maintained to BS5266?</w:t>
            </w:r>
          </w:p>
        </w:tc>
        <w:tc>
          <w:tcPr>
            <w:tcW w:w="0" w:type="auto"/>
            <w:shd w:val="clear" w:color="auto" w:fill="auto"/>
          </w:tcPr>
          <w:p w14:paraId="3503FA21" w14:textId="77777777" w:rsidR="0043509A" w:rsidRPr="002C4934" w:rsidRDefault="00FF3187"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749F9821"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299C2985"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66F18CC9"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5BB2E112" w14:textId="77777777" w:rsidR="0043509A" w:rsidRPr="002C4934" w:rsidRDefault="00C22AF2"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F79646"/>
          </w:tcPr>
          <w:p w14:paraId="78715883"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F0000"/>
          </w:tcPr>
          <w:p w14:paraId="2F5D85CA"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31E254F3" w14:textId="7FCA50DC" w:rsidR="0043509A" w:rsidRPr="002C4934" w:rsidRDefault="00E5410D" w:rsidP="00FF3187">
            <w:pPr>
              <w:rPr>
                <w:rFonts w:ascii="Arial" w:hAnsi="Arial" w:cs="Arial"/>
                <w:b/>
                <w:bCs/>
                <w:color w:val="000000"/>
                <w:sz w:val="18"/>
                <w:szCs w:val="18"/>
                <w:lang w:val="en-GB"/>
              </w:rPr>
            </w:pPr>
            <w:r>
              <w:rPr>
                <w:rFonts w:ascii="Arial" w:hAnsi="Arial" w:cs="Arial"/>
                <w:b/>
                <w:bCs/>
                <w:color w:val="000000"/>
                <w:sz w:val="18"/>
                <w:szCs w:val="18"/>
                <w:lang w:val="en-GB"/>
              </w:rPr>
              <w:t xml:space="preserve">Emergency lighting in place on </w:t>
            </w:r>
            <w:r w:rsidR="00691504">
              <w:rPr>
                <w:rFonts w:ascii="Arial" w:hAnsi="Arial" w:cs="Arial"/>
                <w:b/>
                <w:bCs/>
                <w:color w:val="000000"/>
                <w:sz w:val="18"/>
                <w:szCs w:val="18"/>
                <w:lang w:val="en-GB"/>
              </w:rPr>
              <w:t>all</w:t>
            </w:r>
            <w:r w:rsidR="00FF3187">
              <w:rPr>
                <w:rFonts w:ascii="Arial" w:hAnsi="Arial" w:cs="Arial"/>
                <w:b/>
                <w:bCs/>
                <w:color w:val="000000"/>
                <w:sz w:val="18"/>
                <w:szCs w:val="18"/>
                <w:lang w:val="en-GB"/>
              </w:rPr>
              <w:t xml:space="preserve"> floor</w:t>
            </w:r>
            <w:r w:rsidR="00691504">
              <w:rPr>
                <w:rFonts w:ascii="Arial" w:hAnsi="Arial" w:cs="Arial"/>
                <w:b/>
                <w:bCs/>
                <w:color w:val="000000"/>
                <w:sz w:val="18"/>
                <w:szCs w:val="18"/>
                <w:lang w:val="en-GB"/>
              </w:rPr>
              <w:t>s</w:t>
            </w:r>
            <w:r>
              <w:rPr>
                <w:rFonts w:ascii="Arial" w:hAnsi="Arial" w:cs="Arial"/>
                <w:b/>
                <w:bCs/>
                <w:color w:val="000000"/>
                <w:sz w:val="18"/>
                <w:szCs w:val="18"/>
                <w:lang w:val="en-GB"/>
              </w:rPr>
              <w:t xml:space="preserve">, </w:t>
            </w:r>
            <w:r w:rsidR="00C22AF2">
              <w:rPr>
                <w:rFonts w:ascii="Arial" w:hAnsi="Arial" w:cs="Arial"/>
                <w:b/>
                <w:bCs/>
                <w:color w:val="000000"/>
                <w:sz w:val="18"/>
                <w:szCs w:val="18"/>
                <w:lang w:val="en-GB"/>
              </w:rPr>
              <w:t>A</w:t>
            </w:r>
            <w:r>
              <w:rPr>
                <w:rFonts w:ascii="Arial" w:hAnsi="Arial" w:cs="Arial"/>
                <w:b/>
                <w:bCs/>
                <w:color w:val="000000"/>
                <w:sz w:val="18"/>
                <w:szCs w:val="18"/>
                <w:lang w:val="en-GB"/>
              </w:rPr>
              <w:t>ll units were powered and operated correctly.</w:t>
            </w:r>
            <w:r w:rsidR="009E23A2">
              <w:rPr>
                <w:rFonts w:ascii="Arial" w:hAnsi="Arial" w:cs="Arial"/>
                <w:b/>
                <w:bCs/>
                <w:color w:val="000000"/>
                <w:sz w:val="18"/>
                <w:szCs w:val="18"/>
                <w:lang w:val="en-GB"/>
              </w:rPr>
              <w:t xml:space="preserve"> These will need annual service inspection by competent electrical assessor </w:t>
            </w:r>
          </w:p>
        </w:tc>
      </w:tr>
      <w:tr w:rsidR="009E23A2" w:rsidRPr="002C4934" w14:paraId="1C3CDB86" w14:textId="77777777" w:rsidTr="002C4934">
        <w:trPr>
          <w:trHeight w:val="260"/>
        </w:trPr>
        <w:tc>
          <w:tcPr>
            <w:tcW w:w="0" w:type="auto"/>
            <w:shd w:val="clear" w:color="auto" w:fill="auto"/>
          </w:tcPr>
          <w:p w14:paraId="38E12E6D"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1.25</w:t>
            </w:r>
          </w:p>
        </w:tc>
        <w:tc>
          <w:tcPr>
            <w:tcW w:w="0" w:type="auto"/>
            <w:shd w:val="clear" w:color="auto" w:fill="auto"/>
          </w:tcPr>
          <w:p w14:paraId="31BEEAE8" w14:textId="77777777" w:rsidR="0043509A" w:rsidRPr="00C22AF2" w:rsidRDefault="0043509A" w:rsidP="002B2176">
            <w:pPr>
              <w:rPr>
                <w:rFonts w:ascii="Arial" w:hAnsi="Arial" w:cs="Arial"/>
                <w:b/>
                <w:bCs/>
                <w:sz w:val="18"/>
                <w:szCs w:val="18"/>
                <w:lang w:val="en-GB"/>
              </w:rPr>
            </w:pPr>
            <w:r w:rsidRPr="00C22AF2">
              <w:rPr>
                <w:rFonts w:ascii="Arial" w:hAnsi="Arial" w:cs="Arial"/>
                <w:b/>
                <w:bCs/>
                <w:sz w:val="18"/>
                <w:szCs w:val="18"/>
                <w:lang w:val="en-GB"/>
              </w:rPr>
              <w:t>Is the record of maintenance and testing up to date?</w:t>
            </w:r>
          </w:p>
        </w:tc>
        <w:tc>
          <w:tcPr>
            <w:tcW w:w="0" w:type="auto"/>
            <w:shd w:val="clear" w:color="auto" w:fill="auto"/>
          </w:tcPr>
          <w:p w14:paraId="0446A1EC" w14:textId="77777777" w:rsidR="0043509A" w:rsidRPr="002C4934" w:rsidRDefault="00C22AF2"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auto"/>
          </w:tcPr>
          <w:p w14:paraId="24BE93D5"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3E3A1597"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555B1912"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22DDB1DD"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79646"/>
          </w:tcPr>
          <w:p w14:paraId="2DFD3B76" w14:textId="77777777" w:rsidR="0043509A" w:rsidRPr="002C4934" w:rsidRDefault="00691504"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FF0000"/>
          </w:tcPr>
          <w:p w14:paraId="66DEDEFA"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0F1D171B" w14:textId="77777777" w:rsidR="0043509A" w:rsidRDefault="00C22AF2" w:rsidP="002B2176">
            <w:pPr>
              <w:rPr>
                <w:rFonts w:ascii="Arial" w:hAnsi="Arial" w:cs="Arial"/>
                <w:b/>
                <w:bCs/>
                <w:color w:val="000000"/>
                <w:sz w:val="18"/>
                <w:szCs w:val="18"/>
                <w:lang w:val="en-GB"/>
              </w:rPr>
            </w:pPr>
            <w:r>
              <w:rPr>
                <w:rFonts w:ascii="Arial" w:hAnsi="Arial" w:cs="Arial"/>
                <w:b/>
                <w:bCs/>
                <w:color w:val="000000"/>
                <w:sz w:val="18"/>
                <w:szCs w:val="18"/>
                <w:lang w:val="en-GB"/>
              </w:rPr>
              <w:t>A</w:t>
            </w:r>
            <w:r w:rsidR="00800074">
              <w:rPr>
                <w:rFonts w:ascii="Arial" w:hAnsi="Arial" w:cs="Arial"/>
                <w:b/>
                <w:bCs/>
                <w:color w:val="000000"/>
                <w:sz w:val="18"/>
                <w:szCs w:val="18"/>
                <w:lang w:val="en-GB"/>
              </w:rPr>
              <w:t xml:space="preserve"> more stringent maintena</w:t>
            </w:r>
            <w:r w:rsidR="00E5410D">
              <w:rPr>
                <w:rFonts w:ascii="Arial" w:hAnsi="Arial" w:cs="Arial"/>
                <w:b/>
                <w:bCs/>
                <w:color w:val="000000"/>
                <w:sz w:val="18"/>
                <w:szCs w:val="18"/>
                <w:lang w:val="en-GB"/>
              </w:rPr>
              <w:t xml:space="preserve">nce schedule and </w:t>
            </w:r>
            <w:r>
              <w:rPr>
                <w:rFonts w:ascii="Arial" w:hAnsi="Arial" w:cs="Arial"/>
                <w:b/>
                <w:bCs/>
                <w:color w:val="000000"/>
                <w:sz w:val="18"/>
                <w:szCs w:val="18"/>
                <w:lang w:val="en-GB"/>
              </w:rPr>
              <w:t xml:space="preserve">test </w:t>
            </w:r>
            <w:r w:rsidR="00E5410D">
              <w:rPr>
                <w:rFonts w:ascii="Arial" w:hAnsi="Arial" w:cs="Arial"/>
                <w:b/>
                <w:bCs/>
                <w:color w:val="000000"/>
                <w:sz w:val="18"/>
                <w:szCs w:val="18"/>
                <w:lang w:val="en-GB"/>
              </w:rPr>
              <w:t xml:space="preserve">procedure </w:t>
            </w:r>
            <w:r>
              <w:rPr>
                <w:rFonts w:ascii="Arial" w:hAnsi="Arial" w:cs="Arial"/>
                <w:b/>
                <w:bCs/>
                <w:color w:val="000000"/>
                <w:sz w:val="18"/>
                <w:szCs w:val="18"/>
                <w:lang w:val="en-GB"/>
              </w:rPr>
              <w:t xml:space="preserve">(monthly) </w:t>
            </w:r>
            <w:r w:rsidR="00E5410D">
              <w:rPr>
                <w:rFonts w:ascii="Arial" w:hAnsi="Arial" w:cs="Arial"/>
                <w:b/>
                <w:bCs/>
                <w:color w:val="000000"/>
                <w:sz w:val="18"/>
                <w:szCs w:val="18"/>
                <w:lang w:val="en-GB"/>
              </w:rPr>
              <w:t>should be undertaken and stored appropriately (with this Fire Risk Assessment</w:t>
            </w:r>
            <w:r w:rsidR="00FF3187">
              <w:rPr>
                <w:rFonts w:ascii="Arial" w:hAnsi="Arial" w:cs="Arial"/>
                <w:b/>
                <w:bCs/>
                <w:color w:val="000000"/>
                <w:sz w:val="18"/>
                <w:szCs w:val="18"/>
                <w:lang w:val="en-GB"/>
              </w:rPr>
              <w:t xml:space="preserve"> -</w:t>
            </w:r>
            <w:r w:rsidR="00E5410D">
              <w:rPr>
                <w:rFonts w:ascii="Arial" w:hAnsi="Arial" w:cs="Arial"/>
                <w:b/>
                <w:bCs/>
                <w:color w:val="000000"/>
                <w:sz w:val="18"/>
                <w:szCs w:val="18"/>
                <w:lang w:val="en-GB"/>
              </w:rPr>
              <w:t xml:space="preserve"> FRA)</w:t>
            </w:r>
          </w:p>
          <w:p w14:paraId="252875D3" w14:textId="77777777" w:rsidR="00FF3187" w:rsidRPr="002C4934" w:rsidRDefault="00FF3187" w:rsidP="002B2176">
            <w:pPr>
              <w:rPr>
                <w:rFonts w:ascii="Arial" w:hAnsi="Arial" w:cs="Arial"/>
                <w:b/>
                <w:bCs/>
                <w:color w:val="000000"/>
                <w:sz w:val="18"/>
                <w:szCs w:val="18"/>
                <w:lang w:val="en-GB"/>
              </w:rPr>
            </w:pPr>
          </w:p>
        </w:tc>
      </w:tr>
      <w:tr w:rsidR="0043509A" w:rsidRPr="002C4934" w14:paraId="69E539F4" w14:textId="77777777" w:rsidTr="002C4934">
        <w:trPr>
          <w:trHeight w:val="260"/>
        </w:trPr>
        <w:tc>
          <w:tcPr>
            <w:tcW w:w="0" w:type="auto"/>
            <w:shd w:val="clear" w:color="auto" w:fill="FFFF00"/>
          </w:tcPr>
          <w:p w14:paraId="65BE5C2C" w14:textId="77777777" w:rsidR="0043509A" w:rsidRPr="002C4934" w:rsidRDefault="006040F1"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A</w:t>
            </w:r>
            <w:r w:rsidR="0043509A" w:rsidRPr="002C4934">
              <w:rPr>
                <w:rFonts w:ascii="Arial" w:hAnsi="Arial" w:cs="Arial"/>
                <w:b/>
                <w:bCs/>
                <w:color w:val="000000"/>
                <w:sz w:val="18"/>
                <w:szCs w:val="18"/>
                <w:lang w:val="en-GB"/>
              </w:rPr>
              <w:t>5</w:t>
            </w:r>
          </w:p>
        </w:tc>
        <w:tc>
          <w:tcPr>
            <w:tcW w:w="0" w:type="auto"/>
            <w:gridSpan w:val="9"/>
            <w:shd w:val="clear" w:color="auto" w:fill="FFFF00"/>
          </w:tcPr>
          <w:p w14:paraId="52E3028A"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Fire Risk reduction </w:t>
            </w:r>
          </w:p>
        </w:tc>
      </w:tr>
      <w:tr w:rsidR="009E23A2" w:rsidRPr="002C4934" w14:paraId="41E98A64" w14:textId="77777777" w:rsidTr="002C4934">
        <w:trPr>
          <w:trHeight w:val="260"/>
        </w:trPr>
        <w:tc>
          <w:tcPr>
            <w:tcW w:w="0" w:type="auto"/>
            <w:shd w:val="clear" w:color="auto" w:fill="auto"/>
          </w:tcPr>
          <w:p w14:paraId="19ED2CF8"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1.26</w:t>
            </w:r>
          </w:p>
        </w:tc>
        <w:tc>
          <w:tcPr>
            <w:tcW w:w="0" w:type="auto"/>
            <w:shd w:val="clear" w:color="auto" w:fill="auto"/>
          </w:tcPr>
          <w:p w14:paraId="3AE2EC14"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Do regular housekeeping inspections take place and acknowledge storage of combustibles?</w:t>
            </w:r>
          </w:p>
        </w:tc>
        <w:tc>
          <w:tcPr>
            <w:tcW w:w="0" w:type="auto"/>
            <w:shd w:val="clear" w:color="auto" w:fill="auto"/>
          </w:tcPr>
          <w:p w14:paraId="2E8787C5" w14:textId="77777777" w:rsidR="0043509A" w:rsidRPr="002C4934" w:rsidRDefault="00170442" w:rsidP="002B2176">
            <w:pPr>
              <w:rPr>
                <w:rFonts w:ascii="Arial" w:hAnsi="Arial" w:cs="Arial"/>
                <w:b/>
                <w:bCs/>
                <w:color w:val="000000"/>
                <w:sz w:val="18"/>
                <w:szCs w:val="18"/>
                <w:lang w:val="en-GB"/>
              </w:rPr>
            </w:pPr>
            <w:r w:rsidRPr="002C4934">
              <w:rPr>
                <w:rFonts w:ascii="Arial" w:hAnsi="Arial" w:cs="Arial"/>
                <w:bCs/>
                <w:color w:val="000000"/>
                <w:sz w:val="22"/>
                <w:szCs w:val="22"/>
                <w:lang w:val="en-GB"/>
              </w:rPr>
              <w:sym w:font="Wingdings" w:char="F0FC"/>
            </w:r>
          </w:p>
        </w:tc>
        <w:tc>
          <w:tcPr>
            <w:tcW w:w="0" w:type="auto"/>
            <w:shd w:val="clear" w:color="auto" w:fill="auto"/>
          </w:tcPr>
          <w:p w14:paraId="20705581"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108CED8A"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0981790A"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470D270F"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79646"/>
          </w:tcPr>
          <w:p w14:paraId="5EA04DA7" w14:textId="77777777" w:rsidR="0043509A" w:rsidRPr="002C4934" w:rsidRDefault="00C22AF2"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FF0000"/>
          </w:tcPr>
          <w:p w14:paraId="46CFEC64"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31AC814F" w14:textId="4E942B71" w:rsidR="0043509A" w:rsidRPr="002C4934" w:rsidRDefault="00170442" w:rsidP="000D43CA">
            <w:pPr>
              <w:rPr>
                <w:rFonts w:ascii="Arial" w:hAnsi="Arial" w:cs="Arial"/>
                <w:b/>
                <w:bCs/>
                <w:color w:val="000000"/>
                <w:sz w:val="18"/>
                <w:szCs w:val="18"/>
                <w:lang w:val="en-GB"/>
              </w:rPr>
            </w:pPr>
            <w:r>
              <w:rPr>
                <w:rFonts w:ascii="Arial" w:hAnsi="Arial" w:cs="Arial"/>
                <w:b/>
                <w:bCs/>
                <w:color w:val="000000"/>
                <w:sz w:val="18"/>
                <w:szCs w:val="18"/>
                <w:lang w:val="en-GB"/>
              </w:rPr>
              <w:t>Staff</w:t>
            </w:r>
            <w:r w:rsidR="009E23A2">
              <w:rPr>
                <w:rFonts w:ascii="Arial" w:hAnsi="Arial" w:cs="Arial"/>
                <w:b/>
                <w:bCs/>
                <w:color w:val="000000"/>
                <w:sz w:val="18"/>
                <w:szCs w:val="18"/>
                <w:lang w:val="en-GB"/>
              </w:rPr>
              <w:t>, when</w:t>
            </w:r>
            <w:r>
              <w:rPr>
                <w:rFonts w:ascii="Arial" w:hAnsi="Arial" w:cs="Arial"/>
                <w:b/>
                <w:bCs/>
                <w:color w:val="000000"/>
                <w:sz w:val="18"/>
                <w:szCs w:val="18"/>
                <w:lang w:val="en-GB"/>
              </w:rPr>
              <w:t xml:space="preserve"> in attendance</w:t>
            </w:r>
            <w:r w:rsidR="009E23A2">
              <w:rPr>
                <w:rFonts w:ascii="Arial" w:hAnsi="Arial" w:cs="Arial"/>
                <w:b/>
                <w:bCs/>
                <w:color w:val="000000"/>
                <w:sz w:val="18"/>
                <w:szCs w:val="18"/>
                <w:lang w:val="en-GB"/>
              </w:rPr>
              <w:t xml:space="preserve"> will</w:t>
            </w:r>
            <w:r>
              <w:rPr>
                <w:rFonts w:ascii="Arial" w:hAnsi="Arial" w:cs="Arial"/>
                <w:b/>
                <w:bCs/>
                <w:color w:val="000000"/>
                <w:sz w:val="18"/>
                <w:szCs w:val="18"/>
                <w:lang w:val="en-GB"/>
              </w:rPr>
              <w:t xml:space="preserve"> monitor and manage any waste. </w:t>
            </w:r>
            <w:r w:rsidR="009E23A2">
              <w:rPr>
                <w:rFonts w:ascii="Arial" w:hAnsi="Arial" w:cs="Arial"/>
                <w:b/>
                <w:bCs/>
                <w:color w:val="000000"/>
                <w:sz w:val="18"/>
                <w:szCs w:val="18"/>
                <w:lang w:val="en-GB"/>
              </w:rPr>
              <w:t>Ensure single escape route is clear at all times</w:t>
            </w:r>
          </w:p>
        </w:tc>
      </w:tr>
      <w:tr w:rsidR="009E23A2" w:rsidRPr="002C4934" w14:paraId="6C7F0EF8" w14:textId="77777777" w:rsidTr="001D641F">
        <w:trPr>
          <w:trHeight w:val="402"/>
        </w:trPr>
        <w:tc>
          <w:tcPr>
            <w:tcW w:w="0" w:type="auto"/>
            <w:shd w:val="clear" w:color="auto" w:fill="auto"/>
          </w:tcPr>
          <w:p w14:paraId="376EFE3D"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1.27</w:t>
            </w:r>
          </w:p>
        </w:tc>
        <w:tc>
          <w:tcPr>
            <w:tcW w:w="0" w:type="auto"/>
            <w:shd w:val="clear" w:color="auto" w:fill="auto"/>
          </w:tcPr>
          <w:p w14:paraId="381C30D1"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Is there a system in place for controlling the amount of combustibles stored within the premises? </w:t>
            </w:r>
          </w:p>
        </w:tc>
        <w:tc>
          <w:tcPr>
            <w:tcW w:w="0" w:type="auto"/>
            <w:shd w:val="clear" w:color="auto" w:fill="auto"/>
          </w:tcPr>
          <w:p w14:paraId="2C89A6C8" w14:textId="77777777" w:rsidR="0043509A" w:rsidRPr="002C4934" w:rsidRDefault="00170442" w:rsidP="002B2176">
            <w:pPr>
              <w:rPr>
                <w:rFonts w:ascii="Arial" w:hAnsi="Arial" w:cs="Arial"/>
                <w:b/>
                <w:bCs/>
                <w:color w:val="000000"/>
                <w:sz w:val="18"/>
                <w:szCs w:val="18"/>
                <w:lang w:val="en-GB"/>
              </w:rPr>
            </w:pPr>
            <w:r w:rsidRPr="002C4934">
              <w:rPr>
                <w:rFonts w:ascii="Arial" w:hAnsi="Arial" w:cs="Arial"/>
                <w:bCs/>
                <w:color w:val="000000"/>
                <w:sz w:val="22"/>
                <w:szCs w:val="22"/>
                <w:lang w:val="en-GB"/>
              </w:rPr>
              <w:sym w:font="Wingdings" w:char="F0FC"/>
            </w:r>
          </w:p>
        </w:tc>
        <w:tc>
          <w:tcPr>
            <w:tcW w:w="0" w:type="auto"/>
            <w:shd w:val="clear" w:color="auto" w:fill="auto"/>
          </w:tcPr>
          <w:p w14:paraId="37D00CDD"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438A5BB1"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2DEC743D"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633400F4"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79646"/>
          </w:tcPr>
          <w:p w14:paraId="5D1584B4" w14:textId="77777777" w:rsidR="0043509A" w:rsidRPr="002C4934" w:rsidRDefault="00C22AF2"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FF0000"/>
          </w:tcPr>
          <w:p w14:paraId="1D90D518"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584BBC2E" w14:textId="77777777" w:rsidR="001D641F" w:rsidRPr="002C4934" w:rsidRDefault="001D641F" w:rsidP="00E5410D">
            <w:pPr>
              <w:rPr>
                <w:rFonts w:ascii="Arial" w:hAnsi="Arial" w:cs="Arial"/>
                <w:b/>
                <w:bCs/>
                <w:color w:val="000000"/>
                <w:sz w:val="18"/>
                <w:szCs w:val="18"/>
                <w:lang w:val="en-GB"/>
              </w:rPr>
            </w:pPr>
            <w:r>
              <w:rPr>
                <w:rFonts w:ascii="Arial" w:hAnsi="Arial" w:cs="Arial"/>
                <w:b/>
                <w:bCs/>
                <w:color w:val="000000"/>
                <w:sz w:val="18"/>
                <w:szCs w:val="18"/>
                <w:lang w:val="en-GB"/>
              </w:rPr>
              <w:t xml:space="preserve">As above </w:t>
            </w:r>
          </w:p>
        </w:tc>
      </w:tr>
      <w:tr w:rsidR="009E23A2" w:rsidRPr="002C4934" w14:paraId="39ED4AED" w14:textId="77777777" w:rsidTr="002C4934">
        <w:trPr>
          <w:trHeight w:val="260"/>
        </w:trPr>
        <w:tc>
          <w:tcPr>
            <w:tcW w:w="0" w:type="auto"/>
            <w:shd w:val="clear" w:color="auto" w:fill="auto"/>
          </w:tcPr>
          <w:p w14:paraId="616E2D43"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lastRenderedPageBreak/>
              <w:t>1.28</w:t>
            </w:r>
          </w:p>
        </w:tc>
        <w:tc>
          <w:tcPr>
            <w:tcW w:w="0" w:type="auto"/>
            <w:shd w:val="clear" w:color="auto" w:fill="auto"/>
          </w:tcPr>
          <w:p w14:paraId="5ACB5634" w14:textId="77777777" w:rsidR="0043509A" w:rsidRPr="002C4934" w:rsidRDefault="006040F1"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Are combustible materials stored appropriately?</w:t>
            </w:r>
          </w:p>
        </w:tc>
        <w:tc>
          <w:tcPr>
            <w:tcW w:w="0" w:type="auto"/>
            <w:shd w:val="clear" w:color="auto" w:fill="auto"/>
          </w:tcPr>
          <w:p w14:paraId="45B6F430" w14:textId="77777777" w:rsidR="0043509A" w:rsidRPr="002C4934" w:rsidRDefault="001D641F"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16C2B37A"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466C0139"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3877C07F"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6520AB57"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79646"/>
          </w:tcPr>
          <w:p w14:paraId="315A1554" w14:textId="77777777" w:rsidR="0043509A" w:rsidRPr="002C4934" w:rsidRDefault="001D641F"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F0000"/>
          </w:tcPr>
          <w:p w14:paraId="67F1007E"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23ACDED5" w14:textId="58D43899" w:rsidR="0043509A" w:rsidRPr="002C4934" w:rsidRDefault="009E23A2" w:rsidP="00800074">
            <w:pPr>
              <w:rPr>
                <w:rFonts w:ascii="Arial" w:hAnsi="Arial" w:cs="Arial"/>
                <w:b/>
                <w:bCs/>
                <w:color w:val="000000"/>
                <w:sz w:val="18"/>
                <w:szCs w:val="18"/>
                <w:lang w:val="en-GB"/>
              </w:rPr>
            </w:pPr>
            <w:r>
              <w:rPr>
                <w:rFonts w:ascii="Arial" w:hAnsi="Arial" w:cs="Arial"/>
                <w:b/>
                <w:bCs/>
                <w:color w:val="000000"/>
                <w:sz w:val="18"/>
                <w:szCs w:val="18"/>
                <w:lang w:val="en-GB"/>
              </w:rPr>
              <w:t xml:space="preserve">None </w:t>
            </w:r>
            <w:r w:rsidR="000D43CA">
              <w:rPr>
                <w:rFonts w:ascii="Arial" w:hAnsi="Arial" w:cs="Arial"/>
                <w:b/>
                <w:bCs/>
                <w:color w:val="000000"/>
                <w:sz w:val="18"/>
                <w:szCs w:val="18"/>
                <w:lang w:val="en-GB"/>
              </w:rPr>
              <w:t>In shared areas.</w:t>
            </w:r>
          </w:p>
        </w:tc>
      </w:tr>
      <w:tr w:rsidR="009E23A2" w:rsidRPr="002C4934" w14:paraId="2AF552B4" w14:textId="77777777" w:rsidTr="002C4934">
        <w:trPr>
          <w:trHeight w:val="260"/>
        </w:trPr>
        <w:tc>
          <w:tcPr>
            <w:tcW w:w="0" w:type="auto"/>
            <w:shd w:val="clear" w:color="auto" w:fill="auto"/>
          </w:tcPr>
          <w:p w14:paraId="5F602CC1"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1.29</w:t>
            </w:r>
          </w:p>
        </w:tc>
        <w:tc>
          <w:tcPr>
            <w:tcW w:w="0" w:type="auto"/>
            <w:shd w:val="clear" w:color="auto" w:fill="auto"/>
          </w:tcPr>
          <w:p w14:paraId="07A1CCF8" w14:textId="77777777" w:rsidR="0043509A" w:rsidRPr="002C4934" w:rsidRDefault="006040F1"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Are effective measures in place for cleaning of</w:t>
            </w:r>
            <w:r w:rsidR="00691504">
              <w:rPr>
                <w:rFonts w:ascii="Arial" w:hAnsi="Arial" w:cs="Arial"/>
                <w:b/>
                <w:bCs/>
                <w:color w:val="000000"/>
                <w:sz w:val="18"/>
                <w:szCs w:val="18"/>
                <w:lang w:val="en-GB"/>
              </w:rPr>
              <w:t xml:space="preserve"> any</w:t>
            </w:r>
            <w:r w:rsidRPr="002C4934">
              <w:rPr>
                <w:rFonts w:ascii="Arial" w:hAnsi="Arial" w:cs="Arial"/>
                <w:b/>
                <w:bCs/>
                <w:color w:val="000000"/>
                <w:sz w:val="18"/>
                <w:szCs w:val="18"/>
                <w:lang w:val="en-GB"/>
              </w:rPr>
              <w:t xml:space="preserve"> work equipment? </w:t>
            </w:r>
          </w:p>
        </w:tc>
        <w:tc>
          <w:tcPr>
            <w:tcW w:w="0" w:type="auto"/>
            <w:shd w:val="clear" w:color="auto" w:fill="auto"/>
          </w:tcPr>
          <w:p w14:paraId="65410C4D"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0B81C762"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0CCAB32D" w14:textId="77777777" w:rsidR="0043509A" w:rsidRPr="002C4934" w:rsidRDefault="00D6705E"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57487E24"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131C1F25" w14:textId="77777777" w:rsidR="0043509A" w:rsidRPr="002C4934" w:rsidRDefault="00691504"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F79646"/>
          </w:tcPr>
          <w:p w14:paraId="38E38FC8"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F0000"/>
          </w:tcPr>
          <w:p w14:paraId="0D0FAE1F"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2D979329" w14:textId="77777777" w:rsidR="0012426A" w:rsidRPr="002C4934" w:rsidRDefault="0012426A" w:rsidP="00774517">
            <w:pPr>
              <w:rPr>
                <w:rFonts w:ascii="Arial" w:hAnsi="Arial" w:cs="Arial"/>
                <w:b/>
                <w:bCs/>
                <w:color w:val="000000"/>
                <w:sz w:val="18"/>
                <w:szCs w:val="18"/>
                <w:lang w:val="en-GB"/>
              </w:rPr>
            </w:pPr>
          </w:p>
        </w:tc>
      </w:tr>
      <w:tr w:rsidR="009E23A2" w:rsidRPr="002C4934" w14:paraId="16058CF0" w14:textId="77777777" w:rsidTr="002C4934">
        <w:trPr>
          <w:trHeight w:val="260"/>
        </w:trPr>
        <w:tc>
          <w:tcPr>
            <w:tcW w:w="0" w:type="auto"/>
            <w:shd w:val="clear" w:color="auto" w:fill="auto"/>
          </w:tcPr>
          <w:p w14:paraId="20728FD2"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1.30</w:t>
            </w:r>
          </w:p>
        </w:tc>
        <w:tc>
          <w:tcPr>
            <w:tcW w:w="0" w:type="auto"/>
            <w:shd w:val="clear" w:color="auto" w:fill="auto"/>
          </w:tcPr>
          <w:p w14:paraId="66042941" w14:textId="77777777" w:rsidR="0043509A" w:rsidRPr="00C22AF2" w:rsidRDefault="006040F1" w:rsidP="002B2176">
            <w:pPr>
              <w:rPr>
                <w:rFonts w:ascii="Arial" w:hAnsi="Arial" w:cs="Arial"/>
                <w:b/>
                <w:bCs/>
                <w:sz w:val="18"/>
                <w:szCs w:val="18"/>
                <w:lang w:val="en-GB"/>
              </w:rPr>
            </w:pPr>
            <w:r w:rsidRPr="00C22AF2">
              <w:rPr>
                <w:rFonts w:ascii="Arial" w:hAnsi="Arial" w:cs="Arial"/>
                <w:b/>
                <w:bCs/>
                <w:sz w:val="18"/>
                <w:szCs w:val="18"/>
                <w:lang w:val="en-GB"/>
              </w:rPr>
              <w:t>Are arrangements in place for testing fixed heating equipment?</w:t>
            </w:r>
          </w:p>
        </w:tc>
        <w:tc>
          <w:tcPr>
            <w:tcW w:w="0" w:type="auto"/>
            <w:shd w:val="clear" w:color="auto" w:fill="auto"/>
          </w:tcPr>
          <w:p w14:paraId="48AF84C5" w14:textId="77777777" w:rsidR="0043509A" w:rsidRPr="002C4934" w:rsidRDefault="00FF3187"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10855176"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6592D1D0"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4C88105F"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1AE8F75D" w14:textId="77777777" w:rsidR="0043509A" w:rsidRPr="002C4934" w:rsidRDefault="00FF3187"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79646"/>
          </w:tcPr>
          <w:p w14:paraId="76665F02"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F0000"/>
          </w:tcPr>
          <w:p w14:paraId="5057C0B8"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51892963" w14:textId="59C4B60B" w:rsidR="0012426A" w:rsidRPr="002C4934" w:rsidRDefault="00FF3187" w:rsidP="00D6705E">
            <w:pPr>
              <w:rPr>
                <w:rFonts w:ascii="Arial" w:hAnsi="Arial" w:cs="Arial"/>
                <w:b/>
                <w:bCs/>
                <w:color w:val="000000"/>
                <w:sz w:val="18"/>
                <w:szCs w:val="18"/>
                <w:lang w:val="en-GB"/>
              </w:rPr>
            </w:pPr>
            <w:r>
              <w:rPr>
                <w:rFonts w:ascii="Arial" w:hAnsi="Arial" w:cs="Arial"/>
                <w:b/>
                <w:bCs/>
                <w:color w:val="000000"/>
                <w:sz w:val="18"/>
                <w:szCs w:val="18"/>
                <w:lang w:val="en-GB"/>
              </w:rPr>
              <w:t xml:space="preserve">Landlord </w:t>
            </w:r>
            <w:r w:rsidR="00CB398A">
              <w:rPr>
                <w:rFonts w:ascii="Arial" w:hAnsi="Arial" w:cs="Arial"/>
                <w:b/>
                <w:bCs/>
                <w:color w:val="000000"/>
                <w:sz w:val="18"/>
                <w:szCs w:val="18"/>
                <w:lang w:val="en-GB"/>
              </w:rPr>
              <w:t>safe</w:t>
            </w:r>
            <w:r w:rsidR="00691504">
              <w:rPr>
                <w:rFonts w:ascii="Arial" w:hAnsi="Arial" w:cs="Arial"/>
                <w:b/>
                <w:bCs/>
                <w:color w:val="000000"/>
                <w:sz w:val="18"/>
                <w:szCs w:val="18"/>
                <w:lang w:val="en-GB"/>
              </w:rPr>
              <w:t>ty</w:t>
            </w:r>
            <w:r w:rsidR="00CB398A">
              <w:rPr>
                <w:rFonts w:ascii="Arial" w:hAnsi="Arial" w:cs="Arial"/>
                <w:b/>
                <w:bCs/>
                <w:color w:val="000000"/>
                <w:sz w:val="18"/>
                <w:szCs w:val="18"/>
                <w:lang w:val="en-GB"/>
              </w:rPr>
              <w:t xml:space="preserve"> certificate</w:t>
            </w:r>
            <w:r w:rsidR="00691504">
              <w:rPr>
                <w:rFonts w:ascii="Arial" w:hAnsi="Arial" w:cs="Arial"/>
                <w:b/>
                <w:bCs/>
                <w:color w:val="000000"/>
                <w:sz w:val="18"/>
                <w:szCs w:val="18"/>
                <w:lang w:val="en-GB"/>
              </w:rPr>
              <w:t xml:space="preserve"> should be</w:t>
            </w:r>
            <w:r w:rsidR="00CB398A">
              <w:rPr>
                <w:rFonts w:ascii="Arial" w:hAnsi="Arial" w:cs="Arial"/>
                <w:b/>
                <w:bCs/>
                <w:color w:val="000000"/>
                <w:sz w:val="18"/>
                <w:szCs w:val="18"/>
                <w:lang w:val="en-GB"/>
              </w:rPr>
              <w:t xml:space="preserve"> available </w:t>
            </w:r>
            <w:r w:rsidR="009E23A2">
              <w:rPr>
                <w:rFonts w:ascii="Arial" w:hAnsi="Arial" w:cs="Arial"/>
                <w:b/>
                <w:bCs/>
                <w:color w:val="000000"/>
                <w:sz w:val="18"/>
                <w:szCs w:val="18"/>
                <w:lang w:val="en-GB"/>
              </w:rPr>
              <w:t>for</w:t>
            </w:r>
            <w:r w:rsidR="00CB398A">
              <w:rPr>
                <w:rFonts w:ascii="Arial" w:hAnsi="Arial" w:cs="Arial"/>
                <w:b/>
                <w:bCs/>
                <w:color w:val="000000"/>
                <w:sz w:val="18"/>
                <w:szCs w:val="18"/>
                <w:lang w:val="en-GB"/>
              </w:rPr>
              <w:t xml:space="preserve"> inspection.</w:t>
            </w:r>
            <w:r w:rsidR="00774517">
              <w:rPr>
                <w:rFonts w:ascii="Arial" w:hAnsi="Arial" w:cs="Arial"/>
                <w:b/>
                <w:bCs/>
                <w:color w:val="000000"/>
                <w:sz w:val="18"/>
                <w:szCs w:val="18"/>
                <w:lang w:val="en-GB"/>
              </w:rPr>
              <w:t xml:space="preserve"> </w:t>
            </w:r>
          </w:p>
        </w:tc>
      </w:tr>
      <w:tr w:rsidR="009E23A2" w:rsidRPr="002C4934" w14:paraId="6A0FD19B" w14:textId="77777777" w:rsidTr="002C4934">
        <w:trPr>
          <w:trHeight w:val="260"/>
        </w:trPr>
        <w:tc>
          <w:tcPr>
            <w:tcW w:w="0" w:type="auto"/>
            <w:shd w:val="clear" w:color="auto" w:fill="auto"/>
          </w:tcPr>
          <w:p w14:paraId="6DFCA216"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1.31</w:t>
            </w:r>
          </w:p>
        </w:tc>
        <w:tc>
          <w:tcPr>
            <w:tcW w:w="0" w:type="auto"/>
            <w:shd w:val="clear" w:color="auto" w:fill="auto"/>
          </w:tcPr>
          <w:p w14:paraId="0FE30A1A" w14:textId="77777777" w:rsidR="0043509A" w:rsidRPr="00C22AF2" w:rsidRDefault="006040F1" w:rsidP="002B2176">
            <w:pPr>
              <w:rPr>
                <w:rFonts w:ascii="Arial" w:hAnsi="Arial" w:cs="Arial"/>
                <w:b/>
                <w:bCs/>
                <w:sz w:val="18"/>
                <w:szCs w:val="18"/>
                <w:lang w:val="en-GB"/>
              </w:rPr>
            </w:pPr>
            <w:r w:rsidRPr="00C22AF2">
              <w:rPr>
                <w:rFonts w:ascii="Arial" w:hAnsi="Arial" w:cs="Arial"/>
                <w:b/>
                <w:bCs/>
                <w:sz w:val="18"/>
                <w:szCs w:val="18"/>
                <w:lang w:val="en-GB"/>
              </w:rPr>
              <w:t>Is Portable Appliance Testing (PAT) carried out?</w:t>
            </w:r>
          </w:p>
        </w:tc>
        <w:tc>
          <w:tcPr>
            <w:tcW w:w="0" w:type="auto"/>
            <w:shd w:val="clear" w:color="auto" w:fill="auto"/>
          </w:tcPr>
          <w:p w14:paraId="14072E56"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72895721"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19E08E8B" w14:textId="77777777" w:rsidR="0043509A" w:rsidRPr="002C4934" w:rsidRDefault="00691504"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auto"/>
          </w:tcPr>
          <w:p w14:paraId="56C92038"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7CE5E73F" w14:textId="77777777" w:rsidR="0043509A" w:rsidRPr="002C4934" w:rsidRDefault="00C22AF2"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F79646"/>
          </w:tcPr>
          <w:p w14:paraId="1AE5531A"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F0000"/>
          </w:tcPr>
          <w:p w14:paraId="6AB1BF9E"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401112ED" w14:textId="31AC4281" w:rsidR="0043509A" w:rsidRPr="002C4934" w:rsidRDefault="00691504" w:rsidP="003A3089">
            <w:pPr>
              <w:rPr>
                <w:rFonts w:ascii="Arial" w:hAnsi="Arial" w:cs="Arial"/>
                <w:b/>
                <w:bCs/>
                <w:color w:val="000000"/>
                <w:sz w:val="18"/>
                <w:szCs w:val="18"/>
                <w:lang w:val="en-GB"/>
              </w:rPr>
            </w:pPr>
            <w:r>
              <w:rPr>
                <w:rFonts w:ascii="Arial" w:hAnsi="Arial" w:cs="Arial"/>
                <w:b/>
                <w:bCs/>
                <w:color w:val="000000"/>
                <w:sz w:val="18"/>
                <w:szCs w:val="18"/>
                <w:lang w:val="en-GB"/>
              </w:rPr>
              <w:t>No items in common areas</w:t>
            </w:r>
            <w:r w:rsidR="009E23A2">
              <w:rPr>
                <w:rFonts w:ascii="Arial" w:hAnsi="Arial" w:cs="Arial"/>
                <w:b/>
                <w:bCs/>
                <w:color w:val="000000"/>
                <w:sz w:val="18"/>
                <w:szCs w:val="18"/>
                <w:lang w:val="en-GB"/>
              </w:rPr>
              <w:t xml:space="preserve">, isolated circuit on staircase to be used by cleaning/maintenance staff – this should be isolated from common use after each use. </w:t>
            </w:r>
          </w:p>
        </w:tc>
      </w:tr>
      <w:tr w:rsidR="009E23A2" w:rsidRPr="002C4934" w14:paraId="6A1D367E" w14:textId="77777777" w:rsidTr="002C4934">
        <w:trPr>
          <w:trHeight w:val="260"/>
        </w:trPr>
        <w:tc>
          <w:tcPr>
            <w:tcW w:w="0" w:type="auto"/>
            <w:shd w:val="clear" w:color="auto" w:fill="auto"/>
          </w:tcPr>
          <w:p w14:paraId="7BE91A65"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1.32</w:t>
            </w:r>
          </w:p>
        </w:tc>
        <w:tc>
          <w:tcPr>
            <w:tcW w:w="0" w:type="auto"/>
            <w:shd w:val="clear" w:color="auto" w:fill="auto"/>
          </w:tcPr>
          <w:p w14:paraId="38A694E5" w14:textId="77777777" w:rsidR="0043509A" w:rsidRPr="002C4934" w:rsidRDefault="006040F1"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Are suitable arrangements in place to control the gas supply in an emergency?</w:t>
            </w:r>
          </w:p>
        </w:tc>
        <w:tc>
          <w:tcPr>
            <w:tcW w:w="0" w:type="auto"/>
            <w:shd w:val="clear" w:color="auto" w:fill="auto"/>
          </w:tcPr>
          <w:p w14:paraId="69AAE6F0"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5C6A658B"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78C675F6" w14:textId="77777777" w:rsidR="0043509A" w:rsidRPr="002C4934" w:rsidRDefault="00691504"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auto"/>
          </w:tcPr>
          <w:p w14:paraId="70A850DB"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0432D062" w14:textId="77777777" w:rsidR="0043509A" w:rsidRPr="002C4934" w:rsidRDefault="00170442" w:rsidP="002B2176">
            <w:pPr>
              <w:rPr>
                <w:rFonts w:ascii="Arial" w:hAnsi="Arial" w:cs="Arial"/>
                <w:b/>
                <w:bCs/>
                <w:color w:val="000000"/>
                <w:sz w:val="18"/>
                <w:szCs w:val="18"/>
                <w:lang w:val="en-GB"/>
              </w:rPr>
            </w:pPr>
            <w:r w:rsidRPr="002C4934">
              <w:rPr>
                <w:rFonts w:ascii="Arial" w:hAnsi="Arial" w:cs="Arial"/>
                <w:bCs/>
                <w:color w:val="000000"/>
                <w:sz w:val="22"/>
                <w:szCs w:val="22"/>
                <w:lang w:val="en-GB"/>
              </w:rPr>
              <w:sym w:font="Wingdings" w:char="F0FC"/>
            </w:r>
          </w:p>
        </w:tc>
        <w:tc>
          <w:tcPr>
            <w:tcW w:w="0" w:type="auto"/>
            <w:shd w:val="clear" w:color="auto" w:fill="F79646"/>
          </w:tcPr>
          <w:p w14:paraId="2C70E597"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F0000"/>
          </w:tcPr>
          <w:p w14:paraId="0224AF38"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5462B742" w14:textId="77777777" w:rsidR="0043509A" w:rsidRPr="002C4934" w:rsidRDefault="0043509A" w:rsidP="00800074">
            <w:pPr>
              <w:rPr>
                <w:rFonts w:ascii="Arial" w:hAnsi="Arial" w:cs="Arial"/>
                <w:b/>
                <w:bCs/>
                <w:color w:val="000000"/>
                <w:sz w:val="18"/>
                <w:szCs w:val="18"/>
                <w:lang w:val="en-GB"/>
              </w:rPr>
            </w:pPr>
          </w:p>
        </w:tc>
      </w:tr>
      <w:tr w:rsidR="009E23A2" w:rsidRPr="002C4934" w14:paraId="514D184D" w14:textId="77777777" w:rsidTr="002C4934">
        <w:trPr>
          <w:trHeight w:val="260"/>
        </w:trPr>
        <w:tc>
          <w:tcPr>
            <w:tcW w:w="0" w:type="auto"/>
            <w:shd w:val="clear" w:color="auto" w:fill="auto"/>
          </w:tcPr>
          <w:p w14:paraId="7DC0769B"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1.33</w:t>
            </w:r>
          </w:p>
        </w:tc>
        <w:tc>
          <w:tcPr>
            <w:tcW w:w="0" w:type="auto"/>
            <w:shd w:val="clear" w:color="auto" w:fill="auto"/>
          </w:tcPr>
          <w:p w14:paraId="5B931BA8" w14:textId="77777777" w:rsidR="0043509A" w:rsidRPr="002C4934" w:rsidRDefault="006040F1"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Has reasonable steps been undertaken to reduce the risk of arson?</w:t>
            </w:r>
          </w:p>
        </w:tc>
        <w:tc>
          <w:tcPr>
            <w:tcW w:w="0" w:type="auto"/>
            <w:shd w:val="clear" w:color="auto" w:fill="auto"/>
          </w:tcPr>
          <w:p w14:paraId="3598E5E8" w14:textId="77777777" w:rsidR="0043509A" w:rsidRPr="002C4934" w:rsidRDefault="0012426A"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45B8C202"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5BF7A090"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45D7AC59"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7DFBABB8" w14:textId="77777777" w:rsidR="0043509A" w:rsidRPr="002C4934" w:rsidRDefault="00170442" w:rsidP="002B2176">
            <w:pPr>
              <w:rPr>
                <w:rFonts w:ascii="Arial" w:hAnsi="Arial" w:cs="Arial"/>
                <w:b/>
                <w:bCs/>
                <w:color w:val="000000"/>
                <w:sz w:val="18"/>
                <w:szCs w:val="18"/>
                <w:lang w:val="en-GB"/>
              </w:rPr>
            </w:pPr>
            <w:r w:rsidRPr="002C4934">
              <w:rPr>
                <w:rFonts w:ascii="Arial" w:hAnsi="Arial" w:cs="Arial"/>
                <w:bCs/>
                <w:color w:val="000000"/>
                <w:sz w:val="22"/>
                <w:szCs w:val="22"/>
                <w:lang w:val="en-GB"/>
              </w:rPr>
              <w:sym w:font="Wingdings" w:char="F0FC"/>
            </w:r>
          </w:p>
        </w:tc>
        <w:tc>
          <w:tcPr>
            <w:tcW w:w="0" w:type="auto"/>
            <w:shd w:val="clear" w:color="auto" w:fill="F79646"/>
          </w:tcPr>
          <w:p w14:paraId="3AF7A66F"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F0000"/>
          </w:tcPr>
          <w:p w14:paraId="49B8BC14"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4F14173E" w14:textId="41C912C1" w:rsidR="0043509A" w:rsidRDefault="0012426A" w:rsidP="002B2176">
            <w:pPr>
              <w:rPr>
                <w:rFonts w:ascii="Arial" w:hAnsi="Arial" w:cs="Arial"/>
                <w:b/>
                <w:bCs/>
                <w:color w:val="000000"/>
                <w:sz w:val="18"/>
                <w:szCs w:val="18"/>
                <w:lang w:val="en-GB"/>
              </w:rPr>
            </w:pPr>
            <w:r>
              <w:rPr>
                <w:rFonts w:ascii="Arial" w:hAnsi="Arial" w:cs="Arial"/>
                <w:b/>
                <w:bCs/>
                <w:color w:val="000000"/>
                <w:sz w:val="18"/>
                <w:szCs w:val="18"/>
                <w:lang w:val="en-GB"/>
              </w:rPr>
              <w:t>No actionable intelligence regards to Arson threats</w:t>
            </w:r>
            <w:r w:rsidR="00570B48">
              <w:rPr>
                <w:rFonts w:ascii="Arial" w:hAnsi="Arial" w:cs="Arial"/>
                <w:b/>
                <w:bCs/>
                <w:color w:val="000000"/>
                <w:sz w:val="18"/>
                <w:szCs w:val="18"/>
                <w:lang w:val="en-GB"/>
              </w:rPr>
              <w:t>.</w:t>
            </w:r>
            <w:r w:rsidR="00800074">
              <w:rPr>
                <w:rFonts w:ascii="Arial" w:hAnsi="Arial" w:cs="Arial"/>
                <w:b/>
                <w:bCs/>
                <w:color w:val="000000"/>
                <w:sz w:val="18"/>
                <w:szCs w:val="18"/>
                <w:lang w:val="en-GB"/>
              </w:rPr>
              <w:t xml:space="preserve"> </w:t>
            </w:r>
            <w:r w:rsidR="00170442">
              <w:rPr>
                <w:rFonts w:ascii="Arial" w:hAnsi="Arial" w:cs="Arial"/>
                <w:b/>
                <w:bCs/>
                <w:color w:val="000000"/>
                <w:sz w:val="18"/>
                <w:szCs w:val="18"/>
                <w:lang w:val="en-GB"/>
              </w:rPr>
              <w:t xml:space="preserve">Secured </w:t>
            </w:r>
            <w:r w:rsidR="009E23A2">
              <w:rPr>
                <w:rFonts w:ascii="Arial" w:hAnsi="Arial" w:cs="Arial"/>
                <w:b/>
                <w:bCs/>
                <w:color w:val="000000"/>
                <w:sz w:val="18"/>
                <w:szCs w:val="18"/>
                <w:lang w:val="en-GB"/>
              </w:rPr>
              <w:t>access</w:t>
            </w:r>
            <w:r w:rsidR="00170442">
              <w:rPr>
                <w:rFonts w:ascii="Arial" w:hAnsi="Arial" w:cs="Arial"/>
                <w:b/>
                <w:bCs/>
                <w:color w:val="000000"/>
                <w:sz w:val="18"/>
                <w:szCs w:val="18"/>
                <w:lang w:val="en-GB"/>
              </w:rPr>
              <w:t xml:space="preserve"> to bins</w:t>
            </w:r>
            <w:r w:rsidR="009E23A2">
              <w:rPr>
                <w:rFonts w:ascii="Arial" w:hAnsi="Arial" w:cs="Arial"/>
                <w:b/>
                <w:bCs/>
                <w:color w:val="000000"/>
                <w:sz w:val="18"/>
                <w:szCs w:val="18"/>
                <w:lang w:val="en-GB"/>
              </w:rPr>
              <w:t xml:space="preserve">. Apartment occupants may be threatened in future and liaison should be made with Police, Fire Service and building manager informed. Add to induction. </w:t>
            </w:r>
          </w:p>
          <w:p w14:paraId="50CC8668" w14:textId="77777777" w:rsidR="00570B48" w:rsidRPr="002C4934" w:rsidRDefault="00570B48" w:rsidP="002B2176">
            <w:pPr>
              <w:rPr>
                <w:rFonts w:ascii="Arial" w:hAnsi="Arial" w:cs="Arial"/>
                <w:b/>
                <w:bCs/>
                <w:color w:val="000000"/>
                <w:sz w:val="18"/>
                <w:szCs w:val="18"/>
                <w:lang w:val="en-GB"/>
              </w:rPr>
            </w:pPr>
          </w:p>
        </w:tc>
      </w:tr>
      <w:tr w:rsidR="009E23A2" w:rsidRPr="002C4934" w14:paraId="58168AAD" w14:textId="77777777" w:rsidTr="002C4934">
        <w:trPr>
          <w:trHeight w:val="260"/>
        </w:trPr>
        <w:tc>
          <w:tcPr>
            <w:tcW w:w="0" w:type="auto"/>
            <w:shd w:val="clear" w:color="auto" w:fill="auto"/>
          </w:tcPr>
          <w:p w14:paraId="15AA179E"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1.34</w:t>
            </w:r>
          </w:p>
        </w:tc>
        <w:tc>
          <w:tcPr>
            <w:tcW w:w="0" w:type="auto"/>
            <w:shd w:val="clear" w:color="auto" w:fill="auto"/>
          </w:tcPr>
          <w:p w14:paraId="3958D37A" w14:textId="77777777" w:rsidR="0043509A" w:rsidRPr="002C4934" w:rsidRDefault="006040F1"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Is external waste storage secure to reduce the risk of deliberate ignition?</w:t>
            </w:r>
          </w:p>
        </w:tc>
        <w:tc>
          <w:tcPr>
            <w:tcW w:w="0" w:type="auto"/>
            <w:shd w:val="clear" w:color="auto" w:fill="auto"/>
          </w:tcPr>
          <w:p w14:paraId="1FB5C950" w14:textId="77777777" w:rsidR="0043509A" w:rsidRPr="002C4934" w:rsidRDefault="00C22AF2"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auto"/>
          </w:tcPr>
          <w:p w14:paraId="1BF8BB4F"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303696D9"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3945D1CF"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468EB6E9" w14:textId="77777777" w:rsidR="0043509A" w:rsidRPr="002C4934" w:rsidRDefault="00C22AF2"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F79646"/>
          </w:tcPr>
          <w:p w14:paraId="6C0BD1C6"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F0000"/>
          </w:tcPr>
          <w:p w14:paraId="1C7B7D90"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488CAEB1" w14:textId="77777777" w:rsidR="0043509A" w:rsidRPr="002C4934" w:rsidRDefault="00800074" w:rsidP="002B2176">
            <w:pPr>
              <w:rPr>
                <w:rFonts w:ascii="Arial" w:hAnsi="Arial" w:cs="Arial"/>
                <w:b/>
                <w:bCs/>
                <w:color w:val="000000"/>
                <w:sz w:val="18"/>
                <w:szCs w:val="18"/>
                <w:lang w:val="en-GB"/>
              </w:rPr>
            </w:pPr>
            <w:r>
              <w:rPr>
                <w:rFonts w:ascii="Arial" w:hAnsi="Arial" w:cs="Arial"/>
                <w:b/>
                <w:bCs/>
                <w:color w:val="000000"/>
                <w:sz w:val="18"/>
                <w:szCs w:val="18"/>
                <w:lang w:val="en-GB"/>
              </w:rPr>
              <w:t>As above</w:t>
            </w:r>
          </w:p>
        </w:tc>
      </w:tr>
      <w:tr w:rsidR="009E23A2" w:rsidRPr="002C4934" w14:paraId="00B1DD23" w14:textId="77777777" w:rsidTr="002C4934">
        <w:trPr>
          <w:trHeight w:val="260"/>
        </w:trPr>
        <w:tc>
          <w:tcPr>
            <w:tcW w:w="0" w:type="auto"/>
            <w:shd w:val="clear" w:color="auto" w:fill="auto"/>
          </w:tcPr>
          <w:p w14:paraId="73D2E889" w14:textId="77777777" w:rsidR="0043509A" w:rsidRPr="002C4934" w:rsidRDefault="0043509A"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1.35</w:t>
            </w:r>
          </w:p>
        </w:tc>
        <w:tc>
          <w:tcPr>
            <w:tcW w:w="0" w:type="auto"/>
            <w:shd w:val="clear" w:color="auto" w:fill="auto"/>
          </w:tcPr>
          <w:p w14:paraId="7D2FB9DD" w14:textId="77777777" w:rsidR="0043509A" w:rsidRPr="002C4934" w:rsidRDefault="006040F1"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Are </w:t>
            </w:r>
            <w:r w:rsidR="008C6467">
              <w:rPr>
                <w:rFonts w:ascii="Arial" w:hAnsi="Arial" w:cs="Arial"/>
                <w:b/>
                <w:bCs/>
                <w:color w:val="000000"/>
                <w:sz w:val="18"/>
                <w:szCs w:val="18"/>
                <w:lang w:val="en-GB"/>
              </w:rPr>
              <w:t>residents</w:t>
            </w:r>
            <w:r w:rsidRPr="002C4934">
              <w:rPr>
                <w:rFonts w:ascii="Arial" w:hAnsi="Arial" w:cs="Arial"/>
                <w:b/>
                <w:bCs/>
                <w:color w:val="000000"/>
                <w:sz w:val="18"/>
                <w:szCs w:val="18"/>
                <w:lang w:val="en-GB"/>
              </w:rPr>
              <w:t xml:space="preserve"> aware of the procedures in regards to contractors?</w:t>
            </w:r>
          </w:p>
        </w:tc>
        <w:tc>
          <w:tcPr>
            <w:tcW w:w="0" w:type="auto"/>
            <w:shd w:val="clear" w:color="auto" w:fill="auto"/>
          </w:tcPr>
          <w:p w14:paraId="2AFA5B48" w14:textId="77777777" w:rsidR="0043509A" w:rsidRPr="002C4934" w:rsidRDefault="00CF7A06"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618CA6B5"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6BE44784"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2F988405"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090D9168" w14:textId="77777777" w:rsidR="0043509A" w:rsidRPr="002C4934" w:rsidRDefault="0047302E"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F79646"/>
          </w:tcPr>
          <w:p w14:paraId="688FF13C"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F0000"/>
          </w:tcPr>
          <w:p w14:paraId="75267C4F"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607BEA05" w14:textId="77777777" w:rsidR="00570B48" w:rsidRDefault="000D43CA" w:rsidP="002B2176">
            <w:pPr>
              <w:rPr>
                <w:rFonts w:ascii="Arial" w:hAnsi="Arial" w:cs="Arial"/>
                <w:b/>
                <w:bCs/>
                <w:color w:val="000000"/>
                <w:sz w:val="18"/>
                <w:szCs w:val="18"/>
                <w:lang w:val="en-GB"/>
              </w:rPr>
            </w:pPr>
            <w:r>
              <w:rPr>
                <w:rFonts w:ascii="Arial" w:hAnsi="Arial" w:cs="Arial"/>
                <w:b/>
                <w:bCs/>
                <w:color w:val="000000"/>
                <w:sz w:val="18"/>
                <w:szCs w:val="18"/>
                <w:lang w:val="en-GB"/>
              </w:rPr>
              <w:t>C</w:t>
            </w:r>
            <w:r w:rsidR="00405AD2">
              <w:rPr>
                <w:rFonts w:ascii="Arial" w:hAnsi="Arial" w:cs="Arial"/>
                <w:b/>
                <w:bCs/>
                <w:color w:val="000000"/>
                <w:sz w:val="18"/>
                <w:szCs w:val="18"/>
                <w:lang w:val="en-GB"/>
              </w:rPr>
              <w:t xml:space="preserve">ontractors provide method statements currently which </w:t>
            </w:r>
            <w:r w:rsidR="0047302E">
              <w:rPr>
                <w:rFonts w:ascii="Arial" w:hAnsi="Arial" w:cs="Arial"/>
                <w:b/>
                <w:bCs/>
                <w:color w:val="000000"/>
                <w:sz w:val="18"/>
                <w:szCs w:val="18"/>
                <w:lang w:val="en-GB"/>
              </w:rPr>
              <w:t>are</w:t>
            </w:r>
            <w:r w:rsidR="00405AD2">
              <w:rPr>
                <w:rFonts w:ascii="Arial" w:hAnsi="Arial" w:cs="Arial"/>
                <w:b/>
                <w:bCs/>
                <w:color w:val="000000"/>
                <w:sz w:val="18"/>
                <w:szCs w:val="18"/>
                <w:lang w:val="en-GB"/>
              </w:rPr>
              <w:t xml:space="preserve"> required for completion of works authorisation by manager. </w:t>
            </w:r>
          </w:p>
          <w:p w14:paraId="0CCD9D75" w14:textId="77777777" w:rsidR="00405AD2" w:rsidRDefault="00405AD2" w:rsidP="002B2176">
            <w:pPr>
              <w:rPr>
                <w:rFonts w:ascii="Arial" w:hAnsi="Arial" w:cs="Arial"/>
                <w:b/>
                <w:bCs/>
                <w:color w:val="000000"/>
                <w:sz w:val="18"/>
                <w:szCs w:val="18"/>
                <w:lang w:val="en-GB"/>
              </w:rPr>
            </w:pPr>
          </w:p>
          <w:p w14:paraId="471E4A99" w14:textId="77777777" w:rsidR="00405AD2" w:rsidRDefault="00405AD2" w:rsidP="002B2176">
            <w:pPr>
              <w:rPr>
                <w:rFonts w:ascii="Arial" w:hAnsi="Arial" w:cs="Arial"/>
                <w:b/>
                <w:bCs/>
                <w:color w:val="000000"/>
                <w:sz w:val="18"/>
                <w:szCs w:val="18"/>
                <w:lang w:val="en-GB"/>
              </w:rPr>
            </w:pPr>
          </w:p>
          <w:p w14:paraId="7020B927" w14:textId="77777777" w:rsidR="00405AD2" w:rsidRDefault="00405AD2" w:rsidP="002B2176">
            <w:pPr>
              <w:rPr>
                <w:rFonts w:ascii="Arial" w:hAnsi="Arial" w:cs="Arial"/>
                <w:b/>
                <w:bCs/>
                <w:color w:val="000000"/>
                <w:sz w:val="18"/>
                <w:szCs w:val="18"/>
                <w:lang w:val="en-GB"/>
              </w:rPr>
            </w:pPr>
          </w:p>
          <w:p w14:paraId="326C0AC0" w14:textId="77777777" w:rsidR="00405AD2" w:rsidRDefault="00405AD2" w:rsidP="002B2176">
            <w:pPr>
              <w:rPr>
                <w:rFonts w:ascii="Arial" w:hAnsi="Arial" w:cs="Arial"/>
                <w:b/>
                <w:bCs/>
                <w:color w:val="000000"/>
                <w:sz w:val="18"/>
                <w:szCs w:val="18"/>
                <w:lang w:val="en-GB"/>
              </w:rPr>
            </w:pPr>
          </w:p>
          <w:p w14:paraId="75E52BB5" w14:textId="77777777" w:rsidR="00CF7A06" w:rsidRDefault="00CF7A06" w:rsidP="002B2176">
            <w:pPr>
              <w:rPr>
                <w:rFonts w:ascii="Arial" w:hAnsi="Arial" w:cs="Arial"/>
                <w:b/>
                <w:bCs/>
                <w:color w:val="000000"/>
                <w:sz w:val="18"/>
                <w:szCs w:val="18"/>
                <w:lang w:val="en-GB"/>
              </w:rPr>
            </w:pPr>
          </w:p>
          <w:p w14:paraId="73CAB54A" w14:textId="77777777" w:rsidR="00CF7A06" w:rsidRDefault="00CF7A06" w:rsidP="002B2176">
            <w:pPr>
              <w:rPr>
                <w:rFonts w:ascii="Arial" w:hAnsi="Arial" w:cs="Arial"/>
                <w:b/>
                <w:bCs/>
                <w:color w:val="000000"/>
                <w:sz w:val="18"/>
                <w:szCs w:val="18"/>
                <w:lang w:val="en-GB"/>
              </w:rPr>
            </w:pPr>
          </w:p>
          <w:p w14:paraId="4299BF82" w14:textId="77777777" w:rsidR="00405AD2" w:rsidRDefault="00405AD2" w:rsidP="002B2176">
            <w:pPr>
              <w:rPr>
                <w:rFonts w:ascii="Arial" w:hAnsi="Arial" w:cs="Arial"/>
                <w:b/>
                <w:bCs/>
                <w:color w:val="000000"/>
                <w:sz w:val="18"/>
                <w:szCs w:val="18"/>
                <w:lang w:val="en-GB"/>
              </w:rPr>
            </w:pPr>
          </w:p>
          <w:p w14:paraId="1F54C029" w14:textId="77777777" w:rsidR="00405AD2" w:rsidRDefault="00405AD2" w:rsidP="002B2176">
            <w:pPr>
              <w:rPr>
                <w:rFonts w:ascii="Arial" w:hAnsi="Arial" w:cs="Arial"/>
                <w:b/>
                <w:bCs/>
                <w:color w:val="000000"/>
                <w:sz w:val="18"/>
                <w:szCs w:val="18"/>
                <w:lang w:val="en-GB"/>
              </w:rPr>
            </w:pPr>
          </w:p>
          <w:p w14:paraId="115CA7E2" w14:textId="77777777" w:rsidR="000D43CA" w:rsidRDefault="000D43CA" w:rsidP="002B2176">
            <w:pPr>
              <w:rPr>
                <w:rFonts w:ascii="Arial" w:hAnsi="Arial" w:cs="Arial"/>
                <w:b/>
                <w:bCs/>
                <w:color w:val="000000"/>
                <w:sz w:val="18"/>
                <w:szCs w:val="18"/>
                <w:lang w:val="en-GB"/>
              </w:rPr>
            </w:pPr>
          </w:p>
          <w:p w14:paraId="2AA14B6A" w14:textId="77777777" w:rsidR="00A94ABA" w:rsidRDefault="00A94ABA" w:rsidP="002B2176">
            <w:pPr>
              <w:rPr>
                <w:rFonts w:ascii="Arial" w:hAnsi="Arial" w:cs="Arial"/>
                <w:b/>
                <w:bCs/>
                <w:color w:val="000000"/>
                <w:sz w:val="18"/>
                <w:szCs w:val="18"/>
                <w:lang w:val="en-GB"/>
              </w:rPr>
            </w:pPr>
          </w:p>
          <w:p w14:paraId="08D6F1D6" w14:textId="77777777" w:rsidR="00A94ABA" w:rsidRDefault="00A94ABA" w:rsidP="002B2176">
            <w:pPr>
              <w:rPr>
                <w:rFonts w:ascii="Arial" w:hAnsi="Arial" w:cs="Arial"/>
                <w:b/>
                <w:bCs/>
                <w:color w:val="000000"/>
                <w:sz w:val="18"/>
                <w:szCs w:val="18"/>
                <w:lang w:val="en-GB"/>
              </w:rPr>
            </w:pPr>
          </w:p>
          <w:p w14:paraId="3908476E" w14:textId="77777777" w:rsidR="0047302E" w:rsidRDefault="0047302E" w:rsidP="002B2176">
            <w:pPr>
              <w:rPr>
                <w:rFonts w:ascii="Arial" w:hAnsi="Arial" w:cs="Arial"/>
                <w:b/>
                <w:bCs/>
                <w:color w:val="000000"/>
                <w:sz w:val="18"/>
                <w:szCs w:val="18"/>
                <w:lang w:val="en-GB"/>
              </w:rPr>
            </w:pPr>
          </w:p>
          <w:p w14:paraId="0DA912A4" w14:textId="77777777" w:rsidR="0047302E" w:rsidRDefault="0047302E" w:rsidP="002B2176">
            <w:pPr>
              <w:rPr>
                <w:rFonts w:ascii="Arial" w:hAnsi="Arial" w:cs="Arial"/>
                <w:b/>
                <w:bCs/>
                <w:color w:val="000000"/>
                <w:sz w:val="18"/>
                <w:szCs w:val="18"/>
                <w:lang w:val="en-GB"/>
              </w:rPr>
            </w:pPr>
          </w:p>
          <w:p w14:paraId="2A3CE297" w14:textId="77777777" w:rsidR="00E16F1C" w:rsidRDefault="00E16F1C" w:rsidP="002B2176">
            <w:pPr>
              <w:rPr>
                <w:rFonts w:ascii="Arial" w:hAnsi="Arial" w:cs="Arial"/>
                <w:b/>
                <w:bCs/>
                <w:color w:val="000000"/>
                <w:sz w:val="18"/>
                <w:szCs w:val="18"/>
                <w:lang w:val="en-GB"/>
              </w:rPr>
            </w:pPr>
          </w:p>
          <w:p w14:paraId="7CCD797E" w14:textId="77777777" w:rsidR="008C6467" w:rsidRDefault="008C6467" w:rsidP="002B2176">
            <w:pPr>
              <w:rPr>
                <w:rFonts w:ascii="Arial" w:hAnsi="Arial" w:cs="Arial"/>
                <w:b/>
                <w:bCs/>
                <w:color w:val="000000"/>
                <w:sz w:val="18"/>
                <w:szCs w:val="18"/>
                <w:lang w:val="en-GB"/>
              </w:rPr>
            </w:pPr>
          </w:p>
          <w:p w14:paraId="71BAD147" w14:textId="77777777" w:rsidR="008C6467" w:rsidRDefault="008C6467" w:rsidP="002B2176">
            <w:pPr>
              <w:rPr>
                <w:rFonts w:ascii="Arial" w:hAnsi="Arial" w:cs="Arial"/>
                <w:b/>
                <w:bCs/>
                <w:color w:val="000000"/>
                <w:sz w:val="18"/>
                <w:szCs w:val="18"/>
                <w:lang w:val="en-GB"/>
              </w:rPr>
            </w:pPr>
          </w:p>
          <w:p w14:paraId="1BDF596C" w14:textId="59E15E1D" w:rsidR="008C6467" w:rsidRDefault="008C6467" w:rsidP="002B2176">
            <w:pPr>
              <w:rPr>
                <w:rFonts w:ascii="Arial" w:hAnsi="Arial" w:cs="Arial"/>
                <w:b/>
                <w:bCs/>
                <w:color w:val="000000"/>
                <w:sz w:val="18"/>
                <w:szCs w:val="18"/>
                <w:lang w:val="en-GB"/>
              </w:rPr>
            </w:pPr>
          </w:p>
          <w:p w14:paraId="35E45CDF" w14:textId="77777777" w:rsidR="009E23A2" w:rsidRDefault="009E23A2" w:rsidP="002B2176">
            <w:pPr>
              <w:rPr>
                <w:rFonts w:ascii="Arial" w:hAnsi="Arial" w:cs="Arial"/>
                <w:b/>
                <w:bCs/>
                <w:color w:val="000000"/>
                <w:sz w:val="18"/>
                <w:szCs w:val="18"/>
                <w:lang w:val="en-GB"/>
              </w:rPr>
            </w:pPr>
          </w:p>
          <w:p w14:paraId="627638D5" w14:textId="77777777" w:rsidR="008C6467" w:rsidRDefault="008C6467" w:rsidP="002B2176">
            <w:pPr>
              <w:rPr>
                <w:rFonts w:ascii="Arial" w:hAnsi="Arial" w:cs="Arial"/>
                <w:b/>
                <w:bCs/>
                <w:color w:val="000000"/>
                <w:sz w:val="18"/>
                <w:szCs w:val="18"/>
                <w:lang w:val="en-GB"/>
              </w:rPr>
            </w:pPr>
          </w:p>
          <w:p w14:paraId="6C6F30D9" w14:textId="77777777" w:rsidR="00170442" w:rsidRPr="002C4934" w:rsidRDefault="00170442" w:rsidP="002B2176">
            <w:pPr>
              <w:rPr>
                <w:rFonts w:ascii="Arial" w:hAnsi="Arial" w:cs="Arial"/>
                <w:b/>
                <w:bCs/>
                <w:color w:val="000000"/>
                <w:sz w:val="18"/>
                <w:szCs w:val="18"/>
                <w:lang w:val="en-GB"/>
              </w:rPr>
            </w:pPr>
          </w:p>
        </w:tc>
      </w:tr>
      <w:tr w:rsidR="009E23A2" w:rsidRPr="002C4934" w14:paraId="67B8C3E0" w14:textId="77777777" w:rsidTr="002C4934">
        <w:trPr>
          <w:trHeight w:val="260"/>
        </w:trPr>
        <w:tc>
          <w:tcPr>
            <w:tcW w:w="0" w:type="auto"/>
            <w:shd w:val="clear" w:color="auto" w:fill="FFFF00"/>
          </w:tcPr>
          <w:p w14:paraId="427D3532" w14:textId="77777777" w:rsidR="006040F1" w:rsidRPr="002C4934" w:rsidRDefault="006040F1" w:rsidP="002C4934">
            <w:pPr>
              <w:jc w:val="center"/>
              <w:rPr>
                <w:rFonts w:ascii="Arial" w:hAnsi="Arial" w:cs="Arial"/>
                <w:b/>
                <w:bCs/>
                <w:color w:val="000000"/>
                <w:sz w:val="18"/>
                <w:szCs w:val="18"/>
                <w:lang w:val="en-GB"/>
              </w:rPr>
            </w:pPr>
            <w:r w:rsidRPr="002C4934">
              <w:rPr>
                <w:rFonts w:ascii="Arial" w:hAnsi="Arial" w:cs="Arial"/>
                <w:b/>
                <w:bCs/>
                <w:color w:val="000000"/>
                <w:sz w:val="18"/>
                <w:szCs w:val="18"/>
                <w:lang w:val="en-GB"/>
              </w:rPr>
              <w:lastRenderedPageBreak/>
              <w:t>B</w:t>
            </w:r>
          </w:p>
        </w:tc>
        <w:tc>
          <w:tcPr>
            <w:tcW w:w="0" w:type="auto"/>
            <w:shd w:val="clear" w:color="auto" w:fill="FFFF00"/>
          </w:tcPr>
          <w:p w14:paraId="586EA2D2" w14:textId="77777777" w:rsidR="006040F1" w:rsidRPr="002C4934" w:rsidRDefault="006040F1" w:rsidP="006040F1">
            <w:pPr>
              <w:rPr>
                <w:rFonts w:ascii="Arial" w:hAnsi="Arial" w:cs="Arial"/>
                <w:b/>
                <w:bCs/>
                <w:color w:val="000000"/>
                <w:sz w:val="18"/>
                <w:szCs w:val="18"/>
                <w:lang w:val="en-GB"/>
              </w:rPr>
            </w:pPr>
          </w:p>
        </w:tc>
        <w:tc>
          <w:tcPr>
            <w:tcW w:w="0" w:type="auto"/>
            <w:gridSpan w:val="4"/>
            <w:shd w:val="clear" w:color="auto" w:fill="FFFF00"/>
          </w:tcPr>
          <w:p w14:paraId="2769278F" w14:textId="77777777" w:rsidR="006040F1" w:rsidRPr="002C4934" w:rsidRDefault="006040F1" w:rsidP="002C4934">
            <w:pPr>
              <w:jc w:val="center"/>
              <w:rPr>
                <w:rFonts w:ascii="Arial" w:hAnsi="Arial" w:cs="Arial"/>
                <w:b/>
                <w:bCs/>
                <w:color w:val="000000"/>
                <w:sz w:val="18"/>
                <w:szCs w:val="18"/>
                <w:lang w:val="en-GB"/>
              </w:rPr>
            </w:pPr>
            <w:r w:rsidRPr="002C4934">
              <w:rPr>
                <w:rFonts w:ascii="Arial" w:hAnsi="Arial" w:cs="Arial"/>
                <w:b/>
                <w:bCs/>
                <w:color w:val="000000"/>
                <w:sz w:val="18"/>
                <w:szCs w:val="18"/>
                <w:lang w:val="en-GB"/>
              </w:rPr>
              <w:t>In place?</w:t>
            </w:r>
          </w:p>
        </w:tc>
        <w:tc>
          <w:tcPr>
            <w:tcW w:w="0" w:type="auto"/>
            <w:gridSpan w:val="3"/>
            <w:shd w:val="clear" w:color="auto" w:fill="FFFF00"/>
          </w:tcPr>
          <w:p w14:paraId="081F678E" w14:textId="77777777" w:rsidR="006040F1" w:rsidRPr="002C4934" w:rsidRDefault="006040F1" w:rsidP="002C4934">
            <w:pPr>
              <w:jc w:val="center"/>
              <w:rPr>
                <w:rFonts w:ascii="Arial" w:hAnsi="Arial" w:cs="Arial"/>
                <w:b/>
                <w:bCs/>
                <w:color w:val="000000"/>
                <w:sz w:val="18"/>
                <w:szCs w:val="18"/>
                <w:lang w:val="en-GB"/>
              </w:rPr>
            </w:pPr>
            <w:r w:rsidRPr="002C4934">
              <w:rPr>
                <w:rFonts w:ascii="Arial" w:hAnsi="Arial" w:cs="Arial"/>
                <w:b/>
                <w:bCs/>
                <w:color w:val="000000"/>
                <w:sz w:val="18"/>
                <w:szCs w:val="18"/>
                <w:lang w:val="en-GB"/>
              </w:rPr>
              <w:t>Risk rating</w:t>
            </w:r>
          </w:p>
        </w:tc>
        <w:tc>
          <w:tcPr>
            <w:tcW w:w="0" w:type="auto"/>
            <w:shd w:val="clear" w:color="auto" w:fill="FFFF00"/>
          </w:tcPr>
          <w:p w14:paraId="37D45474" w14:textId="77777777" w:rsidR="006040F1" w:rsidRPr="002C4934" w:rsidRDefault="006040F1" w:rsidP="006040F1">
            <w:pPr>
              <w:rPr>
                <w:rFonts w:ascii="Arial" w:hAnsi="Arial" w:cs="Arial"/>
                <w:b/>
                <w:bCs/>
                <w:color w:val="000000"/>
                <w:sz w:val="18"/>
                <w:szCs w:val="18"/>
                <w:lang w:val="en-GB"/>
              </w:rPr>
            </w:pPr>
            <w:r w:rsidRPr="002C4934">
              <w:rPr>
                <w:rFonts w:ascii="Arial" w:hAnsi="Arial" w:cs="Arial"/>
                <w:b/>
                <w:bCs/>
                <w:color w:val="000000"/>
                <w:sz w:val="18"/>
                <w:szCs w:val="18"/>
                <w:lang w:val="en-GB"/>
              </w:rPr>
              <w:t>Comments</w:t>
            </w:r>
          </w:p>
        </w:tc>
      </w:tr>
      <w:tr w:rsidR="009E23A2" w:rsidRPr="002C4934" w14:paraId="06586E53" w14:textId="77777777" w:rsidTr="002C4934">
        <w:trPr>
          <w:trHeight w:val="260"/>
        </w:trPr>
        <w:tc>
          <w:tcPr>
            <w:tcW w:w="0" w:type="auto"/>
            <w:shd w:val="clear" w:color="auto" w:fill="FFFF00"/>
          </w:tcPr>
          <w:p w14:paraId="363F4B22" w14:textId="77777777" w:rsidR="006040F1" w:rsidRPr="002C4934" w:rsidRDefault="006040F1" w:rsidP="006040F1">
            <w:pPr>
              <w:rPr>
                <w:rFonts w:ascii="Arial" w:hAnsi="Arial" w:cs="Arial"/>
                <w:b/>
                <w:bCs/>
                <w:color w:val="000000"/>
                <w:sz w:val="18"/>
                <w:szCs w:val="18"/>
                <w:lang w:val="en-GB"/>
              </w:rPr>
            </w:pPr>
            <w:r w:rsidRPr="002C4934">
              <w:rPr>
                <w:rFonts w:ascii="Arial" w:hAnsi="Arial" w:cs="Arial"/>
                <w:b/>
                <w:bCs/>
                <w:color w:val="000000"/>
                <w:sz w:val="18"/>
                <w:szCs w:val="18"/>
                <w:lang w:val="en-GB"/>
              </w:rPr>
              <w:t>B1</w:t>
            </w:r>
          </w:p>
        </w:tc>
        <w:tc>
          <w:tcPr>
            <w:tcW w:w="0" w:type="auto"/>
            <w:shd w:val="clear" w:color="auto" w:fill="FFFF00"/>
          </w:tcPr>
          <w:p w14:paraId="35321A43" w14:textId="77777777" w:rsidR="006040F1" w:rsidRPr="002C4934" w:rsidRDefault="006040F1" w:rsidP="006040F1">
            <w:pPr>
              <w:rPr>
                <w:rFonts w:ascii="Arial" w:hAnsi="Arial" w:cs="Arial"/>
                <w:b/>
                <w:bCs/>
                <w:color w:val="000000"/>
                <w:sz w:val="18"/>
                <w:szCs w:val="18"/>
                <w:lang w:val="en-GB"/>
              </w:rPr>
            </w:pPr>
            <w:r w:rsidRPr="002C4934">
              <w:rPr>
                <w:rFonts w:ascii="Arial" w:hAnsi="Arial" w:cs="Arial"/>
                <w:b/>
                <w:bCs/>
                <w:color w:val="000000"/>
                <w:sz w:val="18"/>
                <w:szCs w:val="18"/>
                <w:lang w:val="en-GB"/>
              </w:rPr>
              <w:t>Communication</w:t>
            </w:r>
          </w:p>
        </w:tc>
        <w:tc>
          <w:tcPr>
            <w:tcW w:w="0" w:type="auto"/>
            <w:shd w:val="clear" w:color="auto" w:fill="FFFF00"/>
          </w:tcPr>
          <w:p w14:paraId="5E265E0B" w14:textId="77777777" w:rsidR="006040F1" w:rsidRPr="002C4934" w:rsidRDefault="006040F1" w:rsidP="006040F1">
            <w:pPr>
              <w:rPr>
                <w:rFonts w:ascii="Arial" w:hAnsi="Arial" w:cs="Arial"/>
                <w:b/>
                <w:bCs/>
                <w:color w:val="000000"/>
                <w:sz w:val="18"/>
                <w:szCs w:val="18"/>
                <w:lang w:val="en-GB"/>
              </w:rPr>
            </w:pPr>
            <w:r w:rsidRPr="002C4934">
              <w:rPr>
                <w:rFonts w:ascii="Arial" w:hAnsi="Arial" w:cs="Arial"/>
                <w:b/>
                <w:bCs/>
                <w:color w:val="000000"/>
                <w:sz w:val="18"/>
                <w:szCs w:val="18"/>
                <w:lang w:val="en-GB"/>
              </w:rPr>
              <w:t>YES</w:t>
            </w:r>
          </w:p>
        </w:tc>
        <w:tc>
          <w:tcPr>
            <w:tcW w:w="0" w:type="auto"/>
            <w:shd w:val="clear" w:color="auto" w:fill="FFFF00"/>
          </w:tcPr>
          <w:p w14:paraId="00F2C6CF" w14:textId="77777777" w:rsidR="006040F1" w:rsidRPr="002C4934" w:rsidRDefault="006040F1" w:rsidP="006040F1">
            <w:pPr>
              <w:rPr>
                <w:rFonts w:ascii="Arial" w:hAnsi="Arial" w:cs="Arial"/>
                <w:b/>
                <w:bCs/>
                <w:color w:val="000000"/>
                <w:sz w:val="18"/>
                <w:szCs w:val="18"/>
                <w:lang w:val="en-GB"/>
              </w:rPr>
            </w:pPr>
            <w:r w:rsidRPr="002C4934">
              <w:rPr>
                <w:rFonts w:ascii="Arial" w:hAnsi="Arial" w:cs="Arial"/>
                <w:b/>
                <w:bCs/>
                <w:color w:val="000000"/>
                <w:sz w:val="18"/>
                <w:szCs w:val="18"/>
                <w:lang w:val="en-GB"/>
              </w:rPr>
              <w:t>NO</w:t>
            </w:r>
          </w:p>
        </w:tc>
        <w:tc>
          <w:tcPr>
            <w:tcW w:w="0" w:type="auto"/>
            <w:shd w:val="clear" w:color="auto" w:fill="FFFF00"/>
          </w:tcPr>
          <w:p w14:paraId="7CC19B82" w14:textId="77777777" w:rsidR="006040F1" w:rsidRPr="002C4934" w:rsidRDefault="006040F1" w:rsidP="006040F1">
            <w:pPr>
              <w:rPr>
                <w:rFonts w:ascii="Arial" w:hAnsi="Arial" w:cs="Arial"/>
                <w:b/>
                <w:bCs/>
                <w:color w:val="000000"/>
                <w:sz w:val="18"/>
                <w:szCs w:val="18"/>
                <w:lang w:val="en-GB"/>
              </w:rPr>
            </w:pPr>
            <w:r w:rsidRPr="002C4934">
              <w:rPr>
                <w:rFonts w:ascii="Arial" w:hAnsi="Arial" w:cs="Arial"/>
                <w:b/>
                <w:bCs/>
                <w:color w:val="000000"/>
                <w:sz w:val="18"/>
                <w:szCs w:val="18"/>
                <w:lang w:val="en-GB"/>
              </w:rPr>
              <w:t>N/A</w:t>
            </w:r>
          </w:p>
        </w:tc>
        <w:tc>
          <w:tcPr>
            <w:tcW w:w="0" w:type="auto"/>
            <w:shd w:val="clear" w:color="auto" w:fill="FFFF00"/>
          </w:tcPr>
          <w:p w14:paraId="2A77BFCB" w14:textId="77777777" w:rsidR="006040F1" w:rsidRPr="002C4934" w:rsidRDefault="006040F1" w:rsidP="006040F1">
            <w:pPr>
              <w:rPr>
                <w:rFonts w:ascii="Arial" w:hAnsi="Arial" w:cs="Arial"/>
                <w:b/>
                <w:bCs/>
                <w:color w:val="000000"/>
                <w:sz w:val="18"/>
                <w:szCs w:val="18"/>
                <w:lang w:val="en-GB"/>
              </w:rPr>
            </w:pPr>
            <w:r w:rsidRPr="002C4934">
              <w:rPr>
                <w:rFonts w:ascii="Arial" w:hAnsi="Arial" w:cs="Arial"/>
                <w:b/>
                <w:bCs/>
                <w:color w:val="000000"/>
                <w:sz w:val="18"/>
                <w:szCs w:val="18"/>
                <w:lang w:val="en-GB"/>
              </w:rPr>
              <w:t>??</w:t>
            </w:r>
          </w:p>
        </w:tc>
        <w:tc>
          <w:tcPr>
            <w:tcW w:w="0" w:type="auto"/>
            <w:shd w:val="clear" w:color="auto" w:fill="92D050"/>
          </w:tcPr>
          <w:p w14:paraId="4F058D9C" w14:textId="77777777" w:rsidR="006040F1" w:rsidRPr="002C4934" w:rsidRDefault="006040F1" w:rsidP="006040F1">
            <w:pPr>
              <w:rPr>
                <w:rFonts w:ascii="Arial" w:hAnsi="Arial" w:cs="Arial"/>
                <w:b/>
                <w:bCs/>
                <w:color w:val="000000"/>
                <w:sz w:val="18"/>
                <w:szCs w:val="18"/>
                <w:lang w:val="en-GB"/>
              </w:rPr>
            </w:pPr>
            <w:r w:rsidRPr="002C4934">
              <w:rPr>
                <w:rFonts w:ascii="Arial" w:hAnsi="Arial" w:cs="Arial"/>
                <w:b/>
                <w:bCs/>
                <w:color w:val="000000"/>
                <w:sz w:val="18"/>
                <w:szCs w:val="18"/>
                <w:lang w:val="en-GB"/>
              </w:rPr>
              <w:t>Low</w:t>
            </w:r>
          </w:p>
        </w:tc>
        <w:tc>
          <w:tcPr>
            <w:tcW w:w="0" w:type="auto"/>
            <w:shd w:val="clear" w:color="auto" w:fill="F79646"/>
          </w:tcPr>
          <w:p w14:paraId="231682B9" w14:textId="77777777" w:rsidR="006040F1" w:rsidRPr="002C4934" w:rsidRDefault="006040F1" w:rsidP="006040F1">
            <w:pPr>
              <w:rPr>
                <w:rFonts w:ascii="Arial" w:hAnsi="Arial" w:cs="Arial"/>
                <w:b/>
                <w:bCs/>
                <w:color w:val="000000"/>
                <w:sz w:val="18"/>
                <w:szCs w:val="18"/>
                <w:lang w:val="en-GB"/>
              </w:rPr>
            </w:pPr>
            <w:r w:rsidRPr="002C4934">
              <w:rPr>
                <w:rFonts w:ascii="Arial" w:hAnsi="Arial" w:cs="Arial"/>
                <w:b/>
                <w:bCs/>
                <w:color w:val="000000"/>
                <w:sz w:val="18"/>
                <w:szCs w:val="18"/>
                <w:lang w:val="en-GB"/>
              </w:rPr>
              <w:t>Med</w:t>
            </w:r>
          </w:p>
        </w:tc>
        <w:tc>
          <w:tcPr>
            <w:tcW w:w="0" w:type="auto"/>
            <w:shd w:val="clear" w:color="auto" w:fill="FF0000"/>
          </w:tcPr>
          <w:p w14:paraId="31A1C002" w14:textId="77777777" w:rsidR="006040F1" w:rsidRPr="002C4934" w:rsidRDefault="006040F1" w:rsidP="006040F1">
            <w:pPr>
              <w:rPr>
                <w:rFonts w:ascii="Arial" w:hAnsi="Arial" w:cs="Arial"/>
                <w:b/>
                <w:bCs/>
                <w:color w:val="000000"/>
                <w:sz w:val="18"/>
                <w:szCs w:val="18"/>
                <w:lang w:val="en-GB"/>
              </w:rPr>
            </w:pPr>
            <w:r w:rsidRPr="002C4934">
              <w:rPr>
                <w:rFonts w:ascii="Arial" w:hAnsi="Arial" w:cs="Arial"/>
                <w:b/>
                <w:bCs/>
                <w:color w:val="000000"/>
                <w:sz w:val="18"/>
                <w:szCs w:val="18"/>
                <w:lang w:val="en-GB"/>
              </w:rPr>
              <w:t>High</w:t>
            </w:r>
          </w:p>
        </w:tc>
        <w:tc>
          <w:tcPr>
            <w:tcW w:w="0" w:type="auto"/>
            <w:shd w:val="clear" w:color="auto" w:fill="FFFF00"/>
          </w:tcPr>
          <w:p w14:paraId="254FED89" w14:textId="77777777" w:rsidR="006040F1" w:rsidRPr="002C4934" w:rsidRDefault="006040F1" w:rsidP="006040F1">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                                                </w:t>
            </w:r>
          </w:p>
        </w:tc>
      </w:tr>
      <w:tr w:rsidR="009E23A2" w:rsidRPr="002C4934" w14:paraId="7FCDAD15" w14:textId="77777777" w:rsidTr="002C4934">
        <w:trPr>
          <w:trHeight w:val="260"/>
        </w:trPr>
        <w:tc>
          <w:tcPr>
            <w:tcW w:w="0" w:type="auto"/>
            <w:shd w:val="clear" w:color="auto" w:fill="auto"/>
          </w:tcPr>
          <w:p w14:paraId="098D198F" w14:textId="77777777" w:rsidR="0043509A" w:rsidRPr="002C4934" w:rsidRDefault="006040F1"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1.1</w:t>
            </w:r>
          </w:p>
        </w:tc>
        <w:tc>
          <w:tcPr>
            <w:tcW w:w="0" w:type="auto"/>
            <w:shd w:val="clear" w:color="auto" w:fill="auto"/>
          </w:tcPr>
          <w:p w14:paraId="051A274B" w14:textId="77777777" w:rsidR="0043509A" w:rsidRPr="002C4934" w:rsidRDefault="006040F1"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Is there appropriate means of raising the alarm throughout the premises?</w:t>
            </w:r>
          </w:p>
        </w:tc>
        <w:tc>
          <w:tcPr>
            <w:tcW w:w="0" w:type="auto"/>
            <w:shd w:val="clear" w:color="auto" w:fill="auto"/>
          </w:tcPr>
          <w:p w14:paraId="57621F64" w14:textId="77777777" w:rsidR="0043509A" w:rsidRPr="002C4934" w:rsidRDefault="00CF7A06"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6A5B338A"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47D52AC5"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57D6A826"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60FD98D0" w14:textId="77777777" w:rsidR="0043509A" w:rsidRPr="002C4934" w:rsidRDefault="00CF7A06"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79646"/>
          </w:tcPr>
          <w:p w14:paraId="7BDC49B0"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F0000"/>
          </w:tcPr>
          <w:p w14:paraId="4D03D4E1"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270AA3F7" w14:textId="77777777" w:rsidR="00CF7A06" w:rsidRPr="002C4934" w:rsidRDefault="00D10B6F" w:rsidP="00CF7A06">
            <w:pPr>
              <w:rPr>
                <w:rFonts w:ascii="Arial" w:hAnsi="Arial" w:cs="Arial"/>
                <w:b/>
                <w:bCs/>
                <w:color w:val="000000"/>
                <w:sz w:val="18"/>
                <w:szCs w:val="18"/>
                <w:lang w:val="en-GB"/>
              </w:rPr>
            </w:pPr>
            <w:r>
              <w:rPr>
                <w:rFonts w:ascii="Arial" w:hAnsi="Arial" w:cs="Arial"/>
                <w:b/>
                <w:bCs/>
                <w:color w:val="000000"/>
                <w:sz w:val="18"/>
                <w:szCs w:val="18"/>
                <w:lang w:val="en-GB"/>
              </w:rPr>
              <w:t xml:space="preserve">Alarm system with 75db+ audible warning devices </w:t>
            </w:r>
          </w:p>
          <w:p w14:paraId="5E41079B" w14:textId="77777777" w:rsidR="00D10B6F" w:rsidRPr="002C4934" w:rsidRDefault="00D10B6F" w:rsidP="003C2B3C">
            <w:pPr>
              <w:rPr>
                <w:rFonts w:ascii="Arial" w:hAnsi="Arial" w:cs="Arial"/>
                <w:b/>
                <w:bCs/>
                <w:color w:val="000000"/>
                <w:sz w:val="18"/>
                <w:szCs w:val="18"/>
                <w:lang w:val="en-GB"/>
              </w:rPr>
            </w:pPr>
          </w:p>
        </w:tc>
      </w:tr>
      <w:tr w:rsidR="009E23A2" w:rsidRPr="002C4934" w14:paraId="14C1249E" w14:textId="77777777" w:rsidTr="002C4934">
        <w:trPr>
          <w:trHeight w:val="260"/>
        </w:trPr>
        <w:tc>
          <w:tcPr>
            <w:tcW w:w="0" w:type="auto"/>
            <w:shd w:val="clear" w:color="auto" w:fill="auto"/>
          </w:tcPr>
          <w:p w14:paraId="1075EE6D" w14:textId="77777777" w:rsidR="0043509A" w:rsidRPr="002C4934" w:rsidRDefault="006040F1"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1.2</w:t>
            </w:r>
          </w:p>
        </w:tc>
        <w:tc>
          <w:tcPr>
            <w:tcW w:w="0" w:type="auto"/>
            <w:shd w:val="clear" w:color="auto" w:fill="auto"/>
          </w:tcPr>
          <w:p w14:paraId="17487F60" w14:textId="77777777" w:rsidR="0043509A"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Are manual/verbal arrangements for raising the alarm adequate?</w:t>
            </w:r>
          </w:p>
        </w:tc>
        <w:tc>
          <w:tcPr>
            <w:tcW w:w="0" w:type="auto"/>
            <w:shd w:val="clear" w:color="auto" w:fill="auto"/>
          </w:tcPr>
          <w:p w14:paraId="534B4D0E" w14:textId="77777777" w:rsidR="0043509A" w:rsidRPr="002C4934" w:rsidRDefault="008C6467"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auto"/>
          </w:tcPr>
          <w:p w14:paraId="0AD8015C"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1BB8CFC9"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1C080FB0"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92D050"/>
          </w:tcPr>
          <w:p w14:paraId="7C4E9938" w14:textId="77777777" w:rsidR="0043509A" w:rsidRPr="002C4934" w:rsidRDefault="008C6467" w:rsidP="002B2176">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0" w:type="auto"/>
            <w:shd w:val="clear" w:color="auto" w:fill="F79646"/>
          </w:tcPr>
          <w:p w14:paraId="6E58E1B7"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FF0000"/>
          </w:tcPr>
          <w:p w14:paraId="62D82ABB" w14:textId="77777777" w:rsidR="0043509A" w:rsidRPr="002C4934" w:rsidRDefault="0043509A" w:rsidP="002B2176">
            <w:pPr>
              <w:rPr>
                <w:rFonts w:ascii="Arial" w:hAnsi="Arial" w:cs="Arial"/>
                <w:b/>
                <w:bCs/>
                <w:color w:val="000000"/>
                <w:sz w:val="18"/>
                <w:szCs w:val="18"/>
                <w:lang w:val="en-GB"/>
              </w:rPr>
            </w:pPr>
          </w:p>
        </w:tc>
        <w:tc>
          <w:tcPr>
            <w:tcW w:w="0" w:type="auto"/>
            <w:shd w:val="clear" w:color="auto" w:fill="auto"/>
          </w:tcPr>
          <w:p w14:paraId="19EC2E83" w14:textId="77777777" w:rsidR="0043509A" w:rsidRPr="002C4934" w:rsidRDefault="0043509A" w:rsidP="00380C8C">
            <w:pPr>
              <w:rPr>
                <w:rFonts w:ascii="Arial" w:hAnsi="Arial" w:cs="Arial"/>
                <w:b/>
                <w:bCs/>
                <w:color w:val="000000"/>
                <w:sz w:val="18"/>
                <w:szCs w:val="18"/>
                <w:lang w:val="en-GB"/>
              </w:rPr>
            </w:pPr>
          </w:p>
        </w:tc>
      </w:tr>
      <w:tr w:rsidR="009E23A2" w:rsidRPr="002C4934" w14:paraId="6D7730FE" w14:textId="77777777" w:rsidTr="002C4934">
        <w:trPr>
          <w:trHeight w:val="260"/>
        </w:trPr>
        <w:tc>
          <w:tcPr>
            <w:tcW w:w="0" w:type="auto"/>
            <w:shd w:val="clear" w:color="auto" w:fill="auto"/>
          </w:tcPr>
          <w:p w14:paraId="50A690BF" w14:textId="77777777" w:rsidR="006040F1" w:rsidRPr="002C4934" w:rsidRDefault="006040F1"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1.3</w:t>
            </w:r>
          </w:p>
        </w:tc>
        <w:tc>
          <w:tcPr>
            <w:tcW w:w="0" w:type="auto"/>
            <w:shd w:val="clear" w:color="auto" w:fill="auto"/>
          </w:tcPr>
          <w:p w14:paraId="210BD6F1" w14:textId="77777777" w:rsidR="006040F1"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Can a Fire be detected throughout the building?</w:t>
            </w:r>
          </w:p>
        </w:tc>
        <w:tc>
          <w:tcPr>
            <w:tcW w:w="0" w:type="auto"/>
            <w:shd w:val="clear" w:color="auto" w:fill="auto"/>
          </w:tcPr>
          <w:p w14:paraId="5E419013" w14:textId="77777777" w:rsidR="006040F1" w:rsidRPr="002C4934" w:rsidRDefault="00CF7A06"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14410F68"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1EF8CED7"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4A23E193"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92D050"/>
          </w:tcPr>
          <w:p w14:paraId="5D91AB94" w14:textId="77777777" w:rsidR="006040F1" w:rsidRPr="002C4934" w:rsidRDefault="00170442" w:rsidP="002B2176">
            <w:pPr>
              <w:rPr>
                <w:rFonts w:ascii="Arial" w:hAnsi="Arial" w:cs="Arial"/>
                <w:b/>
                <w:bCs/>
                <w:color w:val="000000"/>
                <w:sz w:val="18"/>
                <w:szCs w:val="18"/>
                <w:lang w:val="en-GB"/>
              </w:rPr>
            </w:pPr>
            <w:r w:rsidRPr="002C4934">
              <w:rPr>
                <w:rFonts w:ascii="Arial" w:hAnsi="Arial" w:cs="Arial"/>
                <w:bCs/>
                <w:color w:val="000000"/>
                <w:sz w:val="22"/>
                <w:szCs w:val="22"/>
                <w:lang w:val="en-GB"/>
              </w:rPr>
              <w:sym w:font="Wingdings" w:char="F0FC"/>
            </w:r>
          </w:p>
        </w:tc>
        <w:tc>
          <w:tcPr>
            <w:tcW w:w="0" w:type="auto"/>
            <w:shd w:val="clear" w:color="auto" w:fill="F79646"/>
          </w:tcPr>
          <w:p w14:paraId="38702B2D"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FF0000"/>
          </w:tcPr>
          <w:p w14:paraId="42353217"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0DCF86E8" w14:textId="77777777" w:rsidR="00380C8C" w:rsidRPr="002C4934" w:rsidRDefault="00380C8C" w:rsidP="00170442">
            <w:pPr>
              <w:rPr>
                <w:rFonts w:ascii="Arial" w:hAnsi="Arial" w:cs="Arial"/>
                <w:b/>
                <w:bCs/>
                <w:color w:val="000000"/>
                <w:sz w:val="18"/>
                <w:szCs w:val="18"/>
                <w:lang w:val="en-GB"/>
              </w:rPr>
            </w:pPr>
            <w:r>
              <w:rPr>
                <w:rFonts w:ascii="Arial" w:hAnsi="Arial" w:cs="Arial"/>
                <w:b/>
                <w:bCs/>
                <w:color w:val="000000"/>
                <w:sz w:val="18"/>
                <w:szCs w:val="18"/>
                <w:lang w:val="en-GB"/>
              </w:rPr>
              <w:t>Smoke</w:t>
            </w:r>
            <w:r w:rsidR="00CF7A06">
              <w:rPr>
                <w:rFonts w:ascii="Arial" w:hAnsi="Arial" w:cs="Arial"/>
                <w:b/>
                <w:bCs/>
                <w:color w:val="000000"/>
                <w:sz w:val="18"/>
                <w:szCs w:val="18"/>
                <w:lang w:val="en-GB"/>
              </w:rPr>
              <w:t>/heat</w:t>
            </w:r>
            <w:r>
              <w:rPr>
                <w:rFonts w:ascii="Arial" w:hAnsi="Arial" w:cs="Arial"/>
                <w:b/>
                <w:bCs/>
                <w:color w:val="000000"/>
                <w:sz w:val="18"/>
                <w:szCs w:val="18"/>
                <w:lang w:val="en-GB"/>
              </w:rPr>
              <w:t xml:space="preserve"> de</w:t>
            </w:r>
            <w:r w:rsidR="003A3089">
              <w:rPr>
                <w:rFonts w:ascii="Arial" w:hAnsi="Arial" w:cs="Arial"/>
                <w:b/>
                <w:bCs/>
                <w:color w:val="000000"/>
                <w:sz w:val="18"/>
                <w:szCs w:val="18"/>
                <w:lang w:val="en-GB"/>
              </w:rPr>
              <w:t xml:space="preserve">tection available </w:t>
            </w:r>
            <w:r w:rsidR="00170442">
              <w:rPr>
                <w:rFonts w:ascii="Arial" w:hAnsi="Arial" w:cs="Arial"/>
                <w:b/>
                <w:bCs/>
                <w:color w:val="000000"/>
                <w:sz w:val="18"/>
                <w:szCs w:val="18"/>
                <w:lang w:val="en-GB"/>
              </w:rPr>
              <w:t xml:space="preserve">inside </w:t>
            </w:r>
            <w:r w:rsidR="00EE6F8A">
              <w:rPr>
                <w:rFonts w:ascii="Arial" w:hAnsi="Arial" w:cs="Arial"/>
                <w:b/>
                <w:bCs/>
                <w:color w:val="000000"/>
                <w:sz w:val="18"/>
                <w:szCs w:val="18"/>
                <w:lang w:val="en-GB"/>
              </w:rPr>
              <w:t>each</w:t>
            </w:r>
            <w:r w:rsidR="008C6467">
              <w:rPr>
                <w:rFonts w:ascii="Arial" w:hAnsi="Arial" w:cs="Arial"/>
                <w:b/>
                <w:bCs/>
                <w:color w:val="000000"/>
                <w:sz w:val="18"/>
                <w:szCs w:val="18"/>
                <w:lang w:val="en-GB"/>
              </w:rPr>
              <w:t xml:space="preserve"> apartment and outside in common areas</w:t>
            </w:r>
            <w:r w:rsidR="00CF7A06">
              <w:rPr>
                <w:rFonts w:ascii="Arial" w:hAnsi="Arial" w:cs="Arial"/>
                <w:b/>
                <w:bCs/>
                <w:color w:val="000000"/>
                <w:sz w:val="18"/>
                <w:szCs w:val="18"/>
                <w:lang w:val="en-GB"/>
              </w:rPr>
              <w:t xml:space="preserve">.  </w:t>
            </w:r>
          </w:p>
        </w:tc>
      </w:tr>
      <w:tr w:rsidR="009E23A2" w:rsidRPr="002C4934" w14:paraId="34745463" w14:textId="77777777" w:rsidTr="002C4934">
        <w:trPr>
          <w:trHeight w:val="260"/>
        </w:trPr>
        <w:tc>
          <w:tcPr>
            <w:tcW w:w="0" w:type="auto"/>
            <w:shd w:val="clear" w:color="auto" w:fill="auto"/>
          </w:tcPr>
          <w:p w14:paraId="109F81C1" w14:textId="77777777" w:rsidR="006040F1"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1.4</w:t>
            </w:r>
          </w:p>
        </w:tc>
        <w:tc>
          <w:tcPr>
            <w:tcW w:w="0" w:type="auto"/>
            <w:shd w:val="clear" w:color="auto" w:fill="auto"/>
          </w:tcPr>
          <w:p w14:paraId="524177CB" w14:textId="77777777" w:rsidR="006040F1"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Can all persons in all areas hear the alarm system?</w:t>
            </w:r>
          </w:p>
        </w:tc>
        <w:tc>
          <w:tcPr>
            <w:tcW w:w="0" w:type="auto"/>
            <w:shd w:val="clear" w:color="auto" w:fill="auto"/>
          </w:tcPr>
          <w:p w14:paraId="349D86CE" w14:textId="77777777" w:rsidR="006040F1" w:rsidRPr="002C4934" w:rsidRDefault="00CF7A06"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1A49616F"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0C2B9593"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7F15EF5B"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92D050"/>
          </w:tcPr>
          <w:p w14:paraId="078C76CA" w14:textId="77777777" w:rsidR="006040F1" w:rsidRPr="002C4934" w:rsidRDefault="00CF7A06"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79646"/>
          </w:tcPr>
          <w:p w14:paraId="32B5D942"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FF0000"/>
          </w:tcPr>
          <w:p w14:paraId="055C8376"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492BE81C" w14:textId="77777777" w:rsidR="006040F1" w:rsidRPr="002C4934" w:rsidRDefault="00E16F1C" w:rsidP="002B2176">
            <w:pPr>
              <w:rPr>
                <w:rFonts w:ascii="Arial" w:hAnsi="Arial" w:cs="Arial"/>
                <w:b/>
                <w:bCs/>
                <w:color w:val="000000"/>
                <w:sz w:val="18"/>
                <w:szCs w:val="18"/>
                <w:lang w:val="en-GB"/>
              </w:rPr>
            </w:pPr>
            <w:r>
              <w:rPr>
                <w:rFonts w:ascii="Arial" w:hAnsi="Arial" w:cs="Arial"/>
                <w:b/>
                <w:bCs/>
                <w:color w:val="000000"/>
                <w:sz w:val="18"/>
                <w:szCs w:val="18"/>
                <w:lang w:val="en-GB"/>
              </w:rPr>
              <w:t>As above</w:t>
            </w:r>
            <w:r w:rsidR="008C6467">
              <w:rPr>
                <w:rFonts w:ascii="Arial" w:hAnsi="Arial" w:cs="Arial"/>
                <w:b/>
                <w:bCs/>
                <w:color w:val="000000"/>
                <w:sz w:val="18"/>
                <w:szCs w:val="18"/>
                <w:lang w:val="en-GB"/>
              </w:rPr>
              <w:t xml:space="preserve">. </w:t>
            </w:r>
          </w:p>
        </w:tc>
      </w:tr>
      <w:tr w:rsidR="009E23A2" w:rsidRPr="002C4934" w14:paraId="0E6AA2F8" w14:textId="77777777" w:rsidTr="002C4934">
        <w:trPr>
          <w:trHeight w:val="260"/>
        </w:trPr>
        <w:tc>
          <w:tcPr>
            <w:tcW w:w="0" w:type="auto"/>
            <w:shd w:val="clear" w:color="auto" w:fill="auto"/>
          </w:tcPr>
          <w:p w14:paraId="6DD6281D" w14:textId="77777777" w:rsidR="006040F1"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1.5</w:t>
            </w:r>
          </w:p>
        </w:tc>
        <w:tc>
          <w:tcPr>
            <w:tcW w:w="0" w:type="auto"/>
            <w:shd w:val="clear" w:color="auto" w:fill="auto"/>
          </w:tcPr>
          <w:p w14:paraId="4BCDCBAF" w14:textId="77777777" w:rsidR="006040F1"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Do all </w:t>
            </w:r>
            <w:r w:rsidR="008C6467">
              <w:rPr>
                <w:rFonts w:ascii="Arial" w:hAnsi="Arial" w:cs="Arial"/>
                <w:b/>
                <w:bCs/>
                <w:color w:val="000000"/>
                <w:sz w:val="18"/>
                <w:szCs w:val="18"/>
                <w:lang w:val="en-GB"/>
              </w:rPr>
              <w:t>residents</w:t>
            </w:r>
            <w:r w:rsidRPr="002C4934">
              <w:rPr>
                <w:rFonts w:ascii="Arial" w:hAnsi="Arial" w:cs="Arial"/>
                <w:b/>
                <w:bCs/>
                <w:color w:val="000000"/>
                <w:sz w:val="18"/>
                <w:szCs w:val="18"/>
                <w:lang w:val="en-GB"/>
              </w:rPr>
              <w:t xml:space="preserve"> know how to raise the alarm?</w:t>
            </w:r>
          </w:p>
        </w:tc>
        <w:tc>
          <w:tcPr>
            <w:tcW w:w="0" w:type="auto"/>
            <w:shd w:val="clear" w:color="auto" w:fill="auto"/>
          </w:tcPr>
          <w:p w14:paraId="310BC8D3" w14:textId="77777777" w:rsidR="006040F1" w:rsidRPr="002C4934" w:rsidRDefault="00E16F1C"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2C240EBC"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7E561218"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47010DB7"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92D050"/>
          </w:tcPr>
          <w:p w14:paraId="0E780E02" w14:textId="77777777" w:rsidR="006040F1" w:rsidRPr="002C4934" w:rsidRDefault="00E16F1C"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79646"/>
          </w:tcPr>
          <w:p w14:paraId="2EBE251D"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FF0000"/>
          </w:tcPr>
          <w:p w14:paraId="4FA2A0D3"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2D00AFF2" w14:textId="77777777" w:rsidR="006040F1" w:rsidRPr="002C4934" w:rsidRDefault="00CF7A06" w:rsidP="002B2176">
            <w:pPr>
              <w:rPr>
                <w:rFonts w:ascii="Arial" w:hAnsi="Arial" w:cs="Arial"/>
                <w:b/>
                <w:bCs/>
                <w:color w:val="000000"/>
                <w:sz w:val="18"/>
                <w:szCs w:val="18"/>
                <w:lang w:val="en-GB"/>
              </w:rPr>
            </w:pPr>
            <w:r>
              <w:rPr>
                <w:rFonts w:ascii="Arial" w:hAnsi="Arial" w:cs="Arial"/>
                <w:b/>
                <w:bCs/>
                <w:color w:val="000000"/>
                <w:sz w:val="18"/>
                <w:szCs w:val="18"/>
                <w:lang w:val="en-GB"/>
              </w:rPr>
              <w:t xml:space="preserve">Verbally </w:t>
            </w:r>
          </w:p>
        </w:tc>
      </w:tr>
      <w:tr w:rsidR="00920BD3" w:rsidRPr="002C4934" w14:paraId="5492D20F" w14:textId="77777777" w:rsidTr="002C4934">
        <w:trPr>
          <w:trHeight w:val="260"/>
        </w:trPr>
        <w:tc>
          <w:tcPr>
            <w:tcW w:w="0" w:type="auto"/>
            <w:shd w:val="clear" w:color="auto" w:fill="FFFF00"/>
          </w:tcPr>
          <w:p w14:paraId="2BFAC595" w14:textId="77777777" w:rsidR="00920BD3"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B2</w:t>
            </w:r>
          </w:p>
        </w:tc>
        <w:tc>
          <w:tcPr>
            <w:tcW w:w="0" w:type="auto"/>
            <w:gridSpan w:val="9"/>
            <w:shd w:val="clear" w:color="auto" w:fill="FFFF00"/>
          </w:tcPr>
          <w:p w14:paraId="4E7AB587" w14:textId="77777777" w:rsidR="00920BD3"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Automatic means of raising alarm</w:t>
            </w:r>
          </w:p>
        </w:tc>
      </w:tr>
      <w:tr w:rsidR="009E23A2" w:rsidRPr="002C4934" w14:paraId="3781C01D" w14:textId="77777777" w:rsidTr="002C4934">
        <w:trPr>
          <w:trHeight w:val="260"/>
        </w:trPr>
        <w:tc>
          <w:tcPr>
            <w:tcW w:w="0" w:type="auto"/>
            <w:shd w:val="clear" w:color="auto" w:fill="auto"/>
          </w:tcPr>
          <w:p w14:paraId="1F91775F" w14:textId="77777777" w:rsidR="006040F1"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1.6</w:t>
            </w:r>
          </w:p>
        </w:tc>
        <w:tc>
          <w:tcPr>
            <w:tcW w:w="0" w:type="auto"/>
            <w:shd w:val="clear" w:color="auto" w:fill="auto"/>
          </w:tcPr>
          <w:p w14:paraId="2A9D3CE6" w14:textId="77777777" w:rsidR="006040F1"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Is there an Automatic alarm system present?</w:t>
            </w:r>
          </w:p>
        </w:tc>
        <w:tc>
          <w:tcPr>
            <w:tcW w:w="0" w:type="auto"/>
            <w:shd w:val="clear" w:color="auto" w:fill="auto"/>
          </w:tcPr>
          <w:p w14:paraId="6D35FEAC" w14:textId="77777777" w:rsidR="006040F1" w:rsidRPr="002C4934" w:rsidRDefault="00E16F1C"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4B77F263"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539A9B00"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6D394370"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92D050"/>
          </w:tcPr>
          <w:p w14:paraId="48DD03DE" w14:textId="77777777" w:rsidR="006040F1" w:rsidRPr="002C4934" w:rsidRDefault="00F966AC"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79646"/>
          </w:tcPr>
          <w:p w14:paraId="61EA2FF1"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FF0000"/>
          </w:tcPr>
          <w:p w14:paraId="703E17A6"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191E391D" w14:textId="77777777" w:rsidR="006040F1" w:rsidRPr="002C4934" w:rsidRDefault="009932E8" w:rsidP="00CF7A06">
            <w:pPr>
              <w:rPr>
                <w:rFonts w:ascii="Arial" w:hAnsi="Arial" w:cs="Arial"/>
                <w:b/>
                <w:bCs/>
                <w:color w:val="000000"/>
                <w:sz w:val="18"/>
                <w:szCs w:val="18"/>
                <w:lang w:val="en-GB"/>
              </w:rPr>
            </w:pPr>
            <w:r>
              <w:rPr>
                <w:rFonts w:ascii="Arial" w:hAnsi="Arial" w:cs="Arial"/>
                <w:b/>
                <w:bCs/>
                <w:color w:val="000000"/>
                <w:sz w:val="18"/>
                <w:szCs w:val="18"/>
                <w:lang w:val="en-GB"/>
              </w:rPr>
              <w:t>Present to</w:t>
            </w:r>
            <w:r w:rsidR="008C6467">
              <w:rPr>
                <w:rFonts w:ascii="Arial" w:hAnsi="Arial" w:cs="Arial"/>
                <w:b/>
                <w:bCs/>
                <w:color w:val="000000"/>
                <w:sz w:val="18"/>
                <w:szCs w:val="18"/>
                <w:lang w:val="en-GB"/>
              </w:rPr>
              <w:t xml:space="preserve"> grade A</w:t>
            </w:r>
            <w:r>
              <w:rPr>
                <w:rFonts w:ascii="Arial" w:hAnsi="Arial" w:cs="Arial"/>
                <w:b/>
                <w:bCs/>
                <w:color w:val="000000"/>
                <w:sz w:val="18"/>
                <w:szCs w:val="18"/>
                <w:lang w:val="en-GB"/>
              </w:rPr>
              <w:t xml:space="preserve"> BS5839</w:t>
            </w:r>
            <w:r w:rsidR="00CF7A06">
              <w:rPr>
                <w:rFonts w:ascii="Arial" w:hAnsi="Arial" w:cs="Arial"/>
                <w:b/>
                <w:bCs/>
                <w:color w:val="000000"/>
                <w:sz w:val="18"/>
                <w:szCs w:val="18"/>
                <w:lang w:val="en-GB"/>
              </w:rPr>
              <w:t>:6 LD</w:t>
            </w:r>
            <w:r w:rsidR="0047302E">
              <w:rPr>
                <w:rFonts w:ascii="Arial" w:hAnsi="Arial" w:cs="Arial"/>
                <w:b/>
                <w:bCs/>
                <w:color w:val="000000"/>
                <w:sz w:val="18"/>
                <w:szCs w:val="18"/>
                <w:lang w:val="en-GB"/>
              </w:rPr>
              <w:t xml:space="preserve">2 </w:t>
            </w:r>
          </w:p>
        </w:tc>
      </w:tr>
      <w:tr w:rsidR="009E23A2" w:rsidRPr="002C4934" w14:paraId="1631F1FB" w14:textId="77777777" w:rsidTr="002C4934">
        <w:trPr>
          <w:trHeight w:val="260"/>
        </w:trPr>
        <w:tc>
          <w:tcPr>
            <w:tcW w:w="0" w:type="auto"/>
            <w:shd w:val="clear" w:color="auto" w:fill="auto"/>
          </w:tcPr>
          <w:p w14:paraId="07B3E351" w14:textId="77777777" w:rsidR="006040F1"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1.7</w:t>
            </w:r>
          </w:p>
        </w:tc>
        <w:tc>
          <w:tcPr>
            <w:tcW w:w="0" w:type="auto"/>
            <w:shd w:val="clear" w:color="auto" w:fill="auto"/>
          </w:tcPr>
          <w:p w14:paraId="1B24588B" w14:textId="77777777" w:rsidR="006040F1"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Is the alarm linked to a receiving/monitoring centre?</w:t>
            </w:r>
          </w:p>
        </w:tc>
        <w:tc>
          <w:tcPr>
            <w:tcW w:w="0" w:type="auto"/>
            <w:shd w:val="clear" w:color="auto" w:fill="auto"/>
          </w:tcPr>
          <w:p w14:paraId="5C659639"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4040FEB8" w14:textId="77777777" w:rsidR="006040F1" w:rsidRPr="002C4934" w:rsidRDefault="00405AD2" w:rsidP="002B2176">
            <w:pPr>
              <w:rPr>
                <w:rFonts w:ascii="Arial" w:hAnsi="Arial" w:cs="Arial"/>
                <w:b/>
                <w:bCs/>
                <w:color w:val="000000"/>
                <w:sz w:val="18"/>
                <w:szCs w:val="18"/>
                <w:lang w:val="en-GB"/>
              </w:rPr>
            </w:pPr>
            <w:r w:rsidRPr="00B128BA">
              <w:rPr>
                <w:rFonts w:ascii="Arial" w:hAnsi="Arial" w:cs="Arial"/>
                <w:bCs/>
                <w:color w:val="FF0000"/>
                <w:sz w:val="22"/>
                <w:szCs w:val="22"/>
                <w:lang w:val="en-GB"/>
              </w:rPr>
              <w:sym w:font="Wingdings" w:char="F0FB"/>
            </w:r>
          </w:p>
        </w:tc>
        <w:tc>
          <w:tcPr>
            <w:tcW w:w="0" w:type="auto"/>
            <w:shd w:val="clear" w:color="auto" w:fill="auto"/>
          </w:tcPr>
          <w:p w14:paraId="1878B5E8"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69E74FAF"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92D050"/>
          </w:tcPr>
          <w:p w14:paraId="69E8D493"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F79646"/>
          </w:tcPr>
          <w:p w14:paraId="242FE9BD" w14:textId="77777777" w:rsidR="006040F1" w:rsidRPr="002C4934" w:rsidRDefault="00CF7A06"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F0000"/>
          </w:tcPr>
          <w:p w14:paraId="5D26C56F"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337121FF" w14:textId="77777777" w:rsidR="006040F1" w:rsidRPr="002C4934" w:rsidRDefault="00E16F1C" w:rsidP="00380C8C">
            <w:pPr>
              <w:rPr>
                <w:rFonts w:ascii="Arial" w:hAnsi="Arial" w:cs="Arial"/>
                <w:b/>
                <w:bCs/>
                <w:color w:val="000000"/>
                <w:sz w:val="18"/>
                <w:szCs w:val="18"/>
                <w:lang w:val="en-GB"/>
              </w:rPr>
            </w:pPr>
            <w:r>
              <w:rPr>
                <w:rFonts w:ascii="Arial" w:hAnsi="Arial" w:cs="Arial"/>
                <w:b/>
                <w:bCs/>
                <w:color w:val="000000"/>
                <w:sz w:val="18"/>
                <w:szCs w:val="18"/>
                <w:lang w:val="en-GB"/>
              </w:rPr>
              <w:t>Requires 999 call to be made</w:t>
            </w:r>
            <w:r w:rsidR="00380C8C">
              <w:rPr>
                <w:rFonts w:ascii="Arial" w:hAnsi="Arial" w:cs="Arial"/>
                <w:b/>
                <w:bCs/>
                <w:color w:val="000000"/>
                <w:sz w:val="18"/>
                <w:szCs w:val="18"/>
                <w:lang w:val="en-GB"/>
              </w:rPr>
              <w:t xml:space="preserve"> by person</w:t>
            </w:r>
            <w:r>
              <w:rPr>
                <w:rFonts w:ascii="Arial" w:hAnsi="Arial" w:cs="Arial"/>
                <w:b/>
                <w:bCs/>
                <w:color w:val="000000"/>
                <w:sz w:val="18"/>
                <w:szCs w:val="18"/>
                <w:lang w:val="en-GB"/>
              </w:rPr>
              <w:t>.</w:t>
            </w:r>
          </w:p>
        </w:tc>
      </w:tr>
      <w:tr w:rsidR="009E23A2" w:rsidRPr="002C4934" w14:paraId="240FE08C" w14:textId="77777777" w:rsidTr="002C4934">
        <w:trPr>
          <w:trHeight w:val="260"/>
        </w:trPr>
        <w:tc>
          <w:tcPr>
            <w:tcW w:w="0" w:type="auto"/>
            <w:shd w:val="clear" w:color="auto" w:fill="auto"/>
          </w:tcPr>
          <w:p w14:paraId="151CE275" w14:textId="77777777" w:rsidR="006040F1"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1.8</w:t>
            </w:r>
          </w:p>
        </w:tc>
        <w:tc>
          <w:tcPr>
            <w:tcW w:w="0" w:type="auto"/>
            <w:shd w:val="clear" w:color="auto" w:fill="auto"/>
          </w:tcPr>
          <w:p w14:paraId="102865CB" w14:textId="77777777" w:rsidR="006040F1"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Is the alarm system component parts monitored continuously?</w:t>
            </w:r>
          </w:p>
        </w:tc>
        <w:tc>
          <w:tcPr>
            <w:tcW w:w="0" w:type="auto"/>
            <w:shd w:val="clear" w:color="auto" w:fill="auto"/>
          </w:tcPr>
          <w:p w14:paraId="78D5D491" w14:textId="77777777" w:rsidR="006040F1" w:rsidRPr="002C4934" w:rsidRDefault="00E16F1C"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3E48A4E1"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03EA1C4A"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474C0079"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92D050"/>
          </w:tcPr>
          <w:p w14:paraId="49BB07A2" w14:textId="77777777" w:rsidR="006040F1" w:rsidRPr="002C4934" w:rsidRDefault="00E16F1C"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79646"/>
          </w:tcPr>
          <w:p w14:paraId="2720BE59"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FF0000"/>
          </w:tcPr>
          <w:p w14:paraId="2E3336C6"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7DC9069E" w14:textId="77777777" w:rsidR="006040F1" w:rsidRPr="002C4934" w:rsidRDefault="003A3089" w:rsidP="00CF7A06">
            <w:pPr>
              <w:rPr>
                <w:rFonts w:ascii="Arial" w:hAnsi="Arial" w:cs="Arial"/>
                <w:b/>
                <w:bCs/>
                <w:color w:val="000000"/>
                <w:sz w:val="18"/>
                <w:szCs w:val="18"/>
                <w:lang w:val="en-GB"/>
              </w:rPr>
            </w:pPr>
            <w:r>
              <w:rPr>
                <w:rFonts w:ascii="Arial" w:hAnsi="Arial" w:cs="Arial"/>
                <w:b/>
                <w:bCs/>
                <w:color w:val="000000"/>
                <w:sz w:val="18"/>
                <w:szCs w:val="18"/>
                <w:lang w:val="en-GB"/>
              </w:rPr>
              <w:t>M</w:t>
            </w:r>
            <w:r w:rsidR="00E16F1C">
              <w:rPr>
                <w:rFonts w:ascii="Arial" w:hAnsi="Arial" w:cs="Arial"/>
                <w:b/>
                <w:bCs/>
                <w:color w:val="000000"/>
                <w:sz w:val="18"/>
                <w:szCs w:val="18"/>
                <w:lang w:val="en-GB"/>
              </w:rPr>
              <w:t xml:space="preserve">onitors and </w:t>
            </w:r>
            <w:r w:rsidR="00CF7A06">
              <w:rPr>
                <w:rFonts w:ascii="Arial" w:hAnsi="Arial" w:cs="Arial"/>
                <w:b/>
                <w:bCs/>
                <w:color w:val="000000"/>
                <w:sz w:val="18"/>
                <w:szCs w:val="18"/>
                <w:lang w:val="en-GB"/>
              </w:rPr>
              <w:t xml:space="preserve">activates upon </w:t>
            </w:r>
            <w:r w:rsidR="00E16F1C">
              <w:rPr>
                <w:rFonts w:ascii="Arial" w:hAnsi="Arial" w:cs="Arial"/>
                <w:b/>
                <w:bCs/>
                <w:color w:val="000000"/>
                <w:sz w:val="18"/>
                <w:szCs w:val="18"/>
                <w:lang w:val="en-GB"/>
              </w:rPr>
              <w:t>faults.</w:t>
            </w:r>
          </w:p>
        </w:tc>
      </w:tr>
      <w:tr w:rsidR="009E23A2" w:rsidRPr="002C4934" w14:paraId="0E2A5D9B" w14:textId="77777777" w:rsidTr="002C4934">
        <w:trPr>
          <w:trHeight w:val="260"/>
        </w:trPr>
        <w:tc>
          <w:tcPr>
            <w:tcW w:w="0" w:type="auto"/>
            <w:shd w:val="clear" w:color="auto" w:fill="auto"/>
          </w:tcPr>
          <w:p w14:paraId="10262C29" w14:textId="77777777" w:rsidR="006040F1"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1.9</w:t>
            </w:r>
          </w:p>
        </w:tc>
        <w:tc>
          <w:tcPr>
            <w:tcW w:w="0" w:type="auto"/>
            <w:shd w:val="clear" w:color="auto" w:fill="auto"/>
          </w:tcPr>
          <w:p w14:paraId="2378D772" w14:textId="77777777" w:rsidR="006040F1"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Can the alarm system be </w:t>
            </w:r>
            <w:r w:rsidR="008C6467" w:rsidRPr="002C4934">
              <w:rPr>
                <w:rFonts w:ascii="Arial" w:hAnsi="Arial" w:cs="Arial"/>
                <w:b/>
                <w:bCs/>
                <w:color w:val="000000"/>
                <w:sz w:val="18"/>
                <w:szCs w:val="18"/>
                <w:lang w:val="en-GB"/>
              </w:rPr>
              <w:t>always heard by all persons</w:t>
            </w:r>
            <w:r w:rsidRPr="002C4934">
              <w:rPr>
                <w:rFonts w:ascii="Arial" w:hAnsi="Arial" w:cs="Arial"/>
                <w:b/>
                <w:bCs/>
                <w:color w:val="000000"/>
                <w:sz w:val="18"/>
                <w:szCs w:val="18"/>
                <w:lang w:val="en-GB"/>
              </w:rPr>
              <w:t>?</w:t>
            </w:r>
          </w:p>
        </w:tc>
        <w:tc>
          <w:tcPr>
            <w:tcW w:w="0" w:type="auto"/>
            <w:shd w:val="clear" w:color="auto" w:fill="auto"/>
          </w:tcPr>
          <w:p w14:paraId="6DEDECE1" w14:textId="77777777" w:rsidR="006040F1" w:rsidRPr="002C4934" w:rsidRDefault="00CF7A06"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5BA563FB"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72F971EB"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66942720"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92D050"/>
          </w:tcPr>
          <w:p w14:paraId="5CADE00C" w14:textId="77777777" w:rsidR="006040F1" w:rsidRPr="002C4934" w:rsidRDefault="00CF7A06" w:rsidP="002B2176">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79646"/>
          </w:tcPr>
          <w:p w14:paraId="15791C01"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FF0000"/>
          </w:tcPr>
          <w:p w14:paraId="62341E90"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0485701B" w14:textId="77777777" w:rsidR="006040F1" w:rsidRPr="002C4934" w:rsidRDefault="006040F1" w:rsidP="002B2176">
            <w:pPr>
              <w:rPr>
                <w:rFonts w:ascii="Arial" w:hAnsi="Arial" w:cs="Arial"/>
                <w:b/>
                <w:bCs/>
                <w:color w:val="000000"/>
                <w:sz w:val="18"/>
                <w:szCs w:val="18"/>
                <w:lang w:val="en-GB"/>
              </w:rPr>
            </w:pPr>
          </w:p>
        </w:tc>
      </w:tr>
      <w:tr w:rsidR="00920BD3" w:rsidRPr="002C4934" w14:paraId="5EC3802C" w14:textId="77777777" w:rsidTr="002C4934">
        <w:trPr>
          <w:trHeight w:val="260"/>
        </w:trPr>
        <w:tc>
          <w:tcPr>
            <w:tcW w:w="0" w:type="auto"/>
            <w:shd w:val="clear" w:color="auto" w:fill="FFFF00"/>
          </w:tcPr>
          <w:p w14:paraId="0A55B3B7" w14:textId="77777777" w:rsidR="00920BD3"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B3</w:t>
            </w:r>
          </w:p>
        </w:tc>
        <w:tc>
          <w:tcPr>
            <w:tcW w:w="0" w:type="auto"/>
            <w:gridSpan w:val="9"/>
            <w:shd w:val="clear" w:color="auto" w:fill="FFFF00"/>
          </w:tcPr>
          <w:p w14:paraId="14DC33FF" w14:textId="77777777" w:rsidR="00920BD3"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Signs and notices</w:t>
            </w:r>
          </w:p>
        </w:tc>
      </w:tr>
      <w:tr w:rsidR="009E23A2" w:rsidRPr="002C4934" w14:paraId="1A2E9C51" w14:textId="77777777" w:rsidTr="002C4934">
        <w:trPr>
          <w:trHeight w:val="260"/>
        </w:trPr>
        <w:tc>
          <w:tcPr>
            <w:tcW w:w="0" w:type="auto"/>
            <w:shd w:val="clear" w:color="auto" w:fill="auto"/>
          </w:tcPr>
          <w:p w14:paraId="0D18FD37" w14:textId="77777777" w:rsidR="006040F1"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1.10</w:t>
            </w:r>
          </w:p>
        </w:tc>
        <w:tc>
          <w:tcPr>
            <w:tcW w:w="0" w:type="auto"/>
            <w:shd w:val="clear" w:color="auto" w:fill="auto"/>
          </w:tcPr>
          <w:p w14:paraId="12B6E9AB" w14:textId="77777777" w:rsidR="006040F1" w:rsidRPr="002C4934" w:rsidRDefault="00920BD3" w:rsidP="002B2176">
            <w:pPr>
              <w:rPr>
                <w:rFonts w:ascii="Arial" w:hAnsi="Arial" w:cs="Arial"/>
                <w:b/>
                <w:bCs/>
                <w:color w:val="000000"/>
                <w:sz w:val="18"/>
                <w:szCs w:val="18"/>
                <w:lang w:val="en-GB"/>
              </w:rPr>
            </w:pPr>
            <w:r w:rsidRPr="002C4934">
              <w:rPr>
                <w:rFonts w:ascii="Arial" w:hAnsi="Arial" w:cs="Arial"/>
                <w:b/>
                <w:bCs/>
                <w:color w:val="000000"/>
                <w:sz w:val="18"/>
                <w:szCs w:val="18"/>
                <w:lang w:val="en-GB"/>
              </w:rPr>
              <w:t>Are Fire action notices prominently displayed throughout the site?</w:t>
            </w:r>
          </w:p>
        </w:tc>
        <w:tc>
          <w:tcPr>
            <w:tcW w:w="0" w:type="auto"/>
            <w:shd w:val="clear" w:color="auto" w:fill="auto"/>
          </w:tcPr>
          <w:p w14:paraId="0E2F11ED"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3ECF6B8B" w14:textId="77777777" w:rsidR="006040F1" w:rsidRPr="002C4934" w:rsidRDefault="008C6467" w:rsidP="002B2176">
            <w:pPr>
              <w:rPr>
                <w:rFonts w:ascii="Arial" w:hAnsi="Arial" w:cs="Arial"/>
                <w:b/>
                <w:bCs/>
                <w:color w:val="000000"/>
                <w:sz w:val="18"/>
                <w:szCs w:val="18"/>
                <w:lang w:val="en-GB"/>
              </w:rPr>
            </w:pPr>
            <w:r w:rsidRPr="00B128BA">
              <w:rPr>
                <w:rFonts w:ascii="Arial" w:hAnsi="Arial" w:cs="Arial"/>
                <w:bCs/>
                <w:color w:val="FF0000"/>
                <w:sz w:val="22"/>
                <w:szCs w:val="22"/>
                <w:lang w:val="en-GB"/>
              </w:rPr>
              <w:sym w:font="Wingdings" w:char="F0FB"/>
            </w:r>
          </w:p>
        </w:tc>
        <w:tc>
          <w:tcPr>
            <w:tcW w:w="0" w:type="auto"/>
            <w:shd w:val="clear" w:color="auto" w:fill="auto"/>
          </w:tcPr>
          <w:p w14:paraId="365D810C"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3C2C8320"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92D050"/>
          </w:tcPr>
          <w:p w14:paraId="12AF2D55"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F79646"/>
          </w:tcPr>
          <w:p w14:paraId="656ACD06" w14:textId="77777777" w:rsidR="006040F1" w:rsidRPr="002C4934" w:rsidRDefault="009932E8" w:rsidP="002B2176">
            <w:pPr>
              <w:rPr>
                <w:rFonts w:ascii="Arial" w:hAnsi="Arial" w:cs="Arial"/>
                <w:b/>
                <w:bCs/>
                <w:color w:val="000000"/>
                <w:sz w:val="18"/>
                <w:szCs w:val="18"/>
                <w:lang w:val="en-GB"/>
              </w:rPr>
            </w:pPr>
            <w:r w:rsidRPr="002C4934">
              <w:rPr>
                <w:rFonts w:ascii="Arial" w:hAnsi="Arial" w:cs="Arial"/>
                <w:bCs/>
                <w:color w:val="000000"/>
                <w:sz w:val="22"/>
                <w:szCs w:val="22"/>
                <w:lang w:val="en-GB"/>
              </w:rPr>
              <w:sym w:font="Wingdings" w:char="F0FC"/>
            </w:r>
          </w:p>
        </w:tc>
        <w:tc>
          <w:tcPr>
            <w:tcW w:w="0" w:type="auto"/>
            <w:shd w:val="clear" w:color="auto" w:fill="FF0000"/>
          </w:tcPr>
          <w:p w14:paraId="4D485365" w14:textId="77777777" w:rsidR="006040F1" w:rsidRPr="002C4934" w:rsidRDefault="006040F1" w:rsidP="002B2176">
            <w:pPr>
              <w:rPr>
                <w:rFonts w:ascii="Arial" w:hAnsi="Arial" w:cs="Arial"/>
                <w:b/>
                <w:bCs/>
                <w:color w:val="000000"/>
                <w:sz w:val="18"/>
                <w:szCs w:val="18"/>
                <w:lang w:val="en-GB"/>
              </w:rPr>
            </w:pPr>
          </w:p>
        </w:tc>
        <w:tc>
          <w:tcPr>
            <w:tcW w:w="0" w:type="auto"/>
            <w:shd w:val="clear" w:color="auto" w:fill="auto"/>
          </w:tcPr>
          <w:p w14:paraId="6AB418F7" w14:textId="11C0E1D9" w:rsidR="006040F1" w:rsidRPr="002C4934" w:rsidRDefault="00D10F5B" w:rsidP="00542AE1">
            <w:pPr>
              <w:rPr>
                <w:rFonts w:ascii="Arial" w:hAnsi="Arial" w:cs="Arial"/>
                <w:b/>
                <w:bCs/>
                <w:color w:val="000000"/>
                <w:sz w:val="18"/>
                <w:szCs w:val="18"/>
                <w:lang w:val="en-GB"/>
              </w:rPr>
            </w:pPr>
            <w:r>
              <w:rPr>
                <w:rFonts w:ascii="Arial" w:hAnsi="Arial" w:cs="Arial"/>
                <w:b/>
                <w:bCs/>
                <w:color w:val="000000"/>
                <w:sz w:val="18"/>
                <w:szCs w:val="18"/>
                <w:lang w:val="en-GB"/>
              </w:rPr>
              <w:t>S</w:t>
            </w:r>
            <w:r w:rsidR="00380C8C">
              <w:rPr>
                <w:rFonts w:ascii="Arial" w:hAnsi="Arial" w:cs="Arial"/>
                <w:b/>
                <w:bCs/>
                <w:color w:val="000000"/>
                <w:sz w:val="18"/>
                <w:szCs w:val="18"/>
                <w:lang w:val="en-GB"/>
              </w:rPr>
              <w:t>igns</w:t>
            </w:r>
            <w:r w:rsidR="008C6467">
              <w:rPr>
                <w:rFonts w:ascii="Arial" w:hAnsi="Arial" w:cs="Arial"/>
                <w:b/>
                <w:bCs/>
                <w:color w:val="000000"/>
                <w:sz w:val="18"/>
                <w:szCs w:val="18"/>
                <w:lang w:val="en-GB"/>
              </w:rPr>
              <w:t xml:space="preserve"> should be</w:t>
            </w:r>
            <w:r w:rsidR="00380C8C">
              <w:rPr>
                <w:rFonts w:ascii="Arial" w:hAnsi="Arial" w:cs="Arial"/>
                <w:b/>
                <w:bCs/>
                <w:color w:val="000000"/>
                <w:sz w:val="18"/>
                <w:szCs w:val="18"/>
                <w:lang w:val="en-GB"/>
              </w:rPr>
              <w:t xml:space="preserve"> displayed on escape routes.</w:t>
            </w:r>
            <w:r w:rsidR="00542AE1">
              <w:rPr>
                <w:rFonts w:ascii="Arial" w:hAnsi="Arial" w:cs="Arial"/>
                <w:b/>
                <w:bCs/>
                <w:color w:val="000000"/>
                <w:sz w:val="18"/>
                <w:szCs w:val="18"/>
                <w:lang w:val="en-GB"/>
              </w:rPr>
              <w:t xml:space="preserve"> </w:t>
            </w:r>
            <w:r w:rsidR="00AF4900">
              <w:rPr>
                <w:rFonts w:ascii="Arial" w:hAnsi="Arial" w:cs="Arial"/>
                <w:b/>
                <w:bCs/>
                <w:color w:val="000000"/>
                <w:sz w:val="18"/>
                <w:szCs w:val="18"/>
                <w:lang w:val="en-GB"/>
              </w:rPr>
              <w:t>Action items</w:t>
            </w:r>
          </w:p>
        </w:tc>
      </w:tr>
      <w:tr w:rsidR="00AF4900" w:rsidRPr="002C4934" w14:paraId="42234F18" w14:textId="77777777" w:rsidTr="002C4934">
        <w:trPr>
          <w:trHeight w:val="260"/>
        </w:trPr>
        <w:tc>
          <w:tcPr>
            <w:tcW w:w="0" w:type="auto"/>
            <w:shd w:val="clear" w:color="auto" w:fill="auto"/>
          </w:tcPr>
          <w:p w14:paraId="092F8813"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1.11</w:t>
            </w:r>
          </w:p>
        </w:tc>
        <w:tc>
          <w:tcPr>
            <w:tcW w:w="0" w:type="auto"/>
            <w:shd w:val="clear" w:color="auto" w:fill="auto"/>
          </w:tcPr>
          <w:p w14:paraId="7F8400AA"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Are Manual call points clearly visible and unobstructed?</w:t>
            </w:r>
          </w:p>
        </w:tc>
        <w:tc>
          <w:tcPr>
            <w:tcW w:w="0" w:type="auto"/>
            <w:shd w:val="clear" w:color="auto" w:fill="auto"/>
          </w:tcPr>
          <w:p w14:paraId="061A69B4" w14:textId="6BA0A773"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auto"/>
          </w:tcPr>
          <w:p w14:paraId="3E55E041"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auto"/>
          </w:tcPr>
          <w:p w14:paraId="7F88EA7C" w14:textId="0D44DA65" w:rsidR="00AF4900" w:rsidRPr="002C4934" w:rsidRDefault="00AF4900" w:rsidP="00AF4900">
            <w:pPr>
              <w:rPr>
                <w:rFonts w:ascii="Arial" w:hAnsi="Arial" w:cs="Arial"/>
                <w:b/>
                <w:bCs/>
                <w:color w:val="000000"/>
                <w:sz w:val="18"/>
                <w:szCs w:val="18"/>
                <w:lang w:val="en-GB"/>
              </w:rPr>
            </w:pPr>
          </w:p>
        </w:tc>
        <w:tc>
          <w:tcPr>
            <w:tcW w:w="0" w:type="auto"/>
            <w:shd w:val="clear" w:color="auto" w:fill="auto"/>
          </w:tcPr>
          <w:p w14:paraId="4298A530"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92D050"/>
          </w:tcPr>
          <w:p w14:paraId="7505EBF0"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F79646"/>
          </w:tcPr>
          <w:p w14:paraId="7F395DA8"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FF0000"/>
          </w:tcPr>
          <w:p w14:paraId="56CADF74"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auto"/>
          </w:tcPr>
          <w:p w14:paraId="3FEB54DC" w14:textId="77777777" w:rsidR="00AF4900" w:rsidRPr="002C4934" w:rsidRDefault="00AF4900" w:rsidP="00AF4900">
            <w:pPr>
              <w:rPr>
                <w:rFonts w:ascii="Arial" w:hAnsi="Arial" w:cs="Arial"/>
                <w:b/>
                <w:bCs/>
                <w:color w:val="000000"/>
                <w:sz w:val="18"/>
                <w:szCs w:val="18"/>
                <w:lang w:val="en-GB"/>
              </w:rPr>
            </w:pPr>
          </w:p>
        </w:tc>
      </w:tr>
      <w:tr w:rsidR="00AF4900" w:rsidRPr="002C4934" w14:paraId="06724C81" w14:textId="77777777" w:rsidTr="002C4934">
        <w:trPr>
          <w:trHeight w:val="260"/>
        </w:trPr>
        <w:tc>
          <w:tcPr>
            <w:tcW w:w="0" w:type="auto"/>
            <w:shd w:val="clear" w:color="auto" w:fill="auto"/>
          </w:tcPr>
          <w:p w14:paraId="5F9E1705"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1.12</w:t>
            </w:r>
          </w:p>
        </w:tc>
        <w:tc>
          <w:tcPr>
            <w:tcW w:w="0" w:type="auto"/>
            <w:shd w:val="clear" w:color="auto" w:fill="auto"/>
          </w:tcPr>
          <w:p w14:paraId="4EE609B6" w14:textId="77777777" w:rsidR="00AF4900" w:rsidRPr="0047302E" w:rsidRDefault="00AF4900" w:rsidP="00AF4900">
            <w:pPr>
              <w:rPr>
                <w:rFonts w:ascii="Arial" w:hAnsi="Arial" w:cs="Arial"/>
                <w:b/>
                <w:bCs/>
                <w:sz w:val="18"/>
                <w:szCs w:val="18"/>
                <w:lang w:val="en-GB"/>
              </w:rPr>
            </w:pPr>
            <w:r w:rsidRPr="0047302E">
              <w:rPr>
                <w:rFonts w:ascii="Arial" w:hAnsi="Arial" w:cs="Arial"/>
                <w:b/>
                <w:bCs/>
                <w:sz w:val="18"/>
                <w:szCs w:val="18"/>
                <w:lang w:val="en-GB"/>
              </w:rPr>
              <w:t>Is the Firefighting equipment clear and unobstructed and marked appropriately?</w:t>
            </w:r>
          </w:p>
        </w:tc>
        <w:tc>
          <w:tcPr>
            <w:tcW w:w="0" w:type="auto"/>
            <w:shd w:val="clear" w:color="auto" w:fill="auto"/>
          </w:tcPr>
          <w:p w14:paraId="6A0F5E5C"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auto"/>
          </w:tcPr>
          <w:p w14:paraId="6AA3E80E"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auto"/>
          </w:tcPr>
          <w:p w14:paraId="2D0A4BDC" w14:textId="77777777" w:rsidR="00AF4900" w:rsidRPr="002C4934" w:rsidRDefault="00AF4900" w:rsidP="00AF4900">
            <w:pPr>
              <w:rPr>
                <w:rFonts w:ascii="Arial" w:hAnsi="Arial" w:cs="Arial"/>
                <w:b/>
                <w:bCs/>
                <w:color w:val="000000"/>
                <w:sz w:val="18"/>
                <w:szCs w:val="18"/>
                <w:lang w:val="en-GB"/>
              </w:rPr>
            </w:pPr>
            <w:r w:rsidRPr="005A7E7E">
              <w:rPr>
                <w:rFonts w:ascii="Arial" w:hAnsi="Arial" w:cs="Arial"/>
                <w:bCs/>
                <w:color w:val="000000"/>
                <w:sz w:val="22"/>
                <w:szCs w:val="22"/>
                <w:lang w:val="en-GB"/>
              </w:rPr>
              <w:sym w:font="Wingdings" w:char="F0FC"/>
            </w:r>
          </w:p>
        </w:tc>
        <w:tc>
          <w:tcPr>
            <w:tcW w:w="0" w:type="auto"/>
            <w:shd w:val="clear" w:color="auto" w:fill="auto"/>
          </w:tcPr>
          <w:p w14:paraId="7F0D0A8A"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92D050"/>
          </w:tcPr>
          <w:p w14:paraId="325A453F"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F79646"/>
          </w:tcPr>
          <w:p w14:paraId="4C1F5821"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FF0000"/>
          </w:tcPr>
          <w:p w14:paraId="6984C673" w14:textId="77777777"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t>x</w:t>
            </w:r>
          </w:p>
        </w:tc>
        <w:tc>
          <w:tcPr>
            <w:tcW w:w="0" w:type="auto"/>
            <w:shd w:val="clear" w:color="auto" w:fill="auto"/>
          </w:tcPr>
          <w:p w14:paraId="25BE092A" w14:textId="03B1FABE"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t>No extinguishers in place</w:t>
            </w:r>
            <w:r w:rsidR="00195B33">
              <w:rPr>
                <w:rFonts w:ascii="Arial" w:hAnsi="Arial" w:cs="Arial"/>
                <w:b/>
                <w:bCs/>
                <w:color w:val="000000"/>
                <w:sz w:val="18"/>
                <w:szCs w:val="18"/>
                <w:lang w:val="en-GB"/>
              </w:rPr>
              <w:t xml:space="preserve"> action items </w:t>
            </w:r>
          </w:p>
        </w:tc>
      </w:tr>
      <w:tr w:rsidR="00AF4900" w:rsidRPr="002C4934" w14:paraId="36C53BA5" w14:textId="77777777" w:rsidTr="002C4934">
        <w:trPr>
          <w:trHeight w:val="260"/>
        </w:trPr>
        <w:tc>
          <w:tcPr>
            <w:tcW w:w="0" w:type="auto"/>
            <w:shd w:val="clear" w:color="auto" w:fill="auto"/>
          </w:tcPr>
          <w:p w14:paraId="69EDA5D6"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1.13</w:t>
            </w:r>
          </w:p>
        </w:tc>
        <w:tc>
          <w:tcPr>
            <w:tcW w:w="0" w:type="auto"/>
            <w:shd w:val="clear" w:color="auto" w:fill="auto"/>
          </w:tcPr>
          <w:p w14:paraId="5CFFECB0" w14:textId="77777777" w:rsidR="00AF4900" w:rsidRPr="0047302E" w:rsidRDefault="00AF4900" w:rsidP="00AF4900">
            <w:pPr>
              <w:rPr>
                <w:rFonts w:ascii="Arial" w:hAnsi="Arial" w:cs="Arial"/>
                <w:b/>
                <w:bCs/>
                <w:sz w:val="18"/>
                <w:szCs w:val="18"/>
                <w:lang w:val="en-GB"/>
              </w:rPr>
            </w:pPr>
            <w:r w:rsidRPr="0047302E">
              <w:rPr>
                <w:rFonts w:ascii="Arial" w:hAnsi="Arial" w:cs="Arial"/>
                <w:b/>
                <w:bCs/>
                <w:sz w:val="18"/>
                <w:szCs w:val="18"/>
                <w:lang w:val="en-GB"/>
              </w:rPr>
              <w:t>Is the Firefighting equipment in test range and available for immediate use? (stored pressure)</w:t>
            </w:r>
          </w:p>
        </w:tc>
        <w:tc>
          <w:tcPr>
            <w:tcW w:w="0" w:type="auto"/>
            <w:shd w:val="clear" w:color="auto" w:fill="auto"/>
          </w:tcPr>
          <w:p w14:paraId="612815FE"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auto"/>
          </w:tcPr>
          <w:p w14:paraId="59E0AD5A"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auto"/>
          </w:tcPr>
          <w:p w14:paraId="1B674E1C" w14:textId="77777777" w:rsidR="00AF4900" w:rsidRPr="002C4934" w:rsidRDefault="00AF4900" w:rsidP="00AF4900">
            <w:pPr>
              <w:rPr>
                <w:rFonts w:ascii="Arial" w:hAnsi="Arial" w:cs="Arial"/>
                <w:b/>
                <w:bCs/>
                <w:color w:val="000000"/>
                <w:sz w:val="18"/>
                <w:szCs w:val="18"/>
                <w:lang w:val="en-GB"/>
              </w:rPr>
            </w:pPr>
            <w:r w:rsidRPr="005A7E7E">
              <w:rPr>
                <w:rFonts w:ascii="Arial" w:hAnsi="Arial" w:cs="Arial"/>
                <w:bCs/>
                <w:color w:val="000000"/>
                <w:sz w:val="22"/>
                <w:szCs w:val="22"/>
                <w:lang w:val="en-GB"/>
              </w:rPr>
              <w:sym w:font="Wingdings" w:char="F0FC"/>
            </w:r>
          </w:p>
        </w:tc>
        <w:tc>
          <w:tcPr>
            <w:tcW w:w="0" w:type="auto"/>
            <w:shd w:val="clear" w:color="auto" w:fill="auto"/>
          </w:tcPr>
          <w:p w14:paraId="652C37AD"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92D050"/>
          </w:tcPr>
          <w:p w14:paraId="6C60C7D4"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F79646"/>
          </w:tcPr>
          <w:p w14:paraId="57DF0401"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FF0000"/>
          </w:tcPr>
          <w:p w14:paraId="21A97B19" w14:textId="77777777"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t>x</w:t>
            </w:r>
          </w:p>
        </w:tc>
        <w:tc>
          <w:tcPr>
            <w:tcW w:w="0" w:type="auto"/>
            <w:shd w:val="clear" w:color="auto" w:fill="auto"/>
          </w:tcPr>
          <w:p w14:paraId="7DE434A9" w14:textId="1D2FE24C"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t>No extinguishers in place</w:t>
            </w:r>
            <w:r w:rsidR="00195B33">
              <w:rPr>
                <w:rFonts w:ascii="Arial" w:hAnsi="Arial" w:cs="Arial"/>
                <w:b/>
                <w:bCs/>
                <w:color w:val="000000"/>
                <w:sz w:val="18"/>
                <w:szCs w:val="18"/>
                <w:lang w:val="en-GB"/>
              </w:rPr>
              <w:t xml:space="preserve"> action items </w:t>
            </w:r>
          </w:p>
        </w:tc>
      </w:tr>
      <w:tr w:rsidR="00AF4900" w:rsidRPr="002C4934" w14:paraId="65CEA2E6" w14:textId="77777777" w:rsidTr="002C4934">
        <w:trPr>
          <w:trHeight w:val="260"/>
        </w:trPr>
        <w:tc>
          <w:tcPr>
            <w:tcW w:w="0" w:type="auto"/>
            <w:shd w:val="clear" w:color="auto" w:fill="auto"/>
          </w:tcPr>
          <w:p w14:paraId="478DF358"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1.14</w:t>
            </w:r>
          </w:p>
        </w:tc>
        <w:tc>
          <w:tcPr>
            <w:tcW w:w="0" w:type="auto"/>
            <w:shd w:val="clear" w:color="auto" w:fill="auto"/>
          </w:tcPr>
          <w:p w14:paraId="2BBD5EF9"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Are Fire escape routes clearly marked and with the appropriate signage? Visible in low/no light?</w:t>
            </w:r>
          </w:p>
        </w:tc>
        <w:tc>
          <w:tcPr>
            <w:tcW w:w="0" w:type="auto"/>
            <w:shd w:val="clear" w:color="auto" w:fill="auto"/>
          </w:tcPr>
          <w:p w14:paraId="1AF12E6E" w14:textId="5CB92D32" w:rsidR="00AF4900" w:rsidRPr="002C4934" w:rsidRDefault="00AF4900" w:rsidP="00AF4900">
            <w:pPr>
              <w:rPr>
                <w:rFonts w:ascii="Arial" w:hAnsi="Arial" w:cs="Arial"/>
                <w:b/>
                <w:bCs/>
                <w:color w:val="000000"/>
                <w:sz w:val="18"/>
                <w:szCs w:val="18"/>
                <w:lang w:val="en-GB"/>
              </w:rPr>
            </w:pPr>
          </w:p>
        </w:tc>
        <w:tc>
          <w:tcPr>
            <w:tcW w:w="0" w:type="auto"/>
            <w:shd w:val="clear" w:color="auto" w:fill="auto"/>
          </w:tcPr>
          <w:p w14:paraId="318EFFBD" w14:textId="25342697" w:rsidR="00AF4900" w:rsidRPr="002C4934" w:rsidRDefault="00195B33" w:rsidP="00AF4900">
            <w:pPr>
              <w:rPr>
                <w:rFonts w:ascii="Arial" w:hAnsi="Arial" w:cs="Arial"/>
                <w:b/>
                <w:bCs/>
                <w:color w:val="000000"/>
                <w:sz w:val="18"/>
                <w:szCs w:val="18"/>
                <w:lang w:val="en-GB"/>
              </w:rPr>
            </w:pPr>
            <w:r w:rsidRPr="00B128BA">
              <w:rPr>
                <w:rFonts w:ascii="Arial" w:hAnsi="Arial" w:cs="Arial"/>
                <w:bCs/>
                <w:color w:val="FF0000"/>
                <w:sz w:val="22"/>
                <w:szCs w:val="22"/>
                <w:lang w:val="en-GB"/>
              </w:rPr>
              <w:sym w:font="Wingdings" w:char="F0FB"/>
            </w:r>
          </w:p>
        </w:tc>
        <w:tc>
          <w:tcPr>
            <w:tcW w:w="0" w:type="auto"/>
            <w:shd w:val="clear" w:color="auto" w:fill="auto"/>
          </w:tcPr>
          <w:p w14:paraId="55F5BDF7"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auto"/>
          </w:tcPr>
          <w:p w14:paraId="4F85916F"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92D050"/>
          </w:tcPr>
          <w:p w14:paraId="52292DF5" w14:textId="68AF199A" w:rsidR="00AF4900" w:rsidRPr="002C4934" w:rsidRDefault="00AF4900" w:rsidP="00AF4900">
            <w:pPr>
              <w:rPr>
                <w:rFonts w:ascii="Arial" w:hAnsi="Arial" w:cs="Arial"/>
                <w:b/>
                <w:bCs/>
                <w:color w:val="000000"/>
                <w:sz w:val="18"/>
                <w:szCs w:val="18"/>
                <w:lang w:val="en-GB"/>
              </w:rPr>
            </w:pPr>
          </w:p>
        </w:tc>
        <w:tc>
          <w:tcPr>
            <w:tcW w:w="0" w:type="auto"/>
            <w:shd w:val="clear" w:color="auto" w:fill="F79646"/>
          </w:tcPr>
          <w:p w14:paraId="10D4F9A8" w14:textId="7CE7EE54"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0" w:type="auto"/>
            <w:shd w:val="clear" w:color="auto" w:fill="FF0000"/>
          </w:tcPr>
          <w:p w14:paraId="557A59DA" w14:textId="77777777" w:rsidR="00AF4900" w:rsidRPr="002C4934" w:rsidRDefault="00AF4900" w:rsidP="00AF4900">
            <w:pPr>
              <w:rPr>
                <w:rFonts w:ascii="Arial" w:hAnsi="Arial" w:cs="Arial"/>
                <w:b/>
                <w:bCs/>
                <w:color w:val="000000"/>
                <w:sz w:val="18"/>
                <w:szCs w:val="18"/>
                <w:lang w:val="en-GB"/>
              </w:rPr>
            </w:pPr>
          </w:p>
        </w:tc>
        <w:tc>
          <w:tcPr>
            <w:tcW w:w="0" w:type="auto"/>
            <w:shd w:val="clear" w:color="auto" w:fill="auto"/>
          </w:tcPr>
          <w:p w14:paraId="0DD63CC3" w14:textId="73874513" w:rsidR="00195B33" w:rsidRDefault="00195B33" w:rsidP="00AF4900">
            <w:pPr>
              <w:rPr>
                <w:rFonts w:ascii="Arial" w:hAnsi="Arial" w:cs="Arial"/>
                <w:b/>
                <w:bCs/>
                <w:color w:val="000000"/>
                <w:sz w:val="18"/>
                <w:szCs w:val="18"/>
                <w:lang w:val="en-GB"/>
              </w:rPr>
            </w:pPr>
            <w:r>
              <w:rPr>
                <w:rFonts w:ascii="Arial" w:hAnsi="Arial" w:cs="Arial"/>
                <w:b/>
                <w:bCs/>
                <w:color w:val="000000"/>
                <w:sz w:val="18"/>
                <w:szCs w:val="18"/>
                <w:lang w:val="en-GB"/>
              </w:rPr>
              <w:t>Lighting unit required on basement staircase to guide to exit (no natural lights) action item</w:t>
            </w:r>
          </w:p>
          <w:p w14:paraId="51D5E666" w14:textId="4707B5CC" w:rsidR="00AF4900"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t xml:space="preserve">Emergency lighting </w:t>
            </w:r>
            <w:proofErr w:type="spellStart"/>
            <w:r>
              <w:rPr>
                <w:rFonts w:ascii="Arial" w:hAnsi="Arial" w:cs="Arial"/>
                <w:b/>
                <w:bCs/>
                <w:color w:val="000000"/>
                <w:sz w:val="18"/>
                <w:szCs w:val="18"/>
                <w:lang w:val="en-GB"/>
              </w:rPr>
              <w:t>Lumaires</w:t>
            </w:r>
            <w:proofErr w:type="spellEnd"/>
            <w:r>
              <w:rPr>
                <w:rFonts w:ascii="Arial" w:hAnsi="Arial" w:cs="Arial"/>
                <w:b/>
                <w:bCs/>
                <w:color w:val="000000"/>
                <w:sz w:val="18"/>
                <w:szCs w:val="18"/>
                <w:lang w:val="en-GB"/>
              </w:rPr>
              <w:t xml:space="preserve"> with adequate lumens for risk. Signage required to guide residents from each apartment to a place of safety.</w:t>
            </w:r>
          </w:p>
          <w:p w14:paraId="15F4A79B" w14:textId="77777777" w:rsidR="00AF4900" w:rsidRPr="002C4934" w:rsidRDefault="00AF4900" w:rsidP="00AF4900">
            <w:pPr>
              <w:rPr>
                <w:rFonts w:ascii="Arial" w:hAnsi="Arial" w:cs="Arial"/>
                <w:b/>
                <w:bCs/>
                <w:color w:val="000000"/>
                <w:sz w:val="18"/>
                <w:szCs w:val="18"/>
                <w:lang w:val="en-GB"/>
              </w:rPr>
            </w:pPr>
          </w:p>
        </w:tc>
      </w:tr>
    </w:tbl>
    <w:p w14:paraId="434C373C" w14:textId="77777777" w:rsidR="00565E45" w:rsidRPr="002B2176" w:rsidRDefault="00565E45" w:rsidP="002B2176">
      <w:pPr>
        <w:rPr>
          <w:rFonts w:ascii="Arial" w:hAnsi="Arial" w:cs="Arial"/>
          <w:b/>
          <w:bCs/>
          <w:color w:val="000000"/>
          <w:sz w:val="18"/>
          <w:szCs w:val="18"/>
          <w:lang w:val="en-GB"/>
        </w:rPr>
      </w:pPr>
    </w:p>
    <w:p w14:paraId="5DEFBEEE" w14:textId="77777777" w:rsidR="003348E2" w:rsidRDefault="003348E2" w:rsidP="0031494E">
      <w:pPr>
        <w:rPr>
          <w:rFonts w:ascii="Arial" w:hAnsi="Arial" w:cs="Arial"/>
          <w:b/>
          <w:bCs/>
          <w:color w:val="000000"/>
          <w:sz w:val="22"/>
          <w:szCs w:val="22"/>
          <w:lang w:val="en-GB"/>
        </w:rPr>
      </w:pPr>
    </w:p>
    <w:p w14:paraId="517C8AE6" w14:textId="77777777" w:rsidR="00E625D4" w:rsidRDefault="00E625D4" w:rsidP="0031494E">
      <w:pPr>
        <w:rPr>
          <w:rFonts w:ascii="Arial" w:hAnsi="Arial" w:cs="Arial"/>
          <w:b/>
          <w:bCs/>
          <w:color w:val="000000"/>
          <w:sz w:val="22"/>
          <w:szCs w:val="22"/>
          <w:lang w:val="en-GB"/>
        </w:rPr>
      </w:pPr>
    </w:p>
    <w:p w14:paraId="31E97C9C" w14:textId="77777777" w:rsidR="003348E2" w:rsidRDefault="003348E2" w:rsidP="0031494E">
      <w:pPr>
        <w:rPr>
          <w:rFonts w:ascii="Arial" w:hAnsi="Arial" w:cs="Arial"/>
          <w:b/>
          <w:bCs/>
          <w:color w:val="000000"/>
          <w:sz w:val="22"/>
          <w:szCs w:val="22"/>
          <w:lang w:val="en-GB"/>
        </w:rPr>
      </w:pPr>
    </w:p>
    <w:tbl>
      <w:tblPr>
        <w:tblW w:w="0" w:type="auto"/>
        <w:tblInd w:w="-9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67"/>
        <w:gridCol w:w="4280"/>
        <w:gridCol w:w="577"/>
        <w:gridCol w:w="506"/>
        <w:gridCol w:w="567"/>
        <w:gridCol w:w="787"/>
        <w:gridCol w:w="631"/>
        <w:gridCol w:w="576"/>
        <w:gridCol w:w="717"/>
        <w:gridCol w:w="4687"/>
      </w:tblGrid>
      <w:tr w:rsidR="00E625D4" w:rsidRPr="002C4934" w14:paraId="3A191A00" w14:textId="77777777" w:rsidTr="002C4934">
        <w:trPr>
          <w:trHeight w:val="260"/>
        </w:trPr>
        <w:tc>
          <w:tcPr>
            <w:tcW w:w="0" w:type="auto"/>
            <w:shd w:val="clear" w:color="auto" w:fill="FFFF00"/>
          </w:tcPr>
          <w:p w14:paraId="655E4B74" w14:textId="77777777" w:rsidR="00E625D4" w:rsidRPr="002C4934" w:rsidRDefault="00E625D4" w:rsidP="002C4934">
            <w:pPr>
              <w:jc w:val="center"/>
              <w:rPr>
                <w:rFonts w:ascii="Arial" w:hAnsi="Arial" w:cs="Arial"/>
                <w:b/>
                <w:bCs/>
                <w:color w:val="000000"/>
                <w:sz w:val="18"/>
                <w:szCs w:val="18"/>
                <w:lang w:val="en-GB"/>
              </w:rPr>
            </w:pPr>
            <w:r w:rsidRPr="002C4934">
              <w:rPr>
                <w:rFonts w:ascii="Arial" w:hAnsi="Arial" w:cs="Arial"/>
                <w:b/>
                <w:bCs/>
                <w:color w:val="000000"/>
                <w:sz w:val="18"/>
                <w:szCs w:val="18"/>
                <w:lang w:val="en-GB"/>
              </w:rPr>
              <w:t>C</w:t>
            </w:r>
          </w:p>
        </w:tc>
        <w:tc>
          <w:tcPr>
            <w:tcW w:w="0" w:type="auto"/>
            <w:shd w:val="clear" w:color="auto" w:fill="FFFF00"/>
          </w:tcPr>
          <w:p w14:paraId="6D8198B9" w14:textId="77777777" w:rsidR="00E625D4" w:rsidRPr="002C4934" w:rsidRDefault="00E625D4" w:rsidP="00E625D4">
            <w:pPr>
              <w:rPr>
                <w:rFonts w:ascii="Arial" w:hAnsi="Arial" w:cs="Arial"/>
                <w:b/>
                <w:bCs/>
                <w:color w:val="000000"/>
                <w:sz w:val="18"/>
                <w:szCs w:val="18"/>
                <w:lang w:val="en-GB"/>
              </w:rPr>
            </w:pPr>
          </w:p>
        </w:tc>
        <w:tc>
          <w:tcPr>
            <w:tcW w:w="2437" w:type="dxa"/>
            <w:gridSpan w:val="4"/>
            <w:shd w:val="clear" w:color="auto" w:fill="FFFF00"/>
          </w:tcPr>
          <w:p w14:paraId="1FCCED84" w14:textId="77777777" w:rsidR="00E625D4" w:rsidRPr="002C4934" w:rsidRDefault="00E625D4" w:rsidP="002C4934">
            <w:pPr>
              <w:jc w:val="center"/>
              <w:rPr>
                <w:rFonts w:ascii="Arial" w:hAnsi="Arial" w:cs="Arial"/>
                <w:b/>
                <w:bCs/>
                <w:color w:val="000000"/>
                <w:sz w:val="18"/>
                <w:szCs w:val="18"/>
                <w:lang w:val="en-GB"/>
              </w:rPr>
            </w:pPr>
            <w:r w:rsidRPr="002C4934">
              <w:rPr>
                <w:rFonts w:ascii="Arial" w:hAnsi="Arial" w:cs="Arial"/>
                <w:b/>
                <w:bCs/>
                <w:color w:val="000000"/>
                <w:sz w:val="18"/>
                <w:szCs w:val="18"/>
                <w:lang w:val="en-GB"/>
              </w:rPr>
              <w:t>In place?</w:t>
            </w:r>
          </w:p>
        </w:tc>
        <w:tc>
          <w:tcPr>
            <w:tcW w:w="1924" w:type="dxa"/>
            <w:gridSpan w:val="3"/>
            <w:shd w:val="clear" w:color="auto" w:fill="FFFF00"/>
          </w:tcPr>
          <w:p w14:paraId="13C0A19F" w14:textId="77777777" w:rsidR="00E625D4" w:rsidRPr="002C4934" w:rsidRDefault="00E625D4" w:rsidP="002C4934">
            <w:pPr>
              <w:jc w:val="center"/>
              <w:rPr>
                <w:rFonts w:ascii="Arial" w:hAnsi="Arial" w:cs="Arial"/>
                <w:b/>
                <w:bCs/>
                <w:color w:val="000000"/>
                <w:sz w:val="18"/>
                <w:szCs w:val="18"/>
                <w:lang w:val="en-GB"/>
              </w:rPr>
            </w:pPr>
            <w:r w:rsidRPr="002C4934">
              <w:rPr>
                <w:rFonts w:ascii="Arial" w:hAnsi="Arial" w:cs="Arial"/>
                <w:b/>
                <w:bCs/>
                <w:color w:val="000000"/>
                <w:sz w:val="18"/>
                <w:szCs w:val="18"/>
                <w:lang w:val="en-GB"/>
              </w:rPr>
              <w:t>Risk rating</w:t>
            </w:r>
          </w:p>
        </w:tc>
        <w:tc>
          <w:tcPr>
            <w:tcW w:w="4687" w:type="dxa"/>
            <w:shd w:val="clear" w:color="auto" w:fill="FFFF00"/>
          </w:tcPr>
          <w:p w14:paraId="6004FADF" w14:textId="77777777" w:rsidR="00E625D4" w:rsidRPr="002C4934" w:rsidRDefault="00E625D4" w:rsidP="00E625D4">
            <w:pPr>
              <w:rPr>
                <w:rFonts w:ascii="Arial" w:hAnsi="Arial" w:cs="Arial"/>
                <w:b/>
                <w:bCs/>
                <w:color w:val="000000"/>
                <w:sz w:val="18"/>
                <w:szCs w:val="18"/>
                <w:lang w:val="en-GB"/>
              </w:rPr>
            </w:pPr>
            <w:r w:rsidRPr="002C4934">
              <w:rPr>
                <w:rFonts w:ascii="Arial" w:hAnsi="Arial" w:cs="Arial"/>
                <w:b/>
                <w:bCs/>
                <w:color w:val="000000"/>
                <w:sz w:val="18"/>
                <w:szCs w:val="18"/>
                <w:lang w:val="en-GB"/>
              </w:rPr>
              <w:t>Comments</w:t>
            </w:r>
          </w:p>
        </w:tc>
      </w:tr>
      <w:tr w:rsidR="00E625D4" w:rsidRPr="002C4934" w14:paraId="0D10AEF7" w14:textId="77777777" w:rsidTr="002C4934">
        <w:trPr>
          <w:trHeight w:val="260"/>
        </w:trPr>
        <w:tc>
          <w:tcPr>
            <w:tcW w:w="0" w:type="auto"/>
            <w:shd w:val="clear" w:color="auto" w:fill="FFFF00"/>
          </w:tcPr>
          <w:p w14:paraId="7007356F" w14:textId="77777777" w:rsidR="00E625D4" w:rsidRPr="002C4934" w:rsidRDefault="00E625D4" w:rsidP="00E625D4">
            <w:pPr>
              <w:rPr>
                <w:rFonts w:ascii="Arial" w:hAnsi="Arial" w:cs="Arial"/>
                <w:b/>
                <w:bCs/>
                <w:color w:val="000000"/>
                <w:sz w:val="18"/>
                <w:szCs w:val="18"/>
                <w:lang w:val="en-GB"/>
              </w:rPr>
            </w:pPr>
            <w:r w:rsidRPr="002C4934">
              <w:rPr>
                <w:rFonts w:ascii="Arial" w:hAnsi="Arial" w:cs="Arial"/>
                <w:b/>
                <w:bCs/>
                <w:color w:val="000000"/>
                <w:sz w:val="18"/>
                <w:szCs w:val="18"/>
                <w:lang w:val="en-GB"/>
              </w:rPr>
              <w:t>C1</w:t>
            </w:r>
          </w:p>
        </w:tc>
        <w:tc>
          <w:tcPr>
            <w:tcW w:w="0" w:type="auto"/>
            <w:shd w:val="clear" w:color="auto" w:fill="FFFF00"/>
          </w:tcPr>
          <w:p w14:paraId="5F99CF72" w14:textId="77777777" w:rsidR="00E625D4" w:rsidRPr="002C4934" w:rsidRDefault="00E625D4" w:rsidP="00E625D4">
            <w:pPr>
              <w:rPr>
                <w:rFonts w:ascii="Arial" w:hAnsi="Arial" w:cs="Arial"/>
                <w:b/>
                <w:bCs/>
                <w:color w:val="000000"/>
                <w:sz w:val="18"/>
                <w:szCs w:val="18"/>
                <w:lang w:val="en-GB"/>
              </w:rPr>
            </w:pPr>
            <w:r w:rsidRPr="002C4934">
              <w:rPr>
                <w:rFonts w:ascii="Arial" w:hAnsi="Arial" w:cs="Arial"/>
                <w:b/>
                <w:bCs/>
                <w:color w:val="000000"/>
                <w:sz w:val="18"/>
                <w:szCs w:val="18"/>
                <w:lang w:val="en-GB"/>
              </w:rPr>
              <w:t>Means of escape</w:t>
            </w:r>
          </w:p>
        </w:tc>
        <w:tc>
          <w:tcPr>
            <w:tcW w:w="577" w:type="dxa"/>
            <w:shd w:val="clear" w:color="auto" w:fill="FFFF00"/>
          </w:tcPr>
          <w:p w14:paraId="2AB82673" w14:textId="77777777" w:rsidR="00E625D4" w:rsidRPr="002C4934" w:rsidRDefault="00E625D4" w:rsidP="00E625D4">
            <w:pPr>
              <w:rPr>
                <w:rFonts w:ascii="Arial" w:hAnsi="Arial" w:cs="Arial"/>
                <w:b/>
                <w:bCs/>
                <w:color w:val="000000"/>
                <w:sz w:val="18"/>
                <w:szCs w:val="18"/>
                <w:lang w:val="en-GB"/>
              </w:rPr>
            </w:pPr>
            <w:r w:rsidRPr="002C4934">
              <w:rPr>
                <w:rFonts w:ascii="Arial" w:hAnsi="Arial" w:cs="Arial"/>
                <w:b/>
                <w:bCs/>
                <w:color w:val="000000"/>
                <w:sz w:val="18"/>
                <w:szCs w:val="18"/>
                <w:lang w:val="en-GB"/>
              </w:rPr>
              <w:t>YES</w:t>
            </w:r>
          </w:p>
        </w:tc>
        <w:tc>
          <w:tcPr>
            <w:tcW w:w="506" w:type="dxa"/>
            <w:shd w:val="clear" w:color="auto" w:fill="FFFF00"/>
          </w:tcPr>
          <w:p w14:paraId="75A7E20A" w14:textId="77777777" w:rsidR="00E625D4" w:rsidRPr="002C4934" w:rsidRDefault="00E625D4" w:rsidP="00E625D4">
            <w:pPr>
              <w:rPr>
                <w:rFonts w:ascii="Arial" w:hAnsi="Arial" w:cs="Arial"/>
                <w:b/>
                <w:bCs/>
                <w:color w:val="000000"/>
                <w:sz w:val="18"/>
                <w:szCs w:val="18"/>
                <w:lang w:val="en-GB"/>
              </w:rPr>
            </w:pPr>
            <w:r w:rsidRPr="002C4934">
              <w:rPr>
                <w:rFonts w:ascii="Arial" w:hAnsi="Arial" w:cs="Arial"/>
                <w:b/>
                <w:bCs/>
                <w:color w:val="000000"/>
                <w:sz w:val="18"/>
                <w:szCs w:val="18"/>
                <w:lang w:val="en-GB"/>
              </w:rPr>
              <w:t>NO</w:t>
            </w:r>
          </w:p>
        </w:tc>
        <w:tc>
          <w:tcPr>
            <w:tcW w:w="567" w:type="dxa"/>
            <w:shd w:val="clear" w:color="auto" w:fill="FFFF00"/>
          </w:tcPr>
          <w:p w14:paraId="449798C9" w14:textId="77777777" w:rsidR="00E625D4" w:rsidRPr="002C4934" w:rsidRDefault="00E625D4" w:rsidP="00E625D4">
            <w:pPr>
              <w:rPr>
                <w:rFonts w:ascii="Arial" w:hAnsi="Arial" w:cs="Arial"/>
                <w:b/>
                <w:bCs/>
                <w:color w:val="000000"/>
                <w:sz w:val="18"/>
                <w:szCs w:val="18"/>
                <w:lang w:val="en-GB"/>
              </w:rPr>
            </w:pPr>
            <w:r w:rsidRPr="002C4934">
              <w:rPr>
                <w:rFonts w:ascii="Arial" w:hAnsi="Arial" w:cs="Arial"/>
                <w:b/>
                <w:bCs/>
                <w:color w:val="000000"/>
                <w:sz w:val="18"/>
                <w:szCs w:val="18"/>
                <w:lang w:val="en-GB"/>
              </w:rPr>
              <w:t>N/A</w:t>
            </w:r>
          </w:p>
        </w:tc>
        <w:tc>
          <w:tcPr>
            <w:tcW w:w="787" w:type="dxa"/>
            <w:shd w:val="clear" w:color="auto" w:fill="FFFF00"/>
          </w:tcPr>
          <w:p w14:paraId="06CD3A4E" w14:textId="77777777" w:rsidR="00E625D4" w:rsidRPr="002C4934" w:rsidRDefault="00E625D4" w:rsidP="00E625D4">
            <w:pPr>
              <w:rPr>
                <w:rFonts w:ascii="Arial" w:hAnsi="Arial" w:cs="Arial"/>
                <w:b/>
                <w:bCs/>
                <w:color w:val="000000"/>
                <w:sz w:val="18"/>
                <w:szCs w:val="18"/>
                <w:lang w:val="en-GB"/>
              </w:rPr>
            </w:pPr>
            <w:r w:rsidRPr="002C4934">
              <w:rPr>
                <w:rFonts w:ascii="Arial" w:hAnsi="Arial" w:cs="Arial"/>
                <w:b/>
                <w:bCs/>
                <w:color w:val="000000"/>
                <w:sz w:val="18"/>
                <w:szCs w:val="18"/>
                <w:lang w:val="en-GB"/>
              </w:rPr>
              <w:t>??</w:t>
            </w:r>
          </w:p>
        </w:tc>
        <w:tc>
          <w:tcPr>
            <w:tcW w:w="631" w:type="dxa"/>
            <w:shd w:val="clear" w:color="auto" w:fill="92D050"/>
          </w:tcPr>
          <w:p w14:paraId="0A42694D" w14:textId="77777777" w:rsidR="00E625D4" w:rsidRPr="002C4934" w:rsidRDefault="00E625D4" w:rsidP="00E625D4">
            <w:pPr>
              <w:rPr>
                <w:rFonts w:ascii="Arial" w:hAnsi="Arial" w:cs="Arial"/>
                <w:b/>
                <w:bCs/>
                <w:color w:val="000000"/>
                <w:sz w:val="18"/>
                <w:szCs w:val="18"/>
                <w:lang w:val="en-GB"/>
              </w:rPr>
            </w:pPr>
            <w:r w:rsidRPr="002C4934">
              <w:rPr>
                <w:rFonts w:ascii="Arial" w:hAnsi="Arial" w:cs="Arial"/>
                <w:b/>
                <w:bCs/>
                <w:color w:val="000000"/>
                <w:sz w:val="18"/>
                <w:szCs w:val="18"/>
                <w:lang w:val="en-GB"/>
              </w:rPr>
              <w:t>Low</w:t>
            </w:r>
          </w:p>
        </w:tc>
        <w:tc>
          <w:tcPr>
            <w:tcW w:w="576" w:type="dxa"/>
            <w:shd w:val="clear" w:color="auto" w:fill="F79646"/>
          </w:tcPr>
          <w:p w14:paraId="30CE73D5" w14:textId="77777777" w:rsidR="00E625D4" w:rsidRPr="002C4934" w:rsidRDefault="00E625D4" w:rsidP="00E625D4">
            <w:pPr>
              <w:rPr>
                <w:rFonts w:ascii="Arial" w:hAnsi="Arial" w:cs="Arial"/>
                <w:b/>
                <w:bCs/>
                <w:color w:val="000000"/>
                <w:sz w:val="18"/>
                <w:szCs w:val="18"/>
                <w:lang w:val="en-GB"/>
              </w:rPr>
            </w:pPr>
            <w:r w:rsidRPr="002C4934">
              <w:rPr>
                <w:rFonts w:ascii="Arial" w:hAnsi="Arial" w:cs="Arial"/>
                <w:b/>
                <w:bCs/>
                <w:color w:val="000000"/>
                <w:sz w:val="18"/>
                <w:szCs w:val="18"/>
                <w:lang w:val="en-GB"/>
              </w:rPr>
              <w:t>Med</w:t>
            </w:r>
          </w:p>
        </w:tc>
        <w:tc>
          <w:tcPr>
            <w:tcW w:w="717" w:type="dxa"/>
            <w:shd w:val="clear" w:color="auto" w:fill="FF0000"/>
          </w:tcPr>
          <w:p w14:paraId="7B3E8971" w14:textId="77777777" w:rsidR="00E625D4" w:rsidRPr="002C4934" w:rsidRDefault="00E625D4" w:rsidP="00E625D4">
            <w:pPr>
              <w:rPr>
                <w:rFonts w:ascii="Arial" w:hAnsi="Arial" w:cs="Arial"/>
                <w:b/>
                <w:bCs/>
                <w:color w:val="000000"/>
                <w:sz w:val="18"/>
                <w:szCs w:val="18"/>
                <w:lang w:val="en-GB"/>
              </w:rPr>
            </w:pPr>
            <w:r w:rsidRPr="002C4934">
              <w:rPr>
                <w:rFonts w:ascii="Arial" w:hAnsi="Arial" w:cs="Arial"/>
                <w:b/>
                <w:bCs/>
                <w:color w:val="000000"/>
                <w:sz w:val="18"/>
                <w:szCs w:val="18"/>
                <w:lang w:val="en-GB"/>
              </w:rPr>
              <w:t>High</w:t>
            </w:r>
          </w:p>
        </w:tc>
        <w:tc>
          <w:tcPr>
            <w:tcW w:w="4687" w:type="dxa"/>
            <w:shd w:val="clear" w:color="auto" w:fill="FFFF00"/>
          </w:tcPr>
          <w:p w14:paraId="292BB6CD" w14:textId="77777777" w:rsidR="00E625D4" w:rsidRPr="002C4934" w:rsidRDefault="00E625D4" w:rsidP="00E625D4">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                                                </w:t>
            </w:r>
          </w:p>
        </w:tc>
      </w:tr>
      <w:tr w:rsidR="00E625D4" w:rsidRPr="002C4934" w14:paraId="62004D75" w14:textId="77777777" w:rsidTr="002C4934">
        <w:trPr>
          <w:trHeight w:val="260"/>
        </w:trPr>
        <w:tc>
          <w:tcPr>
            <w:tcW w:w="0" w:type="auto"/>
            <w:shd w:val="clear" w:color="auto" w:fill="auto"/>
          </w:tcPr>
          <w:p w14:paraId="54150110" w14:textId="77777777" w:rsidR="00E625D4" w:rsidRPr="002C4934" w:rsidRDefault="00E625D4" w:rsidP="00E625D4">
            <w:pPr>
              <w:rPr>
                <w:rFonts w:ascii="Arial" w:hAnsi="Arial" w:cs="Arial"/>
                <w:b/>
                <w:bCs/>
                <w:color w:val="000000"/>
                <w:sz w:val="18"/>
                <w:szCs w:val="18"/>
                <w:lang w:val="en-GB"/>
              </w:rPr>
            </w:pPr>
            <w:r w:rsidRPr="002C4934">
              <w:rPr>
                <w:rFonts w:ascii="Arial" w:hAnsi="Arial" w:cs="Arial"/>
                <w:b/>
                <w:bCs/>
                <w:color w:val="000000"/>
                <w:sz w:val="18"/>
                <w:szCs w:val="18"/>
                <w:lang w:val="en-GB"/>
              </w:rPr>
              <w:t>1.1</w:t>
            </w:r>
          </w:p>
        </w:tc>
        <w:tc>
          <w:tcPr>
            <w:tcW w:w="0" w:type="auto"/>
            <w:shd w:val="clear" w:color="auto" w:fill="auto"/>
          </w:tcPr>
          <w:p w14:paraId="44D699A8" w14:textId="2CFE7A72" w:rsidR="00E625D4" w:rsidRPr="002C4934" w:rsidRDefault="00E625D4" w:rsidP="00E625D4">
            <w:pPr>
              <w:rPr>
                <w:rFonts w:ascii="Arial" w:hAnsi="Arial" w:cs="Arial"/>
                <w:b/>
                <w:bCs/>
                <w:color w:val="000000"/>
                <w:sz w:val="18"/>
                <w:szCs w:val="18"/>
                <w:lang w:val="en-GB"/>
              </w:rPr>
            </w:pPr>
            <w:r w:rsidRPr="002C4934">
              <w:rPr>
                <w:rFonts w:ascii="Arial" w:hAnsi="Arial" w:cs="Arial"/>
                <w:b/>
                <w:bCs/>
                <w:color w:val="000000"/>
                <w:sz w:val="18"/>
                <w:szCs w:val="18"/>
                <w:lang w:val="en-GB"/>
              </w:rPr>
              <w:t>Are there sufficient exits of suitable width</w:t>
            </w:r>
            <w:r w:rsidR="00AF4900">
              <w:rPr>
                <w:rFonts w:ascii="Arial" w:hAnsi="Arial" w:cs="Arial"/>
                <w:b/>
                <w:bCs/>
                <w:color w:val="000000"/>
                <w:sz w:val="18"/>
                <w:szCs w:val="18"/>
                <w:lang w:val="en-GB"/>
              </w:rPr>
              <w:t xml:space="preserve"> (+750mm)</w:t>
            </w:r>
            <w:r w:rsidRPr="002C4934">
              <w:rPr>
                <w:rFonts w:ascii="Arial" w:hAnsi="Arial" w:cs="Arial"/>
                <w:b/>
                <w:bCs/>
                <w:color w:val="000000"/>
                <w:sz w:val="18"/>
                <w:szCs w:val="18"/>
                <w:lang w:val="en-GB"/>
              </w:rPr>
              <w:t xml:space="preserve"> for the people present on site?</w:t>
            </w:r>
          </w:p>
        </w:tc>
        <w:tc>
          <w:tcPr>
            <w:tcW w:w="577" w:type="dxa"/>
            <w:shd w:val="clear" w:color="auto" w:fill="auto"/>
          </w:tcPr>
          <w:p w14:paraId="77D18982" w14:textId="77777777" w:rsidR="00E625D4" w:rsidRPr="002C4934" w:rsidRDefault="00201080" w:rsidP="00E625D4">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06" w:type="dxa"/>
            <w:shd w:val="clear" w:color="auto" w:fill="auto"/>
          </w:tcPr>
          <w:p w14:paraId="3C954B5E" w14:textId="77777777" w:rsidR="00E625D4" w:rsidRPr="002C4934" w:rsidRDefault="00E625D4" w:rsidP="00E625D4">
            <w:pPr>
              <w:rPr>
                <w:rFonts w:ascii="Arial" w:hAnsi="Arial" w:cs="Arial"/>
                <w:b/>
                <w:bCs/>
                <w:color w:val="000000"/>
                <w:sz w:val="18"/>
                <w:szCs w:val="18"/>
                <w:lang w:val="en-GB"/>
              </w:rPr>
            </w:pPr>
          </w:p>
        </w:tc>
        <w:tc>
          <w:tcPr>
            <w:tcW w:w="567" w:type="dxa"/>
            <w:shd w:val="clear" w:color="auto" w:fill="auto"/>
          </w:tcPr>
          <w:p w14:paraId="46793AD3" w14:textId="77777777" w:rsidR="00E625D4" w:rsidRPr="002C4934" w:rsidRDefault="00E625D4" w:rsidP="00E625D4">
            <w:pPr>
              <w:rPr>
                <w:rFonts w:ascii="Arial" w:hAnsi="Arial" w:cs="Arial"/>
                <w:b/>
                <w:bCs/>
                <w:color w:val="000000"/>
                <w:sz w:val="18"/>
                <w:szCs w:val="18"/>
                <w:lang w:val="en-GB"/>
              </w:rPr>
            </w:pPr>
          </w:p>
        </w:tc>
        <w:tc>
          <w:tcPr>
            <w:tcW w:w="787" w:type="dxa"/>
            <w:shd w:val="clear" w:color="auto" w:fill="auto"/>
          </w:tcPr>
          <w:p w14:paraId="33D29D26" w14:textId="77777777" w:rsidR="00E625D4" w:rsidRPr="002C4934" w:rsidRDefault="00E625D4" w:rsidP="00E625D4">
            <w:pPr>
              <w:rPr>
                <w:rFonts w:ascii="Arial" w:hAnsi="Arial" w:cs="Arial"/>
                <w:b/>
                <w:bCs/>
                <w:color w:val="000000"/>
                <w:sz w:val="18"/>
                <w:szCs w:val="18"/>
                <w:lang w:val="en-GB"/>
              </w:rPr>
            </w:pPr>
          </w:p>
        </w:tc>
        <w:tc>
          <w:tcPr>
            <w:tcW w:w="631" w:type="dxa"/>
            <w:shd w:val="clear" w:color="auto" w:fill="92D050"/>
          </w:tcPr>
          <w:p w14:paraId="31E3953F" w14:textId="77777777" w:rsidR="00E625D4" w:rsidRPr="002C4934" w:rsidRDefault="0047302E" w:rsidP="00E625D4">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576" w:type="dxa"/>
            <w:shd w:val="clear" w:color="auto" w:fill="F79646"/>
          </w:tcPr>
          <w:p w14:paraId="02E14E95" w14:textId="77777777" w:rsidR="00E625D4" w:rsidRPr="002C4934" w:rsidRDefault="00E625D4" w:rsidP="00E625D4">
            <w:pPr>
              <w:rPr>
                <w:rFonts w:ascii="Arial" w:hAnsi="Arial" w:cs="Arial"/>
                <w:b/>
                <w:bCs/>
                <w:color w:val="000000"/>
                <w:sz w:val="18"/>
                <w:szCs w:val="18"/>
                <w:lang w:val="en-GB"/>
              </w:rPr>
            </w:pPr>
          </w:p>
        </w:tc>
        <w:tc>
          <w:tcPr>
            <w:tcW w:w="717" w:type="dxa"/>
            <w:shd w:val="clear" w:color="auto" w:fill="FF0000"/>
          </w:tcPr>
          <w:p w14:paraId="1890628D" w14:textId="77777777" w:rsidR="00E625D4" w:rsidRPr="002C4934" w:rsidRDefault="00E625D4" w:rsidP="00E625D4">
            <w:pPr>
              <w:rPr>
                <w:rFonts w:ascii="Arial" w:hAnsi="Arial" w:cs="Arial"/>
                <w:b/>
                <w:bCs/>
                <w:color w:val="000000"/>
                <w:sz w:val="18"/>
                <w:szCs w:val="18"/>
                <w:lang w:val="en-GB"/>
              </w:rPr>
            </w:pPr>
          </w:p>
        </w:tc>
        <w:tc>
          <w:tcPr>
            <w:tcW w:w="4687" w:type="dxa"/>
            <w:shd w:val="clear" w:color="auto" w:fill="auto"/>
          </w:tcPr>
          <w:p w14:paraId="76218C72" w14:textId="3810ED2E" w:rsidR="00CA50B9" w:rsidRDefault="00AF4900" w:rsidP="00E625D4">
            <w:pPr>
              <w:rPr>
                <w:rFonts w:ascii="Arial" w:hAnsi="Arial" w:cs="Arial"/>
                <w:b/>
                <w:bCs/>
                <w:color w:val="000000"/>
                <w:sz w:val="18"/>
                <w:szCs w:val="18"/>
                <w:lang w:val="en-GB"/>
              </w:rPr>
            </w:pPr>
            <w:r>
              <w:rPr>
                <w:rFonts w:ascii="Arial" w:hAnsi="Arial" w:cs="Arial"/>
                <w:b/>
                <w:bCs/>
                <w:color w:val="000000"/>
                <w:sz w:val="18"/>
                <w:szCs w:val="18"/>
                <w:lang w:val="en-GB"/>
              </w:rPr>
              <w:t>Final</w:t>
            </w:r>
            <w:r w:rsidR="00C47DF6">
              <w:rPr>
                <w:rFonts w:ascii="Arial" w:hAnsi="Arial" w:cs="Arial"/>
                <w:b/>
                <w:bCs/>
                <w:color w:val="000000"/>
                <w:sz w:val="18"/>
                <w:szCs w:val="18"/>
                <w:lang w:val="en-GB"/>
              </w:rPr>
              <w:t xml:space="preserve"> exits</w:t>
            </w:r>
            <w:r w:rsidR="00CF7A06">
              <w:rPr>
                <w:rFonts w:ascii="Arial" w:hAnsi="Arial" w:cs="Arial"/>
                <w:b/>
                <w:bCs/>
                <w:color w:val="000000"/>
                <w:sz w:val="18"/>
                <w:szCs w:val="18"/>
                <w:lang w:val="en-GB"/>
              </w:rPr>
              <w:t xml:space="preserve"> are front and back door via protected staircase</w:t>
            </w:r>
            <w:r w:rsidR="00C47DF6">
              <w:rPr>
                <w:rFonts w:ascii="Arial" w:hAnsi="Arial" w:cs="Arial"/>
                <w:b/>
                <w:bCs/>
                <w:color w:val="000000"/>
                <w:sz w:val="18"/>
                <w:szCs w:val="18"/>
                <w:lang w:val="en-GB"/>
              </w:rPr>
              <w:t xml:space="preserve"> adequate for</w:t>
            </w:r>
            <w:r w:rsidR="00F122A9">
              <w:rPr>
                <w:rFonts w:ascii="Arial" w:hAnsi="Arial" w:cs="Arial"/>
                <w:b/>
                <w:bCs/>
                <w:color w:val="000000"/>
                <w:sz w:val="18"/>
                <w:szCs w:val="18"/>
                <w:lang w:val="en-GB"/>
              </w:rPr>
              <w:t xml:space="preserve"> current</w:t>
            </w:r>
            <w:r w:rsidR="00C47DF6">
              <w:rPr>
                <w:rFonts w:ascii="Arial" w:hAnsi="Arial" w:cs="Arial"/>
                <w:b/>
                <w:bCs/>
                <w:color w:val="000000"/>
                <w:sz w:val="18"/>
                <w:szCs w:val="18"/>
                <w:lang w:val="en-GB"/>
              </w:rPr>
              <w:t xml:space="preserve"> risk</w:t>
            </w:r>
            <w:r w:rsidR="00CF7A06">
              <w:rPr>
                <w:rFonts w:ascii="Arial" w:hAnsi="Arial" w:cs="Arial"/>
                <w:b/>
                <w:bCs/>
                <w:color w:val="000000"/>
                <w:sz w:val="18"/>
                <w:szCs w:val="18"/>
                <w:lang w:val="en-GB"/>
              </w:rPr>
              <w:t>.</w:t>
            </w:r>
          </w:p>
          <w:p w14:paraId="0015DE5D" w14:textId="77777777" w:rsidR="00F122A9" w:rsidRPr="002C4934" w:rsidRDefault="00F122A9" w:rsidP="008C6467">
            <w:pPr>
              <w:rPr>
                <w:rFonts w:ascii="Arial" w:hAnsi="Arial" w:cs="Arial"/>
                <w:b/>
                <w:bCs/>
                <w:color w:val="000000"/>
                <w:sz w:val="18"/>
                <w:szCs w:val="18"/>
                <w:lang w:val="en-GB"/>
              </w:rPr>
            </w:pPr>
          </w:p>
        </w:tc>
      </w:tr>
      <w:tr w:rsidR="00AF4900" w:rsidRPr="002C4934" w14:paraId="1BB25B67" w14:textId="77777777" w:rsidTr="00AF4900">
        <w:trPr>
          <w:trHeight w:val="274"/>
        </w:trPr>
        <w:tc>
          <w:tcPr>
            <w:tcW w:w="0" w:type="auto"/>
            <w:shd w:val="clear" w:color="auto" w:fill="auto"/>
          </w:tcPr>
          <w:p w14:paraId="40A859C5"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1.2</w:t>
            </w:r>
          </w:p>
        </w:tc>
        <w:tc>
          <w:tcPr>
            <w:tcW w:w="0" w:type="auto"/>
            <w:shd w:val="clear" w:color="auto" w:fill="auto"/>
          </w:tcPr>
          <w:p w14:paraId="1588C0FF"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Do exits lead to a place of safety?</w:t>
            </w:r>
          </w:p>
        </w:tc>
        <w:tc>
          <w:tcPr>
            <w:tcW w:w="577" w:type="dxa"/>
            <w:shd w:val="clear" w:color="auto" w:fill="auto"/>
          </w:tcPr>
          <w:p w14:paraId="3A60B5BA" w14:textId="450A441D"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06" w:type="dxa"/>
            <w:shd w:val="clear" w:color="auto" w:fill="auto"/>
          </w:tcPr>
          <w:p w14:paraId="2B28782A" w14:textId="35E3DD75" w:rsidR="00AF4900" w:rsidRPr="002C4934" w:rsidRDefault="00AF4900" w:rsidP="00AF4900">
            <w:pPr>
              <w:rPr>
                <w:rFonts w:ascii="Arial" w:hAnsi="Arial" w:cs="Arial"/>
                <w:b/>
                <w:bCs/>
                <w:color w:val="000000"/>
                <w:sz w:val="18"/>
                <w:szCs w:val="18"/>
                <w:lang w:val="en-GB"/>
              </w:rPr>
            </w:pPr>
          </w:p>
        </w:tc>
        <w:tc>
          <w:tcPr>
            <w:tcW w:w="567" w:type="dxa"/>
            <w:shd w:val="clear" w:color="auto" w:fill="auto"/>
          </w:tcPr>
          <w:p w14:paraId="4A96A3B2" w14:textId="77777777" w:rsidR="00AF4900" w:rsidRPr="002C4934" w:rsidRDefault="00AF4900" w:rsidP="00AF4900">
            <w:pPr>
              <w:rPr>
                <w:rFonts w:ascii="Arial" w:hAnsi="Arial" w:cs="Arial"/>
                <w:b/>
                <w:bCs/>
                <w:color w:val="000000"/>
                <w:sz w:val="18"/>
                <w:szCs w:val="18"/>
                <w:lang w:val="en-GB"/>
              </w:rPr>
            </w:pPr>
          </w:p>
        </w:tc>
        <w:tc>
          <w:tcPr>
            <w:tcW w:w="787" w:type="dxa"/>
            <w:shd w:val="clear" w:color="auto" w:fill="auto"/>
          </w:tcPr>
          <w:p w14:paraId="1012C599" w14:textId="77777777" w:rsidR="00AF4900" w:rsidRPr="002C4934" w:rsidRDefault="00AF4900" w:rsidP="00AF4900">
            <w:pPr>
              <w:rPr>
                <w:rFonts w:ascii="Arial" w:hAnsi="Arial" w:cs="Arial"/>
                <w:b/>
                <w:bCs/>
                <w:color w:val="000000"/>
                <w:sz w:val="18"/>
                <w:szCs w:val="18"/>
                <w:lang w:val="en-GB"/>
              </w:rPr>
            </w:pPr>
          </w:p>
        </w:tc>
        <w:tc>
          <w:tcPr>
            <w:tcW w:w="631" w:type="dxa"/>
            <w:shd w:val="clear" w:color="auto" w:fill="92D050"/>
          </w:tcPr>
          <w:p w14:paraId="3B334192" w14:textId="4843672C"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76" w:type="dxa"/>
            <w:shd w:val="clear" w:color="auto" w:fill="F79646"/>
          </w:tcPr>
          <w:p w14:paraId="3867405A" w14:textId="65BE1542" w:rsidR="00AF4900" w:rsidRPr="002C4934" w:rsidRDefault="00AF4900" w:rsidP="00AF4900">
            <w:pPr>
              <w:rPr>
                <w:rFonts w:ascii="Arial" w:hAnsi="Arial" w:cs="Arial"/>
                <w:b/>
                <w:bCs/>
                <w:color w:val="000000"/>
                <w:sz w:val="18"/>
                <w:szCs w:val="18"/>
                <w:lang w:val="en-GB"/>
              </w:rPr>
            </w:pPr>
          </w:p>
        </w:tc>
        <w:tc>
          <w:tcPr>
            <w:tcW w:w="717" w:type="dxa"/>
            <w:shd w:val="clear" w:color="auto" w:fill="FF0000"/>
          </w:tcPr>
          <w:p w14:paraId="6C1C8D04" w14:textId="01B3B1F1" w:rsidR="00AF4900" w:rsidRPr="002C4934" w:rsidRDefault="00AF4900" w:rsidP="00AF4900">
            <w:pPr>
              <w:rPr>
                <w:rFonts w:ascii="Arial" w:hAnsi="Arial" w:cs="Arial"/>
                <w:b/>
                <w:bCs/>
                <w:color w:val="000000"/>
                <w:sz w:val="18"/>
                <w:szCs w:val="18"/>
                <w:lang w:val="en-GB"/>
              </w:rPr>
            </w:pPr>
          </w:p>
        </w:tc>
        <w:tc>
          <w:tcPr>
            <w:tcW w:w="4687" w:type="dxa"/>
            <w:shd w:val="clear" w:color="auto" w:fill="auto"/>
          </w:tcPr>
          <w:p w14:paraId="1E5AC7DE" w14:textId="069CEDA8"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t xml:space="preserve">Exit to rear (quadrangle) has door with thumb turn lock  </w:t>
            </w:r>
          </w:p>
        </w:tc>
      </w:tr>
      <w:tr w:rsidR="00AF4900" w:rsidRPr="002C4934" w14:paraId="0BB3D1C6" w14:textId="77777777" w:rsidTr="002C4934">
        <w:trPr>
          <w:trHeight w:val="260"/>
        </w:trPr>
        <w:tc>
          <w:tcPr>
            <w:tcW w:w="0" w:type="auto"/>
            <w:shd w:val="clear" w:color="auto" w:fill="auto"/>
          </w:tcPr>
          <w:p w14:paraId="24694A66"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1.3</w:t>
            </w:r>
          </w:p>
        </w:tc>
        <w:tc>
          <w:tcPr>
            <w:tcW w:w="0" w:type="auto"/>
            <w:shd w:val="clear" w:color="auto" w:fill="auto"/>
          </w:tcPr>
          <w:p w14:paraId="7657E592"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Are escape routes clear and free from obstructions?</w:t>
            </w:r>
          </w:p>
        </w:tc>
        <w:tc>
          <w:tcPr>
            <w:tcW w:w="577" w:type="dxa"/>
            <w:shd w:val="clear" w:color="auto" w:fill="auto"/>
          </w:tcPr>
          <w:p w14:paraId="250F0CEC" w14:textId="77777777"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06" w:type="dxa"/>
            <w:shd w:val="clear" w:color="auto" w:fill="auto"/>
          </w:tcPr>
          <w:p w14:paraId="4D6F8F60" w14:textId="77777777" w:rsidR="00AF4900" w:rsidRPr="002C4934" w:rsidRDefault="00AF4900" w:rsidP="00AF4900">
            <w:pPr>
              <w:rPr>
                <w:rFonts w:ascii="Arial" w:hAnsi="Arial" w:cs="Arial"/>
                <w:b/>
                <w:bCs/>
                <w:color w:val="000000"/>
                <w:sz w:val="18"/>
                <w:szCs w:val="18"/>
                <w:lang w:val="en-GB"/>
              </w:rPr>
            </w:pPr>
          </w:p>
        </w:tc>
        <w:tc>
          <w:tcPr>
            <w:tcW w:w="567" w:type="dxa"/>
            <w:shd w:val="clear" w:color="auto" w:fill="auto"/>
          </w:tcPr>
          <w:p w14:paraId="4BDC4751" w14:textId="77777777" w:rsidR="00AF4900" w:rsidRPr="002C4934" w:rsidRDefault="00AF4900" w:rsidP="00AF4900">
            <w:pPr>
              <w:rPr>
                <w:rFonts w:ascii="Arial" w:hAnsi="Arial" w:cs="Arial"/>
                <w:b/>
                <w:bCs/>
                <w:color w:val="000000"/>
                <w:sz w:val="18"/>
                <w:szCs w:val="18"/>
                <w:lang w:val="en-GB"/>
              </w:rPr>
            </w:pPr>
          </w:p>
        </w:tc>
        <w:tc>
          <w:tcPr>
            <w:tcW w:w="787" w:type="dxa"/>
            <w:shd w:val="clear" w:color="auto" w:fill="auto"/>
          </w:tcPr>
          <w:p w14:paraId="5CA8C86A" w14:textId="77777777" w:rsidR="00AF4900" w:rsidRPr="002C4934" w:rsidRDefault="00AF4900" w:rsidP="00AF4900">
            <w:pPr>
              <w:rPr>
                <w:rFonts w:ascii="Arial" w:hAnsi="Arial" w:cs="Arial"/>
                <w:b/>
                <w:bCs/>
                <w:color w:val="000000"/>
                <w:sz w:val="18"/>
                <w:szCs w:val="18"/>
                <w:lang w:val="en-GB"/>
              </w:rPr>
            </w:pPr>
          </w:p>
        </w:tc>
        <w:tc>
          <w:tcPr>
            <w:tcW w:w="631" w:type="dxa"/>
            <w:shd w:val="clear" w:color="auto" w:fill="92D050"/>
          </w:tcPr>
          <w:p w14:paraId="521D6A1E" w14:textId="4CBB77B5"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76" w:type="dxa"/>
            <w:shd w:val="clear" w:color="auto" w:fill="F79646"/>
          </w:tcPr>
          <w:p w14:paraId="4D7CD20C" w14:textId="77777777" w:rsidR="00AF4900" w:rsidRPr="002C4934" w:rsidRDefault="00AF4900" w:rsidP="00AF4900">
            <w:pPr>
              <w:rPr>
                <w:rFonts w:ascii="Arial" w:hAnsi="Arial" w:cs="Arial"/>
                <w:b/>
                <w:bCs/>
                <w:color w:val="000000"/>
                <w:sz w:val="18"/>
                <w:szCs w:val="18"/>
                <w:lang w:val="en-GB"/>
              </w:rPr>
            </w:pPr>
          </w:p>
        </w:tc>
        <w:tc>
          <w:tcPr>
            <w:tcW w:w="717" w:type="dxa"/>
            <w:shd w:val="clear" w:color="auto" w:fill="FF0000"/>
          </w:tcPr>
          <w:p w14:paraId="4892E555" w14:textId="4EEC3604" w:rsidR="00AF4900" w:rsidRPr="002C4934" w:rsidRDefault="00AF4900" w:rsidP="00AF4900">
            <w:pPr>
              <w:rPr>
                <w:rFonts w:ascii="Arial" w:hAnsi="Arial" w:cs="Arial"/>
                <w:b/>
                <w:bCs/>
                <w:color w:val="000000"/>
                <w:sz w:val="18"/>
                <w:szCs w:val="18"/>
                <w:lang w:val="en-GB"/>
              </w:rPr>
            </w:pPr>
          </w:p>
        </w:tc>
        <w:tc>
          <w:tcPr>
            <w:tcW w:w="4687" w:type="dxa"/>
            <w:shd w:val="clear" w:color="auto" w:fill="auto"/>
          </w:tcPr>
          <w:p w14:paraId="4674D8F4" w14:textId="61F876F2"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t>Clear externally. Maintain standard.</w:t>
            </w:r>
          </w:p>
        </w:tc>
      </w:tr>
      <w:tr w:rsidR="00AF4900" w:rsidRPr="002C4934" w14:paraId="65F2BAA7" w14:textId="77777777" w:rsidTr="002C4934">
        <w:trPr>
          <w:trHeight w:val="260"/>
        </w:trPr>
        <w:tc>
          <w:tcPr>
            <w:tcW w:w="0" w:type="auto"/>
            <w:shd w:val="clear" w:color="auto" w:fill="auto"/>
          </w:tcPr>
          <w:p w14:paraId="0C835733"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1.4</w:t>
            </w:r>
          </w:p>
        </w:tc>
        <w:tc>
          <w:tcPr>
            <w:tcW w:w="0" w:type="auto"/>
            <w:shd w:val="clear" w:color="auto" w:fill="auto"/>
          </w:tcPr>
          <w:p w14:paraId="25B4F0D5"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Are self-closing devices on doors operating correctly?</w:t>
            </w:r>
          </w:p>
        </w:tc>
        <w:tc>
          <w:tcPr>
            <w:tcW w:w="577" w:type="dxa"/>
            <w:shd w:val="clear" w:color="auto" w:fill="auto"/>
          </w:tcPr>
          <w:p w14:paraId="2987E2CA" w14:textId="77777777" w:rsidR="00AF4900" w:rsidRPr="002C4934" w:rsidRDefault="00AF4900" w:rsidP="00AF4900">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506" w:type="dxa"/>
            <w:shd w:val="clear" w:color="auto" w:fill="auto"/>
          </w:tcPr>
          <w:p w14:paraId="5D1416D4" w14:textId="77777777" w:rsidR="00AF4900" w:rsidRPr="002C4934" w:rsidRDefault="00AF4900" w:rsidP="00AF4900">
            <w:pPr>
              <w:rPr>
                <w:rFonts w:ascii="Arial" w:hAnsi="Arial" w:cs="Arial"/>
                <w:b/>
                <w:bCs/>
                <w:color w:val="000000"/>
                <w:sz w:val="18"/>
                <w:szCs w:val="18"/>
                <w:lang w:val="en-GB"/>
              </w:rPr>
            </w:pPr>
          </w:p>
        </w:tc>
        <w:tc>
          <w:tcPr>
            <w:tcW w:w="567" w:type="dxa"/>
            <w:shd w:val="clear" w:color="auto" w:fill="auto"/>
          </w:tcPr>
          <w:p w14:paraId="66BCACBD" w14:textId="77777777" w:rsidR="00AF4900" w:rsidRPr="002C4934" w:rsidRDefault="00AF4900" w:rsidP="00AF4900">
            <w:pPr>
              <w:rPr>
                <w:rFonts w:ascii="Arial" w:hAnsi="Arial" w:cs="Arial"/>
                <w:b/>
                <w:bCs/>
                <w:color w:val="000000"/>
                <w:sz w:val="18"/>
                <w:szCs w:val="18"/>
                <w:lang w:val="en-GB"/>
              </w:rPr>
            </w:pPr>
          </w:p>
        </w:tc>
        <w:tc>
          <w:tcPr>
            <w:tcW w:w="787" w:type="dxa"/>
            <w:shd w:val="clear" w:color="auto" w:fill="auto"/>
          </w:tcPr>
          <w:p w14:paraId="6F3BB3D0" w14:textId="77777777" w:rsidR="00AF4900" w:rsidRPr="002C4934" w:rsidRDefault="00AF4900" w:rsidP="00AF4900">
            <w:pPr>
              <w:rPr>
                <w:rFonts w:ascii="Arial" w:hAnsi="Arial" w:cs="Arial"/>
                <w:b/>
                <w:bCs/>
                <w:color w:val="000000"/>
                <w:sz w:val="18"/>
                <w:szCs w:val="18"/>
                <w:lang w:val="en-GB"/>
              </w:rPr>
            </w:pPr>
          </w:p>
        </w:tc>
        <w:tc>
          <w:tcPr>
            <w:tcW w:w="631" w:type="dxa"/>
            <w:shd w:val="clear" w:color="auto" w:fill="92D050"/>
          </w:tcPr>
          <w:p w14:paraId="606E14A4" w14:textId="77777777" w:rsidR="00AF4900" w:rsidRPr="002C4934" w:rsidRDefault="00AF4900" w:rsidP="00AF4900">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576" w:type="dxa"/>
            <w:shd w:val="clear" w:color="auto" w:fill="F79646"/>
          </w:tcPr>
          <w:p w14:paraId="7A1ACEF0" w14:textId="77777777" w:rsidR="00AF4900" w:rsidRPr="002C4934" w:rsidRDefault="00AF4900" w:rsidP="00AF4900">
            <w:pPr>
              <w:rPr>
                <w:rFonts w:ascii="Arial" w:hAnsi="Arial" w:cs="Arial"/>
                <w:b/>
                <w:bCs/>
                <w:color w:val="000000"/>
                <w:sz w:val="18"/>
                <w:szCs w:val="18"/>
                <w:lang w:val="en-GB"/>
              </w:rPr>
            </w:pPr>
          </w:p>
        </w:tc>
        <w:tc>
          <w:tcPr>
            <w:tcW w:w="717" w:type="dxa"/>
            <w:shd w:val="clear" w:color="auto" w:fill="FF0000"/>
          </w:tcPr>
          <w:p w14:paraId="7181B496" w14:textId="77777777" w:rsidR="00AF4900" w:rsidRPr="002C4934" w:rsidRDefault="00AF4900" w:rsidP="00AF4900">
            <w:pPr>
              <w:rPr>
                <w:rFonts w:ascii="Arial" w:hAnsi="Arial" w:cs="Arial"/>
                <w:b/>
                <w:bCs/>
                <w:color w:val="000000"/>
                <w:sz w:val="18"/>
                <w:szCs w:val="18"/>
                <w:lang w:val="en-GB"/>
              </w:rPr>
            </w:pPr>
          </w:p>
        </w:tc>
        <w:tc>
          <w:tcPr>
            <w:tcW w:w="4687" w:type="dxa"/>
            <w:shd w:val="clear" w:color="auto" w:fill="auto"/>
          </w:tcPr>
          <w:p w14:paraId="17F9D1CF" w14:textId="77777777"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t xml:space="preserve">FD30 doors with self-closing devices in good order </w:t>
            </w:r>
          </w:p>
        </w:tc>
      </w:tr>
      <w:tr w:rsidR="00AF4900" w:rsidRPr="002C4934" w14:paraId="3EC603C7" w14:textId="77777777" w:rsidTr="002C4934">
        <w:trPr>
          <w:trHeight w:val="260"/>
        </w:trPr>
        <w:tc>
          <w:tcPr>
            <w:tcW w:w="0" w:type="auto"/>
            <w:shd w:val="clear" w:color="auto" w:fill="auto"/>
          </w:tcPr>
          <w:p w14:paraId="2BEF8B4F"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1.5</w:t>
            </w:r>
          </w:p>
        </w:tc>
        <w:tc>
          <w:tcPr>
            <w:tcW w:w="0" w:type="auto"/>
            <w:shd w:val="clear" w:color="auto" w:fill="auto"/>
          </w:tcPr>
          <w:p w14:paraId="1FC02C18"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Are final exits permanently unlocked when the building is occupied?</w:t>
            </w:r>
          </w:p>
        </w:tc>
        <w:tc>
          <w:tcPr>
            <w:tcW w:w="577" w:type="dxa"/>
            <w:shd w:val="clear" w:color="auto" w:fill="auto"/>
          </w:tcPr>
          <w:p w14:paraId="2A6858C1" w14:textId="77777777" w:rsidR="00AF4900" w:rsidRPr="002C4934" w:rsidRDefault="00AF4900" w:rsidP="00AF4900">
            <w:pPr>
              <w:rPr>
                <w:rFonts w:ascii="Arial" w:hAnsi="Arial" w:cs="Arial"/>
                <w:b/>
                <w:bCs/>
                <w:color w:val="000000"/>
                <w:sz w:val="18"/>
                <w:szCs w:val="18"/>
                <w:lang w:val="en-GB"/>
              </w:rPr>
            </w:pPr>
          </w:p>
        </w:tc>
        <w:tc>
          <w:tcPr>
            <w:tcW w:w="506" w:type="dxa"/>
            <w:shd w:val="clear" w:color="auto" w:fill="auto"/>
          </w:tcPr>
          <w:p w14:paraId="0021BB42" w14:textId="77777777" w:rsidR="00AF4900" w:rsidRPr="002C4934" w:rsidRDefault="00AF4900" w:rsidP="00AF4900">
            <w:pPr>
              <w:rPr>
                <w:rFonts w:ascii="Arial" w:hAnsi="Arial" w:cs="Arial"/>
                <w:b/>
                <w:bCs/>
                <w:color w:val="000000"/>
                <w:sz w:val="18"/>
                <w:szCs w:val="18"/>
                <w:lang w:val="en-GB"/>
              </w:rPr>
            </w:pPr>
            <w:r w:rsidRPr="00B128BA">
              <w:rPr>
                <w:rFonts w:ascii="Arial" w:hAnsi="Arial" w:cs="Arial"/>
                <w:bCs/>
                <w:color w:val="FF0000"/>
                <w:sz w:val="22"/>
                <w:szCs w:val="22"/>
                <w:lang w:val="en-GB"/>
              </w:rPr>
              <w:sym w:font="Wingdings" w:char="F0FB"/>
            </w:r>
          </w:p>
        </w:tc>
        <w:tc>
          <w:tcPr>
            <w:tcW w:w="567" w:type="dxa"/>
            <w:shd w:val="clear" w:color="auto" w:fill="auto"/>
          </w:tcPr>
          <w:p w14:paraId="29198FF8" w14:textId="77777777" w:rsidR="00AF4900" w:rsidRPr="002C4934" w:rsidRDefault="00AF4900" w:rsidP="00AF4900">
            <w:pPr>
              <w:rPr>
                <w:rFonts w:ascii="Arial" w:hAnsi="Arial" w:cs="Arial"/>
                <w:b/>
                <w:bCs/>
                <w:color w:val="000000"/>
                <w:sz w:val="18"/>
                <w:szCs w:val="18"/>
                <w:lang w:val="en-GB"/>
              </w:rPr>
            </w:pPr>
          </w:p>
        </w:tc>
        <w:tc>
          <w:tcPr>
            <w:tcW w:w="787" w:type="dxa"/>
            <w:shd w:val="clear" w:color="auto" w:fill="auto"/>
          </w:tcPr>
          <w:p w14:paraId="54B4F163" w14:textId="77777777" w:rsidR="00AF4900" w:rsidRPr="002C4934" w:rsidRDefault="00AF4900" w:rsidP="00AF4900">
            <w:pPr>
              <w:rPr>
                <w:rFonts w:ascii="Arial" w:hAnsi="Arial" w:cs="Arial"/>
                <w:b/>
                <w:bCs/>
                <w:color w:val="000000"/>
                <w:sz w:val="18"/>
                <w:szCs w:val="18"/>
                <w:lang w:val="en-GB"/>
              </w:rPr>
            </w:pPr>
          </w:p>
        </w:tc>
        <w:tc>
          <w:tcPr>
            <w:tcW w:w="631" w:type="dxa"/>
            <w:shd w:val="clear" w:color="auto" w:fill="92D050"/>
          </w:tcPr>
          <w:p w14:paraId="3C9D5874" w14:textId="540AD5D9"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76" w:type="dxa"/>
            <w:shd w:val="clear" w:color="auto" w:fill="F79646"/>
          </w:tcPr>
          <w:p w14:paraId="7B572CC9" w14:textId="3EBABFD2" w:rsidR="00AF4900" w:rsidRPr="002C4934" w:rsidRDefault="00AF4900" w:rsidP="00AF4900">
            <w:pPr>
              <w:rPr>
                <w:rFonts w:ascii="Arial" w:hAnsi="Arial" w:cs="Arial"/>
                <w:b/>
                <w:bCs/>
                <w:color w:val="000000"/>
                <w:sz w:val="18"/>
                <w:szCs w:val="18"/>
                <w:lang w:val="en-GB"/>
              </w:rPr>
            </w:pPr>
          </w:p>
        </w:tc>
        <w:tc>
          <w:tcPr>
            <w:tcW w:w="717" w:type="dxa"/>
            <w:shd w:val="clear" w:color="auto" w:fill="FF0000"/>
          </w:tcPr>
          <w:p w14:paraId="5A5E0245" w14:textId="77777777" w:rsidR="00AF4900" w:rsidRPr="002C4934" w:rsidRDefault="00AF4900" w:rsidP="00AF4900">
            <w:pPr>
              <w:rPr>
                <w:rFonts w:ascii="Arial" w:hAnsi="Arial" w:cs="Arial"/>
                <w:b/>
                <w:bCs/>
                <w:color w:val="000000"/>
                <w:sz w:val="18"/>
                <w:szCs w:val="18"/>
                <w:lang w:val="en-GB"/>
              </w:rPr>
            </w:pPr>
          </w:p>
        </w:tc>
        <w:tc>
          <w:tcPr>
            <w:tcW w:w="4687" w:type="dxa"/>
            <w:shd w:val="clear" w:color="auto" w:fill="auto"/>
          </w:tcPr>
          <w:p w14:paraId="6389F698" w14:textId="5637AC4D"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t>Electronically Secured (domestic setting) with bypass switch and default to open on power</w:t>
            </w:r>
            <w:r w:rsidR="00941FD3">
              <w:rPr>
                <w:rFonts w:ascii="Arial" w:hAnsi="Arial" w:cs="Arial"/>
                <w:b/>
                <w:bCs/>
                <w:color w:val="000000"/>
                <w:sz w:val="18"/>
                <w:szCs w:val="18"/>
                <w:lang w:val="en-GB"/>
              </w:rPr>
              <w:t xml:space="preserve"> </w:t>
            </w:r>
            <w:r>
              <w:rPr>
                <w:rFonts w:ascii="Arial" w:hAnsi="Arial" w:cs="Arial"/>
                <w:b/>
                <w:bCs/>
                <w:color w:val="000000"/>
                <w:sz w:val="18"/>
                <w:szCs w:val="18"/>
                <w:lang w:val="en-GB"/>
              </w:rPr>
              <w:t>loss</w:t>
            </w:r>
          </w:p>
        </w:tc>
      </w:tr>
      <w:tr w:rsidR="00AF4900" w:rsidRPr="002C4934" w14:paraId="56330420" w14:textId="77777777" w:rsidTr="002C4934">
        <w:trPr>
          <w:trHeight w:val="260"/>
        </w:trPr>
        <w:tc>
          <w:tcPr>
            <w:tcW w:w="0" w:type="auto"/>
            <w:shd w:val="clear" w:color="auto" w:fill="auto"/>
          </w:tcPr>
          <w:p w14:paraId="4D8BCBF9"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1.6</w:t>
            </w:r>
          </w:p>
        </w:tc>
        <w:tc>
          <w:tcPr>
            <w:tcW w:w="0" w:type="auto"/>
            <w:shd w:val="clear" w:color="auto" w:fill="auto"/>
          </w:tcPr>
          <w:p w14:paraId="071CF1C4"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Are final exit doors able to be opened without key?</w:t>
            </w:r>
          </w:p>
        </w:tc>
        <w:tc>
          <w:tcPr>
            <w:tcW w:w="577" w:type="dxa"/>
            <w:shd w:val="clear" w:color="auto" w:fill="auto"/>
          </w:tcPr>
          <w:p w14:paraId="7C73ABAA" w14:textId="77777777" w:rsidR="00AF4900" w:rsidRPr="002C4934" w:rsidRDefault="00AF4900" w:rsidP="00AF4900">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506" w:type="dxa"/>
            <w:shd w:val="clear" w:color="auto" w:fill="auto"/>
          </w:tcPr>
          <w:p w14:paraId="7C8D9330" w14:textId="77777777" w:rsidR="00AF4900" w:rsidRPr="002C4934" w:rsidRDefault="00AF4900" w:rsidP="00AF4900">
            <w:pPr>
              <w:rPr>
                <w:rFonts w:ascii="Arial" w:hAnsi="Arial" w:cs="Arial"/>
                <w:b/>
                <w:bCs/>
                <w:color w:val="000000"/>
                <w:sz w:val="18"/>
                <w:szCs w:val="18"/>
                <w:lang w:val="en-GB"/>
              </w:rPr>
            </w:pPr>
          </w:p>
        </w:tc>
        <w:tc>
          <w:tcPr>
            <w:tcW w:w="567" w:type="dxa"/>
            <w:shd w:val="clear" w:color="auto" w:fill="auto"/>
          </w:tcPr>
          <w:p w14:paraId="5E549125" w14:textId="77777777" w:rsidR="00AF4900" w:rsidRPr="002C4934" w:rsidRDefault="00AF4900" w:rsidP="00AF4900">
            <w:pPr>
              <w:rPr>
                <w:rFonts w:ascii="Arial" w:hAnsi="Arial" w:cs="Arial"/>
                <w:b/>
                <w:bCs/>
                <w:color w:val="000000"/>
                <w:sz w:val="18"/>
                <w:szCs w:val="18"/>
                <w:lang w:val="en-GB"/>
              </w:rPr>
            </w:pPr>
          </w:p>
        </w:tc>
        <w:tc>
          <w:tcPr>
            <w:tcW w:w="787" w:type="dxa"/>
            <w:shd w:val="clear" w:color="auto" w:fill="auto"/>
          </w:tcPr>
          <w:p w14:paraId="6D512A41" w14:textId="77777777" w:rsidR="00AF4900" w:rsidRPr="002C4934" w:rsidRDefault="00AF4900" w:rsidP="00AF4900">
            <w:pPr>
              <w:rPr>
                <w:rFonts w:ascii="Arial" w:hAnsi="Arial" w:cs="Arial"/>
                <w:b/>
                <w:bCs/>
                <w:color w:val="000000"/>
                <w:sz w:val="18"/>
                <w:szCs w:val="18"/>
                <w:lang w:val="en-GB"/>
              </w:rPr>
            </w:pPr>
          </w:p>
        </w:tc>
        <w:tc>
          <w:tcPr>
            <w:tcW w:w="631" w:type="dxa"/>
            <w:shd w:val="clear" w:color="auto" w:fill="92D050"/>
          </w:tcPr>
          <w:p w14:paraId="5DCEFC71" w14:textId="77777777" w:rsidR="00AF4900" w:rsidRPr="002C4934" w:rsidRDefault="00AF4900" w:rsidP="00AF4900">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576" w:type="dxa"/>
            <w:shd w:val="clear" w:color="auto" w:fill="F79646"/>
          </w:tcPr>
          <w:p w14:paraId="68B76C91" w14:textId="77777777" w:rsidR="00AF4900" w:rsidRPr="002C4934" w:rsidRDefault="00AF4900" w:rsidP="00AF4900">
            <w:pPr>
              <w:rPr>
                <w:rFonts w:ascii="Arial" w:hAnsi="Arial" w:cs="Arial"/>
                <w:b/>
                <w:bCs/>
                <w:color w:val="000000"/>
                <w:sz w:val="18"/>
                <w:szCs w:val="18"/>
                <w:lang w:val="en-GB"/>
              </w:rPr>
            </w:pPr>
          </w:p>
        </w:tc>
        <w:tc>
          <w:tcPr>
            <w:tcW w:w="717" w:type="dxa"/>
            <w:shd w:val="clear" w:color="auto" w:fill="FF0000"/>
          </w:tcPr>
          <w:p w14:paraId="5FCCD7A2" w14:textId="77777777" w:rsidR="00AF4900" w:rsidRPr="002C4934" w:rsidRDefault="00AF4900" w:rsidP="00AF4900">
            <w:pPr>
              <w:rPr>
                <w:rFonts w:ascii="Arial" w:hAnsi="Arial" w:cs="Arial"/>
                <w:b/>
                <w:bCs/>
                <w:color w:val="000000"/>
                <w:sz w:val="18"/>
                <w:szCs w:val="18"/>
                <w:lang w:val="en-GB"/>
              </w:rPr>
            </w:pPr>
          </w:p>
        </w:tc>
        <w:tc>
          <w:tcPr>
            <w:tcW w:w="4687" w:type="dxa"/>
            <w:shd w:val="clear" w:color="auto" w:fill="auto"/>
          </w:tcPr>
          <w:p w14:paraId="50793D57" w14:textId="77777777"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t>Thumb turn locks throughout</w:t>
            </w:r>
          </w:p>
        </w:tc>
      </w:tr>
      <w:tr w:rsidR="00AF4900" w:rsidRPr="002C4934" w14:paraId="0DECBF36" w14:textId="77777777" w:rsidTr="002C4934">
        <w:trPr>
          <w:trHeight w:val="260"/>
        </w:trPr>
        <w:tc>
          <w:tcPr>
            <w:tcW w:w="0" w:type="auto"/>
            <w:shd w:val="clear" w:color="auto" w:fill="auto"/>
          </w:tcPr>
          <w:p w14:paraId="7E323170"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1.7</w:t>
            </w:r>
          </w:p>
        </w:tc>
        <w:tc>
          <w:tcPr>
            <w:tcW w:w="0" w:type="auto"/>
            <w:shd w:val="clear" w:color="auto" w:fill="auto"/>
          </w:tcPr>
          <w:p w14:paraId="669F9284"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Do all Final exit doors open in the direction of travel?</w:t>
            </w:r>
          </w:p>
        </w:tc>
        <w:tc>
          <w:tcPr>
            <w:tcW w:w="577" w:type="dxa"/>
            <w:shd w:val="clear" w:color="auto" w:fill="auto"/>
          </w:tcPr>
          <w:p w14:paraId="12C4C379" w14:textId="77777777" w:rsidR="00AF4900" w:rsidRPr="002C4934" w:rsidRDefault="00AF4900" w:rsidP="00AF4900">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506" w:type="dxa"/>
            <w:shd w:val="clear" w:color="auto" w:fill="auto"/>
          </w:tcPr>
          <w:p w14:paraId="218BB38E" w14:textId="77777777" w:rsidR="00AF4900" w:rsidRPr="002C4934" w:rsidRDefault="00AF4900" w:rsidP="00AF4900">
            <w:pPr>
              <w:rPr>
                <w:rFonts w:ascii="Arial" w:hAnsi="Arial" w:cs="Arial"/>
                <w:b/>
                <w:bCs/>
                <w:color w:val="000000"/>
                <w:sz w:val="18"/>
                <w:szCs w:val="18"/>
                <w:lang w:val="en-GB"/>
              </w:rPr>
            </w:pPr>
          </w:p>
        </w:tc>
        <w:tc>
          <w:tcPr>
            <w:tcW w:w="567" w:type="dxa"/>
            <w:shd w:val="clear" w:color="auto" w:fill="auto"/>
          </w:tcPr>
          <w:p w14:paraId="077403B7" w14:textId="77777777" w:rsidR="00AF4900" w:rsidRPr="002C4934" w:rsidRDefault="00AF4900" w:rsidP="00AF4900">
            <w:pPr>
              <w:rPr>
                <w:rFonts w:ascii="Arial" w:hAnsi="Arial" w:cs="Arial"/>
                <w:b/>
                <w:bCs/>
                <w:color w:val="000000"/>
                <w:sz w:val="18"/>
                <w:szCs w:val="18"/>
                <w:lang w:val="en-GB"/>
              </w:rPr>
            </w:pPr>
          </w:p>
        </w:tc>
        <w:tc>
          <w:tcPr>
            <w:tcW w:w="787" w:type="dxa"/>
            <w:shd w:val="clear" w:color="auto" w:fill="auto"/>
          </w:tcPr>
          <w:p w14:paraId="08BF2EA5" w14:textId="77777777" w:rsidR="00AF4900" w:rsidRPr="002C4934" w:rsidRDefault="00AF4900" w:rsidP="00AF4900">
            <w:pPr>
              <w:rPr>
                <w:rFonts w:ascii="Arial" w:hAnsi="Arial" w:cs="Arial"/>
                <w:b/>
                <w:bCs/>
                <w:color w:val="000000"/>
                <w:sz w:val="18"/>
                <w:szCs w:val="18"/>
                <w:lang w:val="en-GB"/>
              </w:rPr>
            </w:pPr>
          </w:p>
        </w:tc>
        <w:tc>
          <w:tcPr>
            <w:tcW w:w="631" w:type="dxa"/>
            <w:shd w:val="clear" w:color="auto" w:fill="92D050"/>
          </w:tcPr>
          <w:p w14:paraId="296D1508" w14:textId="77777777" w:rsidR="00AF4900" w:rsidRPr="002C4934" w:rsidRDefault="00AF4900" w:rsidP="00AF4900">
            <w:pPr>
              <w:rPr>
                <w:rFonts w:ascii="Arial" w:hAnsi="Arial" w:cs="Arial"/>
                <w:b/>
                <w:bCs/>
                <w:color w:val="000000"/>
                <w:sz w:val="18"/>
                <w:szCs w:val="18"/>
                <w:lang w:val="en-GB"/>
              </w:rPr>
            </w:pPr>
          </w:p>
        </w:tc>
        <w:tc>
          <w:tcPr>
            <w:tcW w:w="576" w:type="dxa"/>
            <w:shd w:val="clear" w:color="auto" w:fill="F79646"/>
          </w:tcPr>
          <w:p w14:paraId="58CCAA5F" w14:textId="77777777" w:rsidR="00AF4900" w:rsidRPr="002C4934" w:rsidRDefault="00AF4900" w:rsidP="00AF4900">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717" w:type="dxa"/>
            <w:shd w:val="clear" w:color="auto" w:fill="FF0000"/>
          </w:tcPr>
          <w:p w14:paraId="3EB0EFE1" w14:textId="77777777" w:rsidR="00AF4900" w:rsidRPr="002C4934" w:rsidRDefault="00AF4900" w:rsidP="00AF4900">
            <w:pPr>
              <w:rPr>
                <w:rFonts w:ascii="Arial" w:hAnsi="Arial" w:cs="Arial"/>
                <w:b/>
                <w:bCs/>
                <w:color w:val="000000"/>
                <w:sz w:val="18"/>
                <w:szCs w:val="18"/>
                <w:lang w:val="en-GB"/>
              </w:rPr>
            </w:pPr>
          </w:p>
        </w:tc>
        <w:tc>
          <w:tcPr>
            <w:tcW w:w="4687" w:type="dxa"/>
            <w:shd w:val="clear" w:color="auto" w:fill="auto"/>
          </w:tcPr>
          <w:p w14:paraId="24EF5DC3" w14:textId="77777777"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t xml:space="preserve">Final exit door down from first floor push bar single action opener is in need of repair/replacement. </w:t>
            </w:r>
          </w:p>
        </w:tc>
      </w:tr>
      <w:tr w:rsidR="00AF4900" w:rsidRPr="002C4934" w14:paraId="7E76A917" w14:textId="77777777" w:rsidTr="002C4934">
        <w:trPr>
          <w:trHeight w:val="260"/>
        </w:trPr>
        <w:tc>
          <w:tcPr>
            <w:tcW w:w="0" w:type="auto"/>
            <w:shd w:val="clear" w:color="auto" w:fill="auto"/>
          </w:tcPr>
          <w:p w14:paraId="4E702507"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1.8</w:t>
            </w:r>
          </w:p>
        </w:tc>
        <w:tc>
          <w:tcPr>
            <w:tcW w:w="0" w:type="auto"/>
            <w:shd w:val="clear" w:color="auto" w:fill="auto"/>
          </w:tcPr>
          <w:p w14:paraId="3F49500A"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Are travel distances to secure or protected areas reasonable (less than 18m)</w:t>
            </w:r>
          </w:p>
        </w:tc>
        <w:tc>
          <w:tcPr>
            <w:tcW w:w="577" w:type="dxa"/>
            <w:shd w:val="clear" w:color="auto" w:fill="auto"/>
          </w:tcPr>
          <w:p w14:paraId="7A9068F2" w14:textId="77777777"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06" w:type="dxa"/>
            <w:shd w:val="clear" w:color="auto" w:fill="auto"/>
          </w:tcPr>
          <w:p w14:paraId="1116F98A" w14:textId="77777777" w:rsidR="00AF4900" w:rsidRPr="002C4934" w:rsidRDefault="00AF4900" w:rsidP="00AF4900">
            <w:pPr>
              <w:rPr>
                <w:rFonts w:ascii="Arial" w:hAnsi="Arial" w:cs="Arial"/>
                <w:b/>
                <w:bCs/>
                <w:color w:val="000000"/>
                <w:sz w:val="18"/>
                <w:szCs w:val="18"/>
                <w:lang w:val="en-GB"/>
              </w:rPr>
            </w:pPr>
          </w:p>
        </w:tc>
        <w:tc>
          <w:tcPr>
            <w:tcW w:w="567" w:type="dxa"/>
            <w:shd w:val="clear" w:color="auto" w:fill="auto"/>
          </w:tcPr>
          <w:p w14:paraId="396FCCB8" w14:textId="77777777" w:rsidR="00AF4900" w:rsidRPr="002C4934" w:rsidRDefault="00AF4900" w:rsidP="00AF4900">
            <w:pPr>
              <w:rPr>
                <w:rFonts w:ascii="Arial" w:hAnsi="Arial" w:cs="Arial"/>
                <w:b/>
                <w:bCs/>
                <w:color w:val="000000"/>
                <w:sz w:val="18"/>
                <w:szCs w:val="18"/>
                <w:lang w:val="en-GB"/>
              </w:rPr>
            </w:pPr>
          </w:p>
        </w:tc>
        <w:tc>
          <w:tcPr>
            <w:tcW w:w="787" w:type="dxa"/>
            <w:shd w:val="clear" w:color="auto" w:fill="auto"/>
          </w:tcPr>
          <w:p w14:paraId="110D816B" w14:textId="77777777" w:rsidR="00AF4900" w:rsidRPr="002C4934" w:rsidRDefault="00AF4900" w:rsidP="00AF4900">
            <w:pPr>
              <w:rPr>
                <w:rFonts w:ascii="Arial" w:hAnsi="Arial" w:cs="Arial"/>
                <w:b/>
                <w:bCs/>
                <w:color w:val="000000"/>
                <w:sz w:val="18"/>
                <w:szCs w:val="18"/>
                <w:lang w:val="en-GB"/>
              </w:rPr>
            </w:pPr>
          </w:p>
        </w:tc>
        <w:tc>
          <w:tcPr>
            <w:tcW w:w="631" w:type="dxa"/>
            <w:shd w:val="clear" w:color="auto" w:fill="92D050"/>
          </w:tcPr>
          <w:p w14:paraId="4E2A9FCA" w14:textId="77777777"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76" w:type="dxa"/>
            <w:shd w:val="clear" w:color="auto" w:fill="F79646"/>
          </w:tcPr>
          <w:p w14:paraId="5440F1E2" w14:textId="77777777" w:rsidR="00AF4900" w:rsidRPr="002C4934" w:rsidRDefault="00AF4900" w:rsidP="00AF4900">
            <w:pPr>
              <w:rPr>
                <w:rFonts w:ascii="Arial" w:hAnsi="Arial" w:cs="Arial"/>
                <w:b/>
                <w:bCs/>
                <w:color w:val="000000"/>
                <w:sz w:val="18"/>
                <w:szCs w:val="18"/>
                <w:lang w:val="en-GB"/>
              </w:rPr>
            </w:pPr>
          </w:p>
        </w:tc>
        <w:tc>
          <w:tcPr>
            <w:tcW w:w="717" w:type="dxa"/>
            <w:shd w:val="clear" w:color="auto" w:fill="FF0000"/>
          </w:tcPr>
          <w:p w14:paraId="5A8C3B59" w14:textId="77777777" w:rsidR="00AF4900" w:rsidRPr="002C4934" w:rsidRDefault="00AF4900" w:rsidP="00AF4900">
            <w:pPr>
              <w:rPr>
                <w:rFonts w:ascii="Arial" w:hAnsi="Arial" w:cs="Arial"/>
                <w:b/>
                <w:bCs/>
                <w:color w:val="000000"/>
                <w:sz w:val="18"/>
                <w:szCs w:val="18"/>
                <w:lang w:val="en-GB"/>
              </w:rPr>
            </w:pPr>
          </w:p>
        </w:tc>
        <w:tc>
          <w:tcPr>
            <w:tcW w:w="4687" w:type="dxa"/>
            <w:shd w:val="clear" w:color="auto" w:fill="auto"/>
          </w:tcPr>
          <w:p w14:paraId="50CDB3C7" w14:textId="77777777" w:rsidR="00AF4900" w:rsidRPr="002C4934" w:rsidRDefault="00AF4900" w:rsidP="00AF4900">
            <w:pPr>
              <w:rPr>
                <w:rFonts w:ascii="Arial" w:hAnsi="Arial" w:cs="Arial"/>
                <w:b/>
                <w:bCs/>
                <w:color w:val="000000"/>
                <w:sz w:val="18"/>
                <w:szCs w:val="18"/>
                <w:lang w:val="en-GB"/>
              </w:rPr>
            </w:pPr>
          </w:p>
        </w:tc>
      </w:tr>
      <w:tr w:rsidR="00AF4900" w:rsidRPr="002C4934" w14:paraId="28660CC1" w14:textId="77777777" w:rsidTr="002C4934">
        <w:trPr>
          <w:trHeight w:val="260"/>
        </w:trPr>
        <w:tc>
          <w:tcPr>
            <w:tcW w:w="0" w:type="auto"/>
            <w:shd w:val="clear" w:color="auto" w:fill="auto"/>
          </w:tcPr>
          <w:p w14:paraId="2941C25B"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1.9</w:t>
            </w:r>
          </w:p>
        </w:tc>
        <w:tc>
          <w:tcPr>
            <w:tcW w:w="0" w:type="auto"/>
            <w:shd w:val="clear" w:color="auto" w:fill="auto"/>
          </w:tcPr>
          <w:p w14:paraId="5AC9DF38"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Do escape routes allow evacuation in a reasonable time? </w:t>
            </w:r>
          </w:p>
        </w:tc>
        <w:tc>
          <w:tcPr>
            <w:tcW w:w="577" w:type="dxa"/>
            <w:shd w:val="clear" w:color="auto" w:fill="auto"/>
          </w:tcPr>
          <w:p w14:paraId="0D855019" w14:textId="77777777"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06" w:type="dxa"/>
            <w:shd w:val="clear" w:color="auto" w:fill="auto"/>
          </w:tcPr>
          <w:p w14:paraId="4E5E8002" w14:textId="77777777" w:rsidR="00AF4900" w:rsidRPr="002C4934" w:rsidRDefault="00AF4900" w:rsidP="00AF4900">
            <w:pPr>
              <w:rPr>
                <w:rFonts w:ascii="Arial" w:hAnsi="Arial" w:cs="Arial"/>
                <w:b/>
                <w:bCs/>
                <w:color w:val="000000"/>
                <w:sz w:val="18"/>
                <w:szCs w:val="18"/>
                <w:lang w:val="en-GB"/>
              </w:rPr>
            </w:pPr>
          </w:p>
        </w:tc>
        <w:tc>
          <w:tcPr>
            <w:tcW w:w="567" w:type="dxa"/>
            <w:shd w:val="clear" w:color="auto" w:fill="auto"/>
          </w:tcPr>
          <w:p w14:paraId="1A61BE05" w14:textId="77777777" w:rsidR="00AF4900" w:rsidRPr="002C4934" w:rsidRDefault="00AF4900" w:rsidP="00AF4900">
            <w:pPr>
              <w:rPr>
                <w:rFonts w:ascii="Arial" w:hAnsi="Arial" w:cs="Arial"/>
                <w:b/>
                <w:bCs/>
                <w:color w:val="000000"/>
                <w:sz w:val="18"/>
                <w:szCs w:val="18"/>
                <w:lang w:val="en-GB"/>
              </w:rPr>
            </w:pPr>
          </w:p>
        </w:tc>
        <w:tc>
          <w:tcPr>
            <w:tcW w:w="787" w:type="dxa"/>
            <w:shd w:val="clear" w:color="auto" w:fill="auto"/>
          </w:tcPr>
          <w:p w14:paraId="32C391DF" w14:textId="77777777" w:rsidR="00AF4900" w:rsidRPr="002C4934" w:rsidRDefault="00AF4900" w:rsidP="00AF4900">
            <w:pPr>
              <w:rPr>
                <w:rFonts w:ascii="Arial" w:hAnsi="Arial" w:cs="Arial"/>
                <w:b/>
                <w:bCs/>
                <w:color w:val="000000"/>
                <w:sz w:val="18"/>
                <w:szCs w:val="18"/>
                <w:lang w:val="en-GB"/>
              </w:rPr>
            </w:pPr>
          </w:p>
        </w:tc>
        <w:tc>
          <w:tcPr>
            <w:tcW w:w="631" w:type="dxa"/>
            <w:shd w:val="clear" w:color="auto" w:fill="92D050"/>
          </w:tcPr>
          <w:p w14:paraId="13BFD981" w14:textId="77777777"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76" w:type="dxa"/>
            <w:shd w:val="clear" w:color="auto" w:fill="F79646"/>
          </w:tcPr>
          <w:p w14:paraId="4207D3E6" w14:textId="77777777" w:rsidR="00AF4900" w:rsidRPr="002C4934" w:rsidRDefault="00AF4900" w:rsidP="00AF4900">
            <w:pPr>
              <w:rPr>
                <w:rFonts w:ascii="Arial" w:hAnsi="Arial" w:cs="Arial"/>
                <w:b/>
                <w:bCs/>
                <w:color w:val="000000"/>
                <w:sz w:val="18"/>
                <w:szCs w:val="18"/>
                <w:lang w:val="en-GB"/>
              </w:rPr>
            </w:pPr>
          </w:p>
        </w:tc>
        <w:tc>
          <w:tcPr>
            <w:tcW w:w="717" w:type="dxa"/>
            <w:shd w:val="clear" w:color="auto" w:fill="FF0000"/>
          </w:tcPr>
          <w:p w14:paraId="4158F493" w14:textId="77777777" w:rsidR="00AF4900" w:rsidRPr="002C4934" w:rsidRDefault="00AF4900" w:rsidP="00AF4900">
            <w:pPr>
              <w:rPr>
                <w:rFonts w:ascii="Arial" w:hAnsi="Arial" w:cs="Arial"/>
                <w:b/>
                <w:bCs/>
                <w:color w:val="000000"/>
                <w:sz w:val="18"/>
                <w:szCs w:val="18"/>
                <w:lang w:val="en-GB"/>
              </w:rPr>
            </w:pPr>
          </w:p>
        </w:tc>
        <w:tc>
          <w:tcPr>
            <w:tcW w:w="4687" w:type="dxa"/>
            <w:shd w:val="clear" w:color="auto" w:fill="auto"/>
          </w:tcPr>
          <w:p w14:paraId="0CAB72F6" w14:textId="77777777"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t>Building can be evacuated within 2.5 mins</w:t>
            </w:r>
          </w:p>
        </w:tc>
      </w:tr>
      <w:tr w:rsidR="00AF4900" w:rsidRPr="002C4934" w14:paraId="35362758" w14:textId="77777777" w:rsidTr="002C4934">
        <w:trPr>
          <w:trHeight w:val="260"/>
        </w:trPr>
        <w:tc>
          <w:tcPr>
            <w:tcW w:w="0" w:type="auto"/>
            <w:shd w:val="clear" w:color="auto" w:fill="auto"/>
          </w:tcPr>
          <w:p w14:paraId="6E04033B"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1.10</w:t>
            </w:r>
          </w:p>
        </w:tc>
        <w:tc>
          <w:tcPr>
            <w:tcW w:w="0" w:type="auto"/>
            <w:shd w:val="clear" w:color="auto" w:fill="auto"/>
          </w:tcPr>
          <w:p w14:paraId="2AFCD456"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Are escape routes adequately lit at all times?</w:t>
            </w:r>
          </w:p>
        </w:tc>
        <w:tc>
          <w:tcPr>
            <w:tcW w:w="577" w:type="dxa"/>
            <w:shd w:val="clear" w:color="auto" w:fill="auto"/>
          </w:tcPr>
          <w:p w14:paraId="406AC248" w14:textId="5CBC19B3"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06" w:type="dxa"/>
            <w:shd w:val="clear" w:color="auto" w:fill="auto"/>
          </w:tcPr>
          <w:p w14:paraId="5AAC123B" w14:textId="424DA82F" w:rsidR="00AF4900" w:rsidRPr="002C4934" w:rsidRDefault="00AF4900" w:rsidP="00AF4900">
            <w:pPr>
              <w:rPr>
                <w:rFonts w:ascii="Arial" w:hAnsi="Arial" w:cs="Arial"/>
                <w:b/>
                <w:bCs/>
                <w:color w:val="000000"/>
                <w:sz w:val="18"/>
                <w:szCs w:val="18"/>
                <w:lang w:val="en-GB"/>
              </w:rPr>
            </w:pPr>
          </w:p>
        </w:tc>
        <w:tc>
          <w:tcPr>
            <w:tcW w:w="567" w:type="dxa"/>
            <w:shd w:val="clear" w:color="auto" w:fill="auto"/>
          </w:tcPr>
          <w:p w14:paraId="1644459E" w14:textId="77777777" w:rsidR="00AF4900" w:rsidRPr="002C4934" w:rsidRDefault="00AF4900" w:rsidP="00AF4900">
            <w:pPr>
              <w:rPr>
                <w:rFonts w:ascii="Arial" w:hAnsi="Arial" w:cs="Arial"/>
                <w:b/>
                <w:bCs/>
                <w:color w:val="000000"/>
                <w:sz w:val="18"/>
                <w:szCs w:val="18"/>
                <w:lang w:val="en-GB"/>
              </w:rPr>
            </w:pPr>
          </w:p>
        </w:tc>
        <w:tc>
          <w:tcPr>
            <w:tcW w:w="787" w:type="dxa"/>
            <w:shd w:val="clear" w:color="auto" w:fill="auto"/>
          </w:tcPr>
          <w:p w14:paraId="542F6C41" w14:textId="77777777" w:rsidR="00AF4900" w:rsidRPr="002C4934" w:rsidRDefault="00AF4900" w:rsidP="00AF4900">
            <w:pPr>
              <w:rPr>
                <w:rFonts w:ascii="Arial" w:hAnsi="Arial" w:cs="Arial"/>
                <w:b/>
                <w:bCs/>
                <w:color w:val="000000"/>
                <w:sz w:val="18"/>
                <w:szCs w:val="18"/>
                <w:lang w:val="en-GB"/>
              </w:rPr>
            </w:pPr>
          </w:p>
        </w:tc>
        <w:tc>
          <w:tcPr>
            <w:tcW w:w="631" w:type="dxa"/>
            <w:shd w:val="clear" w:color="auto" w:fill="92D050"/>
          </w:tcPr>
          <w:p w14:paraId="3A58D9BF" w14:textId="2251005A"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76" w:type="dxa"/>
            <w:shd w:val="clear" w:color="auto" w:fill="F79646"/>
          </w:tcPr>
          <w:p w14:paraId="7DA64FF2" w14:textId="77777777" w:rsidR="00AF4900" w:rsidRPr="002C4934" w:rsidRDefault="00AF4900" w:rsidP="00AF4900">
            <w:pPr>
              <w:rPr>
                <w:rFonts w:ascii="Arial" w:hAnsi="Arial" w:cs="Arial"/>
                <w:b/>
                <w:bCs/>
                <w:color w:val="000000"/>
                <w:sz w:val="18"/>
                <w:szCs w:val="18"/>
                <w:lang w:val="en-GB"/>
              </w:rPr>
            </w:pPr>
          </w:p>
        </w:tc>
        <w:tc>
          <w:tcPr>
            <w:tcW w:w="717" w:type="dxa"/>
            <w:shd w:val="clear" w:color="auto" w:fill="FF0000"/>
          </w:tcPr>
          <w:p w14:paraId="7055F5C4" w14:textId="1887545D" w:rsidR="00AF4900" w:rsidRPr="002C4934" w:rsidRDefault="00AF4900" w:rsidP="00AF4900">
            <w:pPr>
              <w:rPr>
                <w:rFonts w:ascii="Arial" w:hAnsi="Arial" w:cs="Arial"/>
                <w:b/>
                <w:bCs/>
                <w:color w:val="000000"/>
                <w:sz w:val="18"/>
                <w:szCs w:val="18"/>
                <w:lang w:val="en-GB"/>
              </w:rPr>
            </w:pPr>
          </w:p>
        </w:tc>
        <w:tc>
          <w:tcPr>
            <w:tcW w:w="4687" w:type="dxa"/>
            <w:shd w:val="clear" w:color="auto" w:fill="auto"/>
          </w:tcPr>
          <w:p w14:paraId="2CC24DF9" w14:textId="1D5DBAE6" w:rsidR="00AF4900" w:rsidRPr="002C4934" w:rsidRDefault="00AF4900" w:rsidP="00AF4900">
            <w:pPr>
              <w:rPr>
                <w:rFonts w:ascii="Arial" w:hAnsi="Arial" w:cs="Arial"/>
                <w:b/>
                <w:bCs/>
                <w:color w:val="000000"/>
                <w:sz w:val="18"/>
                <w:szCs w:val="18"/>
                <w:lang w:val="en-GB"/>
              </w:rPr>
            </w:pPr>
          </w:p>
        </w:tc>
      </w:tr>
      <w:tr w:rsidR="00AF4900" w:rsidRPr="002C4934" w14:paraId="1D0FA12D" w14:textId="77777777" w:rsidTr="002C4934">
        <w:trPr>
          <w:trHeight w:val="260"/>
        </w:trPr>
        <w:tc>
          <w:tcPr>
            <w:tcW w:w="0" w:type="auto"/>
            <w:shd w:val="clear" w:color="auto" w:fill="auto"/>
          </w:tcPr>
          <w:p w14:paraId="7990254B"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1.11</w:t>
            </w:r>
          </w:p>
        </w:tc>
        <w:tc>
          <w:tcPr>
            <w:tcW w:w="0" w:type="auto"/>
            <w:shd w:val="clear" w:color="auto" w:fill="auto"/>
          </w:tcPr>
          <w:p w14:paraId="29F3B5A5"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Are external escape routes clear and maintained in good condition?</w:t>
            </w:r>
          </w:p>
        </w:tc>
        <w:tc>
          <w:tcPr>
            <w:tcW w:w="577" w:type="dxa"/>
            <w:shd w:val="clear" w:color="auto" w:fill="auto"/>
          </w:tcPr>
          <w:p w14:paraId="058C371D" w14:textId="539D44BD"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06" w:type="dxa"/>
            <w:shd w:val="clear" w:color="auto" w:fill="auto"/>
          </w:tcPr>
          <w:p w14:paraId="6F2B018A" w14:textId="081FAD72" w:rsidR="00AF4900" w:rsidRPr="002C4934" w:rsidRDefault="00AF4900" w:rsidP="00AF4900">
            <w:pPr>
              <w:rPr>
                <w:rFonts w:ascii="Arial" w:hAnsi="Arial" w:cs="Arial"/>
                <w:b/>
                <w:bCs/>
                <w:color w:val="000000"/>
                <w:sz w:val="18"/>
                <w:szCs w:val="18"/>
                <w:lang w:val="en-GB"/>
              </w:rPr>
            </w:pPr>
          </w:p>
        </w:tc>
        <w:tc>
          <w:tcPr>
            <w:tcW w:w="567" w:type="dxa"/>
            <w:shd w:val="clear" w:color="auto" w:fill="auto"/>
          </w:tcPr>
          <w:p w14:paraId="5FE6F933" w14:textId="77777777" w:rsidR="00AF4900" w:rsidRPr="002C4934" w:rsidRDefault="00AF4900" w:rsidP="00AF4900">
            <w:pPr>
              <w:rPr>
                <w:rFonts w:ascii="Arial" w:hAnsi="Arial" w:cs="Arial"/>
                <w:b/>
                <w:bCs/>
                <w:color w:val="000000"/>
                <w:sz w:val="18"/>
                <w:szCs w:val="18"/>
                <w:lang w:val="en-GB"/>
              </w:rPr>
            </w:pPr>
          </w:p>
        </w:tc>
        <w:tc>
          <w:tcPr>
            <w:tcW w:w="787" w:type="dxa"/>
            <w:shd w:val="clear" w:color="auto" w:fill="auto"/>
          </w:tcPr>
          <w:p w14:paraId="3AF31349" w14:textId="77777777" w:rsidR="00AF4900" w:rsidRPr="002C4934" w:rsidRDefault="00AF4900" w:rsidP="00AF4900">
            <w:pPr>
              <w:rPr>
                <w:rFonts w:ascii="Arial" w:hAnsi="Arial" w:cs="Arial"/>
                <w:b/>
                <w:bCs/>
                <w:color w:val="000000"/>
                <w:sz w:val="18"/>
                <w:szCs w:val="18"/>
                <w:lang w:val="en-GB"/>
              </w:rPr>
            </w:pPr>
          </w:p>
        </w:tc>
        <w:tc>
          <w:tcPr>
            <w:tcW w:w="631" w:type="dxa"/>
            <w:shd w:val="clear" w:color="auto" w:fill="92D050"/>
          </w:tcPr>
          <w:p w14:paraId="1A37B7BB" w14:textId="39CF9475"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76" w:type="dxa"/>
            <w:shd w:val="clear" w:color="auto" w:fill="F79646"/>
          </w:tcPr>
          <w:p w14:paraId="66903D19" w14:textId="77777777" w:rsidR="00AF4900" w:rsidRPr="002C4934" w:rsidRDefault="00AF4900" w:rsidP="00AF4900">
            <w:pPr>
              <w:rPr>
                <w:rFonts w:ascii="Arial" w:hAnsi="Arial" w:cs="Arial"/>
                <w:b/>
                <w:bCs/>
                <w:color w:val="000000"/>
                <w:sz w:val="18"/>
                <w:szCs w:val="18"/>
                <w:lang w:val="en-GB"/>
              </w:rPr>
            </w:pPr>
          </w:p>
        </w:tc>
        <w:tc>
          <w:tcPr>
            <w:tcW w:w="717" w:type="dxa"/>
            <w:shd w:val="clear" w:color="auto" w:fill="FF0000"/>
          </w:tcPr>
          <w:p w14:paraId="4684E2D1" w14:textId="6B7F279D" w:rsidR="00AF4900" w:rsidRPr="002C4934" w:rsidRDefault="00AF4900" w:rsidP="00AF4900">
            <w:pPr>
              <w:rPr>
                <w:rFonts w:ascii="Arial" w:hAnsi="Arial" w:cs="Arial"/>
                <w:b/>
                <w:bCs/>
                <w:color w:val="000000"/>
                <w:sz w:val="18"/>
                <w:szCs w:val="18"/>
                <w:lang w:val="en-GB"/>
              </w:rPr>
            </w:pPr>
          </w:p>
        </w:tc>
        <w:tc>
          <w:tcPr>
            <w:tcW w:w="4687" w:type="dxa"/>
            <w:shd w:val="clear" w:color="auto" w:fill="auto"/>
          </w:tcPr>
          <w:p w14:paraId="72FE33A1" w14:textId="5362DA21" w:rsidR="00AF4900" w:rsidRPr="002C4934" w:rsidRDefault="00AF4900" w:rsidP="00AF4900">
            <w:pPr>
              <w:rPr>
                <w:rFonts w:ascii="Arial" w:hAnsi="Arial" w:cs="Arial"/>
                <w:b/>
                <w:bCs/>
                <w:color w:val="000000"/>
                <w:sz w:val="18"/>
                <w:szCs w:val="18"/>
                <w:lang w:val="en-GB"/>
              </w:rPr>
            </w:pPr>
          </w:p>
        </w:tc>
      </w:tr>
      <w:tr w:rsidR="00AF4900" w:rsidRPr="002C4934" w14:paraId="06718892" w14:textId="77777777" w:rsidTr="00AF4900">
        <w:trPr>
          <w:trHeight w:val="260"/>
        </w:trPr>
        <w:tc>
          <w:tcPr>
            <w:tcW w:w="0" w:type="auto"/>
            <w:shd w:val="clear" w:color="auto" w:fill="FFFF00"/>
          </w:tcPr>
          <w:p w14:paraId="7BA6EE38"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C2</w:t>
            </w:r>
          </w:p>
        </w:tc>
        <w:tc>
          <w:tcPr>
            <w:tcW w:w="13554" w:type="dxa"/>
            <w:gridSpan w:val="9"/>
            <w:shd w:val="clear" w:color="auto" w:fill="FFFF00"/>
          </w:tcPr>
          <w:p w14:paraId="4E0DE75C"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Lifts</w:t>
            </w:r>
          </w:p>
        </w:tc>
      </w:tr>
      <w:tr w:rsidR="00AF4900" w:rsidRPr="002C4934" w14:paraId="560FC77E" w14:textId="77777777" w:rsidTr="00AF4900">
        <w:trPr>
          <w:trHeight w:val="260"/>
        </w:trPr>
        <w:tc>
          <w:tcPr>
            <w:tcW w:w="0" w:type="auto"/>
            <w:shd w:val="clear" w:color="auto" w:fill="FFFFFF" w:themeFill="background1"/>
          </w:tcPr>
          <w:p w14:paraId="4C90FBD7"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1.12</w:t>
            </w:r>
          </w:p>
        </w:tc>
        <w:tc>
          <w:tcPr>
            <w:tcW w:w="0" w:type="auto"/>
            <w:shd w:val="clear" w:color="auto" w:fill="FFFFFF" w:themeFill="background1"/>
          </w:tcPr>
          <w:p w14:paraId="711A46C9"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Have lifts been designed for escape usage?</w:t>
            </w:r>
          </w:p>
        </w:tc>
        <w:tc>
          <w:tcPr>
            <w:tcW w:w="577" w:type="dxa"/>
            <w:shd w:val="clear" w:color="auto" w:fill="FFFFFF" w:themeFill="background1"/>
          </w:tcPr>
          <w:p w14:paraId="181A8B80" w14:textId="77777777" w:rsidR="00AF4900" w:rsidRPr="002C4934" w:rsidRDefault="00AF4900" w:rsidP="00AF4900">
            <w:pPr>
              <w:rPr>
                <w:rFonts w:ascii="Arial" w:hAnsi="Arial" w:cs="Arial"/>
                <w:b/>
                <w:bCs/>
                <w:color w:val="000000"/>
                <w:sz w:val="18"/>
                <w:szCs w:val="18"/>
                <w:lang w:val="en-GB"/>
              </w:rPr>
            </w:pPr>
          </w:p>
        </w:tc>
        <w:tc>
          <w:tcPr>
            <w:tcW w:w="506" w:type="dxa"/>
            <w:shd w:val="clear" w:color="auto" w:fill="FFFFFF" w:themeFill="background1"/>
          </w:tcPr>
          <w:p w14:paraId="4D66785A" w14:textId="672B02D8"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67" w:type="dxa"/>
            <w:shd w:val="clear" w:color="auto" w:fill="FFFFFF" w:themeFill="background1"/>
          </w:tcPr>
          <w:p w14:paraId="6F240024" w14:textId="78191033" w:rsidR="00AF4900" w:rsidRPr="002C4934" w:rsidRDefault="00AF4900" w:rsidP="00AF4900">
            <w:pPr>
              <w:rPr>
                <w:rFonts w:ascii="Arial" w:hAnsi="Arial" w:cs="Arial"/>
                <w:b/>
                <w:bCs/>
                <w:color w:val="000000"/>
                <w:sz w:val="18"/>
                <w:szCs w:val="18"/>
                <w:lang w:val="en-GB"/>
              </w:rPr>
            </w:pPr>
          </w:p>
        </w:tc>
        <w:tc>
          <w:tcPr>
            <w:tcW w:w="787" w:type="dxa"/>
            <w:shd w:val="clear" w:color="auto" w:fill="FFFFFF" w:themeFill="background1"/>
          </w:tcPr>
          <w:p w14:paraId="5326510D" w14:textId="77777777" w:rsidR="00AF4900" w:rsidRPr="002C4934" w:rsidRDefault="00AF4900" w:rsidP="00AF4900">
            <w:pPr>
              <w:rPr>
                <w:rFonts w:ascii="Arial" w:hAnsi="Arial" w:cs="Arial"/>
                <w:b/>
                <w:bCs/>
                <w:color w:val="000000"/>
                <w:sz w:val="18"/>
                <w:szCs w:val="18"/>
                <w:lang w:val="en-GB"/>
              </w:rPr>
            </w:pPr>
          </w:p>
        </w:tc>
        <w:tc>
          <w:tcPr>
            <w:tcW w:w="631" w:type="dxa"/>
            <w:shd w:val="clear" w:color="auto" w:fill="92D050"/>
          </w:tcPr>
          <w:p w14:paraId="00002FD3" w14:textId="1D0B77D2" w:rsidR="00AF4900" w:rsidRPr="002C4934" w:rsidRDefault="00AF4900" w:rsidP="00AF4900">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576" w:type="dxa"/>
            <w:shd w:val="clear" w:color="auto" w:fill="ED7D31" w:themeFill="accent2"/>
          </w:tcPr>
          <w:p w14:paraId="22376BCD" w14:textId="77777777" w:rsidR="00AF4900" w:rsidRPr="002C4934" w:rsidRDefault="00AF4900" w:rsidP="00AF4900">
            <w:pPr>
              <w:rPr>
                <w:rFonts w:ascii="Arial" w:hAnsi="Arial" w:cs="Arial"/>
                <w:b/>
                <w:bCs/>
                <w:color w:val="000000"/>
                <w:sz w:val="18"/>
                <w:szCs w:val="18"/>
                <w:lang w:val="en-GB"/>
              </w:rPr>
            </w:pPr>
          </w:p>
        </w:tc>
        <w:tc>
          <w:tcPr>
            <w:tcW w:w="717" w:type="dxa"/>
            <w:shd w:val="clear" w:color="auto" w:fill="FF0000"/>
          </w:tcPr>
          <w:p w14:paraId="432F4927" w14:textId="77777777" w:rsidR="00AF4900" w:rsidRPr="002C4934" w:rsidRDefault="00AF4900" w:rsidP="00AF4900">
            <w:pPr>
              <w:rPr>
                <w:rFonts w:ascii="Arial" w:hAnsi="Arial" w:cs="Arial"/>
                <w:b/>
                <w:bCs/>
                <w:color w:val="000000"/>
                <w:sz w:val="18"/>
                <w:szCs w:val="18"/>
                <w:lang w:val="en-GB"/>
              </w:rPr>
            </w:pPr>
          </w:p>
        </w:tc>
        <w:tc>
          <w:tcPr>
            <w:tcW w:w="4687" w:type="dxa"/>
            <w:shd w:val="clear" w:color="auto" w:fill="FFFFFF" w:themeFill="background1"/>
          </w:tcPr>
          <w:p w14:paraId="08162ED8" w14:textId="77777777" w:rsidR="00AF4900" w:rsidRPr="002C4934" w:rsidRDefault="00AF4900" w:rsidP="00AF4900">
            <w:pPr>
              <w:rPr>
                <w:rFonts w:ascii="Arial" w:hAnsi="Arial" w:cs="Arial"/>
                <w:b/>
                <w:bCs/>
                <w:color w:val="000000"/>
                <w:sz w:val="18"/>
                <w:szCs w:val="18"/>
                <w:lang w:val="en-GB"/>
              </w:rPr>
            </w:pPr>
          </w:p>
        </w:tc>
      </w:tr>
      <w:tr w:rsidR="00AF4900" w:rsidRPr="002C4934" w14:paraId="642D276C" w14:textId="77777777" w:rsidTr="00AF4900">
        <w:trPr>
          <w:trHeight w:val="260"/>
        </w:trPr>
        <w:tc>
          <w:tcPr>
            <w:tcW w:w="0" w:type="auto"/>
            <w:shd w:val="clear" w:color="auto" w:fill="FFFFFF" w:themeFill="background1"/>
          </w:tcPr>
          <w:p w14:paraId="3665215D" w14:textId="77777777"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1.13</w:t>
            </w:r>
          </w:p>
        </w:tc>
        <w:tc>
          <w:tcPr>
            <w:tcW w:w="0" w:type="auto"/>
            <w:shd w:val="clear" w:color="auto" w:fill="FFFFFF" w:themeFill="background1"/>
          </w:tcPr>
          <w:p w14:paraId="60BDB889" w14:textId="0CE9FC82" w:rsidR="00AF4900" w:rsidRPr="002C4934" w:rsidRDefault="00AF4900" w:rsidP="00AF4900">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Are </w:t>
            </w:r>
            <w:r>
              <w:rPr>
                <w:rFonts w:ascii="Arial" w:hAnsi="Arial" w:cs="Arial"/>
                <w:b/>
                <w:bCs/>
                <w:color w:val="000000"/>
                <w:sz w:val="18"/>
                <w:szCs w:val="18"/>
                <w:lang w:val="en-GB"/>
              </w:rPr>
              <w:t xml:space="preserve">public </w:t>
            </w:r>
            <w:r w:rsidRPr="002C4934">
              <w:rPr>
                <w:rFonts w:ascii="Arial" w:hAnsi="Arial" w:cs="Arial"/>
                <w:b/>
                <w:bCs/>
                <w:color w:val="000000"/>
                <w:sz w:val="18"/>
                <w:szCs w:val="18"/>
                <w:lang w:val="en-GB"/>
              </w:rPr>
              <w:t>aware that lifts must not be used in the event of a fire?</w:t>
            </w:r>
          </w:p>
        </w:tc>
        <w:tc>
          <w:tcPr>
            <w:tcW w:w="577" w:type="dxa"/>
            <w:shd w:val="clear" w:color="auto" w:fill="FFFFFF" w:themeFill="background1"/>
          </w:tcPr>
          <w:p w14:paraId="695D521C" w14:textId="77777777" w:rsidR="00AF4900" w:rsidRPr="002C4934" w:rsidRDefault="00AF4900" w:rsidP="00AF4900">
            <w:pPr>
              <w:rPr>
                <w:rFonts w:ascii="Arial" w:hAnsi="Arial" w:cs="Arial"/>
                <w:b/>
                <w:bCs/>
                <w:color w:val="000000"/>
                <w:sz w:val="18"/>
                <w:szCs w:val="18"/>
                <w:lang w:val="en-GB"/>
              </w:rPr>
            </w:pPr>
          </w:p>
        </w:tc>
        <w:tc>
          <w:tcPr>
            <w:tcW w:w="506" w:type="dxa"/>
            <w:shd w:val="clear" w:color="auto" w:fill="FFFFFF" w:themeFill="background1"/>
          </w:tcPr>
          <w:p w14:paraId="3C23DD0E" w14:textId="213C0D68" w:rsidR="00AF4900" w:rsidRPr="002C4934" w:rsidRDefault="00AF4900" w:rsidP="00AF4900">
            <w:pPr>
              <w:rPr>
                <w:rFonts w:ascii="Arial" w:hAnsi="Arial" w:cs="Arial"/>
                <w:b/>
                <w:bCs/>
                <w:color w:val="000000"/>
                <w:sz w:val="18"/>
                <w:szCs w:val="18"/>
                <w:lang w:val="en-GB"/>
              </w:rPr>
            </w:pPr>
            <w:r w:rsidRPr="00B128BA">
              <w:rPr>
                <w:rFonts w:ascii="Arial" w:hAnsi="Arial" w:cs="Arial"/>
                <w:bCs/>
                <w:color w:val="FF0000"/>
                <w:sz w:val="22"/>
                <w:szCs w:val="22"/>
                <w:lang w:val="en-GB"/>
              </w:rPr>
              <w:sym w:font="Wingdings" w:char="F0FB"/>
            </w:r>
          </w:p>
        </w:tc>
        <w:tc>
          <w:tcPr>
            <w:tcW w:w="567" w:type="dxa"/>
            <w:shd w:val="clear" w:color="auto" w:fill="FFFFFF" w:themeFill="background1"/>
          </w:tcPr>
          <w:p w14:paraId="46E4369B" w14:textId="5A1AF5AE" w:rsidR="00AF4900" w:rsidRPr="002C4934" w:rsidRDefault="00AF4900" w:rsidP="00AF4900">
            <w:pPr>
              <w:rPr>
                <w:rFonts w:ascii="Arial" w:hAnsi="Arial" w:cs="Arial"/>
                <w:b/>
                <w:bCs/>
                <w:color w:val="000000"/>
                <w:sz w:val="18"/>
                <w:szCs w:val="18"/>
                <w:lang w:val="en-GB"/>
              </w:rPr>
            </w:pPr>
          </w:p>
        </w:tc>
        <w:tc>
          <w:tcPr>
            <w:tcW w:w="787" w:type="dxa"/>
            <w:shd w:val="clear" w:color="auto" w:fill="FFFFFF" w:themeFill="background1"/>
          </w:tcPr>
          <w:p w14:paraId="3C0FADF4" w14:textId="77777777" w:rsidR="00AF4900" w:rsidRPr="002C4934" w:rsidRDefault="00AF4900" w:rsidP="00AF4900">
            <w:pPr>
              <w:rPr>
                <w:rFonts w:ascii="Arial" w:hAnsi="Arial" w:cs="Arial"/>
                <w:b/>
                <w:bCs/>
                <w:color w:val="000000"/>
                <w:sz w:val="18"/>
                <w:szCs w:val="18"/>
                <w:lang w:val="en-GB"/>
              </w:rPr>
            </w:pPr>
          </w:p>
        </w:tc>
        <w:tc>
          <w:tcPr>
            <w:tcW w:w="631" w:type="dxa"/>
            <w:shd w:val="clear" w:color="auto" w:fill="92D050"/>
          </w:tcPr>
          <w:p w14:paraId="409134B8" w14:textId="77777777" w:rsidR="00AF4900" w:rsidRPr="002C4934" w:rsidRDefault="00AF4900" w:rsidP="00AF4900">
            <w:pPr>
              <w:rPr>
                <w:rFonts w:ascii="Arial" w:hAnsi="Arial" w:cs="Arial"/>
                <w:b/>
                <w:bCs/>
                <w:color w:val="000000"/>
                <w:sz w:val="18"/>
                <w:szCs w:val="18"/>
                <w:lang w:val="en-GB"/>
              </w:rPr>
            </w:pPr>
          </w:p>
        </w:tc>
        <w:tc>
          <w:tcPr>
            <w:tcW w:w="576" w:type="dxa"/>
            <w:shd w:val="clear" w:color="auto" w:fill="ED7D31" w:themeFill="accent2"/>
          </w:tcPr>
          <w:p w14:paraId="1DA050D6" w14:textId="6418E1CE" w:rsidR="00AF4900" w:rsidRPr="002C4934" w:rsidRDefault="00AF4900" w:rsidP="00AF4900">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717" w:type="dxa"/>
            <w:shd w:val="clear" w:color="auto" w:fill="FF0000"/>
          </w:tcPr>
          <w:p w14:paraId="2A49DAFD" w14:textId="77777777" w:rsidR="00AF4900" w:rsidRPr="002C4934" w:rsidRDefault="00AF4900" w:rsidP="00AF4900">
            <w:pPr>
              <w:rPr>
                <w:rFonts w:ascii="Arial" w:hAnsi="Arial" w:cs="Arial"/>
                <w:b/>
                <w:bCs/>
                <w:color w:val="000000"/>
                <w:sz w:val="18"/>
                <w:szCs w:val="18"/>
                <w:lang w:val="en-GB"/>
              </w:rPr>
            </w:pPr>
          </w:p>
        </w:tc>
        <w:tc>
          <w:tcPr>
            <w:tcW w:w="4687" w:type="dxa"/>
            <w:shd w:val="clear" w:color="auto" w:fill="FFFFFF" w:themeFill="background1"/>
          </w:tcPr>
          <w:p w14:paraId="6E62ED0E" w14:textId="6C3DE1C7" w:rsidR="00AF4900" w:rsidRPr="002C4934" w:rsidRDefault="00AF4900" w:rsidP="00AF4900">
            <w:pPr>
              <w:rPr>
                <w:rFonts w:ascii="Arial" w:hAnsi="Arial" w:cs="Arial"/>
                <w:b/>
                <w:bCs/>
                <w:color w:val="000000"/>
                <w:sz w:val="18"/>
                <w:szCs w:val="18"/>
                <w:lang w:val="en-GB"/>
              </w:rPr>
            </w:pPr>
            <w:r>
              <w:rPr>
                <w:rFonts w:ascii="Arial" w:hAnsi="Arial" w:cs="Arial"/>
                <w:b/>
                <w:bCs/>
                <w:color w:val="000000"/>
                <w:sz w:val="18"/>
                <w:szCs w:val="18"/>
                <w:lang w:val="en-GB"/>
              </w:rPr>
              <w:t xml:space="preserve">Signage required on each floor </w:t>
            </w:r>
          </w:p>
        </w:tc>
      </w:tr>
    </w:tbl>
    <w:p w14:paraId="334E4575" w14:textId="77777777" w:rsidR="00840D18" w:rsidRDefault="00840D18">
      <w:pPr>
        <w:rPr>
          <w:rFonts w:ascii="Calibri" w:hAnsi="Calibri" w:cs="Calibri"/>
          <w:sz w:val="18"/>
          <w:szCs w:val="18"/>
        </w:rPr>
      </w:pPr>
    </w:p>
    <w:p w14:paraId="5CCB7092" w14:textId="77777777" w:rsidR="00C94093" w:rsidRPr="009629DF" w:rsidRDefault="00C94093">
      <w:pPr>
        <w:rPr>
          <w:rFonts w:ascii="Arial" w:hAnsi="Arial" w:cs="Arial"/>
          <w:sz w:val="20"/>
          <w:szCs w:val="20"/>
        </w:rPr>
      </w:pPr>
    </w:p>
    <w:p w14:paraId="03AA6D6E" w14:textId="77777777" w:rsidR="00451D08" w:rsidRDefault="00451D08">
      <w:pPr>
        <w:rPr>
          <w:rFonts w:ascii="Arial" w:hAnsi="Arial" w:cs="Arial"/>
          <w:sz w:val="20"/>
          <w:szCs w:val="20"/>
        </w:rPr>
      </w:pPr>
    </w:p>
    <w:p w14:paraId="3C34C703" w14:textId="77777777" w:rsidR="00C47DF6" w:rsidRPr="009629DF" w:rsidRDefault="00C47DF6">
      <w:pPr>
        <w:rPr>
          <w:rFonts w:ascii="Arial" w:hAnsi="Arial" w:cs="Arial"/>
          <w:sz w:val="20"/>
          <w:szCs w:val="20"/>
        </w:rPr>
      </w:pPr>
    </w:p>
    <w:p w14:paraId="4FC3A4D1" w14:textId="5C0075C0" w:rsidR="00332B19" w:rsidRDefault="00332B19">
      <w:pPr>
        <w:rPr>
          <w:rFonts w:ascii="Arial" w:hAnsi="Arial" w:cs="Arial"/>
          <w:sz w:val="20"/>
          <w:szCs w:val="20"/>
        </w:rPr>
      </w:pPr>
    </w:p>
    <w:p w14:paraId="18B22503" w14:textId="77777777" w:rsidR="00AF4900" w:rsidRDefault="00AF4900">
      <w:pPr>
        <w:rPr>
          <w:rFonts w:ascii="Arial" w:hAnsi="Arial" w:cs="Arial"/>
          <w:sz w:val="20"/>
          <w:szCs w:val="20"/>
        </w:rPr>
      </w:pPr>
    </w:p>
    <w:p w14:paraId="1F96C0E4" w14:textId="77777777" w:rsidR="005E4C29" w:rsidRDefault="005E4C29">
      <w:pPr>
        <w:rPr>
          <w:rFonts w:ascii="Arial" w:hAnsi="Arial" w:cs="Arial"/>
          <w:sz w:val="20"/>
          <w:szCs w:val="20"/>
        </w:rPr>
      </w:pPr>
    </w:p>
    <w:p w14:paraId="7572B1EF" w14:textId="77777777" w:rsidR="005E4C29" w:rsidRPr="009629DF" w:rsidRDefault="005E4C29">
      <w:pPr>
        <w:rPr>
          <w:rFonts w:ascii="Arial" w:hAnsi="Arial" w:cs="Arial"/>
          <w:sz w:val="20"/>
          <w:szCs w:val="20"/>
        </w:rPr>
      </w:pPr>
    </w:p>
    <w:tbl>
      <w:tblPr>
        <w:tblW w:w="0" w:type="auto"/>
        <w:tblInd w:w="-9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67"/>
        <w:gridCol w:w="4280"/>
        <w:gridCol w:w="577"/>
        <w:gridCol w:w="506"/>
        <w:gridCol w:w="567"/>
        <w:gridCol w:w="787"/>
        <w:gridCol w:w="631"/>
        <w:gridCol w:w="576"/>
        <w:gridCol w:w="717"/>
        <w:gridCol w:w="4687"/>
      </w:tblGrid>
      <w:tr w:rsidR="00451D08" w:rsidRPr="002C4934" w14:paraId="22668655" w14:textId="77777777" w:rsidTr="002C4934">
        <w:trPr>
          <w:trHeight w:val="260"/>
        </w:trPr>
        <w:tc>
          <w:tcPr>
            <w:tcW w:w="0" w:type="auto"/>
            <w:shd w:val="clear" w:color="auto" w:fill="FFFF00"/>
          </w:tcPr>
          <w:p w14:paraId="4C210620" w14:textId="77777777" w:rsidR="00451D08" w:rsidRPr="002C4934" w:rsidRDefault="00451D08" w:rsidP="002C4934">
            <w:pPr>
              <w:jc w:val="center"/>
              <w:rPr>
                <w:rFonts w:ascii="Arial" w:hAnsi="Arial" w:cs="Arial"/>
                <w:b/>
                <w:bCs/>
                <w:color w:val="000000"/>
                <w:sz w:val="18"/>
                <w:szCs w:val="18"/>
                <w:lang w:val="en-GB"/>
              </w:rPr>
            </w:pPr>
            <w:r w:rsidRPr="002C4934">
              <w:rPr>
                <w:rFonts w:ascii="Arial" w:hAnsi="Arial" w:cs="Arial"/>
                <w:b/>
                <w:bCs/>
                <w:color w:val="000000"/>
                <w:sz w:val="18"/>
                <w:szCs w:val="18"/>
                <w:lang w:val="en-GB"/>
              </w:rPr>
              <w:t>D</w:t>
            </w:r>
          </w:p>
        </w:tc>
        <w:tc>
          <w:tcPr>
            <w:tcW w:w="0" w:type="auto"/>
            <w:shd w:val="clear" w:color="auto" w:fill="FFFF00"/>
          </w:tcPr>
          <w:p w14:paraId="29F4CD79" w14:textId="77777777" w:rsidR="00451D08" w:rsidRPr="002C4934" w:rsidRDefault="00451D08" w:rsidP="00451D08">
            <w:pPr>
              <w:rPr>
                <w:rFonts w:ascii="Arial" w:hAnsi="Arial" w:cs="Arial"/>
                <w:b/>
                <w:bCs/>
                <w:color w:val="000000"/>
                <w:sz w:val="18"/>
                <w:szCs w:val="18"/>
                <w:lang w:val="en-GB"/>
              </w:rPr>
            </w:pPr>
          </w:p>
        </w:tc>
        <w:tc>
          <w:tcPr>
            <w:tcW w:w="2437" w:type="dxa"/>
            <w:gridSpan w:val="4"/>
            <w:shd w:val="clear" w:color="auto" w:fill="FFFF00"/>
          </w:tcPr>
          <w:p w14:paraId="2F7B5840" w14:textId="77777777" w:rsidR="00451D08" w:rsidRPr="002C4934" w:rsidRDefault="00451D08" w:rsidP="002C4934">
            <w:pPr>
              <w:jc w:val="center"/>
              <w:rPr>
                <w:rFonts w:ascii="Arial" w:hAnsi="Arial" w:cs="Arial"/>
                <w:b/>
                <w:bCs/>
                <w:color w:val="000000"/>
                <w:sz w:val="18"/>
                <w:szCs w:val="18"/>
                <w:lang w:val="en-GB"/>
              </w:rPr>
            </w:pPr>
            <w:r w:rsidRPr="002C4934">
              <w:rPr>
                <w:rFonts w:ascii="Arial" w:hAnsi="Arial" w:cs="Arial"/>
                <w:b/>
                <w:bCs/>
                <w:color w:val="000000"/>
                <w:sz w:val="18"/>
                <w:szCs w:val="18"/>
                <w:lang w:val="en-GB"/>
              </w:rPr>
              <w:t>In place?</w:t>
            </w:r>
          </w:p>
        </w:tc>
        <w:tc>
          <w:tcPr>
            <w:tcW w:w="1924" w:type="dxa"/>
            <w:gridSpan w:val="3"/>
            <w:shd w:val="clear" w:color="auto" w:fill="FFFF00"/>
          </w:tcPr>
          <w:p w14:paraId="29F5590E" w14:textId="77777777" w:rsidR="00451D08" w:rsidRPr="002C4934" w:rsidRDefault="00451D08" w:rsidP="002C4934">
            <w:pPr>
              <w:jc w:val="center"/>
              <w:rPr>
                <w:rFonts w:ascii="Arial" w:hAnsi="Arial" w:cs="Arial"/>
                <w:b/>
                <w:bCs/>
                <w:color w:val="000000"/>
                <w:sz w:val="18"/>
                <w:szCs w:val="18"/>
                <w:lang w:val="en-GB"/>
              </w:rPr>
            </w:pPr>
            <w:r w:rsidRPr="002C4934">
              <w:rPr>
                <w:rFonts w:ascii="Arial" w:hAnsi="Arial" w:cs="Arial"/>
                <w:b/>
                <w:bCs/>
                <w:color w:val="000000"/>
                <w:sz w:val="18"/>
                <w:szCs w:val="18"/>
                <w:lang w:val="en-GB"/>
              </w:rPr>
              <w:t>Risk rating</w:t>
            </w:r>
          </w:p>
        </w:tc>
        <w:tc>
          <w:tcPr>
            <w:tcW w:w="4687" w:type="dxa"/>
            <w:shd w:val="clear" w:color="auto" w:fill="FFFF00"/>
          </w:tcPr>
          <w:p w14:paraId="446644B4"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Comments</w:t>
            </w:r>
          </w:p>
        </w:tc>
      </w:tr>
      <w:tr w:rsidR="00451D08" w:rsidRPr="002C4934" w14:paraId="4F096E52" w14:textId="77777777" w:rsidTr="002C4934">
        <w:trPr>
          <w:trHeight w:val="260"/>
        </w:trPr>
        <w:tc>
          <w:tcPr>
            <w:tcW w:w="0" w:type="auto"/>
            <w:shd w:val="clear" w:color="auto" w:fill="FFFF00"/>
          </w:tcPr>
          <w:p w14:paraId="523C35A8"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D1</w:t>
            </w:r>
          </w:p>
        </w:tc>
        <w:tc>
          <w:tcPr>
            <w:tcW w:w="0" w:type="auto"/>
            <w:shd w:val="clear" w:color="auto" w:fill="FFFF00"/>
          </w:tcPr>
          <w:p w14:paraId="6AE35282"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Containment</w:t>
            </w:r>
          </w:p>
        </w:tc>
        <w:tc>
          <w:tcPr>
            <w:tcW w:w="577" w:type="dxa"/>
            <w:shd w:val="clear" w:color="auto" w:fill="FFFF00"/>
          </w:tcPr>
          <w:p w14:paraId="2DE13552"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YES</w:t>
            </w:r>
          </w:p>
        </w:tc>
        <w:tc>
          <w:tcPr>
            <w:tcW w:w="506" w:type="dxa"/>
            <w:shd w:val="clear" w:color="auto" w:fill="FFFF00"/>
          </w:tcPr>
          <w:p w14:paraId="33C75A70"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NO</w:t>
            </w:r>
          </w:p>
        </w:tc>
        <w:tc>
          <w:tcPr>
            <w:tcW w:w="567" w:type="dxa"/>
            <w:shd w:val="clear" w:color="auto" w:fill="FFFF00"/>
          </w:tcPr>
          <w:p w14:paraId="01E557C1"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N/A</w:t>
            </w:r>
          </w:p>
        </w:tc>
        <w:tc>
          <w:tcPr>
            <w:tcW w:w="787" w:type="dxa"/>
            <w:shd w:val="clear" w:color="auto" w:fill="FFFF00"/>
          </w:tcPr>
          <w:p w14:paraId="56642B27"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w:t>
            </w:r>
          </w:p>
        </w:tc>
        <w:tc>
          <w:tcPr>
            <w:tcW w:w="631" w:type="dxa"/>
            <w:shd w:val="clear" w:color="auto" w:fill="92D050"/>
          </w:tcPr>
          <w:p w14:paraId="5BD85F2B"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Low</w:t>
            </w:r>
          </w:p>
        </w:tc>
        <w:tc>
          <w:tcPr>
            <w:tcW w:w="576" w:type="dxa"/>
            <w:shd w:val="clear" w:color="auto" w:fill="F79646"/>
          </w:tcPr>
          <w:p w14:paraId="16C7E9F6"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Med</w:t>
            </w:r>
          </w:p>
        </w:tc>
        <w:tc>
          <w:tcPr>
            <w:tcW w:w="717" w:type="dxa"/>
            <w:shd w:val="clear" w:color="auto" w:fill="FF0000"/>
          </w:tcPr>
          <w:p w14:paraId="0E674714"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High</w:t>
            </w:r>
          </w:p>
        </w:tc>
        <w:tc>
          <w:tcPr>
            <w:tcW w:w="4687" w:type="dxa"/>
            <w:shd w:val="clear" w:color="auto" w:fill="FFFF00"/>
          </w:tcPr>
          <w:p w14:paraId="2B1E9366"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                                                </w:t>
            </w:r>
          </w:p>
        </w:tc>
      </w:tr>
      <w:tr w:rsidR="00451D08" w:rsidRPr="002C4934" w14:paraId="5E35A157" w14:textId="77777777" w:rsidTr="002C4934">
        <w:trPr>
          <w:trHeight w:val="260"/>
        </w:trPr>
        <w:tc>
          <w:tcPr>
            <w:tcW w:w="0" w:type="auto"/>
            <w:shd w:val="clear" w:color="auto" w:fill="auto"/>
          </w:tcPr>
          <w:p w14:paraId="37DA1775"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1.1</w:t>
            </w:r>
          </w:p>
        </w:tc>
        <w:tc>
          <w:tcPr>
            <w:tcW w:w="0" w:type="auto"/>
            <w:shd w:val="clear" w:color="auto" w:fill="auto"/>
          </w:tcPr>
          <w:p w14:paraId="44C2AAE9"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Is there adequate compartmentalisation of the premise?</w:t>
            </w:r>
          </w:p>
        </w:tc>
        <w:tc>
          <w:tcPr>
            <w:tcW w:w="577" w:type="dxa"/>
            <w:shd w:val="clear" w:color="auto" w:fill="auto"/>
          </w:tcPr>
          <w:p w14:paraId="7B238A74" w14:textId="5B2A7265" w:rsidR="00451D08" w:rsidRPr="002C4934" w:rsidRDefault="00451D08" w:rsidP="00451D08">
            <w:pPr>
              <w:rPr>
                <w:rFonts w:ascii="Arial" w:hAnsi="Arial" w:cs="Arial"/>
                <w:b/>
                <w:bCs/>
                <w:color w:val="000000"/>
                <w:sz w:val="18"/>
                <w:szCs w:val="18"/>
                <w:lang w:val="en-GB"/>
              </w:rPr>
            </w:pPr>
          </w:p>
        </w:tc>
        <w:tc>
          <w:tcPr>
            <w:tcW w:w="506" w:type="dxa"/>
            <w:shd w:val="clear" w:color="auto" w:fill="auto"/>
          </w:tcPr>
          <w:p w14:paraId="1D836DDE" w14:textId="37308350" w:rsidR="00451D08" w:rsidRPr="009D1423" w:rsidRDefault="00AF4900" w:rsidP="00451D08">
            <w:pPr>
              <w:rPr>
                <w:rFonts w:ascii="Arial" w:hAnsi="Arial" w:cs="Arial"/>
                <w:b/>
                <w:bCs/>
                <w:color w:val="FF0000"/>
                <w:sz w:val="18"/>
                <w:szCs w:val="18"/>
                <w:lang w:val="en-GB"/>
              </w:rPr>
            </w:pPr>
            <w:r w:rsidRPr="00B128BA">
              <w:rPr>
                <w:rFonts w:ascii="Arial" w:hAnsi="Arial" w:cs="Arial"/>
                <w:bCs/>
                <w:color w:val="FF0000"/>
                <w:sz w:val="22"/>
                <w:szCs w:val="22"/>
                <w:lang w:val="en-GB"/>
              </w:rPr>
              <w:sym w:font="Wingdings" w:char="F0FB"/>
            </w:r>
          </w:p>
        </w:tc>
        <w:tc>
          <w:tcPr>
            <w:tcW w:w="567" w:type="dxa"/>
            <w:shd w:val="clear" w:color="auto" w:fill="auto"/>
          </w:tcPr>
          <w:p w14:paraId="561A9C83" w14:textId="77777777" w:rsidR="00451D08" w:rsidRPr="002C4934" w:rsidRDefault="00451D08" w:rsidP="00451D08">
            <w:pPr>
              <w:rPr>
                <w:rFonts w:ascii="Arial" w:hAnsi="Arial" w:cs="Arial"/>
                <w:b/>
                <w:bCs/>
                <w:color w:val="000000"/>
                <w:sz w:val="18"/>
                <w:szCs w:val="18"/>
                <w:lang w:val="en-GB"/>
              </w:rPr>
            </w:pPr>
          </w:p>
        </w:tc>
        <w:tc>
          <w:tcPr>
            <w:tcW w:w="787" w:type="dxa"/>
            <w:shd w:val="clear" w:color="auto" w:fill="auto"/>
          </w:tcPr>
          <w:p w14:paraId="55F336A3" w14:textId="77777777" w:rsidR="00451D08" w:rsidRPr="002C4934" w:rsidRDefault="00451D08" w:rsidP="00451D08">
            <w:pPr>
              <w:rPr>
                <w:rFonts w:ascii="Arial" w:hAnsi="Arial" w:cs="Arial"/>
                <w:b/>
                <w:bCs/>
                <w:color w:val="000000"/>
                <w:sz w:val="18"/>
                <w:szCs w:val="18"/>
                <w:lang w:val="en-GB"/>
              </w:rPr>
            </w:pPr>
          </w:p>
        </w:tc>
        <w:tc>
          <w:tcPr>
            <w:tcW w:w="631" w:type="dxa"/>
            <w:shd w:val="clear" w:color="auto" w:fill="92D050"/>
          </w:tcPr>
          <w:p w14:paraId="6E83FE61" w14:textId="1FB86443" w:rsidR="00451D08" w:rsidRPr="002C4934" w:rsidRDefault="00451D08" w:rsidP="00451D08">
            <w:pPr>
              <w:rPr>
                <w:rFonts w:ascii="Arial" w:hAnsi="Arial" w:cs="Arial"/>
                <w:b/>
                <w:bCs/>
                <w:color w:val="000000"/>
                <w:sz w:val="18"/>
                <w:szCs w:val="18"/>
                <w:lang w:val="en-GB"/>
              </w:rPr>
            </w:pPr>
          </w:p>
        </w:tc>
        <w:tc>
          <w:tcPr>
            <w:tcW w:w="576" w:type="dxa"/>
            <w:shd w:val="clear" w:color="auto" w:fill="F79646"/>
          </w:tcPr>
          <w:p w14:paraId="58C2B00B" w14:textId="6FEE301B" w:rsidR="00451D08" w:rsidRPr="002C4934" w:rsidRDefault="00AF4900" w:rsidP="00451D08">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717" w:type="dxa"/>
            <w:shd w:val="clear" w:color="auto" w:fill="FF0000"/>
          </w:tcPr>
          <w:p w14:paraId="3FE889E9" w14:textId="067380D6" w:rsidR="00451D08" w:rsidRPr="002C4934" w:rsidRDefault="00451D08" w:rsidP="00451D08">
            <w:pPr>
              <w:rPr>
                <w:rFonts w:ascii="Arial" w:hAnsi="Arial" w:cs="Arial"/>
                <w:b/>
                <w:bCs/>
                <w:color w:val="000000"/>
                <w:sz w:val="18"/>
                <w:szCs w:val="18"/>
                <w:lang w:val="en-GB"/>
              </w:rPr>
            </w:pPr>
          </w:p>
        </w:tc>
        <w:tc>
          <w:tcPr>
            <w:tcW w:w="4687" w:type="dxa"/>
            <w:shd w:val="clear" w:color="auto" w:fill="auto"/>
          </w:tcPr>
          <w:p w14:paraId="56FF8968" w14:textId="0D4FF679" w:rsidR="009D1423" w:rsidRDefault="00AF4900" w:rsidP="00390BF0">
            <w:pPr>
              <w:rPr>
                <w:rFonts w:ascii="Arial" w:hAnsi="Arial" w:cs="Arial"/>
                <w:b/>
                <w:bCs/>
                <w:sz w:val="18"/>
                <w:szCs w:val="18"/>
                <w:lang w:val="en-GB"/>
              </w:rPr>
            </w:pPr>
            <w:r>
              <w:rPr>
                <w:rFonts w:ascii="Arial" w:hAnsi="Arial" w:cs="Arial"/>
                <w:b/>
                <w:bCs/>
                <w:sz w:val="18"/>
                <w:szCs w:val="18"/>
                <w:lang w:val="en-GB"/>
              </w:rPr>
              <w:t xml:space="preserve">The access to the voided areas above each floor is via unsecured loft hatches </w:t>
            </w:r>
            <w:r w:rsidR="00146851">
              <w:rPr>
                <w:rFonts w:ascii="Arial" w:hAnsi="Arial" w:cs="Arial"/>
                <w:b/>
                <w:bCs/>
                <w:sz w:val="18"/>
                <w:szCs w:val="18"/>
                <w:lang w:val="en-GB"/>
              </w:rPr>
              <w:t>Action item</w:t>
            </w:r>
            <w:r w:rsidR="009D1423">
              <w:rPr>
                <w:rFonts w:ascii="Arial" w:hAnsi="Arial" w:cs="Arial"/>
                <w:b/>
                <w:bCs/>
                <w:sz w:val="18"/>
                <w:szCs w:val="18"/>
                <w:lang w:val="en-GB"/>
              </w:rPr>
              <w:t xml:space="preserve"> </w:t>
            </w:r>
          </w:p>
          <w:p w14:paraId="24474BDA" w14:textId="77777777" w:rsidR="001304A2" w:rsidRPr="005E4C29" w:rsidRDefault="00CA50B9" w:rsidP="00390BF0">
            <w:pPr>
              <w:rPr>
                <w:rFonts w:ascii="Arial" w:hAnsi="Arial" w:cs="Arial"/>
                <w:b/>
                <w:bCs/>
                <w:sz w:val="18"/>
                <w:szCs w:val="18"/>
                <w:lang w:val="en-GB"/>
              </w:rPr>
            </w:pPr>
            <w:r>
              <w:rPr>
                <w:rFonts w:ascii="Arial" w:hAnsi="Arial" w:cs="Arial"/>
                <w:b/>
                <w:bCs/>
                <w:sz w:val="18"/>
                <w:szCs w:val="18"/>
                <w:lang w:val="en-GB"/>
              </w:rPr>
              <w:t>No</w:t>
            </w:r>
            <w:r w:rsidR="00146851">
              <w:rPr>
                <w:rFonts w:ascii="Arial" w:hAnsi="Arial" w:cs="Arial"/>
                <w:b/>
                <w:bCs/>
                <w:sz w:val="18"/>
                <w:szCs w:val="18"/>
                <w:lang w:val="en-GB"/>
              </w:rPr>
              <w:t xml:space="preserve"> other</w:t>
            </w:r>
            <w:r w:rsidR="00213D28">
              <w:rPr>
                <w:rFonts w:ascii="Arial" w:hAnsi="Arial" w:cs="Arial"/>
                <w:b/>
                <w:bCs/>
                <w:sz w:val="18"/>
                <w:szCs w:val="18"/>
                <w:lang w:val="en-GB"/>
              </w:rPr>
              <w:t xml:space="preserve"> visual</w:t>
            </w:r>
            <w:r>
              <w:rPr>
                <w:rFonts w:ascii="Arial" w:hAnsi="Arial" w:cs="Arial"/>
                <w:b/>
                <w:bCs/>
                <w:sz w:val="18"/>
                <w:szCs w:val="18"/>
                <w:lang w:val="en-GB"/>
              </w:rPr>
              <w:t xml:space="preserve"> issues with standard board and plaster surfaces</w:t>
            </w:r>
            <w:r w:rsidR="00146851">
              <w:rPr>
                <w:rFonts w:ascii="Arial" w:hAnsi="Arial" w:cs="Arial"/>
                <w:b/>
                <w:bCs/>
                <w:sz w:val="18"/>
                <w:szCs w:val="18"/>
                <w:lang w:val="en-GB"/>
              </w:rPr>
              <w:t>.</w:t>
            </w:r>
          </w:p>
        </w:tc>
      </w:tr>
      <w:tr w:rsidR="00451D08" w:rsidRPr="002C4934" w14:paraId="79241EC0" w14:textId="77777777" w:rsidTr="002C4934">
        <w:trPr>
          <w:trHeight w:val="260"/>
        </w:trPr>
        <w:tc>
          <w:tcPr>
            <w:tcW w:w="0" w:type="auto"/>
            <w:shd w:val="clear" w:color="auto" w:fill="auto"/>
          </w:tcPr>
          <w:p w14:paraId="4A7B7AD2"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1.2</w:t>
            </w:r>
          </w:p>
        </w:tc>
        <w:tc>
          <w:tcPr>
            <w:tcW w:w="0" w:type="auto"/>
            <w:shd w:val="clear" w:color="auto" w:fill="auto"/>
          </w:tcPr>
          <w:p w14:paraId="7E23998F"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Is there adequate fire separation of the premise?</w:t>
            </w:r>
          </w:p>
        </w:tc>
        <w:tc>
          <w:tcPr>
            <w:tcW w:w="577" w:type="dxa"/>
            <w:shd w:val="clear" w:color="auto" w:fill="auto"/>
          </w:tcPr>
          <w:p w14:paraId="36C709E5" w14:textId="77777777" w:rsidR="00451D08" w:rsidRPr="002C4934" w:rsidRDefault="00542AE1" w:rsidP="00451D08">
            <w:pPr>
              <w:rPr>
                <w:rFonts w:ascii="Arial" w:hAnsi="Arial" w:cs="Arial"/>
                <w:b/>
                <w:bCs/>
                <w:color w:val="000000"/>
                <w:sz w:val="18"/>
                <w:szCs w:val="18"/>
                <w:lang w:val="en-GB"/>
              </w:rPr>
            </w:pPr>
            <w:r w:rsidRPr="002C4934">
              <w:rPr>
                <w:rFonts w:ascii="Arial" w:hAnsi="Arial" w:cs="Arial"/>
                <w:bCs/>
                <w:color w:val="000000"/>
                <w:sz w:val="22"/>
                <w:szCs w:val="22"/>
                <w:lang w:val="en-GB"/>
              </w:rPr>
              <w:sym w:font="Wingdings" w:char="F0FC"/>
            </w:r>
          </w:p>
        </w:tc>
        <w:tc>
          <w:tcPr>
            <w:tcW w:w="506" w:type="dxa"/>
            <w:shd w:val="clear" w:color="auto" w:fill="auto"/>
          </w:tcPr>
          <w:p w14:paraId="0CD37547" w14:textId="77777777" w:rsidR="00451D08" w:rsidRPr="002C4934" w:rsidRDefault="00451D08" w:rsidP="00451D08">
            <w:pPr>
              <w:rPr>
                <w:rFonts w:ascii="Arial" w:hAnsi="Arial" w:cs="Arial"/>
                <w:b/>
                <w:bCs/>
                <w:color w:val="000000"/>
                <w:sz w:val="18"/>
                <w:szCs w:val="18"/>
                <w:lang w:val="en-GB"/>
              </w:rPr>
            </w:pPr>
          </w:p>
        </w:tc>
        <w:tc>
          <w:tcPr>
            <w:tcW w:w="567" w:type="dxa"/>
            <w:shd w:val="clear" w:color="auto" w:fill="auto"/>
          </w:tcPr>
          <w:p w14:paraId="2746EB87" w14:textId="77777777" w:rsidR="00451D08" w:rsidRPr="002C4934" w:rsidRDefault="00451D08" w:rsidP="00451D08">
            <w:pPr>
              <w:rPr>
                <w:rFonts w:ascii="Arial" w:hAnsi="Arial" w:cs="Arial"/>
                <w:b/>
                <w:bCs/>
                <w:color w:val="000000"/>
                <w:sz w:val="18"/>
                <w:szCs w:val="18"/>
                <w:lang w:val="en-GB"/>
              </w:rPr>
            </w:pPr>
          </w:p>
        </w:tc>
        <w:tc>
          <w:tcPr>
            <w:tcW w:w="787" w:type="dxa"/>
            <w:shd w:val="clear" w:color="auto" w:fill="auto"/>
          </w:tcPr>
          <w:p w14:paraId="66C65F80" w14:textId="77777777" w:rsidR="00451D08" w:rsidRPr="002C4934" w:rsidRDefault="00451D08" w:rsidP="00451D08">
            <w:pPr>
              <w:rPr>
                <w:rFonts w:ascii="Arial" w:hAnsi="Arial" w:cs="Arial"/>
                <w:b/>
                <w:bCs/>
                <w:color w:val="000000"/>
                <w:sz w:val="18"/>
                <w:szCs w:val="18"/>
                <w:lang w:val="en-GB"/>
              </w:rPr>
            </w:pPr>
          </w:p>
        </w:tc>
        <w:tc>
          <w:tcPr>
            <w:tcW w:w="631" w:type="dxa"/>
            <w:shd w:val="clear" w:color="auto" w:fill="92D050"/>
          </w:tcPr>
          <w:p w14:paraId="634A99F3" w14:textId="77777777" w:rsidR="00451D08" w:rsidRPr="002C4934" w:rsidRDefault="00542AE1" w:rsidP="00451D08">
            <w:pPr>
              <w:rPr>
                <w:rFonts w:ascii="Arial" w:hAnsi="Arial" w:cs="Arial"/>
                <w:b/>
                <w:bCs/>
                <w:color w:val="000000"/>
                <w:sz w:val="18"/>
                <w:szCs w:val="18"/>
                <w:lang w:val="en-GB"/>
              </w:rPr>
            </w:pPr>
            <w:r w:rsidRPr="002C4934">
              <w:rPr>
                <w:rFonts w:ascii="Arial" w:hAnsi="Arial" w:cs="Arial"/>
                <w:bCs/>
                <w:color w:val="000000"/>
                <w:sz w:val="22"/>
                <w:szCs w:val="22"/>
                <w:lang w:val="en-GB"/>
              </w:rPr>
              <w:sym w:font="Wingdings" w:char="F0FC"/>
            </w:r>
          </w:p>
        </w:tc>
        <w:tc>
          <w:tcPr>
            <w:tcW w:w="576" w:type="dxa"/>
            <w:shd w:val="clear" w:color="auto" w:fill="F79646"/>
          </w:tcPr>
          <w:p w14:paraId="4000E10F" w14:textId="77777777" w:rsidR="00451D08" w:rsidRPr="002C4934" w:rsidRDefault="00451D08" w:rsidP="00451D08">
            <w:pPr>
              <w:rPr>
                <w:rFonts w:ascii="Arial" w:hAnsi="Arial" w:cs="Arial"/>
                <w:b/>
                <w:bCs/>
                <w:color w:val="000000"/>
                <w:sz w:val="18"/>
                <w:szCs w:val="18"/>
                <w:lang w:val="en-GB"/>
              </w:rPr>
            </w:pPr>
          </w:p>
        </w:tc>
        <w:tc>
          <w:tcPr>
            <w:tcW w:w="717" w:type="dxa"/>
            <w:shd w:val="clear" w:color="auto" w:fill="FF0000"/>
          </w:tcPr>
          <w:p w14:paraId="7CC6D7DC" w14:textId="77777777" w:rsidR="00451D08" w:rsidRPr="002C4934" w:rsidRDefault="00451D08" w:rsidP="00451D08">
            <w:pPr>
              <w:rPr>
                <w:rFonts w:ascii="Arial" w:hAnsi="Arial" w:cs="Arial"/>
                <w:b/>
                <w:bCs/>
                <w:color w:val="000000"/>
                <w:sz w:val="18"/>
                <w:szCs w:val="18"/>
                <w:lang w:val="en-GB"/>
              </w:rPr>
            </w:pPr>
          </w:p>
        </w:tc>
        <w:tc>
          <w:tcPr>
            <w:tcW w:w="4687" w:type="dxa"/>
            <w:shd w:val="clear" w:color="auto" w:fill="auto"/>
          </w:tcPr>
          <w:p w14:paraId="735403D6" w14:textId="77777777" w:rsidR="00451D08" w:rsidRPr="005E4C29" w:rsidRDefault="005E4C29" w:rsidP="00451D08">
            <w:pPr>
              <w:rPr>
                <w:rFonts w:ascii="Arial" w:hAnsi="Arial" w:cs="Arial"/>
                <w:b/>
                <w:bCs/>
                <w:i/>
                <w:sz w:val="18"/>
                <w:szCs w:val="18"/>
                <w:lang w:val="en-GB"/>
              </w:rPr>
            </w:pPr>
            <w:r w:rsidRPr="005E4C29">
              <w:rPr>
                <w:rFonts w:ascii="Arial" w:hAnsi="Arial" w:cs="Arial"/>
                <w:b/>
                <w:bCs/>
                <w:i/>
                <w:sz w:val="18"/>
                <w:szCs w:val="18"/>
                <w:lang w:val="en-GB"/>
              </w:rPr>
              <w:t>As above</w:t>
            </w:r>
          </w:p>
        </w:tc>
      </w:tr>
      <w:tr w:rsidR="00451D08" w:rsidRPr="002C4934" w14:paraId="6376BCBC" w14:textId="77777777" w:rsidTr="002C4934">
        <w:trPr>
          <w:trHeight w:val="260"/>
        </w:trPr>
        <w:tc>
          <w:tcPr>
            <w:tcW w:w="0" w:type="auto"/>
            <w:shd w:val="clear" w:color="auto" w:fill="auto"/>
          </w:tcPr>
          <w:p w14:paraId="79BCAF3F"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1.3</w:t>
            </w:r>
          </w:p>
        </w:tc>
        <w:tc>
          <w:tcPr>
            <w:tcW w:w="0" w:type="auto"/>
            <w:shd w:val="clear" w:color="auto" w:fill="auto"/>
          </w:tcPr>
          <w:p w14:paraId="569BFBB2"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Is there adequate structural fire protection of the premise?</w:t>
            </w:r>
          </w:p>
        </w:tc>
        <w:tc>
          <w:tcPr>
            <w:tcW w:w="577" w:type="dxa"/>
            <w:shd w:val="clear" w:color="auto" w:fill="auto"/>
          </w:tcPr>
          <w:p w14:paraId="3913C696" w14:textId="77777777" w:rsidR="00451D08" w:rsidRPr="002C4934" w:rsidRDefault="005A1033" w:rsidP="00451D08">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06" w:type="dxa"/>
            <w:shd w:val="clear" w:color="auto" w:fill="auto"/>
          </w:tcPr>
          <w:p w14:paraId="46B64A0C" w14:textId="77777777" w:rsidR="00451D08" w:rsidRPr="002C4934" w:rsidRDefault="00451D08" w:rsidP="00451D08">
            <w:pPr>
              <w:rPr>
                <w:rFonts w:ascii="Arial" w:hAnsi="Arial" w:cs="Arial"/>
                <w:b/>
                <w:bCs/>
                <w:color w:val="000000"/>
                <w:sz w:val="18"/>
                <w:szCs w:val="18"/>
                <w:lang w:val="en-GB"/>
              </w:rPr>
            </w:pPr>
          </w:p>
        </w:tc>
        <w:tc>
          <w:tcPr>
            <w:tcW w:w="567" w:type="dxa"/>
            <w:shd w:val="clear" w:color="auto" w:fill="auto"/>
          </w:tcPr>
          <w:p w14:paraId="5A439B3B" w14:textId="77777777" w:rsidR="00451D08" w:rsidRPr="002C4934" w:rsidRDefault="00451D08" w:rsidP="00451D08">
            <w:pPr>
              <w:rPr>
                <w:rFonts w:ascii="Arial" w:hAnsi="Arial" w:cs="Arial"/>
                <w:b/>
                <w:bCs/>
                <w:color w:val="000000"/>
                <w:sz w:val="18"/>
                <w:szCs w:val="18"/>
                <w:lang w:val="en-GB"/>
              </w:rPr>
            </w:pPr>
          </w:p>
        </w:tc>
        <w:tc>
          <w:tcPr>
            <w:tcW w:w="787" w:type="dxa"/>
            <w:shd w:val="clear" w:color="auto" w:fill="auto"/>
          </w:tcPr>
          <w:p w14:paraId="6EA6FD59" w14:textId="77777777" w:rsidR="00451D08" w:rsidRPr="002C4934" w:rsidRDefault="00451D08" w:rsidP="00451D08">
            <w:pPr>
              <w:rPr>
                <w:rFonts w:ascii="Arial" w:hAnsi="Arial" w:cs="Arial"/>
                <w:b/>
                <w:bCs/>
                <w:color w:val="000000"/>
                <w:sz w:val="18"/>
                <w:szCs w:val="18"/>
                <w:lang w:val="en-GB"/>
              </w:rPr>
            </w:pPr>
          </w:p>
        </w:tc>
        <w:tc>
          <w:tcPr>
            <w:tcW w:w="631" w:type="dxa"/>
            <w:shd w:val="clear" w:color="auto" w:fill="92D050"/>
          </w:tcPr>
          <w:p w14:paraId="17523426" w14:textId="77777777" w:rsidR="00451D08" w:rsidRPr="002C4934" w:rsidRDefault="00451D08" w:rsidP="00451D08">
            <w:pPr>
              <w:rPr>
                <w:rFonts w:ascii="Arial" w:hAnsi="Arial" w:cs="Arial"/>
                <w:b/>
                <w:bCs/>
                <w:color w:val="000000"/>
                <w:sz w:val="18"/>
                <w:szCs w:val="18"/>
                <w:lang w:val="en-GB"/>
              </w:rPr>
            </w:pPr>
          </w:p>
        </w:tc>
        <w:tc>
          <w:tcPr>
            <w:tcW w:w="576" w:type="dxa"/>
            <w:shd w:val="clear" w:color="auto" w:fill="F79646"/>
          </w:tcPr>
          <w:p w14:paraId="47A7502C" w14:textId="77777777" w:rsidR="00451D08" w:rsidRPr="002C4934" w:rsidRDefault="00213D28" w:rsidP="00451D08">
            <w:pPr>
              <w:rPr>
                <w:rFonts w:ascii="Arial" w:hAnsi="Arial" w:cs="Arial"/>
                <w:b/>
                <w:bCs/>
                <w:color w:val="000000"/>
                <w:sz w:val="18"/>
                <w:szCs w:val="18"/>
                <w:lang w:val="en-GB"/>
              </w:rPr>
            </w:pPr>
            <w:r w:rsidRPr="002C4934">
              <w:rPr>
                <w:rFonts w:ascii="Arial" w:hAnsi="Arial" w:cs="Arial"/>
                <w:bCs/>
                <w:color w:val="000000"/>
                <w:sz w:val="22"/>
                <w:szCs w:val="22"/>
                <w:lang w:val="en-GB"/>
              </w:rPr>
              <w:sym w:font="Wingdings" w:char="F0FC"/>
            </w:r>
          </w:p>
        </w:tc>
        <w:tc>
          <w:tcPr>
            <w:tcW w:w="717" w:type="dxa"/>
            <w:shd w:val="clear" w:color="auto" w:fill="FF0000"/>
          </w:tcPr>
          <w:p w14:paraId="78BB94ED" w14:textId="77777777" w:rsidR="00451D08" w:rsidRPr="002C4934" w:rsidRDefault="00451D08" w:rsidP="00451D08">
            <w:pPr>
              <w:rPr>
                <w:rFonts w:ascii="Arial" w:hAnsi="Arial" w:cs="Arial"/>
                <w:b/>
                <w:bCs/>
                <w:color w:val="000000"/>
                <w:sz w:val="18"/>
                <w:szCs w:val="18"/>
                <w:lang w:val="en-GB"/>
              </w:rPr>
            </w:pPr>
          </w:p>
        </w:tc>
        <w:tc>
          <w:tcPr>
            <w:tcW w:w="4687" w:type="dxa"/>
            <w:shd w:val="clear" w:color="auto" w:fill="auto"/>
          </w:tcPr>
          <w:p w14:paraId="4F4D4C58" w14:textId="4F1C3C57" w:rsidR="001304A2" w:rsidRPr="002C4934" w:rsidRDefault="00C47DF6" w:rsidP="00451D08">
            <w:pPr>
              <w:rPr>
                <w:rFonts w:ascii="Arial" w:hAnsi="Arial" w:cs="Arial"/>
                <w:b/>
                <w:bCs/>
                <w:color w:val="000000"/>
                <w:sz w:val="18"/>
                <w:szCs w:val="18"/>
                <w:lang w:val="en-GB"/>
              </w:rPr>
            </w:pPr>
            <w:r>
              <w:rPr>
                <w:rFonts w:ascii="Arial" w:hAnsi="Arial" w:cs="Arial"/>
                <w:b/>
                <w:bCs/>
                <w:color w:val="000000"/>
                <w:sz w:val="18"/>
                <w:szCs w:val="18"/>
                <w:lang w:val="en-GB"/>
              </w:rPr>
              <w:t>Structural elements protected by encasement</w:t>
            </w:r>
            <w:r w:rsidR="00AF4900">
              <w:rPr>
                <w:rFonts w:ascii="Arial" w:hAnsi="Arial" w:cs="Arial"/>
                <w:b/>
                <w:bCs/>
                <w:color w:val="000000"/>
                <w:sz w:val="18"/>
                <w:szCs w:val="18"/>
                <w:lang w:val="en-GB"/>
              </w:rPr>
              <w:t xml:space="preserve"> and reinforced concrete construction. </w:t>
            </w:r>
          </w:p>
        </w:tc>
      </w:tr>
      <w:tr w:rsidR="00451D08" w:rsidRPr="002C4934" w14:paraId="16A8BD4A" w14:textId="77777777" w:rsidTr="002C4934">
        <w:trPr>
          <w:trHeight w:val="260"/>
        </w:trPr>
        <w:tc>
          <w:tcPr>
            <w:tcW w:w="0" w:type="auto"/>
            <w:shd w:val="clear" w:color="auto" w:fill="auto"/>
          </w:tcPr>
          <w:p w14:paraId="5D33604C"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1.4</w:t>
            </w:r>
          </w:p>
        </w:tc>
        <w:tc>
          <w:tcPr>
            <w:tcW w:w="0" w:type="auto"/>
            <w:shd w:val="clear" w:color="auto" w:fill="auto"/>
          </w:tcPr>
          <w:p w14:paraId="170221F2"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Will wall covering</w:t>
            </w:r>
            <w:r w:rsidR="003452CD" w:rsidRPr="002C4934">
              <w:rPr>
                <w:rFonts w:ascii="Arial" w:hAnsi="Arial" w:cs="Arial"/>
                <w:b/>
                <w:bCs/>
                <w:color w:val="000000"/>
                <w:sz w:val="18"/>
                <w:szCs w:val="18"/>
                <w:lang w:val="en-GB"/>
              </w:rPr>
              <w:t>s promote rapid fire spread?</w:t>
            </w:r>
          </w:p>
        </w:tc>
        <w:tc>
          <w:tcPr>
            <w:tcW w:w="577" w:type="dxa"/>
            <w:shd w:val="clear" w:color="auto" w:fill="auto"/>
          </w:tcPr>
          <w:p w14:paraId="47DD0EB1" w14:textId="77777777" w:rsidR="00451D08" w:rsidRPr="002C4934" w:rsidRDefault="00451D08" w:rsidP="00451D08">
            <w:pPr>
              <w:rPr>
                <w:rFonts w:ascii="Arial" w:hAnsi="Arial" w:cs="Arial"/>
                <w:b/>
                <w:bCs/>
                <w:color w:val="000000"/>
                <w:sz w:val="18"/>
                <w:szCs w:val="18"/>
                <w:lang w:val="en-GB"/>
              </w:rPr>
            </w:pPr>
          </w:p>
        </w:tc>
        <w:tc>
          <w:tcPr>
            <w:tcW w:w="506" w:type="dxa"/>
            <w:shd w:val="clear" w:color="auto" w:fill="auto"/>
          </w:tcPr>
          <w:p w14:paraId="0689649C" w14:textId="77777777" w:rsidR="00451D08" w:rsidRPr="002C4934" w:rsidRDefault="005E4C29" w:rsidP="00451D08">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67" w:type="dxa"/>
            <w:shd w:val="clear" w:color="auto" w:fill="auto"/>
          </w:tcPr>
          <w:p w14:paraId="5FE57303" w14:textId="77777777" w:rsidR="00451D08" w:rsidRPr="002C4934" w:rsidRDefault="00451D08" w:rsidP="00451D08">
            <w:pPr>
              <w:rPr>
                <w:rFonts w:ascii="Arial" w:hAnsi="Arial" w:cs="Arial"/>
                <w:b/>
                <w:bCs/>
                <w:color w:val="000000"/>
                <w:sz w:val="18"/>
                <w:szCs w:val="18"/>
                <w:lang w:val="en-GB"/>
              </w:rPr>
            </w:pPr>
          </w:p>
        </w:tc>
        <w:tc>
          <w:tcPr>
            <w:tcW w:w="787" w:type="dxa"/>
            <w:shd w:val="clear" w:color="auto" w:fill="auto"/>
          </w:tcPr>
          <w:p w14:paraId="007A18BA" w14:textId="77777777" w:rsidR="00451D08" w:rsidRPr="002C4934" w:rsidRDefault="00451D08" w:rsidP="00451D08">
            <w:pPr>
              <w:rPr>
                <w:rFonts w:ascii="Arial" w:hAnsi="Arial" w:cs="Arial"/>
                <w:b/>
                <w:bCs/>
                <w:color w:val="000000"/>
                <w:sz w:val="18"/>
                <w:szCs w:val="18"/>
                <w:lang w:val="en-GB"/>
              </w:rPr>
            </w:pPr>
          </w:p>
        </w:tc>
        <w:tc>
          <w:tcPr>
            <w:tcW w:w="631" w:type="dxa"/>
            <w:shd w:val="clear" w:color="auto" w:fill="92D050"/>
          </w:tcPr>
          <w:p w14:paraId="67135ADB" w14:textId="77777777" w:rsidR="00451D08" w:rsidRPr="002C4934" w:rsidRDefault="007149DA" w:rsidP="00451D08">
            <w:pPr>
              <w:rPr>
                <w:rFonts w:ascii="Arial" w:hAnsi="Arial" w:cs="Arial"/>
                <w:b/>
                <w:bCs/>
                <w:color w:val="000000"/>
                <w:sz w:val="18"/>
                <w:szCs w:val="18"/>
                <w:lang w:val="en-GB"/>
              </w:rPr>
            </w:pPr>
            <w:r w:rsidRPr="002C4934">
              <w:rPr>
                <w:rFonts w:ascii="Arial" w:hAnsi="Arial" w:cs="Arial"/>
                <w:bCs/>
                <w:color w:val="000000"/>
                <w:sz w:val="22"/>
                <w:szCs w:val="22"/>
                <w:lang w:val="en-GB"/>
              </w:rPr>
              <w:sym w:font="Wingdings" w:char="F0FC"/>
            </w:r>
          </w:p>
        </w:tc>
        <w:tc>
          <w:tcPr>
            <w:tcW w:w="576" w:type="dxa"/>
            <w:shd w:val="clear" w:color="auto" w:fill="F79646"/>
          </w:tcPr>
          <w:p w14:paraId="6C9161BE" w14:textId="77777777" w:rsidR="00451D08" w:rsidRPr="002C4934" w:rsidRDefault="00451D08" w:rsidP="00451D08">
            <w:pPr>
              <w:rPr>
                <w:rFonts w:ascii="Arial" w:hAnsi="Arial" w:cs="Arial"/>
                <w:b/>
                <w:bCs/>
                <w:color w:val="000000"/>
                <w:sz w:val="18"/>
                <w:szCs w:val="18"/>
                <w:lang w:val="en-GB"/>
              </w:rPr>
            </w:pPr>
          </w:p>
        </w:tc>
        <w:tc>
          <w:tcPr>
            <w:tcW w:w="717" w:type="dxa"/>
            <w:shd w:val="clear" w:color="auto" w:fill="FF0000"/>
          </w:tcPr>
          <w:p w14:paraId="205FA7B1" w14:textId="77777777" w:rsidR="00451D08" w:rsidRPr="002C4934" w:rsidRDefault="00451D08" w:rsidP="00451D08">
            <w:pPr>
              <w:rPr>
                <w:rFonts w:ascii="Arial" w:hAnsi="Arial" w:cs="Arial"/>
                <w:b/>
                <w:bCs/>
                <w:color w:val="000000"/>
                <w:sz w:val="18"/>
                <w:szCs w:val="18"/>
                <w:lang w:val="en-GB"/>
              </w:rPr>
            </w:pPr>
          </w:p>
        </w:tc>
        <w:tc>
          <w:tcPr>
            <w:tcW w:w="4687" w:type="dxa"/>
            <w:shd w:val="clear" w:color="auto" w:fill="auto"/>
          </w:tcPr>
          <w:p w14:paraId="10B0F9E9" w14:textId="77777777" w:rsidR="001304A2" w:rsidRDefault="005A1033" w:rsidP="00451D08">
            <w:pPr>
              <w:rPr>
                <w:rFonts w:ascii="Arial" w:hAnsi="Arial" w:cs="Arial"/>
                <w:b/>
                <w:bCs/>
                <w:color w:val="000000"/>
                <w:sz w:val="18"/>
                <w:szCs w:val="18"/>
                <w:lang w:val="en-GB"/>
              </w:rPr>
            </w:pPr>
            <w:r>
              <w:rPr>
                <w:rFonts w:ascii="Arial" w:hAnsi="Arial" w:cs="Arial"/>
                <w:b/>
                <w:bCs/>
                <w:color w:val="000000"/>
                <w:sz w:val="18"/>
                <w:szCs w:val="18"/>
                <w:lang w:val="en-GB"/>
              </w:rPr>
              <w:t>painted surfaces throughout. Monitor for loose items. Maintain current standard</w:t>
            </w:r>
            <w:r w:rsidR="007149DA">
              <w:rPr>
                <w:rFonts w:ascii="Arial" w:hAnsi="Arial" w:cs="Arial"/>
                <w:b/>
                <w:bCs/>
                <w:color w:val="000000"/>
                <w:sz w:val="18"/>
                <w:szCs w:val="18"/>
                <w:lang w:val="en-GB"/>
              </w:rPr>
              <w:t>.</w:t>
            </w:r>
            <w:r w:rsidR="001304A2">
              <w:rPr>
                <w:rFonts w:ascii="Arial" w:hAnsi="Arial" w:cs="Arial"/>
                <w:b/>
                <w:bCs/>
                <w:color w:val="000000"/>
                <w:sz w:val="18"/>
                <w:szCs w:val="18"/>
                <w:lang w:val="en-GB"/>
              </w:rPr>
              <w:t xml:space="preserve"> </w:t>
            </w:r>
          </w:p>
          <w:p w14:paraId="7070137E" w14:textId="77777777" w:rsidR="001304A2" w:rsidRPr="002C4934" w:rsidRDefault="001304A2" w:rsidP="00451D08">
            <w:pPr>
              <w:rPr>
                <w:rFonts w:ascii="Arial" w:hAnsi="Arial" w:cs="Arial"/>
                <w:b/>
                <w:bCs/>
                <w:color w:val="000000"/>
                <w:sz w:val="18"/>
                <w:szCs w:val="18"/>
                <w:lang w:val="en-GB"/>
              </w:rPr>
            </w:pPr>
          </w:p>
        </w:tc>
      </w:tr>
      <w:tr w:rsidR="00451D08" w:rsidRPr="002C4934" w14:paraId="2D89E933" w14:textId="77777777" w:rsidTr="002C4934">
        <w:trPr>
          <w:trHeight w:val="260"/>
        </w:trPr>
        <w:tc>
          <w:tcPr>
            <w:tcW w:w="0" w:type="auto"/>
            <w:shd w:val="clear" w:color="auto" w:fill="auto"/>
          </w:tcPr>
          <w:p w14:paraId="627284BD"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1.5</w:t>
            </w:r>
          </w:p>
        </w:tc>
        <w:tc>
          <w:tcPr>
            <w:tcW w:w="0" w:type="auto"/>
            <w:shd w:val="clear" w:color="auto" w:fill="auto"/>
          </w:tcPr>
          <w:p w14:paraId="5E5B4417" w14:textId="77777777" w:rsidR="00451D08" w:rsidRPr="002C4934" w:rsidRDefault="003452CD"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Is there adequate fire stopping material around pipe/wiring pass through? </w:t>
            </w:r>
          </w:p>
        </w:tc>
        <w:tc>
          <w:tcPr>
            <w:tcW w:w="577" w:type="dxa"/>
            <w:shd w:val="clear" w:color="auto" w:fill="auto"/>
          </w:tcPr>
          <w:p w14:paraId="6E5002BD" w14:textId="06B9A28D" w:rsidR="00451D08" w:rsidRPr="002C4934" w:rsidRDefault="00451D08" w:rsidP="00451D08">
            <w:pPr>
              <w:rPr>
                <w:rFonts w:ascii="Arial" w:hAnsi="Arial" w:cs="Arial"/>
                <w:b/>
                <w:bCs/>
                <w:color w:val="000000"/>
                <w:sz w:val="18"/>
                <w:szCs w:val="18"/>
                <w:lang w:val="en-GB"/>
              </w:rPr>
            </w:pPr>
          </w:p>
        </w:tc>
        <w:tc>
          <w:tcPr>
            <w:tcW w:w="506" w:type="dxa"/>
            <w:shd w:val="clear" w:color="auto" w:fill="auto"/>
          </w:tcPr>
          <w:p w14:paraId="0E860B71" w14:textId="0943BD16" w:rsidR="00451D08" w:rsidRPr="002C4934" w:rsidRDefault="00AF4900" w:rsidP="00451D08">
            <w:pPr>
              <w:rPr>
                <w:rFonts w:ascii="Arial" w:hAnsi="Arial" w:cs="Arial"/>
                <w:b/>
                <w:bCs/>
                <w:color w:val="000000"/>
                <w:sz w:val="18"/>
                <w:szCs w:val="18"/>
                <w:lang w:val="en-GB"/>
              </w:rPr>
            </w:pPr>
            <w:r w:rsidRPr="00B128BA">
              <w:rPr>
                <w:rFonts w:ascii="Arial" w:hAnsi="Arial" w:cs="Arial"/>
                <w:bCs/>
                <w:color w:val="FF0000"/>
                <w:sz w:val="22"/>
                <w:szCs w:val="22"/>
                <w:lang w:val="en-GB"/>
              </w:rPr>
              <w:sym w:font="Wingdings" w:char="F0FB"/>
            </w:r>
          </w:p>
        </w:tc>
        <w:tc>
          <w:tcPr>
            <w:tcW w:w="567" w:type="dxa"/>
            <w:shd w:val="clear" w:color="auto" w:fill="auto"/>
          </w:tcPr>
          <w:p w14:paraId="4771AE6A" w14:textId="77777777" w:rsidR="00451D08" w:rsidRPr="002C4934" w:rsidRDefault="00451D08" w:rsidP="00451D08">
            <w:pPr>
              <w:rPr>
                <w:rFonts w:ascii="Arial" w:hAnsi="Arial" w:cs="Arial"/>
                <w:b/>
                <w:bCs/>
                <w:color w:val="000000"/>
                <w:sz w:val="18"/>
                <w:szCs w:val="18"/>
                <w:lang w:val="en-GB"/>
              </w:rPr>
            </w:pPr>
          </w:p>
        </w:tc>
        <w:tc>
          <w:tcPr>
            <w:tcW w:w="787" w:type="dxa"/>
            <w:shd w:val="clear" w:color="auto" w:fill="auto"/>
          </w:tcPr>
          <w:p w14:paraId="6F3CF378" w14:textId="77777777" w:rsidR="00451D08" w:rsidRPr="002C4934" w:rsidRDefault="00451D08" w:rsidP="00451D08">
            <w:pPr>
              <w:rPr>
                <w:rFonts w:ascii="Arial" w:hAnsi="Arial" w:cs="Arial"/>
                <w:b/>
                <w:bCs/>
                <w:color w:val="000000"/>
                <w:sz w:val="18"/>
                <w:szCs w:val="18"/>
                <w:lang w:val="en-GB"/>
              </w:rPr>
            </w:pPr>
          </w:p>
        </w:tc>
        <w:tc>
          <w:tcPr>
            <w:tcW w:w="631" w:type="dxa"/>
            <w:shd w:val="clear" w:color="auto" w:fill="92D050"/>
          </w:tcPr>
          <w:p w14:paraId="10553011" w14:textId="1A9DBF7C" w:rsidR="00451D08" w:rsidRPr="002C4934" w:rsidRDefault="00451D08" w:rsidP="00451D08">
            <w:pPr>
              <w:rPr>
                <w:rFonts w:ascii="Arial" w:hAnsi="Arial" w:cs="Arial"/>
                <w:b/>
                <w:bCs/>
                <w:color w:val="000000"/>
                <w:sz w:val="18"/>
                <w:szCs w:val="18"/>
                <w:lang w:val="en-GB"/>
              </w:rPr>
            </w:pPr>
          </w:p>
        </w:tc>
        <w:tc>
          <w:tcPr>
            <w:tcW w:w="576" w:type="dxa"/>
            <w:shd w:val="clear" w:color="auto" w:fill="F79646"/>
          </w:tcPr>
          <w:p w14:paraId="2F21BE30" w14:textId="77777777" w:rsidR="00451D08" w:rsidRPr="002C4934" w:rsidRDefault="00451D08" w:rsidP="00451D08">
            <w:pPr>
              <w:rPr>
                <w:rFonts w:ascii="Arial" w:hAnsi="Arial" w:cs="Arial"/>
                <w:b/>
                <w:bCs/>
                <w:color w:val="000000"/>
                <w:sz w:val="18"/>
                <w:szCs w:val="18"/>
                <w:lang w:val="en-GB"/>
              </w:rPr>
            </w:pPr>
          </w:p>
        </w:tc>
        <w:tc>
          <w:tcPr>
            <w:tcW w:w="717" w:type="dxa"/>
            <w:shd w:val="clear" w:color="auto" w:fill="FF0000"/>
          </w:tcPr>
          <w:p w14:paraId="3C8A1240" w14:textId="500CAA84" w:rsidR="00451D08" w:rsidRPr="002C4934" w:rsidRDefault="00AF4900" w:rsidP="00451D08">
            <w:pPr>
              <w:rPr>
                <w:rFonts w:ascii="Arial" w:hAnsi="Arial" w:cs="Arial"/>
                <w:b/>
                <w:bCs/>
                <w:color w:val="000000"/>
                <w:sz w:val="18"/>
                <w:szCs w:val="18"/>
                <w:lang w:val="en-GB"/>
              </w:rPr>
            </w:pPr>
            <w:r w:rsidRPr="002C4934">
              <w:rPr>
                <w:rFonts w:ascii="Arial" w:hAnsi="Arial" w:cs="Arial"/>
                <w:bCs/>
                <w:color w:val="000000"/>
                <w:sz w:val="22"/>
                <w:szCs w:val="22"/>
                <w:lang w:val="en-GB"/>
              </w:rPr>
              <w:sym w:font="Wingdings" w:char="F0FC"/>
            </w:r>
          </w:p>
        </w:tc>
        <w:tc>
          <w:tcPr>
            <w:tcW w:w="4687" w:type="dxa"/>
            <w:shd w:val="clear" w:color="auto" w:fill="auto"/>
          </w:tcPr>
          <w:p w14:paraId="479DC103" w14:textId="52EF0FDF" w:rsidR="001304A2" w:rsidRDefault="00AF4900" w:rsidP="00451D08">
            <w:pPr>
              <w:rPr>
                <w:rFonts w:ascii="Arial" w:hAnsi="Arial" w:cs="Arial"/>
                <w:b/>
                <w:bCs/>
                <w:color w:val="000000"/>
                <w:sz w:val="18"/>
                <w:szCs w:val="18"/>
                <w:lang w:val="en-GB"/>
              </w:rPr>
            </w:pPr>
            <w:r>
              <w:rPr>
                <w:rFonts w:ascii="Arial" w:hAnsi="Arial" w:cs="Arial"/>
                <w:b/>
                <w:bCs/>
                <w:color w:val="000000"/>
                <w:sz w:val="18"/>
                <w:szCs w:val="18"/>
                <w:lang w:val="en-GB"/>
              </w:rPr>
              <w:t>Some breaches made and left by contractors to voided areas</w:t>
            </w:r>
          </w:p>
          <w:p w14:paraId="3840B60E" w14:textId="2594FAF9" w:rsidR="00AF4900" w:rsidRDefault="00AF4900" w:rsidP="00451D08">
            <w:pPr>
              <w:rPr>
                <w:rFonts w:ascii="Arial" w:hAnsi="Arial" w:cs="Arial"/>
                <w:b/>
                <w:bCs/>
                <w:color w:val="000000"/>
                <w:sz w:val="18"/>
                <w:szCs w:val="18"/>
                <w:lang w:val="en-GB"/>
              </w:rPr>
            </w:pPr>
          </w:p>
          <w:p w14:paraId="5F6CEBA9" w14:textId="41880C84" w:rsidR="00AF4900" w:rsidRDefault="00EC0E3B" w:rsidP="00451D08">
            <w:pPr>
              <w:rPr>
                <w:rFonts w:ascii="Arial" w:hAnsi="Arial" w:cs="Arial"/>
                <w:b/>
                <w:bCs/>
                <w:color w:val="000000"/>
                <w:sz w:val="18"/>
                <w:szCs w:val="18"/>
                <w:lang w:val="en-GB"/>
              </w:rPr>
            </w:pPr>
            <w:r>
              <w:rPr>
                <w:noProof/>
              </w:rPr>
              <w:drawing>
                <wp:inline distT="0" distB="0" distL="0" distR="0" wp14:anchorId="3BE82ECE">
                  <wp:extent cx="1722120" cy="227584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2120" cy="2275840"/>
                          </a:xfrm>
                          <a:prstGeom prst="rect">
                            <a:avLst/>
                          </a:prstGeom>
                          <a:noFill/>
                          <a:ln>
                            <a:noFill/>
                          </a:ln>
                        </pic:spPr>
                      </pic:pic>
                    </a:graphicData>
                  </a:graphic>
                </wp:inline>
              </w:drawing>
            </w:r>
          </w:p>
          <w:p w14:paraId="504EECD1" w14:textId="7EDFFC24" w:rsidR="00AF4900" w:rsidRDefault="00AF4900" w:rsidP="00451D08">
            <w:pPr>
              <w:rPr>
                <w:rFonts w:ascii="Arial" w:hAnsi="Arial" w:cs="Arial"/>
                <w:b/>
                <w:bCs/>
                <w:color w:val="000000"/>
                <w:sz w:val="18"/>
                <w:szCs w:val="18"/>
                <w:lang w:val="en-GB"/>
              </w:rPr>
            </w:pPr>
          </w:p>
          <w:p w14:paraId="71D8F8B2" w14:textId="2BC9BC2D" w:rsidR="00AF4900" w:rsidRDefault="00AF4900" w:rsidP="00451D08">
            <w:pPr>
              <w:rPr>
                <w:rFonts w:ascii="Arial" w:hAnsi="Arial" w:cs="Arial"/>
                <w:b/>
                <w:bCs/>
                <w:color w:val="000000"/>
                <w:sz w:val="18"/>
                <w:szCs w:val="18"/>
                <w:lang w:val="en-GB"/>
              </w:rPr>
            </w:pPr>
          </w:p>
          <w:p w14:paraId="13391C71" w14:textId="77777777" w:rsidR="00941FD3" w:rsidRDefault="00AF4900" w:rsidP="00451D08">
            <w:pPr>
              <w:rPr>
                <w:rFonts w:ascii="Arial" w:hAnsi="Arial" w:cs="Arial"/>
                <w:b/>
                <w:bCs/>
                <w:color w:val="000000"/>
                <w:sz w:val="18"/>
                <w:szCs w:val="18"/>
                <w:lang w:val="en-GB"/>
              </w:rPr>
            </w:pPr>
            <w:r>
              <w:rPr>
                <w:rFonts w:ascii="Arial" w:hAnsi="Arial" w:cs="Arial"/>
                <w:b/>
                <w:bCs/>
                <w:color w:val="000000"/>
                <w:sz w:val="18"/>
                <w:szCs w:val="18"/>
                <w:lang w:val="en-GB"/>
              </w:rPr>
              <w:t>These should be enclosed after work completed</w:t>
            </w:r>
            <w:r w:rsidR="00941FD3">
              <w:rPr>
                <w:rFonts w:ascii="Arial" w:hAnsi="Arial" w:cs="Arial"/>
                <w:b/>
                <w:bCs/>
                <w:color w:val="000000"/>
                <w:sz w:val="18"/>
                <w:szCs w:val="18"/>
                <w:lang w:val="en-GB"/>
              </w:rPr>
              <w:t>.</w:t>
            </w:r>
          </w:p>
          <w:p w14:paraId="7544D965" w14:textId="12EA2071" w:rsidR="00AF4900" w:rsidRDefault="00941FD3" w:rsidP="00451D08">
            <w:pPr>
              <w:rPr>
                <w:rFonts w:ascii="Arial" w:hAnsi="Arial" w:cs="Arial"/>
                <w:b/>
                <w:bCs/>
                <w:color w:val="000000"/>
                <w:sz w:val="18"/>
                <w:szCs w:val="18"/>
                <w:lang w:val="en-GB"/>
              </w:rPr>
            </w:pPr>
            <w:r>
              <w:rPr>
                <w:rFonts w:ascii="Arial" w:hAnsi="Arial" w:cs="Arial"/>
                <w:b/>
                <w:bCs/>
                <w:color w:val="000000"/>
                <w:sz w:val="18"/>
                <w:szCs w:val="18"/>
                <w:lang w:val="en-GB"/>
              </w:rPr>
              <w:t>Action item.</w:t>
            </w:r>
            <w:r w:rsidR="00AF4900">
              <w:rPr>
                <w:rFonts w:ascii="Arial" w:hAnsi="Arial" w:cs="Arial"/>
                <w:b/>
                <w:bCs/>
                <w:color w:val="000000"/>
                <w:sz w:val="18"/>
                <w:szCs w:val="18"/>
                <w:lang w:val="en-GB"/>
              </w:rPr>
              <w:t xml:space="preserve"> </w:t>
            </w:r>
          </w:p>
          <w:p w14:paraId="1AB7B4D9" w14:textId="0938C467" w:rsidR="00AF4900" w:rsidRDefault="00AF4900" w:rsidP="00451D08">
            <w:pPr>
              <w:rPr>
                <w:rFonts w:ascii="Arial" w:hAnsi="Arial" w:cs="Arial"/>
                <w:b/>
                <w:bCs/>
                <w:color w:val="000000"/>
                <w:sz w:val="18"/>
                <w:szCs w:val="18"/>
                <w:lang w:val="en-GB"/>
              </w:rPr>
            </w:pPr>
          </w:p>
          <w:p w14:paraId="61D349C8" w14:textId="77777777" w:rsidR="00941FD3" w:rsidRDefault="00941FD3" w:rsidP="00451D08">
            <w:pPr>
              <w:rPr>
                <w:rFonts w:ascii="Arial" w:hAnsi="Arial" w:cs="Arial"/>
                <w:b/>
                <w:bCs/>
                <w:color w:val="000000"/>
                <w:sz w:val="18"/>
                <w:szCs w:val="18"/>
                <w:lang w:val="en-GB"/>
              </w:rPr>
            </w:pPr>
          </w:p>
          <w:p w14:paraId="17EB00C9" w14:textId="0A02710D" w:rsidR="00AF4900" w:rsidRPr="002C4934" w:rsidRDefault="00AF4900" w:rsidP="00451D08">
            <w:pPr>
              <w:rPr>
                <w:rFonts w:ascii="Arial" w:hAnsi="Arial" w:cs="Arial"/>
                <w:b/>
                <w:bCs/>
                <w:color w:val="000000"/>
                <w:sz w:val="18"/>
                <w:szCs w:val="18"/>
                <w:lang w:val="en-GB"/>
              </w:rPr>
            </w:pPr>
          </w:p>
        </w:tc>
      </w:tr>
      <w:tr w:rsidR="00451D08" w:rsidRPr="002C4934" w14:paraId="126ABBD7" w14:textId="77777777" w:rsidTr="002C4934">
        <w:trPr>
          <w:trHeight w:val="260"/>
        </w:trPr>
        <w:tc>
          <w:tcPr>
            <w:tcW w:w="0" w:type="auto"/>
            <w:shd w:val="clear" w:color="auto" w:fill="auto"/>
          </w:tcPr>
          <w:p w14:paraId="1EC41CA0"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lastRenderedPageBreak/>
              <w:t>1.6</w:t>
            </w:r>
          </w:p>
        </w:tc>
        <w:tc>
          <w:tcPr>
            <w:tcW w:w="0" w:type="auto"/>
            <w:shd w:val="clear" w:color="auto" w:fill="auto"/>
          </w:tcPr>
          <w:p w14:paraId="648AEA75" w14:textId="77777777" w:rsidR="00451D08" w:rsidRPr="002C4934" w:rsidRDefault="003452CD"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Are fire doors fitted with </w:t>
            </w:r>
            <w:r w:rsidR="009E54A8">
              <w:rPr>
                <w:rFonts w:ascii="Arial" w:hAnsi="Arial" w:cs="Arial"/>
                <w:b/>
                <w:bCs/>
                <w:color w:val="000000"/>
                <w:sz w:val="18"/>
                <w:szCs w:val="18"/>
                <w:lang w:val="en-GB"/>
              </w:rPr>
              <w:t>(</w:t>
            </w:r>
            <w:r w:rsidRPr="002C4934">
              <w:rPr>
                <w:rFonts w:ascii="Arial" w:hAnsi="Arial" w:cs="Arial"/>
                <w:b/>
                <w:bCs/>
                <w:color w:val="000000"/>
                <w:sz w:val="18"/>
                <w:szCs w:val="18"/>
                <w:lang w:val="en-GB"/>
              </w:rPr>
              <w:t>magnetic</w:t>
            </w:r>
            <w:r w:rsidR="009E54A8">
              <w:rPr>
                <w:rFonts w:ascii="Arial" w:hAnsi="Arial" w:cs="Arial"/>
                <w:b/>
                <w:bCs/>
                <w:color w:val="000000"/>
                <w:sz w:val="18"/>
                <w:szCs w:val="18"/>
                <w:lang w:val="en-GB"/>
              </w:rPr>
              <w:t>)</w:t>
            </w:r>
            <w:r w:rsidRPr="002C4934">
              <w:rPr>
                <w:rFonts w:ascii="Arial" w:hAnsi="Arial" w:cs="Arial"/>
                <w:b/>
                <w:bCs/>
                <w:color w:val="000000"/>
                <w:sz w:val="18"/>
                <w:szCs w:val="18"/>
                <w:lang w:val="en-GB"/>
              </w:rPr>
              <w:t xml:space="preserve"> devices generally secured in closed position?</w:t>
            </w:r>
          </w:p>
        </w:tc>
        <w:tc>
          <w:tcPr>
            <w:tcW w:w="577" w:type="dxa"/>
            <w:shd w:val="clear" w:color="auto" w:fill="auto"/>
          </w:tcPr>
          <w:p w14:paraId="40517D85" w14:textId="350F7B85" w:rsidR="00451D08" w:rsidRPr="002C4934" w:rsidRDefault="00941FD3" w:rsidP="00451D08">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06" w:type="dxa"/>
            <w:shd w:val="clear" w:color="auto" w:fill="auto"/>
          </w:tcPr>
          <w:p w14:paraId="11492A31" w14:textId="77777777" w:rsidR="00451D08" w:rsidRPr="002C4934" w:rsidRDefault="00451D08" w:rsidP="00451D08">
            <w:pPr>
              <w:rPr>
                <w:rFonts w:ascii="Arial" w:hAnsi="Arial" w:cs="Arial"/>
                <w:b/>
                <w:bCs/>
                <w:color w:val="000000"/>
                <w:sz w:val="18"/>
                <w:szCs w:val="18"/>
                <w:lang w:val="en-GB"/>
              </w:rPr>
            </w:pPr>
          </w:p>
        </w:tc>
        <w:tc>
          <w:tcPr>
            <w:tcW w:w="567" w:type="dxa"/>
            <w:shd w:val="clear" w:color="auto" w:fill="auto"/>
          </w:tcPr>
          <w:p w14:paraId="3EE4493B" w14:textId="2E027788" w:rsidR="00451D08" w:rsidRPr="002C4934" w:rsidRDefault="00451D08" w:rsidP="00451D08">
            <w:pPr>
              <w:rPr>
                <w:rFonts w:ascii="Arial" w:hAnsi="Arial" w:cs="Arial"/>
                <w:b/>
                <w:bCs/>
                <w:color w:val="000000"/>
                <w:sz w:val="18"/>
                <w:szCs w:val="18"/>
                <w:lang w:val="en-GB"/>
              </w:rPr>
            </w:pPr>
          </w:p>
        </w:tc>
        <w:tc>
          <w:tcPr>
            <w:tcW w:w="787" w:type="dxa"/>
            <w:shd w:val="clear" w:color="auto" w:fill="auto"/>
          </w:tcPr>
          <w:p w14:paraId="56DA3573" w14:textId="77777777" w:rsidR="00451D08" w:rsidRPr="002C4934" w:rsidRDefault="00451D08" w:rsidP="00451D08">
            <w:pPr>
              <w:rPr>
                <w:rFonts w:ascii="Arial" w:hAnsi="Arial" w:cs="Arial"/>
                <w:b/>
                <w:bCs/>
                <w:color w:val="000000"/>
                <w:sz w:val="18"/>
                <w:szCs w:val="18"/>
                <w:lang w:val="en-GB"/>
              </w:rPr>
            </w:pPr>
          </w:p>
        </w:tc>
        <w:tc>
          <w:tcPr>
            <w:tcW w:w="631" w:type="dxa"/>
            <w:shd w:val="clear" w:color="auto" w:fill="92D050"/>
          </w:tcPr>
          <w:p w14:paraId="0C414E87" w14:textId="5C044EC0" w:rsidR="00451D08" w:rsidRPr="002C4934" w:rsidRDefault="00941FD3" w:rsidP="00451D08">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76" w:type="dxa"/>
            <w:shd w:val="clear" w:color="auto" w:fill="F79646"/>
          </w:tcPr>
          <w:p w14:paraId="406E4B0A" w14:textId="77777777" w:rsidR="00451D08" w:rsidRPr="002C4934" w:rsidRDefault="00451D08" w:rsidP="00451D08">
            <w:pPr>
              <w:rPr>
                <w:rFonts w:ascii="Arial" w:hAnsi="Arial" w:cs="Arial"/>
                <w:b/>
                <w:bCs/>
                <w:color w:val="000000"/>
                <w:sz w:val="18"/>
                <w:szCs w:val="18"/>
                <w:lang w:val="en-GB"/>
              </w:rPr>
            </w:pPr>
          </w:p>
        </w:tc>
        <w:tc>
          <w:tcPr>
            <w:tcW w:w="717" w:type="dxa"/>
            <w:shd w:val="clear" w:color="auto" w:fill="FF0000"/>
          </w:tcPr>
          <w:p w14:paraId="624188BC" w14:textId="77777777" w:rsidR="00451D08" w:rsidRPr="002C4934" w:rsidRDefault="00451D08" w:rsidP="00451D08">
            <w:pPr>
              <w:rPr>
                <w:rFonts w:ascii="Arial" w:hAnsi="Arial" w:cs="Arial"/>
                <w:b/>
                <w:bCs/>
                <w:color w:val="000000"/>
                <w:sz w:val="18"/>
                <w:szCs w:val="18"/>
                <w:lang w:val="en-GB"/>
              </w:rPr>
            </w:pPr>
          </w:p>
        </w:tc>
        <w:tc>
          <w:tcPr>
            <w:tcW w:w="4687" w:type="dxa"/>
            <w:shd w:val="clear" w:color="auto" w:fill="auto"/>
          </w:tcPr>
          <w:p w14:paraId="072786CB" w14:textId="4D63D03E" w:rsidR="004733CB" w:rsidRPr="002C4934" w:rsidRDefault="009E54A8" w:rsidP="00CE4027">
            <w:pPr>
              <w:rPr>
                <w:rFonts w:ascii="Arial" w:hAnsi="Arial" w:cs="Arial"/>
                <w:b/>
                <w:bCs/>
                <w:color w:val="000000"/>
                <w:sz w:val="18"/>
                <w:szCs w:val="18"/>
                <w:lang w:val="en-GB"/>
              </w:rPr>
            </w:pPr>
            <w:r>
              <w:rPr>
                <w:rFonts w:ascii="Arial" w:hAnsi="Arial" w:cs="Arial"/>
                <w:b/>
                <w:bCs/>
                <w:color w:val="000000"/>
                <w:sz w:val="18"/>
                <w:szCs w:val="18"/>
                <w:lang w:val="en-GB"/>
              </w:rPr>
              <w:t>electrical locking systems in place</w:t>
            </w:r>
            <w:r w:rsidR="00941FD3">
              <w:rPr>
                <w:rFonts w:ascii="Arial" w:hAnsi="Arial" w:cs="Arial"/>
                <w:b/>
                <w:bCs/>
                <w:color w:val="000000"/>
                <w:sz w:val="18"/>
                <w:szCs w:val="18"/>
                <w:lang w:val="en-GB"/>
              </w:rPr>
              <w:t xml:space="preserve"> see</w:t>
            </w:r>
            <w:r w:rsidR="00CE4027">
              <w:rPr>
                <w:rFonts w:ascii="Arial" w:hAnsi="Arial" w:cs="Arial"/>
                <w:b/>
                <w:bCs/>
                <w:color w:val="000000"/>
                <w:sz w:val="18"/>
                <w:szCs w:val="18"/>
                <w:lang w:val="en-GB"/>
              </w:rPr>
              <w:t xml:space="preserve"> </w:t>
            </w:r>
            <w:r w:rsidR="00941FD3">
              <w:rPr>
                <w:rFonts w:ascii="Arial" w:hAnsi="Arial" w:cs="Arial"/>
                <w:b/>
                <w:bCs/>
                <w:color w:val="000000"/>
                <w:sz w:val="18"/>
                <w:szCs w:val="18"/>
                <w:lang w:val="en-GB"/>
              </w:rPr>
              <w:t>C1.5</w:t>
            </w:r>
          </w:p>
        </w:tc>
      </w:tr>
      <w:tr w:rsidR="00451D08" w:rsidRPr="002C4934" w14:paraId="233D3624" w14:textId="77777777" w:rsidTr="002C4934">
        <w:trPr>
          <w:trHeight w:val="260"/>
        </w:trPr>
        <w:tc>
          <w:tcPr>
            <w:tcW w:w="0" w:type="auto"/>
            <w:shd w:val="clear" w:color="auto" w:fill="auto"/>
          </w:tcPr>
          <w:p w14:paraId="23B4F362"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1.7</w:t>
            </w:r>
          </w:p>
        </w:tc>
        <w:tc>
          <w:tcPr>
            <w:tcW w:w="0" w:type="auto"/>
            <w:shd w:val="clear" w:color="auto" w:fill="auto"/>
          </w:tcPr>
          <w:p w14:paraId="6FE9CCFE" w14:textId="77777777" w:rsidR="00451D08" w:rsidRPr="002C4934" w:rsidRDefault="003452CD"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Do access doors have emergency override devices?</w:t>
            </w:r>
          </w:p>
        </w:tc>
        <w:tc>
          <w:tcPr>
            <w:tcW w:w="577" w:type="dxa"/>
            <w:shd w:val="clear" w:color="auto" w:fill="auto"/>
          </w:tcPr>
          <w:p w14:paraId="776A16AB" w14:textId="01C25780" w:rsidR="00451D08" w:rsidRPr="002C4934" w:rsidRDefault="00941FD3" w:rsidP="00451D08">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06" w:type="dxa"/>
            <w:shd w:val="clear" w:color="auto" w:fill="auto"/>
          </w:tcPr>
          <w:p w14:paraId="3BF49BA0" w14:textId="77777777" w:rsidR="00451D08" w:rsidRPr="002C4934" w:rsidRDefault="00451D08" w:rsidP="00451D08">
            <w:pPr>
              <w:rPr>
                <w:rFonts w:ascii="Arial" w:hAnsi="Arial" w:cs="Arial"/>
                <w:b/>
                <w:bCs/>
                <w:color w:val="000000"/>
                <w:sz w:val="18"/>
                <w:szCs w:val="18"/>
                <w:lang w:val="en-GB"/>
              </w:rPr>
            </w:pPr>
          </w:p>
        </w:tc>
        <w:tc>
          <w:tcPr>
            <w:tcW w:w="567" w:type="dxa"/>
            <w:shd w:val="clear" w:color="auto" w:fill="auto"/>
          </w:tcPr>
          <w:p w14:paraId="32032C8E" w14:textId="17A374D0" w:rsidR="00451D08" w:rsidRPr="002C4934" w:rsidRDefault="00451D08" w:rsidP="00451D08">
            <w:pPr>
              <w:rPr>
                <w:rFonts w:ascii="Arial" w:hAnsi="Arial" w:cs="Arial"/>
                <w:b/>
                <w:bCs/>
                <w:color w:val="000000"/>
                <w:sz w:val="18"/>
                <w:szCs w:val="18"/>
                <w:lang w:val="en-GB"/>
              </w:rPr>
            </w:pPr>
          </w:p>
        </w:tc>
        <w:tc>
          <w:tcPr>
            <w:tcW w:w="787" w:type="dxa"/>
            <w:shd w:val="clear" w:color="auto" w:fill="auto"/>
          </w:tcPr>
          <w:p w14:paraId="3ED11ED9" w14:textId="77777777" w:rsidR="00451D08" w:rsidRPr="002C4934" w:rsidRDefault="00451D08" w:rsidP="00451D08">
            <w:pPr>
              <w:rPr>
                <w:rFonts w:ascii="Arial" w:hAnsi="Arial" w:cs="Arial"/>
                <w:b/>
                <w:bCs/>
                <w:color w:val="000000"/>
                <w:sz w:val="18"/>
                <w:szCs w:val="18"/>
                <w:lang w:val="en-GB"/>
              </w:rPr>
            </w:pPr>
          </w:p>
        </w:tc>
        <w:tc>
          <w:tcPr>
            <w:tcW w:w="631" w:type="dxa"/>
            <w:shd w:val="clear" w:color="auto" w:fill="92D050"/>
          </w:tcPr>
          <w:p w14:paraId="77994DCF" w14:textId="45014015" w:rsidR="00451D08" w:rsidRPr="002C4934" w:rsidRDefault="00941FD3" w:rsidP="00451D08">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76" w:type="dxa"/>
            <w:shd w:val="clear" w:color="auto" w:fill="F79646"/>
          </w:tcPr>
          <w:p w14:paraId="4F4AFC61" w14:textId="77777777" w:rsidR="00451D08" w:rsidRPr="002C4934" w:rsidRDefault="00451D08" w:rsidP="00451D08">
            <w:pPr>
              <w:rPr>
                <w:rFonts w:ascii="Arial" w:hAnsi="Arial" w:cs="Arial"/>
                <w:b/>
                <w:bCs/>
                <w:color w:val="000000"/>
                <w:sz w:val="18"/>
                <w:szCs w:val="18"/>
                <w:lang w:val="en-GB"/>
              </w:rPr>
            </w:pPr>
          </w:p>
        </w:tc>
        <w:tc>
          <w:tcPr>
            <w:tcW w:w="717" w:type="dxa"/>
            <w:shd w:val="clear" w:color="auto" w:fill="FF0000"/>
          </w:tcPr>
          <w:p w14:paraId="0AC0EA96" w14:textId="77777777" w:rsidR="00451D08" w:rsidRPr="002C4934" w:rsidRDefault="00451D08" w:rsidP="00451D08">
            <w:pPr>
              <w:rPr>
                <w:rFonts w:ascii="Arial" w:hAnsi="Arial" w:cs="Arial"/>
                <w:b/>
                <w:bCs/>
                <w:color w:val="000000"/>
                <w:sz w:val="18"/>
                <w:szCs w:val="18"/>
                <w:lang w:val="en-GB"/>
              </w:rPr>
            </w:pPr>
          </w:p>
        </w:tc>
        <w:tc>
          <w:tcPr>
            <w:tcW w:w="4687" w:type="dxa"/>
            <w:shd w:val="clear" w:color="auto" w:fill="auto"/>
          </w:tcPr>
          <w:p w14:paraId="25F42BB3" w14:textId="74C50297" w:rsidR="00451D08" w:rsidRPr="002C4934" w:rsidRDefault="00451D08" w:rsidP="00451D08">
            <w:pPr>
              <w:rPr>
                <w:rFonts w:ascii="Arial" w:hAnsi="Arial" w:cs="Arial"/>
                <w:b/>
                <w:bCs/>
                <w:color w:val="000000"/>
                <w:sz w:val="18"/>
                <w:szCs w:val="18"/>
                <w:lang w:val="en-GB"/>
              </w:rPr>
            </w:pPr>
          </w:p>
        </w:tc>
      </w:tr>
      <w:tr w:rsidR="00451D08" w:rsidRPr="002C4934" w14:paraId="68F4AC39" w14:textId="77777777" w:rsidTr="002C4934">
        <w:trPr>
          <w:trHeight w:val="260"/>
        </w:trPr>
        <w:tc>
          <w:tcPr>
            <w:tcW w:w="0" w:type="auto"/>
            <w:shd w:val="clear" w:color="auto" w:fill="auto"/>
          </w:tcPr>
          <w:p w14:paraId="7E52BAD2"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1.8</w:t>
            </w:r>
          </w:p>
        </w:tc>
        <w:tc>
          <w:tcPr>
            <w:tcW w:w="0" w:type="auto"/>
            <w:shd w:val="clear" w:color="auto" w:fill="auto"/>
          </w:tcPr>
          <w:p w14:paraId="46D60FE3" w14:textId="77777777" w:rsidR="00451D08" w:rsidRPr="002C4934" w:rsidRDefault="003452CD"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Do access doors fail to the unlocked state on power outage?</w:t>
            </w:r>
          </w:p>
        </w:tc>
        <w:tc>
          <w:tcPr>
            <w:tcW w:w="577" w:type="dxa"/>
            <w:shd w:val="clear" w:color="auto" w:fill="auto"/>
          </w:tcPr>
          <w:p w14:paraId="1D2C4C36" w14:textId="4AAA5BCA" w:rsidR="00451D08" w:rsidRPr="002C4934" w:rsidRDefault="00941FD3" w:rsidP="00451D08">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06" w:type="dxa"/>
            <w:shd w:val="clear" w:color="auto" w:fill="auto"/>
          </w:tcPr>
          <w:p w14:paraId="477477CD" w14:textId="77777777" w:rsidR="00451D08" w:rsidRPr="002C4934" w:rsidRDefault="00451D08" w:rsidP="00451D08">
            <w:pPr>
              <w:rPr>
                <w:rFonts w:ascii="Arial" w:hAnsi="Arial" w:cs="Arial"/>
                <w:b/>
                <w:bCs/>
                <w:color w:val="000000"/>
                <w:sz w:val="18"/>
                <w:szCs w:val="18"/>
                <w:lang w:val="en-GB"/>
              </w:rPr>
            </w:pPr>
          </w:p>
        </w:tc>
        <w:tc>
          <w:tcPr>
            <w:tcW w:w="567" w:type="dxa"/>
            <w:shd w:val="clear" w:color="auto" w:fill="auto"/>
          </w:tcPr>
          <w:p w14:paraId="5A24D88D" w14:textId="04902250" w:rsidR="00451D08" w:rsidRPr="002C4934" w:rsidRDefault="00451D08" w:rsidP="00451D08">
            <w:pPr>
              <w:rPr>
                <w:rFonts w:ascii="Arial" w:hAnsi="Arial" w:cs="Arial"/>
                <w:b/>
                <w:bCs/>
                <w:color w:val="000000"/>
                <w:sz w:val="18"/>
                <w:szCs w:val="18"/>
                <w:lang w:val="en-GB"/>
              </w:rPr>
            </w:pPr>
          </w:p>
        </w:tc>
        <w:tc>
          <w:tcPr>
            <w:tcW w:w="787" w:type="dxa"/>
            <w:shd w:val="clear" w:color="auto" w:fill="auto"/>
          </w:tcPr>
          <w:p w14:paraId="52947456" w14:textId="77777777" w:rsidR="00451D08" w:rsidRPr="002C4934" w:rsidRDefault="00451D08" w:rsidP="00451D08">
            <w:pPr>
              <w:rPr>
                <w:rFonts w:ascii="Arial" w:hAnsi="Arial" w:cs="Arial"/>
                <w:b/>
                <w:bCs/>
                <w:color w:val="000000"/>
                <w:sz w:val="18"/>
                <w:szCs w:val="18"/>
                <w:lang w:val="en-GB"/>
              </w:rPr>
            </w:pPr>
          </w:p>
        </w:tc>
        <w:tc>
          <w:tcPr>
            <w:tcW w:w="631" w:type="dxa"/>
            <w:shd w:val="clear" w:color="auto" w:fill="92D050"/>
          </w:tcPr>
          <w:p w14:paraId="243FDC4A" w14:textId="2C4E15E2" w:rsidR="00451D08" w:rsidRPr="002C4934" w:rsidRDefault="00941FD3" w:rsidP="00451D08">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76" w:type="dxa"/>
            <w:shd w:val="clear" w:color="auto" w:fill="F79646"/>
          </w:tcPr>
          <w:p w14:paraId="40F2BC94" w14:textId="77777777" w:rsidR="00451D08" w:rsidRPr="002C4934" w:rsidRDefault="00451D08" w:rsidP="00451D08">
            <w:pPr>
              <w:rPr>
                <w:rFonts w:ascii="Arial" w:hAnsi="Arial" w:cs="Arial"/>
                <w:b/>
                <w:bCs/>
                <w:color w:val="000000"/>
                <w:sz w:val="18"/>
                <w:szCs w:val="18"/>
                <w:lang w:val="en-GB"/>
              </w:rPr>
            </w:pPr>
          </w:p>
        </w:tc>
        <w:tc>
          <w:tcPr>
            <w:tcW w:w="717" w:type="dxa"/>
            <w:shd w:val="clear" w:color="auto" w:fill="FF0000"/>
          </w:tcPr>
          <w:p w14:paraId="3B394E5C" w14:textId="77777777" w:rsidR="00451D08" w:rsidRPr="002C4934" w:rsidRDefault="00451D08" w:rsidP="00451D08">
            <w:pPr>
              <w:rPr>
                <w:rFonts w:ascii="Arial" w:hAnsi="Arial" w:cs="Arial"/>
                <w:b/>
                <w:bCs/>
                <w:color w:val="000000"/>
                <w:sz w:val="18"/>
                <w:szCs w:val="18"/>
                <w:lang w:val="en-GB"/>
              </w:rPr>
            </w:pPr>
          </w:p>
        </w:tc>
        <w:tc>
          <w:tcPr>
            <w:tcW w:w="4687" w:type="dxa"/>
            <w:shd w:val="clear" w:color="auto" w:fill="auto"/>
          </w:tcPr>
          <w:p w14:paraId="207FFC09" w14:textId="77777777" w:rsidR="00451D08" w:rsidRPr="002C4934" w:rsidRDefault="007149DA" w:rsidP="00451D08">
            <w:pPr>
              <w:rPr>
                <w:rFonts w:ascii="Arial" w:hAnsi="Arial" w:cs="Arial"/>
                <w:b/>
                <w:bCs/>
                <w:color w:val="000000"/>
                <w:sz w:val="18"/>
                <w:szCs w:val="18"/>
                <w:lang w:val="en-GB"/>
              </w:rPr>
            </w:pPr>
            <w:r>
              <w:rPr>
                <w:rFonts w:ascii="Arial" w:hAnsi="Arial" w:cs="Arial"/>
                <w:b/>
                <w:bCs/>
                <w:color w:val="000000"/>
                <w:sz w:val="18"/>
                <w:szCs w:val="18"/>
                <w:lang w:val="en-GB"/>
              </w:rPr>
              <w:t xml:space="preserve">As above </w:t>
            </w:r>
          </w:p>
        </w:tc>
      </w:tr>
      <w:tr w:rsidR="00451D08" w:rsidRPr="002C4934" w14:paraId="2110A979" w14:textId="77777777" w:rsidTr="002C4934">
        <w:trPr>
          <w:trHeight w:val="260"/>
        </w:trPr>
        <w:tc>
          <w:tcPr>
            <w:tcW w:w="0" w:type="auto"/>
            <w:shd w:val="clear" w:color="auto" w:fill="auto"/>
          </w:tcPr>
          <w:p w14:paraId="0D800770"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1.9</w:t>
            </w:r>
          </w:p>
        </w:tc>
        <w:tc>
          <w:tcPr>
            <w:tcW w:w="0" w:type="auto"/>
            <w:shd w:val="clear" w:color="auto" w:fill="auto"/>
          </w:tcPr>
          <w:p w14:paraId="03AA096A" w14:textId="77777777" w:rsidR="00451D08" w:rsidRPr="002C4934" w:rsidRDefault="003452CD"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Are fire doors fitted with suitable and sufficient cold smoke intumescent strips?</w:t>
            </w:r>
          </w:p>
        </w:tc>
        <w:tc>
          <w:tcPr>
            <w:tcW w:w="577" w:type="dxa"/>
            <w:shd w:val="clear" w:color="auto" w:fill="auto"/>
          </w:tcPr>
          <w:p w14:paraId="2D37E40D" w14:textId="77777777" w:rsidR="00451D08" w:rsidRPr="002C4934" w:rsidRDefault="00CA50B9" w:rsidP="00451D08">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506" w:type="dxa"/>
            <w:shd w:val="clear" w:color="auto" w:fill="auto"/>
          </w:tcPr>
          <w:p w14:paraId="54349792" w14:textId="77777777" w:rsidR="00451D08" w:rsidRPr="002C4934" w:rsidRDefault="00451D08" w:rsidP="00451D08">
            <w:pPr>
              <w:rPr>
                <w:rFonts w:ascii="Arial" w:hAnsi="Arial" w:cs="Arial"/>
                <w:b/>
                <w:bCs/>
                <w:color w:val="000000"/>
                <w:sz w:val="18"/>
                <w:szCs w:val="18"/>
                <w:lang w:val="en-GB"/>
              </w:rPr>
            </w:pPr>
          </w:p>
        </w:tc>
        <w:tc>
          <w:tcPr>
            <w:tcW w:w="567" w:type="dxa"/>
            <w:shd w:val="clear" w:color="auto" w:fill="auto"/>
          </w:tcPr>
          <w:p w14:paraId="00A79582" w14:textId="77777777" w:rsidR="00451D08" w:rsidRPr="002C4934" w:rsidRDefault="00451D08" w:rsidP="00451D08">
            <w:pPr>
              <w:rPr>
                <w:rFonts w:ascii="Arial" w:hAnsi="Arial" w:cs="Arial"/>
                <w:b/>
                <w:bCs/>
                <w:color w:val="000000"/>
                <w:sz w:val="18"/>
                <w:szCs w:val="18"/>
                <w:lang w:val="en-GB"/>
              </w:rPr>
            </w:pPr>
          </w:p>
        </w:tc>
        <w:tc>
          <w:tcPr>
            <w:tcW w:w="787" w:type="dxa"/>
            <w:shd w:val="clear" w:color="auto" w:fill="auto"/>
          </w:tcPr>
          <w:p w14:paraId="381F4B0F" w14:textId="77777777" w:rsidR="00451D08" w:rsidRPr="002C4934" w:rsidRDefault="00451D08" w:rsidP="00451D08">
            <w:pPr>
              <w:rPr>
                <w:rFonts w:ascii="Arial" w:hAnsi="Arial" w:cs="Arial"/>
                <w:b/>
                <w:bCs/>
                <w:color w:val="000000"/>
                <w:sz w:val="18"/>
                <w:szCs w:val="18"/>
                <w:lang w:val="en-GB"/>
              </w:rPr>
            </w:pPr>
          </w:p>
        </w:tc>
        <w:tc>
          <w:tcPr>
            <w:tcW w:w="631" w:type="dxa"/>
            <w:shd w:val="clear" w:color="auto" w:fill="92D050"/>
          </w:tcPr>
          <w:p w14:paraId="238F4615" w14:textId="77777777" w:rsidR="00451D08" w:rsidRPr="002C4934" w:rsidRDefault="00451D08" w:rsidP="00451D08">
            <w:pPr>
              <w:rPr>
                <w:rFonts w:ascii="Arial" w:hAnsi="Arial" w:cs="Arial"/>
                <w:b/>
                <w:bCs/>
                <w:color w:val="000000"/>
                <w:sz w:val="18"/>
                <w:szCs w:val="18"/>
                <w:lang w:val="en-GB"/>
              </w:rPr>
            </w:pPr>
          </w:p>
        </w:tc>
        <w:tc>
          <w:tcPr>
            <w:tcW w:w="576" w:type="dxa"/>
            <w:shd w:val="clear" w:color="auto" w:fill="F79646"/>
          </w:tcPr>
          <w:p w14:paraId="4A806B72" w14:textId="77777777" w:rsidR="00451D08" w:rsidRPr="002C4934" w:rsidRDefault="007149DA" w:rsidP="00451D08">
            <w:pPr>
              <w:rPr>
                <w:rFonts w:ascii="Arial" w:hAnsi="Arial" w:cs="Arial"/>
                <w:b/>
                <w:bCs/>
                <w:color w:val="000000"/>
                <w:sz w:val="18"/>
                <w:szCs w:val="18"/>
                <w:lang w:val="en-GB"/>
              </w:rPr>
            </w:pPr>
            <w:r w:rsidRPr="002C4934">
              <w:rPr>
                <w:rFonts w:ascii="Arial" w:hAnsi="Arial" w:cs="Arial"/>
                <w:bCs/>
                <w:color w:val="000000"/>
                <w:sz w:val="22"/>
                <w:szCs w:val="22"/>
                <w:lang w:val="en-GB"/>
              </w:rPr>
              <w:sym w:font="Wingdings" w:char="F0FC"/>
            </w:r>
          </w:p>
        </w:tc>
        <w:tc>
          <w:tcPr>
            <w:tcW w:w="717" w:type="dxa"/>
            <w:shd w:val="clear" w:color="auto" w:fill="FF0000"/>
          </w:tcPr>
          <w:p w14:paraId="3BA6C9C2" w14:textId="77777777" w:rsidR="00451D08" w:rsidRPr="002C4934" w:rsidRDefault="00451D08" w:rsidP="00451D08">
            <w:pPr>
              <w:rPr>
                <w:rFonts w:ascii="Arial" w:hAnsi="Arial" w:cs="Arial"/>
                <w:b/>
                <w:bCs/>
                <w:color w:val="000000"/>
                <w:sz w:val="18"/>
                <w:szCs w:val="18"/>
                <w:lang w:val="en-GB"/>
              </w:rPr>
            </w:pPr>
          </w:p>
        </w:tc>
        <w:tc>
          <w:tcPr>
            <w:tcW w:w="4687" w:type="dxa"/>
            <w:shd w:val="clear" w:color="auto" w:fill="auto"/>
          </w:tcPr>
          <w:p w14:paraId="0896ED0C" w14:textId="5664B313" w:rsidR="00451D08" w:rsidRPr="002C4934" w:rsidRDefault="00542AE1" w:rsidP="00CE4027">
            <w:pPr>
              <w:rPr>
                <w:rFonts w:ascii="Arial" w:hAnsi="Arial" w:cs="Arial"/>
                <w:b/>
                <w:bCs/>
                <w:color w:val="000000"/>
                <w:sz w:val="18"/>
                <w:szCs w:val="18"/>
                <w:lang w:val="en-GB"/>
              </w:rPr>
            </w:pPr>
            <w:r>
              <w:rPr>
                <w:rFonts w:ascii="Arial" w:hAnsi="Arial" w:cs="Arial"/>
                <w:b/>
                <w:bCs/>
                <w:color w:val="000000"/>
                <w:sz w:val="18"/>
                <w:szCs w:val="18"/>
                <w:lang w:val="en-GB"/>
              </w:rPr>
              <w:t xml:space="preserve">Intumescent strips fitted </w:t>
            </w:r>
            <w:r w:rsidR="00CA50B9">
              <w:rPr>
                <w:rFonts w:ascii="Arial" w:hAnsi="Arial" w:cs="Arial"/>
                <w:b/>
                <w:bCs/>
                <w:color w:val="000000"/>
                <w:sz w:val="18"/>
                <w:szCs w:val="18"/>
                <w:lang w:val="en-GB"/>
              </w:rPr>
              <w:t>on door</w:t>
            </w:r>
            <w:r w:rsidR="007149DA">
              <w:rPr>
                <w:rFonts w:ascii="Arial" w:hAnsi="Arial" w:cs="Arial"/>
                <w:b/>
                <w:bCs/>
                <w:color w:val="000000"/>
                <w:sz w:val="18"/>
                <w:szCs w:val="18"/>
                <w:lang w:val="en-GB"/>
              </w:rPr>
              <w:t>s i</w:t>
            </w:r>
            <w:r w:rsidR="00941FD3">
              <w:rPr>
                <w:rFonts w:ascii="Arial" w:hAnsi="Arial" w:cs="Arial"/>
                <w:b/>
                <w:bCs/>
                <w:color w:val="000000"/>
                <w:sz w:val="18"/>
                <w:szCs w:val="18"/>
                <w:lang w:val="en-GB"/>
              </w:rPr>
              <w:t>nside and into</w:t>
            </w:r>
            <w:r w:rsidR="007149DA">
              <w:rPr>
                <w:rFonts w:ascii="Arial" w:hAnsi="Arial" w:cs="Arial"/>
                <w:b/>
                <w:bCs/>
                <w:color w:val="000000"/>
                <w:sz w:val="18"/>
                <w:szCs w:val="18"/>
                <w:lang w:val="en-GB"/>
              </w:rPr>
              <w:t xml:space="preserve"> each apartment </w:t>
            </w:r>
            <w:r w:rsidR="00CA50B9">
              <w:rPr>
                <w:rFonts w:ascii="Arial" w:hAnsi="Arial" w:cs="Arial"/>
                <w:b/>
                <w:bCs/>
                <w:color w:val="000000"/>
                <w:sz w:val="18"/>
                <w:szCs w:val="18"/>
                <w:lang w:val="en-GB"/>
              </w:rPr>
              <w:t>and</w:t>
            </w:r>
            <w:r w:rsidR="007149DA">
              <w:rPr>
                <w:rFonts w:ascii="Arial" w:hAnsi="Arial" w:cs="Arial"/>
                <w:b/>
                <w:bCs/>
                <w:color w:val="000000"/>
                <w:sz w:val="18"/>
                <w:szCs w:val="18"/>
                <w:lang w:val="en-GB"/>
              </w:rPr>
              <w:t xml:space="preserve"> sub compartmentation doors (corridor) all</w:t>
            </w:r>
            <w:r w:rsidR="00CA50B9">
              <w:rPr>
                <w:rFonts w:ascii="Arial" w:hAnsi="Arial" w:cs="Arial"/>
                <w:b/>
                <w:bCs/>
                <w:color w:val="000000"/>
                <w:sz w:val="18"/>
                <w:szCs w:val="18"/>
                <w:lang w:val="en-GB"/>
              </w:rPr>
              <w:t xml:space="preserve"> in good </w:t>
            </w:r>
            <w:r w:rsidR="00941FD3">
              <w:rPr>
                <w:rFonts w:ascii="Arial" w:hAnsi="Arial" w:cs="Arial"/>
                <w:b/>
                <w:bCs/>
                <w:color w:val="000000"/>
                <w:sz w:val="18"/>
                <w:szCs w:val="18"/>
                <w:lang w:val="en-GB"/>
              </w:rPr>
              <w:t>order (new)</w:t>
            </w:r>
          </w:p>
        </w:tc>
      </w:tr>
      <w:tr w:rsidR="00CA50B9" w:rsidRPr="002C4934" w14:paraId="77E1DA9A" w14:textId="77777777" w:rsidTr="002C4934">
        <w:trPr>
          <w:trHeight w:val="260"/>
        </w:trPr>
        <w:tc>
          <w:tcPr>
            <w:tcW w:w="0" w:type="auto"/>
            <w:shd w:val="clear" w:color="auto" w:fill="auto"/>
          </w:tcPr>
          <w:p w14:paraId="17423EB5" w14:textId="77777777" w:rsidR="00CA50B9" w:rsidRPr="002C4934" w:rsidRDefault="00CA50B9" w:rsidP="00451D08">
            <w:pPr>
              <w:rPr>
                <w:rFonts w:ascii="Arial" w:hAnsi="Arial" w:cs="Arial"/>
                <w:b/>
                <w:bCs/>
                <w:color w:val="000000"/>
                <w:sz w:val="18"/>
                <w:szCs w:val="18"/>
                <w:lang w:val="en-GB"/>
              </w:rPr>
            </w:pPr>
            <w:r>
              <w:rPr>
                <w:rFonts w:ascii="Arial" w:hAnsi="Arial" w:cs="Arial"/>
                <w:b/>
                <w:bCs/>
                <w:color w:val="000000"/>
                <w:sz w:val="18"/>
                <w:szCs w:val="18"/>
                <w:lang w:val="en-GB"/>
              </w:rPr>
              <w:t>1.10</w:t>
            </w:r>
          </w:p>
        </w:tc>
        <w:tc>
          <w:tcPr>
            <w:tcW w:w="0" w:type="auto"/>
            <w:shd w:val="clear" w:color="auto" w:fill="auto"/>
          </w:tcPr>
          <w:p w14:paraId="636C5E9F" w14:textId="77777777" w:rsidR="00CA50B9" w:rsidRPr="002C4934" w:rsidRDefault="00CA50B9" w:rsidP="00451D08">
            <w:pPr>
              <w:rPr>
                <w:rFonts w:ascii="Arial" w:hAnsi="Arial" w:cs="Arial"/>
                <w:b/>
                <w:bCs/>
                <w:color w:val="000000"/>
                <w:sz w:val="18"/>
                <w:szCs w:val="18"/>
                <w:lang w:val="en-GB"/>
              </w:rPr>
            </w:pPr>
            <w:r>
              <w:rPr>
                <w:rFonts w:ascii="Arial" w:hAnsi="Arial" w:cs="Arial"/>
                <w:b/>
                <w:bCs/>
                <w:color w:val="000000"/>
                <w:sz w:val="18"/>
                <w:szCs w:val="18"/>
                <w:lang w:val="en-GB"/>
              </w:rPr>
              <w:t>Are</w:t>
            </w:r>
            <w:r w:rsidR="007149DA">
              <w:rPr>
                <w:rFonts w:ascii="Arial" w:hAnsi="Arial" w:cs="Arial"/>
                <w:b/>
                <w:bCs/>
                <w:color w:val="000000"/>
                <w:sz w:val="18"/>
                <w:szCs w:val="18"/>
                <w:lang w:val="en-GB"/>
              </w:rPr>
              <w:t xml:space="preserve"> any locking</w:t>
            </w:r>
            <w:r>
              <w:rPr>
                <w:rFonts w:ascii="Arial" w:hAnsi="Arial" w:cs="Arial"/>
                <w:b/>
                <w:bCs/>
                <w:color w:val="000000"/>
                <w:sz w:val="18"/>
                <w:szCs w:val="18"/>
                <w:lang w:val="en-GB"/>
              </w:rPr>
              <w:t xml:space="preserve"> door fitted with thumb turn devices to allow for escape without key?</w:t>
            </w:r>
          </w:p>
        </w:tc>
        <w:tc>
          <w:tcPr>
            <w:tcW w:w="577" w:type="dxa"/>
            <w:shd w:val="clear" w:color="auto" w:fill="auto"/>
          </w:tcPr>
          <w:p w14:paraId="4F76F4CB" w14:textId="0115A1F4" w:rsidR="00CA50B9" w:rsidRPr="002C4934" w:rsidRDefault="00941FD3" w:rsidP="00451D08">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06" w:type="dxa"/>
            <w:shd w:val="clear" w:color="auto" w:fill="auto"/>
          </w:tcPr>
          <w:p w14:paraId="2199F354" w14:textId="35F2CBE8" w:rsidR="00CA50B9" w:rsidRPr="002C4934" w:rsidRDefault="00CA50B9" w:rsidP="00451D08">
            <w:pPr>
              <w:rPr>
                <w:rFonts w:ascii="Arial" w:hAnsi="Arial" w:cs="Arial"/>
                <w:bCs/>
                <w:color w:val="000000"/>
                <w:sz w:val="22"/>
                <w:szCs w:val="22"/>
                <w:lang w:val="en-GB"/>
              </w:rPr>
            </w:pPr>
          </w:p>
        </w:tc>
        <w:tc>
          <w:tcPr>
            <w:tcW w:w="567" w:type="dxa"/>
            <w:shd w:val="clear" w:color="auto" w:fill="auto"/>
          </w:tcPr>
          <w:p w14:paraId="2A18A05A" w14:textId="77777777" w:rsidR="00CA50B9" w:rsidRPr="002C4934" w:rsidRDefault="00CA50B9" w:rsidP="00451D08">
            <w:pPr>
              <w:rPr>
                <w:rFonts w:ascii="Arial" w:hAnsi="Arial" w:cs="Arial"/>
                <w:b/>
                <w:bCs/>
                <w:color w:val="000000"/>
                <w:sz w:val="18"/>
                <w:szCs w:val="18"/>
                <w:lang w:val="en-GB"/>
              </w:rPr>
            </w:pPr>
          </w:p>
        </w:tc>
        <w:tc>
          <w:tcPr>
            <w:tcW w:w="787" w:type="dxa"/>
            <w:shd w:val="clear" w:color="auto" w:fill="auto"/>
          </w:tcPr>
          <w:p w14:paraId="0DCC7770" w14:textId="77777777" w:rsidR="00CA50B9" w:rsidRPr="002C4934" w:rsidRDefault="00CA50B9" w:rsidP="00451D08">
            <w:pPr>
              <w:rPr>
                <w:rFonts w:ascii="Arial" w:hAnsi="Arial" w:cs="Arial"/>
                <w:b/>
                <w:bCs/>
                <w:color w:val="000000"/>
                <w:sz w:val="18"/>
                <w:szCs w:val="18"/>
                <w:lang w:val="en-GB"/>
              </w:rPr>
            </w:pPr>
          </w:p>
        </w:tc>
        <w:tc>
          <w:tcPr>
            <w:tcW w:w="631" w:type="dxa"/>
            <w:shd w:val="clear" w:color="auto" w:fill="92D050"/>
          </w:tcPr>
          <w:p w14:paraId="780EB5E3" w14:textId="3E855AF3" w:rsidR="00CA50B9" w:rsidRPr="002C4934" w:rsidRDefault="00941FD3" w:rsidP="00451D08">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76" w:type="dxa"/>
            <w:shd w:val="clear" w:color="auto" w:fill="F79646"/>
          </w:tcPr>
          <w:p w14:paraId="6764BA20" w14:textId="1CFEEF27" w:rsidR="00CA50B9" w:rsidRPr="002C4934" w:rsidRDefault="00CA50B9" w:rsidP="00451D08">
            <w:pPr>
              <w:rPr>
                <w:rFonts w:ascii="Arial" w:hAnsi="Arial" w:cs="Arial"/>
                <w:b/>
                <w:bCs/>
                <w:color w:val="000000"/>
                <w:sz w:val="18"/>
                <w:szCs w:val="18"/>
                <w:lang w:val="en-GB"/>
              </w:rPr>
            </w:pPr>
          </w:p>
        </w:tc>
        <w:tc>
          <w:tcPr>
            <w:tcW w:w="717" w:type="dxa"/>
            <w:shd w:val="clear" w:color="auto" w:fill="FF0000"/>
          </w:tcPr>
          <w:p w14:paraId="1E4556C9" w14:textId="77777777" w:rsidR="00CA50B9" w:rsidRPr="002C4934" w:rsidRDefault="00CA50B9" w:rsidP="00451D08">
            <w:pPr>
              <w:rPr>
                <w:rFonts w:ascii="Arial" w:hAnsi="Arial" w:cs="Arial"/>
                <w:bCs/>
                <w:color w:val="000000"/>
                <w:sz w:val="22"/>
                <w:szCs w:val="22"/>
                <w:lang w:val="en-GB"/>
              </w:rPr>
            </w:pPr>
          </w:p>
        </w:tc>
        <w:tc>
          <w:tcPr>
            <w:tcW w:w="4687" w:type="dxa"/>
            <w:shd w:val="clear" w:color="auto" w:fill="auto"/>
          </w:tcPr>
          <w:p w14:paraId="651F2BD8" w14:textId="42FA59C3" w:rsidR="00CA50B9" w:rsidRDefault="00941FD3" w:rsidP="00CE4027">
            <w:pPr>
              <w:rPr>
                <w:rFonts w:ascii="Arial" w:hAnsi="Arial" w:cs="Arial"/>
                <w:b/>
                <w:bCs/>
                <w:color w:val="000000"/>
                <w:sz w:val="18"/>
                <w:szCs w:val="18"/>
                <w:lang w:val="en-GB"/>
              </w:rPr>
            </w:pPr>
            <w:r>
              <w:rPr>
                <w:rFonts w:ascii="Arial" w:hAnsi="Arial" w:cs="Arial"/>
                <w:b/>
                <w:bCs/>
                <w:color w:val="000000"/>
                <w:sz w:val="18"/>
                <w:szCs w:val="18"/>
                <w:lang w:val="en-GB"/>
              </w:rPr>
              <w:t xml:space="preserve">All doors have TT locks to internal side – good practice. </w:t>
            </w:r>
          </w:p>
        </w:tc>
      </w:tr>
      <w:tr w:rsidR="00451D08" w:rsidRPr="002C4934" w14:paraId="1998F602" w14:textId="77777777" w:rsidTr="002C4934">
        <w:trPr>
          <w:trHeight w:val="260"/>
        </w:trPr>
        <w:tc>
          <w:tcPr>
            <w:tcW w:w="0" w:type="auto"/>
            <w:shd w:val="clear" w:color="auto" w:fill="auto"/>
          </w:tcPr>
          <w:p w14:paraId="2E8C3DAF" w14:textId="77777777" w:rsidR="00451D08" w:rsidRPr="002C4934" w:rsidRDefault="00451D08"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1.1</w:t>
            </w:r>
            <w:r w:rsidR="00CA50B9">
              <w:rPr>
                <w:rFonts w:ascii="Arial" w:hAnsi="Arial" w:cs="Arial"/>
                <w:b/>
                <w:bCs/>
                <w:color w:val="000000"/>
                <w:sz w:val="18"/>
                <w:szCs w:val="18"/>
                <w:lang w:val="en-GB"/>
              </w:rPr>
              <w:t>1</w:t>
            </w:r>
          </w:p>
        </w:tc>
        <w:tc>
          <w:tcPr>
            <w:tcW w:w="0" w:type="auto"/>
            <w:shd w:val="clear" w:color="auto" w:fill="auto"/>
          </w:tcPr>
          <w:p w14:paraId="5527203D" w14:textId="77777777" w:rsidR="00451D08" w:rsidRPr="002C4934" w:rsidRDefault="003452CD" w:rsidP="00451D08">
            <w:pPr>
              <w:rPr>
                <w:rFonts w:ascii="Arial" w:hAnsi="Arial" w:cs="Arial"/>
                <w:b/>
                <w:bCs/>
                <w:color w:val="000000"/>
                <w:sz w:val="18"/>
                <w:szCs w:val="18"/>
                <w:lang w:val="en-GB"/>
              </w:rPr>
            </w:pPr>
            <w:r w:rsidRPr="002C4934">
              <w:rPr>
                <w:rFonts w:ascii="Arial" w:hAnsi="Arial" w:cs="Arial"/>
                <w:b/>
                <w:bCs/>
                <w:color w:val="000000"/>
                <w:sz w:val="18"/>
                <w:szCs w:val="18"/>
                <w:lang w:val="en-GB"/>
              </w:rPr>
              <w:t>Are escape routes constructed of fire resisting materials making them unquestionably sound?</w:t>
            </w:r>
          </w:p>
        </w:tc>
        <w:tc>
          <w:tcPr>
            <w:tcW w:w="577" w:type="dxa"/>
            <w:shd w:val="clear" w:color="auto" w:fill="auto"/>
          </w:tcPr>
          <w:p w14:paraId="590CB0CE" w14:textId="77777777" w:rsidR="00451D08" w:rsidRPr="002C4934" w:rsidRDefault="005A1033" w:rsidP="00451D08">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06" w:type="dxa"/>
            <w:shd w:val="clear" w:color="auto" w:fill="auto"/>
          </w:tcPr>
          <w:p w14:paraId="56E7B736" w14:textId="77777777" w:rsidR="00451D08" w:rsidRPr="002C4934" w:rsidRDefault="00451D08" w:rsidP="00451D08">
            <w:pPr>
              <w:rPr>
                <w:rFonts w:ascii="Arial" w:hAnsi="Arial" w:cs="Arial"/>
                <w:b/>
                <w:bCs/>
                <w:color w:val="000000"/>
                <w:sz w:val="18"/>
                <w:szCs w:val="18"/>
                <w:lang w:val="en-GB"/>
              </w:rPr>
            </w:pPr>
          </w:p>
        </w:tc>
        <w:tc>
          <w:tcPr>
            <w:tcW w:w="567" w:type="dxa"/>
            <w:shd w:val="clear" w:color="auto" w:fill="auto"/>
          </w:tcPr>
          <w:p w14:paraId="126C6D6F" w14:textId="77777777" w:rsidR="00451D08" w:rsidRPr="002C4934" w:rsidRDefault="00451D08" w:rsidP="00451D08">
            <w:pPr>
              <w:rPr>
                <w:rFonts w:ascii="Arial" w:hAnsi="Arial" w:cs="Arial"/>
                <w:b/>
                <w:bCs/>
                <w:color w:val="000000"/>
                <w:sz w:val="18"/>
                <w:szCs w:val="18"/>
                <w:lang w:val="en-GB"/>
              </w:rPr>
            </w:pPr>
          </w:p>
        </w:tc>
        <w:tc>
          <w:tcPr>
            <w:tcW w:w="787" w:type="dxa"/>
            <w:shd w:val="clear" w:color="auto" w:fill="auto"/>
          </w:tcPr>
          <w:p w14:paraId="64AEF47E" w14:textId="77777777" w:rsidR="00451D08" w:rsidRPr="002C4934" w:rsidRDefault="00451D08" w:rsidP="00451D08">
            <w:pPr>
              <w:rPr>
                <w:rFonts w:ascii="Arial" w:hAnsi="Arial" w:cs="Arial"/>
                <w:b/>
                <w:bCs/>
                <w:color w:val="000000"/>
                <w:sz w:val="18"/>
                <w:szCs w:val="18"/>
                <w:lang w:val="en-GB"/>
              </w:rPr>
            </w:pPr>
          </w:p>
        </w:tc>
        <w:tc>
          <w:tcPr>
            <w:tcW w:w="631" w:type="dxa"/>
            <w:shd w:val="clear" w:color="auto" w:fill="92D050"/>
          </w:tcPr>
          <w:p w14:paraId="26E67651" w14:textId="09ED298D" w:rsidR="00451D08" w:rsidRPr="002C4934" w:rsidRDefault="00941FD3" w:rsidP="00451D08">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76" w:type="dxa"/>
            <w:shd w:val="clear" w:color="auto" w:fill="F79646"/>
          </w:tcPr>
          <w:p w14:paraId="7255D485" w14:textId="6A5FAF22" w:rsidR="00451D08" w:rsidRPr="002C4934" w:rsidRDefault="00451D08" w:rsidP="00451D08">
            <w:pPr>
              <w:rPr>
                <w:rFonts w:ascii="Arial" w:hAnsi="Arial" w:cs="Arial"/>
                <w:b/>
                <w:bCs/>
                <w:color w:val="000000"/>
                <w:sz w:val="18"/>
                <w:szCs w:val="18"/>
                <w:lang w:val="en-GB"/>
              </w:rPr>
            </w:pPr>
          </w:p>
        </w:tc>
        <w:tc>
          <w:tcPr>
            <w:tcW w:w="717" w:type="dxa"/>
            <w:shd w:val="clear" w:color="auto" w:fill="FF0000"/>
          </w:tcPr>
          <w:p w14:paraId="61C6DD03" w14:textId="77777777" w:rsidR="00451D08" w:rsidRPr="002C4934" w:rsidRDefault="00451D08" w:rsidP="00451D08">
            <w:pPr>
              <w:rPr>
                <w:rFonts w:ascii="Arial" w:hAnsi="Arial" w:cs="Arial"/>
                <w:b/>
                <w:bCs/>
                <w:color w:val="000000"/>
                <w:sz w:val="18"/>
                <w:szCs w:val="18"/>
                <w:lang w:val="en-GB"/>
              </w:rPr>
            </w:pPr>
          </w:p>
        </w:tc>
        <w:tc>
          <w:tcPr>
            <w:tcW w:w="4687" w:type="dxa"/>
            <w:shd w:val="clear" w:color="auto" w:fill="auto"/>
          </w:tcPr>
          <w:p w14:paraId="567F9702" w14:textId="77777777" w:rsidR="00AF250B" w:rsidRDefault="00941FD3" w:rsidP="00716018">
            <w:pPr>
              <w:rPr>
                <w:rFonts w:ascii="Arial" w:hAnsi="Arial" w:cs="Arial"/>
                <w:b/>
                <w:bCs/>
                <w:color w:val="000000"/>
                <w:sz w:val="18"/>
                <w:szCs w:val="18"/>
                <w:lang w:val="en-GB"/>
              </w:rPr>
            </w:pPr>
            <w:r>
              <w:rPr>
                <w:rFonts w:ascii="Arial" w:hAnsi="Arial" w:cs="Arial"/>
                <w:b/>
                <w:bCs/>
                <w:color w:val="000000"/>
                <w:sz w:val="18"/>
                <w:szCs w:val="18"/>
                <w:lang w:val="en-GB"/>
              </w:rPr>
              <w:t>10” + reinforced concrete</w:t>
            </w:r>
          </w:p>
          <w:p w14:paraId="27E56CF8" w14:textId="77777777" w:rsidR="00941FD3" w:rsidRDefault="00941FD3" w:rsidP="00716018">
            <w:pPr>
              <w:rPr>
                <w:rFonts w:ascii="Arial" w:hAnsi="Arial" w:cs="Arial"/>
                <w:b/>
                <w:bCs/>
                <w:color w:val="000000"/>
                <w:sz w:val="18"/>
                <w:szCs w:val="18"/>
                <w:lang w:val="en-GB"/>
              </w:rPr>
            </w:pPr>
          </w:p>
          <w:p w14:paraId="655F71AD" w14:textId="28DBEDC6" w:rsidR="00941FD3" w:rsidRPr="002C4934" w:rsidRDefault="00941FD3" w:rsidP="00716018">
            <w:pPr>
              <w:rPr>
                <w:rFonts w:ascii="Arial" w:hAnsi="Arial" w:cs="Arial"/>
                <w:b/>
                <w:bCs/>
                <w:color w:val="000000"/>
                <w:sz w:val="18"/>
                <w:szCs w:val="18"/>
                <w:lang w:val="en-GB"/>
              </w:rPr>
            </w:pPr>
            <w:r>
              <w:rPr>
                <w:rFonts w:ascii="Arial" w:hAnsi="Arial" w:cs="Arial"/>
                <w:b/>
                <w:bCs/>
                <w:color w:val="000000"/>
                <w:sz w:val="18"/>
                <w:szCs w:val="18"/>
                <w:lang w:val="en-GB"/>
              </w:rPr>
              <w:t>New anti slip edging required on staircase edges Action item</w:t>
            </w:r>
          </w:p>
        </w:tc>
      </w:tr>
    </w:tbl>
    <w:p w14:paraId="1C225D61" w14:textId="77777777" w:rsidR="00332B19" w:rsidRPr="009629DF" w:rsidRDefault="00332B19">
      <w:pPr>
        <w:rPr>
          <w:rFonts w:ascii="Arial" w:hAnsi="Arial" w:cs="Arial"/>
          <w:sz w:val="20"/>
          <w:szCs w:val="20"/>
        </w:rPr>
      </w:pPr>
    </w:p>
    <w:p w14:paraId="3006893E" w14:textId="77777777" w:rsidR="00716018" w:rsidRPr="009629DF" w:rsidRDefault="00716018">
      <w:pPr>
        <w:rPr>
          <w:rFonts w:ascii="Arial" w:hAnsi="Arial" w:cs="Arial"/>
          <w:sz w:val="20"/>
          <w:szCs w:val="20"/>
        </w:rPr>
      </w:pPr>
    </w:p>
    <w:p w14:paraId="05CBCB05" w14:textId="77777777" w:rsidR="00332B19" w:rsidRPr="009629DF" w:rsidRDefault="00332B19">
      <w:pPr>
        <w:rPr>
          <w:rFonts w:ascii="Arial" w:hAnsi="Arial" w:cs="Arial"/>
          <w:sz w:val="20"/>
          <w:szCs w:val="20"/>
        </w:rPr>
      </w:pPr>
    </w:p>
    <w:tbl>
      <w:tblPr>
        <w:tblW w:w="0" w:type="auto"/>
        <w:tblInd w:w="-9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67"/>
        <w:gridCol w:w="4380"/>
        <w:gridCol w:w="577"/>
        <w:gridCol w:w="506"/>
        <w:gridCol w:w="567"/>
        <w:gridCol w:w="787"/>
        <w:gridCol w:w="631"/>
        <w:gridCol w:w="576"/>
        <w:gridCol w:w="717"/>
        <w:gridCol w:w="4687"/>
      </w:tblGrid>
      <w:tr w:rsidR="003452CD" w:rsidRPr="002C4934" w14:paraId="0BD563DA" w14:textId="77777777" w:rsidTr="002C4934">
        <w:trPr>
          <w:trHeight w:val="260"/>
        </w:trPr>
        <w:tc>
          <w:tcPr>
            <w:tcW w:w="0" w:type="auto"/>
            <w:shd w:val="clear" w:color="auto" w:fill="FFFF00"/>
          </w:tcPr>
          <w:p w14:paraId="76383AD5" w14:textId="77777777" w:rsidR="003452CD" w:rsidRPr="002C4934" w:rsidRDefault="003452CD" w:rsidP="002C4934">
            <w:pPr>
              <w:jc w:val="center"/>
              <w:rPr>
                <w:rFonts w:ascii="Arial" w:hAnsi="Arial" w:cs="Arial"/>
                <w:b/>
                <w:bCs/>
                <w:color w:val="000000"/>
                <w:sz w:val="18"/>
                <w:szCs w:val="18"/>
                <w:lang w:val="en-GB"/>
              </w:rPr>
            </w:pPr>
            <w:r w:rsidRPr="002C4934">
              <w:rPr>
                <w:rFonts w:ascii="Arial" w:hAnsi="Arial" w:cs="Arial"/>
                <w:b/>
                <w:bCs/>
                <w:color w:val="000000"/>
                <w:sz w:val="18"/>
                <w:szCs w:val="18"/>
                <w:lang w:val="en-GB"/>
              </w:rPr>
              <w:t>E</w:t>
            </w:r>
          </w:p>
        </w:tc>
        <w:tc>
          <w:tcPr>
            <w:tcW w:w="0" w:type="auto"/>
            <w:shd w:val="clear" w:color="auto" w:fill="FFFF00"/>
          </w:tcPr>
          <w:p w14:paraId="6635EA2C" w14:textId="77777777" w:rsidR="003452CD" w:rsidRPr="002C4934" w:rsidRDefault="003452CD" w:rsidP="003452CD">
            <w:pPr>
              <w:rPr>
                <w:rFonts w:ascii="Arial" w:hAnsi="Arial" w:cs="Arial"/>
                <w:b/>
                <w:bCs/>
                <w:color w:val="000000"/>
                <w:sz w:val="18"/>
                <w:szCs w:val="18"/>
                <w:lang w:val="en-GB"/>
              </w:rPr>
            </w:pPr>
          </w:p>
        </w:tc>
        <w:tc>
          <w:tcPr>
            <w:tcW w:w="2437" w:type="dxa"/>
            <w:gridSpan w:val="4"/>
            <w:shd w:val="clear" w:color="auto" w:fill="FFFF00"/>
          </w:tcPr>
          <w:p w14:paraId="3D65904C" w14:textId="77777777" w:rsidR="003452CD" w:rsidRPr="002C4934" w:rsidRDefault="003452CD" w:rsidP="002C4934">
            <w:pPr>
              <w:jc w:val="center"/>
              <w:rPr>
                <w:rFonts w:ascii="Arial" w:hAnsi="Arial" w:cs="Arial"/>
                <w:b/>
                <w:bCs/>
                <w:color w:val="000000"/>
                <w:sz w:val="18"/>
                <w:szCs w:val="18"/>
                <w:lang w:val="en-GB"/>
              </w:rPr>
            </w:pPr>
            <w:r w:rsidRPr="002C4934">
              <w:rPr>
                <w:rFonts w:ascii="Arial" w:hAnsi="Arial" w:cs="Arial"/>
                <w:b/>
                <w:bCs/>
                <w:color w:val="000000"/>
                <w:sz w:val="18"/>
                <w:szCs w:val="18"/>
                <w:lang w:val="en-GB"/>
              </w:rPr>
              <w:t>In place?</w:t>
            </w:r>
          </w:p>
        </w:tc>
        <w:tc>
          <w:tcPr>
            <w:tcW w:w="1924" w:type="dxa"/>
            <w:gridSpan w:val="3"/>
            <w:shd w:val="clear" w:color="auto" w:fill="FFFF00"/>
          </w:tcPr>
          <w:p w14:paraId="7C5D862D" w14:textId="77777777" w:rsidR="003452CD" w:rsidRPr="002C4934" w:rsidRDefault="003452CD" w:rsidP="002C4934">
            <w:pPr>
              <w:jc w:val="center"/>
              <w:rPr>
                <w:rFonts w:ascii="Arial" w:hAnsi="Arial" w:cs="Arial"/>
                <w:b/>
                <w:bCs/>
                <w:color w:val="000000"/>
                <w:sz w:val="18"/>
                <w:szCs w:val="18"/>
                <w:lang w:val="en-GB"/>
              </w:rPr>
            </w:pPr>
            <w:r w:rsidRPr="002C4934">
              <w:rPr>
                <w:rFonts w:ascii="Arial" w:hAnsi="Arial" w:cs="Arial"/>
                <w:b/>
                <w:bCs/>
                <w:color w:val="000000"/>
                <w:sz w:val="18"/>
                <w:szCs w:val="18"/>
                <w:lang w:val="en-GB"/>
              </w:rPr>
              <w:t>Risk rating</w:t>
            </w:r>
          </w:p>
        </w:tc>
        <w:tc>
          <w:tcPr>
            <w:tcW w:w="4687" w:type="dxa"/>
            <w:shd w:val="clear" w:color="auto" w:fill="FFFF00"/>
          </w:tcPr>
          <w:p w14:paraId="2AF172FF" w14:textId="77777777" w:rsidR="003452CD" w:rsidRPr="002C4934" w:rsidRDefault="003452CD" w:rsidP="003452CD">
            <w:pPr>
              <w:rPr>
                <w:rFonts w:ascii="Arial" w:hAnsi="Arial" w:cs="Arial"/>
                <w:b/>
                <w:bCs/>
                <w:color w:val="000000"/>
                <w:sz w:val="18"/>
                <w:szCs w:val="18"/>
                <w:lang w:val="en-GB"/>
              </w:rPr>
            </w:pPr>
            <w:r w:rsidRPr="002C4934">
              <w:rPr>
                <w:rFonts w:ascii="Arial" w:hAnsi="Arial" w:cs="Arial"/>
                <w:b/>
                <w:bCs/>
                <w:color w:val="000000"/>
                <w:sz w:val="18"/>
                <w:szCs w:val="18"/>
                <w:lang w:val="en-GB"/>
              </w:rPr>
              <w:t>Comments</w:t>
            </w:r>
          </w:p>
        </w:tc>
      </w:tr>
      <w:tr w:rsidR="003452CD" w:rsidRPr="002C4934" w14:paraId="62169177" w14:textId="77777777" w:rsidTr="002C4934">
        <w:trPr>
          <w:trHeight w:val="260"/>
        </w:trPr>
        <w:tc>
          <w:tcPr>
            <w:tcW w:w="0" w:type="auto"/>
            <w:shd w:val="clear" w:color="auto" w:fill="FFFF00"/>
          </w:tcPr>
          <w:p w14:paraId="1464530D" w14:textId="77777777" w:rsidR="003452CD" w:rsidRPr="002C4934" w:rsidRDefault="003452CD" w:rsidP="003452CD">
            <w:pPr>
              <w:rPr>
                <w:rFonts w:ascii="Arial" w:hAnsi="Arial" w:cs="Arial"/>
                <w:b/>
                <w:bCs/>
                <w:color w:val="000000"/>
                <w:sz w:val="18"/>
                <w:szCs w:val="18"/>
                <w:lang w:val="en-GB"/>
              </w:rPr>
            </w:pPr>
            <w:r w:rsidRPr="002C4934">
              <w:rPr>
                <w:rFonts w:ascii="Arial" w:hAnsi="Arial" w:cs="Arial"/>
                <w:b/>
                <w:bCs/>
                <w:color w:val="000000"/>
                <w:sz w:val="18"/>
                <w:szCs w:val="18"/>
                <w:lang w:val="en-GB"/>
              </w:rPr>
              <w:t>E1</w:t>
            </w:r>
          </w:p>
        </w:tc>
        <w:tc>
          <w:tcPr>
            <w:tcW w:w="0" w:type="auto"/>
            <w:shd w:val="clear" w:color="auto" w:fill="FFFF00"/>
          </w:tcPr>
          <w:p w14:paraId="67D2DDAE" w14:textId="77777777" w:rsidR="003452CD" w:rsidRPr="002C4934" w:rsidRDefault="003452CD" w:rsidP="003452CD">
            <w:pPr>
              <w:rPr>
                <w:rFonts w:ascii="Arial" w:hAnsi="Arial" w:cs="Arial"/>
                <w:b/>
                <w:bCs/>
                <w:color w:val="000000"/>
                <w:sz w:val="18"/>
                <w:szCs w:val="18"/>
                <w:lang w:val="en-GB"/>
              </w:rPr>
            </w:pPr>
            <w:r w:rsidRPr="002C4934">
              <w:rPr>
                <w:rFonts w:ascii="Arial" w:hAnsi="Arial" w:cs="Arial"/>
                <w:b/>
                <w:bCs/>
                <w:color w:val="000000"/>
                <w:sz w:val="18"/>
                <w:szCs w:val="18"/>
                <w:lang w:val="en-GB"/>
              </w:rPr>
              <w:t>Fire extinguishment</w:t>
            </w:r>
          </w:p>
        </w:tc>
        <w:tc>
          <w:tcPr>
            <w:tcW w:w="577" w:type="dxa"/>
            <w:shd w:val="clear" w:color="auto" w:fill="FFFF00"/>
          </w:tcPr>
          <w:p w14:paraId="1F8F52C0" w14:textId="77777777" w:rsidR="003452CD" w:rsidRPr="002C4934" w:rsidRDefault="003452CD" w:rsidP="003452CD">
            <w:pPr>
              <w:rPr>
                <w:rFonts w:ascii="Arial" w:hAnsi="Arial" w:cs="Arial"/>
                <w:b/>
                <w:bCs/>
                <w:color w:val="000000"/>
                <w:sz w:val="18"/>
                <w:szCs w:val="18"/>
                <w:lang w:val="en-GB"/>
              </w:rPr>
            </w:pPr>
            <w:r w:rsidRPr="002C4934">
              <w:rPr>
                <w:rFonts w:ascii="Arial" w:hAnsi="Arial" w:cs="Arial"/>
                <w:b/>
                <w:bCs/>
                <w:color w:val="000000"/>
                <w:sz w:val="18"/>
                <w:szCs w:val="18"/>
                <w:lang w:val="en-GB"/>
              </w:rPr>
              <w:t>YES</w:t>
            </w:r>
          </w:p>
        </w:tc>
        <w:tc>
          <w:tcPr>
            <w:tcW w:w="506" w:type="dxa"/>
            <w:shd w:val="clear" w:color="auto" w:fill="FFFF00"/>
          </w:tcPr>
          <w:p w14:paraId="586650DD" w14:textId="77777777" w:rsidR="003452CD" w:rsidRPr="002C4934" w:rsidRDefault="003452CD" w:rsidP="003452CD">
            <w:pPr>
              <w:rPr>
                <w:rFonts w:ascii="Arial" w:hAnsi="Arial" w:cs="Arial"/>
                <w:b/>
                <w:bCs/>
                <w:color w:val="000000"/>
                <w:sz w:val="18"/>
                <w:szCs w:val="18"/>
                <w:lang w:val="en-GB"/>
              </w:rPr>
            </w:pPr>
            <w:r w:rsidRPr="002C4934">
              <w:rPr>
                <w:rFonts w:ascii="Arial" w:hAnsi="Arial" w:cs="Arial"/>
                <w:b/>
                <w:bCs/>
                <w:color w:val="000000"/>
                <w:sz w:val="18"/>
                <w:szCs w:val="18"/>
                <w:lang w:val="en-GB"/>
              </w:rPr>
              <w:t>NO</w:t>
            </w:r>
          </w:p>
        </w:tc>
        <w:tc>
          <w:tcPr>
            <w:tcW w:w="567" w:type="dxa"/>
            <w:shd w:val="clear" w:color="auto" w:fill="FFFF00"/>
          </w:tcPr>
          <w:p w14:paraId="68390234" w14:textId="77777777" w:rsidR="003452CD" w:rsidRPr="002C4934" w:rsidRDefault="003452CD" w:rsidP="003452CD">
            <w:pPr>
              <w:rPr>
                <w:rFonts w:ascii="Arial" w:hAnsi="Arial" w:cs="Arial"/>
                <w:b/>
                <w:bCs/>
                <w:color w:val="000000"/>
                <w:sz w:val="18"/>
                <w:szCs w:val="18"/>
                <w:lang w:val="en-GB"/>
              </w:rPr>
            </w:pPr>
            <w:r w:rsidRPr="002C4934">
              <w:rPr>
                <w:rFonts w:ascii="Arial" w:hAnsi="Arial" w:cs="Arial"/>
                <w:b/>
                <w:bCs/>
                <w:color w:val="000000"/>
                <w:sz w:val="18"/>
                <w:szCs w:val="18"/>
                <w:lang w:val="en-GB"/>
              </w:rPr>
              <w:t>N/A</w:t>
            </w:r>
          </w:p>
        </w:tc>
        <w:tc>
          <w:tcPr>
            <w:tcW w:w="787" w:type="dxa"/>
            <w:shd w:val="clear" w:color="auto" w:fill="FFFF00"/>
          </w:tcPr>
          <w:p w14:paraId="6E166F83" w14:textId="77777777" w:rsidR="003452CD" w:rsidRPr="002C4934" w:rsidRDefault="003452CD" w:rsidP="003452CD">
            <w:pPr>
              <w:rPr>
                <w:rFonts w:ascii="Arial" w:hAnsi="Arial" w:cs="Arial"/>
                <w:b/>
                <w:bCs/>
                <w:color w:val="000000"/>
                <w:sz w:val="18"/>
                <w:szCs w:val="18"/>
                <w:lang w:val="en-GB"/>
              </w:rPr>
            </w:pPr>
            <w:r w:rsidRPr="002C4934">
              <w:rPr>
                <w:rFonts w:ascii="Arial" w:hAnsi="Arial" w:cs="Arial"/>
                <w:b/>
                <w:bCs/>
                <w:color w:val="000000"/>
                <w:sz w:val="18"/>
                <w:szCs w:val="18"/>
                <w:lang w:val="en-GB"/>
              </w:rPr>
              <w:t>??</w:t>
            </w:r>
          </w:p>
        </w:tc>
        <w:tc>
          <w:tcPr>
            <w:tcW w:w="631" w:type="dxa"/>
            <w:shd w:val="clear" w:color="auto" w:fill="92D050"/>
          </w:tcPr>
          <w:p w14:paraId="6DC0E0A2" w14:textId="77777777" w:rsidR="003452CD" w:rsidRPr="002C4934" w:rsidRDefault="003452CD" w:rsidP="003452CD">
            <w:pPr>
              <w:rPr>
                <w:rFonts w:ascii="Arial" w:hAnsi="Arial" w:cs="Arial"/>
                <w:b/>
                <w:bCs/>
                <w:color w:val="000000"/>
                <w:sz w:val="18"/>
                <w:szCs w:val="18"/>
                <w:lang w:val="en-GB"/>
              </w:rPr>
            </w:pPr>
            <w:r w:rsidRPr="002C4934">
              <w:rPr>
                <w:rFonts w:ascii="Arial" w:hAnsi="Arial" w:cs="Arial"/>
                <w:b/>
                <w:bCs/>
                <w:color w:val="000000"/>
                <w:sz w:val="18"/>
                <w:szCs w:val="18"/>
                <w:lang w:val="en-GB"/>
              </w:rPr>
              <w:t>Low</w:t>
            </w:r>
          </w:p>
        </w:tc>
        <w:tc>
          <w:tcPr>
            <w:tcW w:w="576" w:type="dxa"/>
            <w:shd w:val="clear" w:color="auto" w:fill="F79646"/>
          </w:tcPr>
          <w:p w14:paraId="1B76A45C" w14:textId="77777777" w:rsidR="003452CD" w:rsidRPr="002C4934" w:rsidRDefault="003452CD" w:rsidP="003452CD">
            <w:pPr>
              <w:rPr>
                <w:rFonts w:ascii="Arial" w:hAnsi="Arial" w:cs="Arial"/>
                <w:b/>
                <w:bCs/>
                <w:color w:val="000000"/>
                <w:sz w:val="18"/>
                <w:szCs w:val="18"/>
                <w:lang w:val="en-GB"/>
              </w:rPr>
            </w:pPr>
            <w:r w:rsidRPr="002C4934">
              <w:rPr>
                <w:rFonts w:ascii="Arial" w:hAnsi="Arial" w:cs="Arial"/>
                <w:b/>
                <w:bCs/>
                <w:color w:val="000000"/>
                <w:sz w:val="18"/>
                <w:szCs w:val="18"/>
                <w:lang w:val="en-GB"/>
              </w:rPr>
              <w:t>Med</w:t>
            </w:r>
          </w:p>
        </w:tc>
        <w:tc>
          <w:tcPr>
            <w:tcW w:w="717" w:type="dxa"/>
            <w:shd w:val="clear" w:color="auto" w:fill="FF0000"/>
          </w:tcPr>
          <w:p w14:paraId="318C1A7D" w14:textId="77777777" w:rsidR="003452CD" w:rsidRPr="002C4934" w:rsidRDefault="003452CD" w:rsidP="003452CD">
            <w:pPr>
              <w:rPr>
                <w:rFonts w:ascii="Arial" w:hAnsi="Arial" w:cs="Arial"/>
                <w:b/>
                <w:bCs/>
                <w:color w:val="000000"/>
                <w:sz w:val="18"/>
                <w:szCs w:val="18"/>
                <w:lang w:val="en-GB"/>
              </w:rPr>
            </w:pPr>
            <w:r w:rsidRPr="002C4934">
              <w:rPr>
                <w:rFonts w:ascii="Arial" w:hAnsi="Arial" w:cs="Arial"/>
                <w:b/>
                <w:bCs/>
                <w:color w:val="000000"/>
                <w:sz w:val="18"/>
                <w:szCs w:val="18"/>
                <w:lang w:val="en-GB"/>
              </w:rPr>
              <w:t>High</w:t>
            </w:r>
          </w:p>
        </w:tc>
        <w:tc>
          <w:tcPr>
            <w:tcW w:w="4687" w:type="dxa"/>
            <w:shd w:val="clear" w:color="auto" w:fill="FFFF00"/>
          </w:tcPr>
          <w:p w14:paraId="66E108AC" w14:textId="77777777" w:rsidR="003452CD" w:rsidRPr="002C4934" w:rsidRDefault="003452CD" w:rsidP="003452CD">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                                                </w:t>
            </w:r>
          </w:p>
        </w:tc>
      </w:tr>
      <w:tr w:rsidR="007149DA" w:rsidRPr="002C4934" w14:paraId="1443986D" w14:textId="77777777" w:rsidTr="002C4934">
        <w:trPr>
          <w:trHeight w:val="260"/>
        </w:trPr>
        <w:tc>
          <w:tcPr>
            <w:tcW w:w="0" w:type="auto"/>
            <w:shd w:val="clear" w:color="auto" w:fill="auto"/>
          </w:tcPr>
          <w:p w14:paraId="16D75A0D" w14:textId="77777777" w:rsidR="007149DA" w:rsidRPr="002C4934" w:rsidRDefault="007149DA" w:rsidP="007149DA">
            <w:pPr>
              <w:rPr>
                <w:rFonts w:ascii="Arial" w:hAnsi="Arial" w:cs="Arial"/>
                <w:b/>
                <w:bCs/>
                <w:color w:val="000000"/>
                <w:sz w:val="18"/>
                <w:szCs w:val="18"/>
                <w:lang w:val="en-GB"/>
              </w:rPr>
            </w:pPr>
            <w:r w:rsidRPr="002C4934">
              <w:rPr>
                <w:rFonts w:ascii="Arial" w:hAnsi="Arial" w:cs="Arial"/>
                <w:b/>
                <w:bCs/>
                <w:color w:val="000000"/>
                <w:sz w:val="18"/>
                <w:szCs w:val="18"/>
                <w:lang w:val="en-GB"/>
              </w:rPr>
              <w:t>1.1</w:t>
            </w:r>
          </w:p>
        </w:tc>
        <w:tc>
          <w:tcPr>
            <w:tcW w:w="0" w:type="auto"/>
            <w:shd w:val="clear" w:color="auto" w:fill="auto"/>
          </w:tcPr>
          <w:p w14:paraId="5EA653B3" w14:textId="77777777" w:rsidR="007149DA" w:rsidRPr="002C4934" w:rsidRDefault="007149DA" w:rsidP="007149DA">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Are appropriate to risk means of firefighting equipment available throughout the premises? </w:t>
            </w:r>
          </w:p>
        </w:tc>
        <w:tc>
          <w:tcPr>
            <w:tcW w:w="577" w:type="dxa"/>
            <w:shd w:val="clear" w:color="auto" w:fill="auto"/>
          </w:tcPr>
          <w:p w14:paraId="2DE5F5F6" w14:textId="77777777" w:rsidR="007149DA" w:rsidRPr="002C4934" w:rsidRDefault="007149DA" w:rsidP="007149DA">
            <w:pPr>
              <w:rPr>
                <w:rFonts w:ascii="Arial" w:hAnsi="Arial" w:cs="Arial"/>
                <w:b/>
                <w:bCs/>
                <w:color w:val="000000"/>
                <w:sz w:val="18"/>
                <w:szCs w:val="18"/>
                <w:lang w:val="en-GB"/>
              </w:rPr>
            </w:pPr>
          </w:p>
        </w:tc>
        <w:tc>
          <w:tcPr>
            <w:tcW w:w="506" w:type="dxa"/>
            <w:shd w:val="clear" w:color="auto" w:fill="auto"/>
          </w:tcPr>
          <w:p w14:paraId="6A19A27A" w14:textId="77777777" w:rsidR="007149DA" w:rsidRPr="002C4934" w:rsidRDefault="007149DA" w:rsidP="007149DA">
            <w:pPr>
              <w:rPr>
                <w:rFonts w:ascii="Arial" w:hAnsi="Arial" w:cs="Arial"/>
                <w:b/>
                <w:bCs/>
                <w:color w:val="000000"/>
                <w:sz w:val="18"/>
                <w:szCs w:val="18"/>
                <w:lang w:val="en-GB"/>
              </w:rPr>
            </w:pPr>
          </w:p>
        </w:tc>
        <w:tc>
          <w:tcPr>
            <w:tcW w:w="567" w:type="dxa"/>
            <w:shd w:val="clear" w:color="auto" w:fill="auto"/>
          </w:tcPr>
          <w:p w14:paraId="747B006D" w14:textId="77777777" w:rsidR="007149DA" w:rsidRPr="002C4934" w:rsidRDefault="00AF250B" w:rsidP="007149DA">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787" w:type="dxa"/>
            <w:shd w:val="clear" w:color="auto" w:fill="auto"/>
          </w:tcPr>
          <w:p w14:paraId="2DCC5B32" w14:textId="77777777" w:rsidR="007149DA" w:rsidRPr="002C4934" w:rsidRDefault="007149DA" w:rsidP="007149DA">
            <w:pPr>
              <w:rPr>
                <w:rFonts w:ascii="Arial" w:hAnsi="Arial" w:cs="Arial"/>
                <w:b/>
                <w:bCs/>
                <w:color w:val="000000"/>
                <w:sz w:val="18"/>
                <w:szCs w:val="18"/>
                <w:lang w:val="en-GB"/>
              </w:rPr>
            </w:pPr>
          </w:p>
        </w:tc>
        <w:tc>
          <w:tcPr>
            <w:tcW w:w="631" w:type="dxa"/>
            <w:shd w:val="clear" w:color="auto" w:fill="92D050"/>
          </w:tcPr>
          <w:p w14:paraId="13D361E9" w14:textId="77777777" w:rsidR="007149DA" w:rsidRPr="002C4934" w:rsidRDefault="00471EDF" w:rsidP="007149DA">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576" w:type="dxa"/>
            <w:shd w:val="clear" w:color="auto" w:fill="F79646"/>
          </w:tcPr>
          <w:p w14:paraId="2F5FEBD5" w14:textId="77777777" w:rsidR="007149DA" w:rsidRPr="002C4934" w:rsidRDefault="007149DA" w:rsidP="007149DA">
            <w:pPr>
              <w:rPr>
                <w:rFonts w:ascii="Arial" w:hAnsi="Arial" w:cs="Arial"/>
                <w:b/>
                <w:bCs/>
                <w:color w:val="000000"/>
                <w:sz w:val="18"/>
                <w:szCs w:val="18"/>
                <w:lang w:val="en-GB"/>
              </w:rPr>
            </w:pPr>
          </w:p>
        </w:tc>
        <w:tc>
          <w:tcPr>
            <w:tcW w:w="717" w:type="dxa"/>
            <w:shd w:val="clear" w:color="auto" w:fill="FF0000"/>
          </w:tcPr>
          <w:p w14:paraId="0DE70919" w14:textId="77777777" w:rsidR="007149DA" w:rsidRPr="002C4934" w:rsidRDefault="007149DA" w:rsidP="007149DA">
            <w:pPr>
              <w:rPr>
                <w:rFonts w:ascii="Arial" w:hAnsi="Arial" w:cs="Arial"/>
                <w:b/>
                <w:bCs/>
                <w:color w:val="000000"/>
                <w:sz w:val="18"/>
                <w:szCs w:val="18"/>
                <w:lang w:val="en-GB"/>
              </w:rPr>
            </w:pPr>
          </w:p>
        </w:tc>
        <w:tc>
          <w:tcPr>
            <w:tcW w:w="4687" w:type="dxa"/>
            <w:shd w:val="clear" w:color="auto" w:fill="auto"/>
          </w:tcPr>
          <w:p w14:paraId="7354B8D4" w14:textId="77777777" w:rsidR="007149DA" w:rsidRPr="002C4934" w:rsidRDefault="007149DA" w:rsidP="007149DA">
            <w:pPr>
              <w:rPr>
                <w:rFonts w:ascii="Arial" w:hAnsi="Arial" w:cs="Arial"/>
                <w:b/>
                <w:bCs/>
                <w:color w:val="000000"/>
                <w:sz w:val="18"/>
                <w:szCs w:val="18"/>
                <w:lang w:val="en-GB"/>
              </w:rPr>
            </w:pPr>
            <w:r>
              <w:rPr>
                <w:rFonts w:ascii="Arial" w:hAnsi="Arial" w:cs="Arial"/>
                <w:b/>
                <w:bCs/>
                <w:color w:val="000000"/>
                <w:sz w:val="18"/>
                <w:szCs w:val="18"/>
                <w:lang w:val="en-GB"/>
              </w:rPr>
              <w:t xml:space="preserve">None </w:t>
            </w:r>
            <w:r w:rsidR="00471EDF">
              <w:rPr>
                <w:rFonts w:ascii="Arial" w:hAnsi="Arial" w:cs="Arial"/>
                <w:b/>
                <w:bCs/>
                <w:color w:val="000000"/>
                <w:sz w:val="18"/>
                <w:szCs w:val="18"/>
                <w:lang w:val="en-GB"/>
              </w:rPr>
              <w:t xml:space="preserve">required in common areas as this will encourage residents to resist exit from premises. </w:t>
            </w:r>
          </w:p>
        </w:tc>
      </w:tr>
      <w:tr w:rsidR="007149DA" w:rsidRPr="002C4934" w14:paraId="5FA8974E" w14:textId="77777777" w:rsidTr="002C4934">
        <w:trPr>
          <w:trHeight w:val="260"/>
        </w:trPr>
        <w:tc>
          <w:tcPr>
            <w:tcW w:w="0" w:type="auto"/>
            <w:shd w:val="clear" w:color="auto" w:fill="auto"/>
          </w:tcPr>
          <w:p w14:paraId="003B475F" w14:textId="77777777" w:rsidR="007149DA" w:rsidRPr="002C4934" w:rsidRDefault="007149DA" w:rsidP="007149DA">
            <w:pPr>
              <w:rPr>
                <w:rFonts w:ascii="Arial" w:hAnsi="Arial" w:cs="Arial"/>
                <w:b/>
                <w:bCs/>
                <w:color w:val="000000"/>
                <w:sz w:val="18"/>
                <w:szCs w:val="18"/>
                <w:lang w:val="en-GB"/>
              </w:rPr>
            </w:pPr>
            <w:r w:rsidRPr="002C4934">
              <w:rPr>
                <w:rFonts w:ascii="Arial" w:hAnsi="Arial" w:cs="Arial"/>
                <w:b/>
                <w:bCs/>
                <w:color w:val="000000"/>
                <w:sz w:val="18"/>
                <w:szCs w:val="18"/>
                <w:lang w:val="en-GB"/>
              </w:rPr>
              <w:t>1.2</w:t>
            </w:r>
          </w:p>
        </w:tc>
        <w:tc>
          <w:tcPr>
            <w:tcW w:w="0" w:type="auto"/>
            <w:shd w:val="clear" w:color="auto" w:fill="auto"/>
          </w:tcPr>
          <w:p w14:paraId="7D2DBCB5" w14:textId="77777777" w:rsidR="007149DA" w:rsidRPr="002C4934" w:rsidRDefault="007149DA" w:rsidP="007149DA">
            <w:pPr>
              <w:rPr>
                <w:rFonts w:ascii="Arial" w:hAnsi="Arial" w:cs="Arial"/>
                <w:b/>
                <w:bCs/>
                <w:color w:val="000000"/>
                <w:sz w:val="18"/>
                <w:szCs w:val="18"/>
                <w:lang w:val="en-GB"/>
              </w:rPr>
            </w:pPr>
            <w:r w:rsidRPr="002C4934">
              <w:rPr>
                <w:rFonts w:ascii="Arial" w:hAnsi="Arial" w:cs="Arial"/>
                <w:b/>
                <w:bCs/>
                <w:color w:val="000000"/>
                <w:sz w:val="18"/>
                <w:szCs w:val="18"/>
                <w:lang w:val="en-GB"/>
              </w:rPr>
              <w:t>Are there an adequate number of extinguishers provided?</w:t>
            </w:r>
          </w:p>
        </w:tc>
        <w:tc>
          <w:tcPr>
            <w:tcW w:w="577" w:type="dxa"/>
            <w:shd w:val="clear" w:color="auto" w:fill="auto"/>
          </w:tcPr>
          <w:p w14:paraId="5EAD6A9C" w14:textId="77777777" w:rsidR="007149DA" w:rsidRPr="002C4934" w:rsidRDefault="007149DA" w:rsidP="007149DA">
            <w:pPr>
              <w:rPr>
                <w:rFonts w:ascii="Arial" w:hAnsi="Arial" w:cs="Arial"/>
                <w:b/>
                <w:bCs/>
                <w:color w:val="000000"/>
                <w:sz w:val="18"/>
                <w:szCs w:val="18"/>
                <w:lang w:val="en-GB"/>
              </w:rPr>
            </w:pPr>
          </w:p>
        </w:tc>
        <w:tc>
          <w:tcPr>
            <w:tcW w:w="506" w:type="dxa"/>
            <w:shd w:val="clear" w:color="auto" w:fill="auto"/>
          </w:tcPr>
          <w:p w14:paraId="3DDFB877" w14:textId="77777777" w:rsidR="007149DA" w:rsidRPr="002C4934" w:rsidRDefault="007149DA" w:rsidP="007149DA">
            <w:pPr>
              <w:rPr>
                <w:rFonts w:ascii="Arial" w:hAnsi="Arial" w:cs="Arial"/>
                <w:b/>
                <w:bCs/>
                <w:color w:val="000000"/>
                <w:sz w:val="18"/>
                <w:szCs w:val="18"/>
                <w:lang w:val="en-GB"/>
              </w:rPr>
            </w:pPr>
            <w:r w:rsidRPr="000D41F0">
              <w:rPr>
                <w:rFonts w:ascii="Arial" w:hAnsi="Arial" w:cs="Arial"/>
                <w:b/>
                <w:bCs/>
                <w:color w:val="FF0000"/>
                <w:sz w:val="18"/>
                <w:szCs w:val="18"/>
                <w:lang w:val="en-GB"/>
              </w:rPr>
              <w:t>x</w:t>
            </w:r>
          </w:p>
        </w:tc>
        <w:tc>
          <w:tcPr>
            <w:tcW w:w="567" w:type="dxa"/>
            <w:shd w:val="clear" w:color="auto" w:fill="auto"/>
          </w:tcPr>
          <w:p w14:paraId="4AB4863F" w14:textId="77777777" w:rsidR="007149DA" w:rsidRPr="002C4934" w:rsidRDefault="007149DA" w:rsidP="007149DA">
            <w:pPr>
              <w:rPr>
                <w:rFonts w:ascii="Arial" w:hAnsi="Arial" w:cs="Arial"/>
                <w:b/>
                <w:bCs/>
                <w:color w:val="000000"/>
                <w:sz w:val="18"/>
                <w:szCs w:val="18"/>
                <w:lang w:val="en-GB"/>
              </w:rPr>
            </w:pPr>
          </w:p>
        </w:tc>
        <w:tc>
          <w:tcPr>
            <w:tcW w:w="787" w:type="dxa"/>
            <w:shd w:val="clear" w:color="auto" w:fill="auto"/>
          </w:tcPr>
          <w:p w14:paraId="0A8EF0A3" w14:textId="77777777" w:rsidR="007149DA" w:rsidRPr="002C4934" w:rsidRDefault="007149DA" w:rsidP="007149DA">
            <w:pPr>
              <w:rPr>
                <w:rFonts w:ascii="Arial" w:hAnsi="Arial" w:cs="Arial"/>
                <w:b/>
                <w:bCs/>
                <w:color w:val="000000"/>
                <w:sz w:val="18"/>
                <w:szCs w:val="18"/>
                <w:lang w:val="en-GB"/>
              </w:rPr>
            </w:pPr>
          </w:p>
        </w:tc>
        <w:tc>
          <w:tcPr>
            <w:tcW w:w="631" w:type="dxa"/>
            <w:shd w:val="clear" w:color="auto" w:fill="92D050"/>
          </w:tcPr>
          <w:p w14:paraId="28B25736" w14:textId="77777777" w:rsidR="007149DA" w:rsidRPr="002C4934" w:rsidRDefault="007149DA" w:rsidP="007149DA">
            <w:pPr>
              <w:rPr>
                <w:rFonts w:ascii="Arial" w:hAnsi="Arial" w:cs="Arial"/>
                <w:b/>
                <w:bCs/>
                <w:color w:val="000000"/>
                <w:sz w:val="18"/>
                <w:szCs w:val="18"/>
                <w:lang w:val="en-GB"/>
              </w:rPr>
            </w:pPr>
          </w:p>
        </w:tc>
        <w:tc>
          <w:tcPr>
            <w:tcW w:w="576" w:type="dxa"/>
            <w:shd w:val="clear" w:color="auto" w:fill="F79646"/>
          </w:tcPr>
          <w:p w14:paraId="5CC87CB8" w14:textId="77777777" w:rsidR="007149DA" w:rsidRPr="002C4934" w:rsidRDefault="007149DA" w:rsidP="007149DA">
            <w:pPr>
              <w:rPr>
                <w:rFonts w:ascii="Arial" w:hAnsi="Arial" w:cs="Arial"/>
                <w:b/>
                <w:bCs/>
                <w:color w:val="000000"/>
                <w:sz w:val="18"/>
                <w:szCs w:val="18"/>
                <w:lang w:val="en-GB"/>
              </w:rPr>
            </w:pPr>
          </w:p>
        </w:tc>
        <w:tc>
          <w:tcPr>
            <w:tcW w:w="717" w:type="dxa"/>
            <w:shd w:val="clear" w:color="auto" w:fill="FF0000"/>
          </w:tcPr>
          <w:p w14:paraId="12659156" w14:textId="77777777" w:rsidR="007149DA" w:rsidRPr="002C4934" w:rsidRDefault="007149DA" w:rsidP="007149DA">
            <w:pPr>
              <w:rPr>
                <w:rFonts w:ascii="Arial" w:hAnsi="Arial" w:cs="Arial"/>
                <w:b/>
                <w:bCs/>
                <w:color w:val="000000"/>
                <w:sz w:val="18"/>
                <w:szCs w:val="18"/>
                <w:lang w:val="en-GB"/>
              </w:rPr>
            </w:pPr>
            <w:r>
              <w:rPr>
                <w:rFonts w:ascii="Arial" w:hAnsi="Arial" w:cs="Arial"/>
                <w:b/>
                <w:bCs/>
                <w:color w:val="000000"/>
                <w:sz w:val="18"/>
                <w:szCs w:val="18"/>
                <w:lang w:val="en-GB"/>
              </w:rPr>
              <w:t>x</w:t>
            </w:r>
          </w:p>
        </w:tc>
        <w:tc>
          <w:tcPr>
            <w:tcW w:w="4687" w:type="dxa"/>
            <w:shd w:val="clear" w:color="auto" w:fill="auto"/>
          </w:tcPr>
          <w:p w14:paraId="5D8558B2" w14:textId="5CF5D26A" w:rsidR="007149DA" w:rsidRPr="002C4934" w:rsidRDefault="00941FD3" w:rsidP="007149DA">
            <w:pPr>
              <w:rPr>
                <w:rFonts w:ascii="Arial" w:hAnsi="Arial" w:cs="Arial"/>
                <w:b/>
                <w:bCs/>
                <w:color w:val="000000"/>
                <w:sz w:val="18"/>
                <w:szCs w:val="18"/>
                <w:lang w:val="en-GB"/>
              </w:rPr>
            </w:pPr>
            <w:r>
              <w:rPr>
                <w:rFonts w:ascii="Arial" w:hAnsi="Arial" w:cs="Arial"/>
                <w:b/>
                <w:bCs/>
                <w:color w:val="000000"/>
                <w:sz w:val="18"/>
                <w:szCs w:val="18"/>
                <w:lang w:val="en-GB"/>
              </w:rPr>
              <w:t xml:space="preserve">The internal retail units required Extinguisher placement as per labelled areas (see photo log) </w:t>
            </w:r>
            <w:r w:rsidR="00471EDF">
              <w:rPr>
                <w:rFonts w:ascii="Arial" w:hAnsi="Arial" w:cs="Arial"/>
                <w:b/>
                <w:bCs/>
                <w:color w:val="000000"/>
                <w:sz w:val="18"/>
                <w:szCs w:val="18"/>
                <w:lang w:val="en-GB"/>
              </w:rPr>
              <w:t>Due to the nature of the rear exit of the premises</w:t>
            </w:r>
            <w:r>
              <w:rPr>
                <w:rFonts w:ascii="Arial" w:hAnsi="Arial" w:cs="Arial"/>
                <w:b/>
                <w:bCs/>
                <w:color w:val="000000"/>
                <w:sz w:val="18"/>
                <w:szCs w:val="18"/>
                <w:lang w:val="en-GB"/>
              </w:rPr>
              <w:t xml:space="preserve"> (Hargreaves </w:t>
            </w:r>
            <w:proofErr w:type="spellStart"/>
            <w:r>
              <w:rPr>
                <w:rFonts w:ascii="Arial" w:hAnsi="Arial" w:cs="Arial"/>
                <w:b/>
                <w:bCs/>
                <w:color w:val="000000"/>
                <w:sz w:val="18"/>
                <w:szCs w:val="18"/>
                <w:lang w:val="en-GB"/>
              </w:rPr>
              <w:t>st</w:t>
            </w:r>
            <w:proofErr w:type="spellEnd"/>
            <w:r>
              <w:rPr>
                <w:rFonts w:ascii="Arial" w:hAnsi="Arial" w:cs="Arial"/>
                <w:b/>
                <w:bCs/>
                <w:color w:val="000000"/>
                <w:sz w:val="18"/>
                <w:szCs w:val="18"/>
                <w:lang w:val="en-GB"/>
              </w:rPr>
              <w:t>)</w:t>
            </w:r>
            <w:r w:rsidR="00471EDF">
              <w:rPr>
                <w:rFonts w:ascii="Arial" w:hAnsi="Arial" w:cs="Arial"/>
                <w:b/>
                <w:bCs/>
                <w:color w:val="000000"/>
                <w:sz w:val="18"/>
                <w:szCs w:val="18"/>
                <w:lang w:val="en-GB"/>
              </w:rPr>
              <w:t xml:space="preserve"> a W</w:t>
            </w:r>
            <w:r w:rsidR="007149DA">
              <w:rPr>
                <w:rFonts w:ascii="Arial" w:hAnsi="Arial" w:cs="Arial"/>
                <w:b/>
                <w:bCs/>
                <w:color w:val="000000"/>
                <w:sz w:val="18"/>
                <w:szCs w:val="18"/>
                <w:lang w:val="en-GB"/>
              </w:rPr>
              <w:t xml:space="preserve">ater extinguisher </w:t>
            </w:r>
            <w:r w:rsidR="00471EDF">
              <w:rPr>
                <w:rFonts w:ascii="Arial" w:hAnsi="Arial" w:cs="Arial"/>
                <w:b/>
                <w:bCs/>
                <w:color w:val="000000"/>
                <w:sz w:val="18"/>
                <w:szCs w:val="18"/>
                <w:lang w:val="en-GB"/>
              </w:rPr>
              <w:t xml:space="preserve">should be </w:t>
            </w:r>
            <w:r w:rsidR="007149DA">
              <w:rPr>
                <w:rFonts w:ascii="Arial" w:hAnsi="Arial" w:cs="Arial"/>
                <w:b/>
                <w:bCs/>
                <w:color w:val="000000"/>
                <w:sz w:val="18"/>
                <w:szCs w:val="18"/>
                <w:lang w:val="en-GB"/>
              </w:rPr>
              <w:t>installed o</w:t>
            </w:r>
            <w:r w:rsidR="00471EDF">
              <w:rPr>
                <w:rFonts w:ascii="Arial" w:hAnsi="Arial" w:cs="Arial"/>
                <w:b/>
                <w:bCs/>
                <w:color w:val="000000"/>
                <w:sz w:val="18"/>
                <w:szCs w:val="18"/>
                <w:lang w:val="en-GB"/>
              </w:rPr>
              <w:t xml:space="preserve">n the escape route pathway </w:t>
            </w:r>
            <w:r w:rsidR="00AF250B">
              <w:rPr>
                <w:rFonts w:ascii="Arial" w:hAnsi="Arial" w:cs="Arial"/>
                <w:b/>
                <w:bCs/>
                <w:color w:val="000000"/>
                <w:sz w:val="18"/>
                <w:szCs w:val="18"/>
                <w:lang w:val="en-GB"/>
              </w:rPr>
              <w:t xml:space="preserve">due to the enclosed space/smoking area. The defence of this escape route is recommended.  </w:t>
            </w:r>
          </w:p>
        </w:tc>
      </w:tr>
      <w:tr w:rsidR="007149DA" w:rsidRPr="002C4934" w14:paraId="252B3192" w14:textId="77777777" w:rsidTr="002C4934">
        <w:trPr>
          <w:trHeight w:val="260"/>
        </w:trPr>
        <w:tc>
          <w:tcPr>
            <w:tcW w:w="0" w:type="auto"/>
            <w:shd w:val="clear" w:color="auto" w:fill="auto"/>
          </w:tcPr>
          <w:p w14:paraId="61C161BA" w14:textId="77777777" w:rsidR="007149DA" w:rsidRPr="002C4934" w:rsidRDefault="007149DA" w:rsidP="007149DA">
            <w:pPr>
              <w:rPr>
                <w:rFonts w:ascii="Arial" w:hAnsi="Arial" w:cs="Arial"/>
                <w:b/>
                <w:bCs/>
                <w:color w:val="000000"/>
                <w:sz w:val="18"/>
                <w:szCs w:val="18"/>
                <w:lang w:val="en-GB"/>
              </w:rPr>
            </w:pPr>
            <w:r w:rsidRPr="002C4934">
              <w:rPr>
                <w:rFonts w:ascii="Arial" w:hAnsi="Arial" w:cs="Arial"/>
                <w:b/>
                <w:bCs/>
                <w:color w:val="000000"/>
                <w:sz w:val="18"/>
                <w:szCs w:val="18"/>
                <w:lang w:val="en-GB"/>
              </w:rPr>
              <w:t>1.3</w:t>
            </w:r>
          </w:p>
        </w:tc>
        <w:tc>
          <w:tcPr>
            <w:tcW w:w="0" w:type="auto"/>
            <w:shd w:val="clear" w:color="auto" w:fill="auto"/>
          </w:tcPr>
          <w:p w14:paraId="52CF06F8" w14:textId="77777777" w:rsidR="007149DA" w:rsidRPr="002C4934" w:rsidRDefault="007149DA" w:rsidP="007149DA">
            <w:pPr>
              <w:rPr>
                <w:rFonts w:ascii="Arial" w:hAnsi="Arial" w:cs="Arial"/>
                <w:b/>
                <w:bCs/>
                <w:color w:val="000000"/>
                <w:sz w:val="18"/>
                <w:szCs w:val="18"/>
                <w:lang w:val="en-GB"/>
              </w:rPr>
            </w:pPr>
            <w:r w:rsidRPr="002C4934">
              <w:rPr>
                <w:rFonts w:ascii="Arial" w:hAnsi="Arial" w:cs="Arial"/>
                <w:b/>
                <w:bCs/>
                <w:color w:val="000000"/>
                <w:sz w:val="18"/>
                <w:szCs w:val="18"/>
                <w:lang w:val="en-GB"/>
              </w:rPr>
              <w:t>Are extinguishers sited suitably and available for immediate use?</w:t>
            </w:r>
          </w:p>
        </w:tc>
        <w:tc>
          <w:tcPr>
            <w:tcW w:w="577" w:type="dxa"/>
            <w:shd w:val="clear" w:color="auto" w:fill="auto"/>
          </w:tcPr>
          <w:p w14:paraId="6B4B2F3C" w14:textId="77777777" w:rsidR="007149DA" w:rsidRPr="002C4934" w:rsidRDefault="007149DA" w:rsidP="007149DA">
            <w:pPr>
              <w:rPr>
                <w:rFonts w:ascii="Arial" w:hAnsi="Arial" w:cs="Arial"/>
                <w:b/>
                <w:bCs/>
                <w:color w:val="000000"/>
                <w:sz w:val="18"/>
                <w:szCs w:val="18"/>
                <w:lang w:val="en-GB"/>
              </w:rPr>
            </w:pPr>
          </w:p>
        </w:tc>
        <w:tc>
          <w:tcPr>
            <w:tcW w:w="506" w:type="dxa"/>
            <w:shd w:val="clear" w:color="auto" w:fill="auto"/>
          </w:tcPr>
          <w:p w14:paraId="3E5FF427" w14:textId="77777777" w:rsidR="007149DA" w:rsidRPr="002C4934" w:rsidRDefault="007149DA" w:rsidP="007149DA">
            <w:pPr>
              <w:rPr>
                <w:rFonts w:ascii="Arial" w:hAnsi="Arial" w:cs="Arial"/>
                <w:b/>
                <w:bCs/>
                <w:color w:val="000000"/>
                <w:sz w:val="18"/>
                <w:szCs w:val="18"/>
                <w:lang w:val="en-GB"/>
              </w:rPr>
            </w:pPr>
            <w:r w:rsidRPr="000D41F0">
              <w:rPr>
                <w:rFonts w:ascii="Arial" w:hAnsi="Arial" w:cs="Arial"/>
                <w:b/>
                <w:bCs/>
                <w:color w:val="FF0000"/>
                <w:sz w:val="18"/>
                <w:szCs w:val="18"/>
                <w:lang w:val="en-GB"/>
              </w:rPr>
              <w:t>x</w:t>
            </w:r>
          </w:p>
        </w:tc>
        <w:tc>
          <w:tcPr>
            <w:tcW w:w="567" w:type="dxa"/>
            <w:shd w:val="clear" w:color="auto" w:fill="auto"/>
          </w:tcPr>
          <w:p w14:paraId="0226509E" w14:textId="77777777" w:rsidR="007149DA" w:rsidRPr="002C4934" w:rsidRDefault="007149DA" w:rsidP="007149DA">
            <w:pPr>
              <w:rPr>
                <w:rFonts w:ascii="Arial" w:hAnsi="Arial" w:cs="Arial"/>
                <w:b/>
                <w:bCs/>
                <w:color w:val="000000"/>
                <w:sz w:val="18"/>
                <w:szCs w:val="18"/>
                <w:lang w:val="en-GB"/>
              </w:rPr>
            </w:pPr>
          </w:p>
        </w:tc>
        <w:tc>
          <w:tcPr>
            <w:tcW w:w="787" w:type="dxa"/>
            <w:shd w:val="clear" w:color="auto" w:fill="auto"/>
          </w:tcPr>
          <w:p w14:paraId="12EF65B7" w14:textId="77777777" w:rsidR="007149DA" w:rsidRPr="002C4934" w:rsidRDefault="007149DA" w:rsidP="007149DA">
            <w:pPr>
              <w:rPr>
                <w:rFonts w:ascii="Arial" w:hAnsi="Arial" w:cs="Arial"/>
                <w:b/>
                <w:bCs/>
                <w:color w:val="000000"/>
                <w:sz w:val="18"/>
                <w:szCs w:val="18"/>
                <w:lang w:val="en-GB"/>
              </w:rPr>
            </w:pPr>
          </w:p>
        </w:tc>
        <w:tc>
          <w:tcPr>
            <w:tcW w:w="631" w:type="dxa"/>
            <w:shd w:val="clear" w:color="auto" w:fill="92D050"/>
          </w:tcPr>
          <w:p w14:paraId="051DC653" w14:textId="77777777" w:rsidR="007149DA" w:rsidRPr="002C4934" w:rsidRDefault="007149DA" w:rsidP="007149DA">
            <w:pPr>
              <w:rPr>
                <w:rFonts w:ascii="Arial" w:hAnsi="Arial" w:cs="Arial"/>
                <w:b/>
                <w:bCs/>
                <w:color w:val="000000"/>
                <w:sz w:val="18"/>
                <w:szCs w:val="18"/>
                <w:lang w:val="en-GB"/>
              </w:rPr>
            </w:pPr>
          </w:p>
        </w:tc>
        <w:tc>
          <w:tcPr>
            <w:tcW w:w="576" w:type="dxa"/>
            <w:shd w:val="clear" w:color="auto" w:fill="F79646"/>
          </w:tcPr>
          <w:p w14:paraId="624E020B" w14:textId="77777777" w:rsidR="007149DA" w:rsidRPr="002C4934" w:rsidRDefault="007149DA" w:rsidP="007149DA">
            <w:pPr>
              <w:rPr>
                <w:rFonts w:ascii="Arial" w:hAnsi="Arial" w:cs="Arial"/>
                <w:b/>
                <w:bCs/>
                <w:color w:val="000000"/>
                <w:sz w:val="18"/>
                <w:szCs w:val="18"/>
                <w:lang w:val="en-GB"/>
              </w:rPr>
            </w:pPr>
          </w:p>
        </w:tc>
        <w:tc>
          <w:tcPr>
            <w:tcW w:w="717" w:type="dxa"/>
            <w:shd w:val="clear" w:color="auto" w:fill="FF0000"/>
          </w:tcPr>
          <w:p w14:paraId="65B13A0F" w14:textId="77777777" w:rsidR="007149DA" w:rsidRPr="002C4934" w:rsidRDefault="00AF250B" w:rsidP="007149DA">
            <w:pPr>
              <w:rPr>
                <w:rFonts w:ascii="Arial" w:hAnsi="Arial" w:cs="Arial"/>
                <w:b/>
                <w:bCs/>
                <w:color w:val="000000"/>
                <w:sz w:val="18"/>
                <w:szCs w:val="18"/>
                <w:lang w:val="en-GB"/>
              </w:rPr>
            </w:pPr>
            <w:r>
              <w:rPr>
                <w:rFonts w:ascii="Arial" w:hAnsi="Arial" w:cs="Arial"/>
                <w:b/>
                <w:bCs/>
                <w:color w:val="000000"/>
                <w:sz w:val="18"/>
                <w:szCs w:val="18"/>
                <w:lang w:val="en-GB"/>
              </w:rPr>
              <w:t>x</w:t>
            </w:r>
          </w:p>
        </w:tc>
        <w:tc>
          <w:tcPr>
            <w:tcW w:w="4687" w:type="dxa"/>
            <w:shd w:val="clear" w:color="auto" w:fill="auto"/>
          </w:tcPr>
          <w:p w14:paraId="5B0D3806" w14:textId="77777777" w:rsidR="007149DA" w:rsidRPr="002C4934" w:rsidRDefault="007149DA" w:rsidP="007149DA">
            <w:pPr>
              <w:rPr>
                <w:rFonts w:ascii="Arial" w:hAnsi="Arial" w:cs="Arial"/>
                <w:b/>
                <w:bCs/>
                <w:color w:val="000000"/>
                <w:sz w:val="18"/>
                <w:szCs w:val="18"/>
                <w:lang w:val="en-GB"/>
              </w:rPr>
            </w:pPr>
          </w:p>
        </w:tc>
      </w:tr>
      <w:tr w:rsidR="007149DA" w:rsidRPr="002C4934" w14:paraId="2E686EC8" w14:textId="77777777" w:rsidTr="002C4934">
        <w:trPr>
          <w:trHeight w:val="260"/>
        </w:trPr>
        <w:tc>
          <w:tcPr>
            <w:tcW w:w="0" w:type="auto"/>
            <w:shd w:val="clear" w:color="auto" w:fill="auto"/>
          </w:tcPr>
          <w:p w14:paraId="05197D64" w14:textId="77777777" w:rsidR="007149DA" w:rsidRPr="002C4934" w:rsidRDefault="007149DA" w:rsidP="007149DA">
            <w:pPr>
              <w:rPr>
                <w:rFonts w:ascii="Arial" w:hAnsi="Arial" w:cs="Arial"/>
                <w:b/>
                <w:bCs/>
                <w:color w:val="000000"/>
                <w:sz w:val="18"/>
                <w:szCs w:val="18"/>
                <w:lang w:val="en-GB"/>
              </w:rPr>
            </w:pPr>
            <w:r w:rsidRPr="002C4934">
              <w:rPr>
                <w:rFonts w:ascii="Arial" w:hAnsi="Arial" w:cs="Arial"/>
                <w:b/>
                <w:bCs/>
                <w:color w:val="000000"/>
                <w:sz w:val="18"/>
                <w:szCs w:val="18"/>
                <w:lang w:val="en-GB"/>
              </w:rPr>
              <w:t>1.4</w:t>
            </w:r>
          </w:p>
        </w:tc>
        <w:tc>
          <w:tcPr>
            <w:tcW w:w="0" w:type="auto"/>
            <w:shd w:val="clear" w:color="auto" w:fill="auto"/>
          </w:tcPr>
          <w:p w14:paraId="3DEC2684" w14:textId="77777777" w:rsidR="007149DA" w:rsidRPr="002C4934" w:rsidRDefault="007149DA" w:rsidP="007149DA">
            <w:pPr>
              <w:rPr>
                <w:rFonts w:ascii="Arial" w:hAnsi="Arial" w:cs="Arial"/>
                <w:b/>
                <w:bCs/>
                <w:color w:val="000000"/>
                <w:sz w:val="18"/>
                <w:szCs w:val="18"/>
                <w:lang w:val="en-GB"/>
              </w:rPr>
            </w:pPr>
            <w:r w:rsidRPr="002C4934">
              <w:rPr>
                <w:rFonts w:ascii="Arial" w:hAnsi="Arial" w:cs="Arial"/>
                <w:b/>
                <w:bCs/>
                <w:color w:val="000000"/>
                <w:sz w:val="18"/>
                <w:szCs w:val="18"/>
                <w:lang w:val="en-GB"/>
              </w:rPr>
              <w:t xml:space="preserve">Are extinguishers located suitably to their surroundings? </w:t>
            </w:r>
          </w:p>
        </w:tc>
        <w:tc>
          <w:tcPr>
            <w:tcW w:w="577" w:type="dxa"/>
            <w:shd w:val="clear" w:color="auto" w:fill="auto"/>
          </w:tcPr>
          <w:p w14:paraId="278E70D8" w14:textId="77777777" w:rsidR="007149DA" w:rsidRPr="002C4934" w:rsidRDefault="007149DA" w:rsidP="007149DA">
            <w:pPr>
              <w:rPr>
                <w:rFonts w:ascii="Arial" w:hAnsi="Arial" w:cs="Arial"/>
                <w:b/>
                <w:bCs/>
                <w:color w:val="000000"/>
                <w:sz w:val="18"/>
                <w:szCs w:val="18"/>
                <w:lang w:val="en-GB"/>
              </w:rPr>
            </w:pPr>
          </w:p>
        </w:tc>
        <w:tc>
          <w:tcPr>
            <w:tcW w:w="506" w:type="dxa"/>
            <w:shd w:val="clear" w:color="auto" w:fill="auto"/>
          </w:tcPr>
          <w:p w14:paraId="1E8BCE9C" w14:textId="77777777" w:rsidR="007149DA" w:rsidRPr="002C4934" w:rsidRDefault="007149DA" w:rsidP="007149DA">
            <w:pPr>
              <w:rPr>
                <w:rFonts w:ascii="Arial" w:hAnsi="Arial" w:cs="Arial"/>
                <w:b/>
                <w:bCs/>
                <w:color w:val="000000"/>
                <w:sz w:val="18"/>
                <w:szCs w:val="18"/>
                <w:lang w:val="en-GB"/>
              </w:rPr>
            </w:pPr>
            <w:r w:rsidRPr="000D41F0">
              <w:rPr>
                <w:rFonts w:ascii="Arial" w:hAnsi="Arial" w:cs="Arial"/>
                <w:b/>
                <w:bCs/>
                <w:color w:val="FF0000"/>
                <w:sz w:val="18"/>
                <w:szCs w:val="18"/>
                <w:lang w:val="en-GB"/>
              </w:rPr>
              <w:t>x</w:t>
            </w:r>
          </w:p>
        </w:tc>
        <w:tc>
          <w:tcPr>
            <w:tcW w:w="567" w:type="dxa"/>
            <w:shd w:val="clear" w:color="auto" w:fill="auto"/>
          </w:tcPr>
          <w:p w14:paraId="7481FCBA" w14:textId="77777777" w:rsidR="007149DA" w:rsidRPr="002C4934" w:rsidRDefault="007149DA" w:rsidP="007149DA">
            <w:pPr>
              <w:rPr>
                <w:rFonts w:ascii="Arial" w:hAnsi="Arial" w:cs="Arial"/>
                <w:b/>
                <w:bCs/>
                <w:color w:val="000000"/>
                <w:sz w:val="18"/>
                <w:szCs w:val="18"/>
                <w:lang w:val="en-GB"/>
              </w:rPr>
            </w:pPr>
          </w:p>
        </w:tc>
        <w:tc>
          <w:tcPr>
            <w:tcW w:w="787" w:type="dxa"/>
            <w:shd w:val="clear" w:color="auto" w:fill="auto"/>
          </w:tcPr>
          <w:p w14:paraId="39C96568" w14:textId="77777777" w:rsidR="007149DA" w:rsidRPr="002C4934" w:rsidRDefault="007149DA" w:rsidP="007149DA">
            <w:pPr>
              <w:rPr>
                <w:rFonts w:ascii="Arial" w:hAnsi="Arial" w:cs="Arial"/>
                <w:b/>
                <w:bCs/>
                <w:color w:val="000000"/>
                <w:sz w:val="18"/>
                <w:szCs w:val="18"/>
                <w:lang w:val="en-GB"/>
              </w:rPr>
            </w:pPr>
          </w:p>
        </w:tc>
        <w:tc>
          <w:tcPr>
            <w:tcW w:w="631" w:type="dxa"/>
            <w:shd w:val="clear" w:color="auto" w:fill="92D050"/>
          </w:tcPr>
          <w:p w14:paraId="7E4407BE" w14:textId="77777777" w:rsidR="007149DA" w:rsidRPr="002C4934" w:rsidRDefault="007149DA" w:rsidP="007149DA">
            <w:pPr>
              <w:rPr>
                <w:rFonts w:ascii="Arial" w:hAnsi="Arial" w:cs="Arial"/>
                <w:b/>
                <w:bCs/>
                <w:color w:val="000000"/>
                <w:sz w:val="18"/>
                <w:szCs w:val="18"/>
                <w:lang w:val="en-GB"/>
              </w:rPr>
            </w:pPr>
          </w:p>
        </w:tc>
        <w:tc>
          <w:tcPr>
            <w:tcW w:w="576" w:type="dxa"/>
            <w:shd w:val="clear" w:color="auto" w:fill="F79646"/>
          </w:tcPr>
          <w:p w14:paraId="12E9F05F" w14:textId="77777777" w:rsidR="007149DA" w:rsidRPr="002C4934" w:rsidRDefault="007149DA" w:rsidP="007149DA">
            <w:pPr>
              <w:rPr>
                <w:rFonts w:ascii="Arial" w:hAnsi="Arial" w:cs="Arial"/>
                <w:b/>
                <w:bCs/>
                <w:color w:val="000000"/>
                <w:sz w:val="18"/>
                <w:szCs w:val="18"/>
                <w:lang w:val="en-GB"/>
              </w:rPr>
            </w:pPr>
          </w:p>
        </w:tc>
        <w:tc>
          <w:tcPr>
            <w:tcW w:w="717" w:type="dxa"/>
            <w:shd w:val="clear" w:color="auto" w:fill="FF0000"/>
          </w:tcPr>
          <w:p w14:paraId="33B7392A" w14:textId="77777777" w:rsidR="007149DA" w:rsidRPr="002C4934" w:rsidRDefault="007149DA" w:rsidP="007149DA">
            <w:pPr>
              <w:rPr>
                <w:rFonts w:ascii="Arial" w:hAnsi="Arial" w:cs="Arial"/>
                <w:b/>
                <w:bCs/>
                <w:color w:val="000000"/>
                <w:sz w:val="18"/>
                <w:szCs w:val="18"/>
                <w:lang w:val="en-GB"/>
              </w:rPr>
            </w:pPr>
            <w:r>
              <w:rPr>
                <w:rFonts w:ascii="Arial" w:hAnsi="Arial" w:cs="Arial"/>
                <w:b/>
                <w:bCs/>
                <w:color w:val="000000"/>
                <w:sz w:val="18"/>
                <w:szCs w:val="18"/>
                <w:lang w:val="en-GB"/>
              </w:rPr>
              <w:t>x</w:t>
            </w:r>
          </w:p>
        </w:tc>
        <w:tc>
          <w:tcPr>
            <w:tcW w:w="4687" w:type="dxa"/>
            <w:shd w:val="clear" w:color="auto" w:fill="auto"/>
          </w:tcPr>
          <w:p w14:paraId="1718D322" w14:textId="77777777" w:rsidR="007149DA" w:rsidRPr="002C4934" w:rsidRDefault="00AF250B" w:rsidP="007149DA">
            <w:pPr>
              <w:rPr>
                <w:rFonts w:ascii="Arial" w:hAnsi="Arial" w:cs="Arial"/>
                <w:b/>
                <w:bCs/>
                <w:color w:val="000000"/>
                <w:sz w:val="18"/>
                <w:szCs w:val="18"/>
                <w:lang w:val="en-GB"/>
              </w:rPr>
            </w:pPr>
            <w:r>
              <w:rPr>
                <w:rFonts w:ascii="Arial" w:hAnsi="Arial" w:cs="Arial"/>
                <w:b/>
                <w:bCs/>
                <w:color w:val="000000"/>
                <w:sz w:val="18"/>
                <w:szCs w:val="18"/>
                <w:lang w:val="en-GB"/>
              </w:rPr>
              <w:t>See 1.2</w:t>
            </w:r>
          </w:p>
        </w:tc>
      </w:tr>
      <w:tr w:rsidR="007149DA" w:rsidRPr="002C4934" w14:paraId="784A5478" w14:textId="77777777" w:rsidTr="002C4934">
        <w:trPr>
          <w:trHeight w:val="260"/>
        </w:trPr>
        <w:tc>
          <w:tcPr>
            <w:tcW w:w="0" w:type="auto"/>
            <w:shd w:val="clear" w:color="auto" w:fill="auto"/>
          </w:tcPr>
          <w:p w14:paraId="776EC7AB" w14:textId="77777777" w:rsidR="007149DA" w:rsidRPr="002C4934" w:rsidRDefault="007149DA" w:rsidP="007149DA">
            <w:pPr>
              <w:rPr>
                <w:rFonts w:ascii="Arial" w:hAnsi="Arial" w:cs="Arial"/>
                <w:b/>
                <w:bCs/>
                <w:color w:val="000000"/>
                <w:sz w:val="18"/>
                <w:szCs w:val="18"/>
                <w:lang w:val="en-GB"/>
              </w:rPr>
            </w:pPr>
            <w:r w:rsidRPr="002C4934">
              <w:rPr>
                <w:rFonts w:ascii="Arial" w:hAnsi="Arial" w:cs="Arial"/>
                <w:b/>
                <w:bCs/>
                <w:color w:val="000000"/>
                <w:sz w:val="18"/>
                <w:szCs w:val="18"/>
                <w:lang w:val="en-GB"/>
              </w:rPr>
              <w:t>1.5</w:t>
            </w:r>
          </w:p>
        </w:tc>
        <w:tc>
          <w:tcPr>
            <w:tcW w:w="0" w:type="auto"/>
            <w:shd w:val="clear" w:color="auto" w:fill="auto"/>
          </w:tcPr>
          <w:p w14:paraId="6FEEE33B" w14:textId="77777777" w:rsidR="007149DA" w:rsidRPr="002C4934" w:rsidRDefault="007149DA" w:rsidP="007149DA">
            <w:pPr>
              <w:rPr>
                <w:rFonts w:ascii="Arial" w:hAnsi="Arial" w:cs="Arial"/>
                <w:b/>
                <w:bCs/>
                <w:color w:val="000000"/>
                <w:sz w:val="18"/>
                <w:szCs w:val="18"/>
                <w:lang w:val="en-GB"/>
              </w:rPr>
            </w:pPr>
            <w:r w:rsidRPr="002C4934">
              <w:rPr>
                <w:rFonts w:ascii="Arial" w:hAnsi="Arial" w:cs="Arial"/>
                <w:b/>
                <w:bCs/>
                <w:color w:val="000000"/>
                <w:sz w:val="18"/>
                <w:szCs w:val="18"/>
                <w:lang w:val="en-GB"/>
              </w:rPr>
              <w:t>Are fire blankets provided and located appropriately?</w:t>
            </w:r>
          </w:p>
        </w:tc>
        <w:tc>
          <w:tcPr>
            <w:tcW w:w="577" w:type="dxa"/>
            <w:shd w:val="clear" w:color="auto" w:fill="auto"/>
          </w:tcPr>
          <w:p w14:paraId="3A902EDE" w14:textId="77777777" w:rsidR="007149DA" w:rsidRPr="002C4934" w:rsidRDefault="007149DA" w:rsidP="007149DA">
            <w:pPr>
              <w:rPr>
                <w:rFonts w:ascii="Arial" w:hAnsi="Arial" w:cs="Arial"/>
                <w:b/>
                <w:bCs/>
                <w:color w:val="000000"/>
                <w:sz w:val="18"/>
                <w:szCs w:val="18"/>
                <w:lang w:val="en-GB"/>
              </w:rPr>
            </w:pPr>
          </w:p>
        </w:tc>
        <w:tc>
          <w:tcPr>
            <w:tcW w:w="506" w:type="dxa"/>
            <w:shd w:val="clear" w:color="auto" w:fill="auto"/>
          </w:tcPr>
          <w:p w14:paraId="4862CBCC" w14:textId="51585ACE" w:rsidR="007149DA" w:rsidRPr="00CA50B9" w:rsidRDefault="00941FD3" w:rsidP="007149DA">
            <w:pPr>
              <w:rPr>
                <w:rFonts w:ascii="Arial" w:hAnsi="Arial" w:cs="Arial"/>
                <w:b/>
                <w:bCs/>
                <w:color w:val="FF0000"/>
                <w:sz w:val="18"/>
                <w:szCs w:val="18"/>
                <w:lang w:val="en-GB"/>
              </w:rPr>
            </w:pPr>
            <w:r w:rsidRPr="000D41F0">
              <w:rPr>
                <w:rFonts w:ascii="Arial" w:hAnsi="Arial" w:cs="Arial"/>
                <w:b/>
                <w:bCs/>
                <w:color w:val="FF0000"/>
                <w:sz w:val="18"/>
                <w:szCs w:val="18"/>
                <w:lang w:val="en-GB"/>
              </w:rPr>
              <w:t>x</w:t>
            </w:r>
          </w:p>
        </w:tc>
        <w:tc>
          <w:tcPr>
            <w:tcW w:w="567" w:type="dxa"/>
            <w:shd w:val="clear" w:color="auto" w:fill="auto"/>
          </w:tcPr>
          <w:p w14:paraId="11312016" w14:textId="45A072C4" w:rsidR="007149DA" w:rsidRPr="002C4934" w:rsidRDefault="007149DA" w:rsidP="007149DA">
            <w:pPr>
              <w:rPr>
                <w:rFonts w:ascii="Arial" w:hAnsi="Arial" w:cs="Arial"/>
                <w:b/>
                <w:bCs/>
                <w:color w:val="000000"/>
                <w:sz w:val="18"/>
                <w:szCs w:val="18"/>
                <w:lang w:val="en-GB"/>
              </w:rPr>
            </w:pPr>
          </w:p>
        </w:tc>
        <w:tc>
          <w:tcPr>
            <w:tcW w:w="787" w:type="dxa"/>
            <w:shd w:val="clear" w:color="auto" w:fill="auto"/>
          </w:tcPr>
          <w:p w14:paraId="24A8B0B4" w14:textId="77777777" w:rsidR="007149DA" w:rsidRPr="002C4934" w:rsidRDefault="007149DA" w:rsidP="007149DA">
            <w:pPr>
              <w:rPr>
                <w:rFonts w:ascii="Arial" w:hAnsi="Arial" w:cs="Arial"/>
                <w:b/>
                <w:bCs/>
                <w:color w:val="000000"/>
                <w:sz w:val="18"/>
                <w:szCs w:val="18"/>
                <w:lang w:val="en-GB"/>
              </w:rPr>
            </w:pPr>
          </w:p>
        </w:tc>
        <w:tc>
          <w:tcPr>
            <w:tcW w:w="631" w:type="dxa"/>
            <w:shd w:val="clear" w:color="auto" w:fill="92D050"/>
          </w:tcPr>
          <w:p w14:paraId="768FB285" w14:textId="03CEF3B2" w:rsidR="007149DA" w:rsidRPr="002C4934" w:rsidRDefault="007149DA" w:rsidP="007149DA">
            <w:pPr>
              <w:rPr>
                <w:rFonts w:ascii="Arial" w:hAnsi="Arial" w:cs="Arial"/>
                <w:b/>
                <w:bCs/>
                <w:color w:val="000000"/>
                <w:sz w:val="18"/>
                <w:szCs w:val="18"/>
                <w:lang w:val="en-GB"/>
              </w:rPr>
            </w:pPr>
          </w:p>
        </w:tc>
        <w:tc>
          <w:tcPr>
            <w:tcW w:w="576" w:type="dxa"/>
            <w:shd w:val="clear" w:color="auto" w:fill="F79646"/>
          </w:tcPr>
          <w:p w14:paraId="01C07CF3" w14:textId="1AEFFD23" w:rsidR="007149DA" w:rsidRPr="002C4934" w:rsidRDefault="00941FD3" w:rsidP="007149DA">
            <w:pPr>
              <w:rPr>
                <w:rFonts w:ascii="Arial" w:hAnsi="Arial" w:cs="Arial"/>
                <w:b/>
                <w:bCs/>
                <w:color w:val="000000"/>
                <w:sz w:val="18"/>
                <w:szCs w:val="18"/>
                <w:lang w:val="en-GB"/>
              </w:rPr>
            </w:pPr>
            <w:r w:rsidRPr="00F40BB9">
              <w:rPr>
                <w:rFonts w:ascii="Arial" w:hAnsi="Arial" w:cs="Arial"/>
                <w:bCs/>
                <w:color w:val="000000"/>
                <w:sz w:val="22"/>
                <w:szCs w:val="22"/>
                <w:lang w:val="en-GB"/>
              </w:rPr>
              <w:sym w:font="Wingdings" w:char="F0FC"/>
            </w:r>
          </w:p>
        </w:tc>
        <w:tc>
          <w:tcPr>
            <w:tcW w:w="717" w:type="dxa"/>
            <w:shd w:val="clear" w:color="auto" w:fill="FF0000"/>
          </w:tcPr>
          <w:p w14:paraId="508627A8" w14:textId="77777777" w:rsidR="007149DA" w:rsidRPr="002C4934" w:rsidRDefault="007149DA" w:rsidP="007149DA">
            <w:pPr>
              <w:rPr>
                <w:rFonts w:ascii="Arial" w:hAnsi="Arial" w:cs="Arial"/>
                <w:b/>
                <w:bCs/>
                <w:color w:val="000000"/>
                <w:sz w:val="18"/>
                <w:szCs w:val="18"/>
                <w:lang w:val="en-GB"/>
              </w:rPr>
            </w:pPr>
          </w:p>
        </w:tc>
        <w:tc>
          <w:tcPr>
            <w:tcW w:w="4687" w:type="dxa"/>
            <w:shd w:val="clear" w:color="auto" w:fill="auto"/>
          </w:tcPr>
          <w:p w14:paraId="45AC2669" w14:textId="48785EDA" w:rsidR="007149DA" w:rsidRPr="002C4934" w:rsidRDefault="00941FD3" w:rsidP="007149DA">
            <w:pPr>
              <w:rPr>
                <w:rFonts w:ascii="Arial" w:hAnsi="Arial" w:cs="Arial"/>
                <w:b/>
                <w:bCs/>
                <w:color w:val="000000"/>
                <w:sz w:val="18"/>
                <w:szCs w:val="18"/>
                <w:lang w:val="en-GB"/>
              </w:rPr>
            </w:pPr>
            <w:r>
              <w:rPr>
                <w:rFonts w:ascii="Arial" w:hAnsi="Arial" w:cs="Arial"/>
                <w:b/>
                <w:bCs/>
                <w:color w:val="000000"/>
                <w:sz w:val="18"/>
                <w:szCs w:val="18"/>
                <w:lang w:val="en-GB"/>
              </w:rPr>
              <w:t>Fire blankets required in kitchenette areas of each retail unit</w:t>
            </w:r>
          </w:p>
        </w:tc>
      </w:tr>
      <w:tr w:rsidR="003452CD" w:rsidRPr="002C4934" w14:paraId="3B528693" w14:textId="77777777" w:rsidTr="002C4934">
        <w:trPr>
          <w:trHeight w:val="260"/>
        </w:trPr>
        <w:tc>
          <w:tcPr>
            <w:tcW w:w="0" w:type="auto"/>
            <w:shd w:val="clear" w:color="auto" w:fill="auto"/>
          </w:tcPr>
          <w:p w14:paraId="569786FD" w14:textId="77777777" w:rsidR="003452CD" w:rsidRPr="002C4934" w:rsidRDefault="003452CD" w:rsidP="003452CD">
            <w:pPr>
              <w:rPr>
                <w:rFonts w:ascii="Arial" w:hAnsi="Arial" w:cs="Arial"/>
                <w:b/>
                <w:bCs/>
                <w:color w:val="000000"/>
                <w:sz w:val="18"/>
                <w:szCs w:val="18"/>
                <w:lang w:val="en-GB"/>
              </w:rPr>
            </w:pPr>
            <w:r w:rsidRPr="002C4934">
              <w:rPr>
                <w:rFonts w:ascii="Arial" w:hAnsi="Arial" w:cs="Arial"/>
                <w:b/>
                <w:bCs/>
                <w:color w:val="000000"/>
                <w:sz w:val="18"/>
                <w:szCs w:val="18"/>
                <w:lang w:val="en-GB"/>
              </w:rPr>
              <w:lastRenderedPageBreak/>
              <w:t>1.6</w:t>
            </w:r>
          </w:p>
        </w:tc>
        <w:tc>
          <w:tcPr>
            <w:tcW w:w="0" w:type="auto"/>
            <w:shd w:val="clear" w:color="auto" w:fill="auto"/>
          </w:tcPr>
          <w:p w14:paraId="0E227A72" w14:textId="77777777" w:rsidR="003452CD" w:rsidRPr="002C4934" w:rsidRDefault="00D2486F" w:rsidP="003452CD">
            <w:pPr>
              <w:rPr>
                <w:rFonts w:ascii="Arial" w:hAnsi="Arial" w:cs="Arial"/>
                <w:b/>
                <w:bCs/>
                <w:color w:val="000000"/>
                <w:sz w:val="18"/>
                <w:szCs w:val="18"/>
                <w:lang w:val="en-GB"/>
              </w:rPr>
            </w:pPr>
            <w:r w:rsidRPr="002C4934">
              <w:rPr>
                <w:rFonts w:ascii="Arial" w:hAnsi="Arial" w:cs="Arial"/>
                <w:b/>
                <w:bCs/>
                <w:color w:val="000000"/>
                <w:sz w:val="18"/>
                <w:szCs w:val="18"/>
                <w:lang w:val="en-GB"/>
              </w:rPr>
              <w:t>Is there sufficient access for Fire service vehicles?</w:t>
            </w:r>
          </w:p>
        </w:tc>
        <w:tc>
          <w:tcPr>
            <w:tcW w:w="577" w:type="dxa"/>
            <w:shd w:val="clear" w:color="auto" w:fill="auto"/>
          </w:tcPr>
          <w:p w14:paraId="5BC0156B" w14:textId="77777777" w:rsidR="003452CD" w:rsidRPr="002C4934" w:rsidRDefault="002D2192" w:rsidP="003452CD">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06" w:type="dxa"/>
            <w:shd w:val="clear" w:color="auto" w:fill="auto"/>
          </w:tcPr>
          <w:p w14:paraId="730297F0" w14:textId="77777777" w:rsidR="003452CD" w:rsidRPr="002C4934" w:rsidRDefault="003452CD" w:rsidP="003452CD">
            <w:pPr>
              <w:rPr>
                <w:rFonts w:ascii="Arial" w:hAnsi="Arial" w:cs="Arial"/>
                <w:b/>
                <w:bCs/>
                <w:color w:val="000000"/>
                <w:sz w:val="18"/>
                <w:szCs w:val="18"/>
                <w:lang w:val="en-GB"/>
              </w:rPr>
            </w:pPr>
          </w:p>
        </w:tc>
        <w:tc>
          <w:tcPr>
            <w:tcW w:w="567" w:type="dxa"/>
            <w:shd w:val="clear" w:color="auto" w:fill="auto"/>
          </w:tcPr>
          <w:p w14:paraId="458BCBDF" w14:textId="77777777" w:rsidR="003452CD" w:rsidRPr="002C4934" w:rsidRDefault="003452CD" w:rsidP="003452CD">
            <w:pPr>
              <w:rPr>
                <w:rFonts w:ascii="Arial" w:hAnsi="Arial" w:cs="Arial"/>
                <w:b/>
                <w:bCs/>
                <w:color w:val="000000"/>
                <w:sz w:val="18"/>
                <w:szCs w:val="18"/>
                <w:lang w:val="en-GB"/>
              </w:rPr>
            </w:pPr>
          </w:p>
        </w:tc>
        <w:tc>
          <w:tcPr>
            <w:tcW w:w="787" w:type="dxa"/>
            <w:shd w:val="clear" w:color="auto" w:fill="auto"/>
          </w:tcPr>
          <w:p w14:paraId="1F190341" w14:textId="77777777" w:rsidR="003452CD" w:rsidRPr="002C4934" w:rsidRDefault="003452CD" w:rsidP="003452CD">
            <w:pPr>
              <w:rPr>
                <w:rFonts w:ascii="Arial" w:hAnsi="Arial" w:cs="Arial"/>
                <w:b/>
                <w:bCs/>
                <w:color w:val="000000"/>
                <w:sz w:val="18"/>
                <w:szCs w:val="18"/>
                <w:lang w:val="en-GB"/>
              </w:rPr>
            </w:pPr>
          </w:p>
        </w:tc>
        <w:tc>
          <w:tcPr>
            <w:tcW w:w="631" w:type="dxa"/>
            <w:shd w:val="clear" w:color="auto" w:fill="92D050"/>
          </w:tcPr>
          <w:p w14:paraId="1D9E94E7" w14:textId="77777777" w:rsidR="003452CD" w:rsidRPr="002C4934" w:rsidRDefault="002D2192" w:rsidP="003452CD">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76" w:type="dxa"/>
            <w:shd w:val="clear" w:color="auto" w:fill="F79646"/>
          </w:tcPr>
          <w:p w14:paraId="67C335E9" w14:textId="77777777" w:rsidR="003452CD" w:rsidRPr="002C4934" w:rsidRDefault="003452CD" w:rsidP="003452CD">
            <w:pPr>
              <w:rPr>
                <w:rFonts w:ascii="Arial" w:hAnsi="Arial" w:cs="Arial"/>
                <w:b/>
                <w:bCs/>
                <w:color w:val="000000"/>
                <w:sz w:val="18"/>
                <w:szCs w:val="18"/>
                <w:lang w:val="en-GB"/>
              </w:rPr>
            </w:pPr>
          </w:p>
        </w:tc>
        <w:tc>
          <w:tcPr>
            <w:tcW w:w="717" w:type="dxa"/>
            <w:shd w:val="clear" w:color="auto" w:fill="FF0000"/>
          </w:tcPr>
          <w:p w14:paraId="46F81D3C" w14:textId="77777777" w:rsidR="003452CD" w:rsidRPr="002C4934" w:rsidRDefault="003452CD" w:rsidP="003452CD">
            <w:pPr>
              <w:rPr>
                <w:rFonts w:ascii="Arial" w:hAnsi="Arial" w:cs="Arial"/>
                <w:b/>
                <w:bCs/>
                <w:color w:val="000000"/>
                <w:sz w:val="18"/>
                <w:szCs w:val="18"/>
                <w:lang w:val="en-GB"/>
              </w:rPr>
            </w:pPr>
          </w:p>
        </w:tc>
        <w:tc>
          <w:tcPr>
            <w:tcW w:w="4687" w:type="dxa"/>
            <w:shd w:val="clear" w:color="auto" w:fill="auto"/>
          </w:tcPr>
          <w:p w14:paraId="37866EB9" w14:textId="596C8FA6" w:rsidR="003452CD" w:rsidRPr="002C4934" w:rsidRDefault="009E54A8" w:rsidP="003452CD">
            <w:pPr>
              <w:rPr>
                <w:rFonts w:ascii="Arial" w:hAnsi="Arial" w:cs="Arial"/>
                <w:b/>
                <w:bCs/>
                <w:color w:val="000000"/>
                <w:sz w:val="18"/>
                <w:szCs w:val="18"/>
                <w:lang w:val="en-GB"/>
              </w:rPr>
            </w:pPr>
            <w:r>
              <w:rPr>
                <w:rFonts w:ascii="Arial" w:hAnsi="Arial" w:cs="Arial"/>
                <w:b/>
                <w:bCs/>
                <w:color w:val="000000"/>
                <w:sz w:val="18"/>
                <w:szCs w:val="18"/>
                <w:lang w:val="en-GB"/>
              </w:rPr>
              <w:t>Frontage is on road</w:t>
            </w:r>
            <w:r w:rsidR="00AF250B">
              <w:rPr>
                <w:rFonts w:ascii="Arial" w:hAnsi="Arial" w:cs="Arial"/>
                <w:b/>
                <w:bCs/>
                <w:color w:val="000000"/>
                <w:sz w:val="18"/>
                <w:szCs w:val="18"/>
                <w:lang w:val="en-GB"/>
              </w:rPr>
              <w:t xml:space="preserve"> no </w:t>
            </w:r>
            <w:r w:rsidR="00941FD3">
              <w:rPr>
                <w:rFonts w:ascii="Arial" w:hAnsi="Arial" w:cs="Arial"/>
                <w:b/>
                <w:bCs/>
                <w:color w:val="000000"/>
                <w:sz w:val="18"/>
                <w:szCs w:val="18"/>
                <w:lang w:val="en-GB"/>
              </w:rPr>
              <w:t xml:space="preserve">vehicular </w:t>
            </w:r>
            <w:r w:rsidR="00AF250B">
              <w:rPr>
                <w:rFonts w:ascii="Arial" w:hAnsi="Arial" w:cs="Arial"/>
                <w:b/>
                <w:bCs/>
                <w:color w:val="000000"/>
                <w:sz w:val="18"/>
                <w:szCs w:val="18"/>
                <w:lang w:val="en-GB"/>
              </w:rPr>
              <w:t xml:space="preserve">access to rear. </w:t>
            </w:r>
          </w:p>
        </w:tc>
      </w:tr>
      <w:tr w:rsidR="003452CD" w:rsidRPr="002C4934" w14:paraId="155EC4B6" w14:textId="77777777" w:rsidTr="002C4934">
        <w:trPr>
          <w:trHeight w:val="260"/>
        </w:trPr>
        <w:tc>
          <w:tcPr>
            <w:tcW w:w="0" w:type="auto"/>
            <w:shd w:val="clear" w:color="auto" w:fill="auto"/>
          </w:tcPr>
          <w:p w14:paraId="6801874C" w14:textId="77777777" w:rsidR="003452CD" w:rsidRPr="002C4934" w:rsidRDefault="003452CD" w:rsidP="003452CD">
            <w:pPr>
              <w:rPr>
                <w:rFonts w:ascii="Arial" w:hAnsi="Arial" w:cs="Arial"/>
                <w:b/>
                <w:bCs/>
                <w:color w:val="000000"/>
                <w:sz w:val="18"/>
                <w:szCs w:val="18"/>
                <w:lang w:val="en-GB"/>
              </w:rPr>
            </w:pPr>
            <w:r w:rsidRPr="002C4934">
              <w:rPr>
                <w:rFonts w:ascii="Arial" w:hAnsi="Arial" w:cs="Arial"/>
                <w:b/>
                <w:bCs/>
                <w:color w:val="000000"/>
                <w:sz w:val="18"/>
                <w:szCs w:val="18"/>
                <w:lang w:val="en-GB"/>
              </w:rPr>
              <w:t>1.7</w:t>
            </w:r>
          </w:p>
        </w:tc>
        <w:tc>
          <w:tcPr>
            <w:tcW w:w="0" w:type="auto"/>
            <w:shd w:val="clear" w:color="auto" w:fill="auto"/>
          </w:tcPr>
          <w:p w14:paraId="1DB05CE8" w14:textId="77777777" w:rsidR="003452CD" w:rsidRPr="002C4934" w:rsidRDefault="00D2486F" w:rsidP="003452CD">
            <w:pPr>
              <w:rPr>
                <w:rFonts w:ascii="Arial" w:hAnsi="Arial" w:cs="Arial"/>
                <w:b/>
                <w:bCs/>
                <w:color w:val="000000"/>
                <w:sz w:val="18"/>
                <w:szCs w:val="18"/>
                <w:lang w:val="en-GB"/>
              </w:rPr>
            </w:pPr>
            <w:r w:rsidRPr="002C4934">
              <w:rPr>
                <w:rFonts w:ascii="Arial" w:hAnsi="Arial" w:cs="Arial"/>
                <w:b/>
                <w:bCs/>
                <w:color w:val="000000"/>
                <w:sz w:val="18"/>
                <w:szCs w:val="18"/>
                <w:lang w:val="en-GB"/>
              </w:rPr>
              <w:t>Is there a nearby water source for fire service use? (hydrant/open water supply)</w:t>
            </w:r>
          </w:p>
        </w:tc>
        <w:tc>
          <w:tcPr>
            <w:tcW w:w="577" w:type="dxa"/>
            <w:shd w:val="clear" w:color="auto" w:fill="auto"/>
          </w:tcPr>
          <w:p w14:paraId="11E8F225" w14:textId="77777777" w:rsidR="003452CD" w:rsidRPr="002C4934" w:rsidRDefault="00625431" w:rsidP="003452CD">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06" w:type="dxa"/>
            <w:shd w:val="clear" w:color="auto" w:fill="auto"/>
          </w:tcPr>
          <w:p w14:paraId="309E4252" w14:textId="77777777" w:rsidR="003452CD" w:rsidRPr="002C4934" w:rsidRDefault="003452CD" w:rsidP="003452CD">
            <w:pPr>
              <w:rPr>
                <w:rFonts w:ascii="Arial" w:hAnsi="Arial" w:cs="Arial"/>
                <w:b/>
                <w:bCs/>
                <w:color w:val="000000"/>
                <w:sz w:val="18"/>
                <w:szCs w:val="18"/>
                <w:lang w:val="en-GB"/>
              </w:rPr>
            </w:pPr>
          </w:p>
        </w:tc>
        <w:tc>
          <w:tcPr>
            <w:tcW w:w="567" w:type="dxa"/>
            <w:shd w:val="clear" w:color="auto" w:fill="auto"/>
          </w:tcPr>
          <w:p w14:paraId="42630534" w14:textId="77777777" w:rsidR="003452CD" w:rsidRPr="002C4934" w:rsidRDefault="003452CD" w:rsidP="003452CD">
            <w:pPr>
              <w:rPr>
                <w:rFonts w:ascii="Arial" w:hAnsi="Arial" w:cs="Arial"/>
                <w:b/>
                <w:bCs/>
                <w:color w:val="000000"/>
                <w:sz w:val="18"/>
                <w:szCs w:val="18"/>
                <w:lang w:val="en-GB"/>
              </w:rPr>
            </w:pPr>
          </w:p>
        </w:tc>
        <w:tc>
          <w:tcPr>
            <w:tcW w:w="787" w:type="dxa"/>
            <w:shd w:val="clear" w:color="auto" w:fill="auto"/>
          </w:tcPr>
          <w:p w14:paraId="6BCB6551" w14:textId="77777777" w:rsidR="003452CD" w:rsidRPr="002C4934" w:rsidRDefault="003452CD" w:rsidP="003452CD">
            <w:pPr>
              <w:rPr>
                <w:rFonts w:ascii="Arial" w:hAnsi="Arial" w:cs="Arial"/>
                <w:b/>
                <w:bCs/>
                <w:color w:val="000000"/>
                <w:sz w:val="18"/>
                <w:szCs w:val="18"/>
                <w:lang w:val="en-GB"/>
              </w:rPr>
            </w:pPr>
          </w:p>
        </w:tc>
        <w:tc>
          <w:tcPr>
            <w:tcW w:w="631" w:type="dxa"/>
            <w:shd w:val="clear" w:color="auto" w:fill="92D050"/>
          </w:tcPr>
          <w:p w14:paraId="74FAD4ED" w14:textId="77777777" w:rsidR="003452CD" w:rsidRPr="002C4934" w:rsidRDefault="0013583E" w:rsidP="003452CD">
            <w:pPr>
              <w:rPr>
                <w:rFonts w:ascii="Arial" w:hAnsi="Arial" w:cs="Arial"/>
                <w:b/>
                <w:bCs/>
                <w:color w:val="000000"/>
                <w:sz w:val="18"/>
                <w:szCs w:val="18"/>
                <w:lang w:val="en-GB"/>
              </w:rPr>
            </w:pPr>
            <w:r>
              <w:rPr>
                <w:rFonts w:ascii="Arial" w:hAnsi="Arial" w:cs="Arial"/>
                <w:b/>
                <w:bCs/>
                <w:color w:val="000000"/>
                <w:sz w:val="18"/>
                <w:szCs w:val="18"/>
                <w:lang w:val="en-GB"/>
              </w:rPr>
              <w:sym w:font="Wingdings" w:char="F0FC"/>
            </w:r>
          </w:p>
        </w:tc>
        <w:tc>
          <w:tcPr>
            <w:tcW w:w="576" w:type="dxa"/>
            <w:shd w:val="clear" w:color="auto" w:fill="F79646"/>
          </w:tcPr>
          <w:p w14:paraId="55C775B7" w14:textId="77777777" w:rsidR="003452CD" w:rsidRPr="002C4934" w:rsidRDefault="003452CD" w:rsidP="003452CD">
            <w:pPr>
              <w:rPr>
                <w:rFonts w:ascii="Arial" w:hAnsi="Arial" w:cs="Arial"/>
                <w:b/>
                <w:bCs/>
                <w:color w:val="000000"/>
                <w:sz w:val="18"/>
                <w:szCs w:val="18"/>
                <w:lang w:val="en-GB"/>
              </w:rPr>
            </w:pPr>
          </w:p>
        </w:tc>
        <w:tc>
          <w:tcPr>
            <w:tcW w:w="717" w:type="dxa"/>
            <w:shd w:val="clear" w:color="auto" w:fill="FF0000"/>
          </w:tcPr>
          <w:p w14:paraId="5FFBE3CA" w14:textId="77777777" w:rsidR="003452CD" w:rsidRPr="002C4934" w:rsidRDefault="003452CD" w:rsidP="003452CD">
            <w:pPr>
              <w:rPr>
                <w:rFonts w:ascii="Arial" w:hAnsi="Arial" w:cs="Arial"/>
                <w:b/>
                <w:bCs/>
                <w:color w:val="000000"/>
                <w:sz w:val="18"/>
                <w:szCs w:val="18"/>
                <w:lang w:val="en-GB"/>
              </w:rPr>
            </w:pPr>
          </w:p>
        </w:tc>
        <w:tc>
          <w:tcPr>
            <w:tcW w:w="4687" w:type="dxa"/>
            <w:shd w:val="clear" w:color="auto" w:fill="auto"/>
          </w:tcPr>
          <w:p w14:paraId="5D5EB551" w14:textId="77777777" w:rsidR="003452CD" w:rsidRPr="002C4934" w:rsidRDefault="009E54A8" w:rsidP="003452CD">
            <w:pPr>
              <w:rPr>
                <w:rFonts w:ascii="Arial" w:hAnsi="Arial" w:cs="Arial"/>
                <w:b/>
                <w:bCs/>
                <w:color w:val="000000"/>
                <w:sz w:val="18"/>
                <w:szCs w:val="18"/>
                <w:lang w:val="en-GB"/>
              </w:rPr>
            </w:pPr>
            <w:r>
              <w:rPr>
                <w:rFonts w:ascii="Arial" w:hAnsi="Arial" w:cs="Arial"/>
                <w:b/>
                <w:bCs/>
                <w:color w:val="000000"/>
                <w:sz w:val="18"/>
                <w:szCs w:val="18"/>
                <w:lang w:val="en-GB"/>
              </w:rPr>
              <w:t>Hydrants in immediate vicinity.</w:t>
            </w:r>
          </w:p>
        </w:tc>
      </w:tr>
    </w:tbl>
    <w:p w14:paraId="19C9742E" w14:textId="77777777" w:rsidR="00716018" w:rsidRDefault="00716018">
      <w:pPr>
        <w:rPr>
          <w:rFonts w:ascii="Calibri" w:hAnsi="Calibri" w:cs="Calibri"/>
          <w:sz w:val="18"/>
          <w:szCs w:val="18"/>
        </w:rPr>
      </w:pPr>
    </w:p>
    <w:p w14:paraId="607AD643" w14:textId="77777777" w:rsidR="00716018" w:rsidRPr="0004135A" w:rsidRDefault="00716018">
      <w:pPr>
        <w:rPr>
          <w:rFonts w:ascii="Calibri" w:hAnsi="Calibri" w:cs="Calibri"/>
          <w:sz w:val="18"/>
          <w:szCs w:val="18"/>
        </w:rPr>
      </w:pPr>
    </w:p>
    <w:p w14:paraId="637AA21A" w14:textId="77777777" w:rsidR="008F781D" w:rsidRPr="0004135A" w:rsidRDefault="008F781D">
      <w:pPr>
        <w:rPr>
          <w:rFonts w:ascii="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1"/>
        <w:gridCol w:w="3262"/>
        <w:gridCol w:w="3223"/>
        <w:gridCol w:w="3224"/>
      </w:tblGrid>
      <w:tr w:rsidR="00D2486F" w:rsidRPr="002C4934" w14:paraId="66E4064B" w14:textId="77777777" w:rsidTr="002C4934">
        <w:trPr>
          <w:trHeight w:val="796"/>
        </w:trPr>
        <w:tc>
          <w:tcPr>
            <w:tcW w:w="13176" w:type="dxa"/>
            <w:gridSpan w:val="4"/>
            <w:shd w:val="clear" w:color="auto" w:fill="D99594"/>
          </w:tcPr>
          <w:p w14:paraId="72A9B082" w14:textId="77777777" w:rsidR="00D2486F" w:rsidRDefault="00D2486F">
            <w:pPr>
              <w:rPr>
                <w:rFonts w:ascii="Calibri" w:hAnsi="Calibri" w:cs="Calibri"/>
                <w:sz w:val="28"/>
                <w:szCs w:val="28"/>
              </w:rPr>
            </w:pPr>
            <w:r w:rsidRPr="002C4934">
              <w:rPr>
                <w:rFonts w:ascii="Calibri" w:hAnsi="Calibri" w:cs="Calibri"/>
                <w:sz w:val="28"/>
                <w:szCs w:val="28"/>
              </w:rPr>
              <w:t>Significant findings and Action plan</w:t>
            </w:r>
          </w:p>
          <w:p w14:paraId="72E56F19" w14:textId="77777777" w:rsidR="009E54A8" w:rsidRPr="009E54A8" w:rsidRDefault="009E54A8">
            <w:pPr>
              <w:rPr>
                <w:rFonts w:ascii="Calibri" w:hAnsi="Calibri" w:cs="Calibri"/>
                <w:b/>
                <w:sz w:val="28"/>
                <w:szCs w:val="28"/>
                <w:u w:val="single"/>
              </w:rPr>
            </w:pPr>
          </w:p>
        </w:tc>
      </w:tr>
      <w:tr w:rsidR="00D2486F" w:rsidRPr="002C4934" w14:paraId="594384ED" w14:textId="77777777" w:rsidTr="002C4934">
        <w:trPr>
          <w:trHeight w:val="484"/>
        </w:trPr>
        <w:tc>
          <w:tcPr>
            <w:tcW w:w="3294" w:type="dxa"/>
            <w:shd w:val="clear" w:color="auto" w:fill="B8CCE4"/>
          </w:tcPr>
          <w:p w14:paraId="54D260F5" w14:textId="77777777" w:rsidR="00D2486F" w:rsidRPr="002C4934" w:rsidRDefault="00D2486F">
            <w:pPr>
              <w:rPr>
                <w:rFonts w:ascii="Calibri" w:hAnsi="Calibri" w:cs="Calibri"/>
                <w:sz w:val="18"/>
                <w:szCs w:val="18"/>
              </w:rPr>
            </w:pPr>
            <w:r w:rsidRPr="002C4934">
              <w:rPr>
                <w:rFonts w:ascii="Calibri" w:hAnsi="Calibri" w:cs="Calibri"/>
                <w:sz w:val="18"/>
                <w:szCs w:val="18"/>
              </w:rPr>
              <w:t xml:space="preserve">Finding - </w:t>
            </w:r>
          </w:p>
        </w:tc>
        <w:tc>
          <w:tcPr>
            <w:tcW w:w="3294" w:type="dxa"/>
            <w:shd w:val="clear" w:color="auto" w:fill="B8CCE4"/>
          </w:tcPr>
          <w:p w14:paraId="25DE7E8F" w14:textId="77777777" w:rsidR="00D2486F" w:rsidRPr="002C4934" w:rsidRDefault="00D2486F">
            <w:pPr>
              <w:rPr>
                <w:rFonts w:ascii="Calibri" w:hAnsi="Calibri" w:cs="Calibri"/>
                <w:sz w:val="18"/>
                <w:szCs w:val="18"/>
              </w:rPr>
            </w:pPr>
            <w:r w:rsidRPr="002C4934">
              <w:rPr>
                <w:rFonts w:ascii="Calibri" w:hAnsi="Calibri" w:cs="Calibri"/>
                <w:sz w:val="18"/>
                <w:szCs w:val="18"/>
              </w:rPr>
              <w:t>Responsible person</w:t>
            </w:r>
            <w:r w:rsidR="00625431">
              <w:rPr>
                <w:rFonts w:ascii="Calibri" w:hAnsi="Calibri" w:cs="Calibri"/>
                <w:sz w:val="18"/>
                <w:szCs w:val="18"/>
              </w:rPr>
              <w:t xml:space="preserve"> and actions</w:t>
            </w:r>
          </w:p>
        </w:tc>
        <w:tc>
          <w:tcPr>
            <w:tcW w:w="3294" w:type="dxa"/>
            <w:shd w:val="clear" w:color="auto" w:fill="B8CCE4"/>
          </w:tcPr>
          <w:p w14:paraId="63A9E879" w14:textId="77777777" w:rsidR="00D2486F" w:rsidRPr="002C4934" w:rsidRDefault="00D2486F">
            <w:pPr>
              <w:rPr>
                <w:rFonts w:ascii="Calibri" w:hAnsi="Calibri" w:cs="Calibri"/>
                <w:sz w:val="18"/>
                <w:szCs w:val="18"/>
              </w:rPr>
            </w:pPr>
            <w:r w:rsidRPr="002C4934">
              <w:rPr>
                <w:rFonts w:ascii="Calibri" w:hAnsi="Calibri" w:cs="Calibri"/>
                <w:sz w:val="18"/>
                <w:szCs w:val="18"/>
              </w:rPr>
              <w:t>Timescale for completion</w:t>
            </w:r>
          </w:p>
        </w:tc>
        <w:tc>
          <w:tcPr>
            <w:tcW w:w="3294" w:type="dxa"/>
            <w:shd w:val="clear" w:color="auto" w:fill="B8CCE4"/>
          </w:tcPr>
          <w:p w14:paraId="08485076" w14:textId="77777777" w:rsidR="00D2486F" w:rsidRPr="002C4934" w:rsidRDefault="00D2486F">
            <w:pPr>
              <w:rPr>
                <w:rFonts w:ascii="Calibri" w:hAnsi="Calibri" w:cs="Calibri"/>
                <w:sz w:val="18"/>
                <w:szCs w:val="18"/>
              </w:rPr>
            </w:pPr>
            <w:r w:rsidRPr="002C4934">
              <w:rPr>
                <w:rFonts w:ascii="Calibri" w:hAnsi="Calibri" w:cs="Calibri"/>
                <w:sz w:val="18"/>
                <w:szCs w:val="18"/>
              </w:rPr>
              <w:t>Completion date sign off</w:t>
            </w:r>
          </w:p>
        </w:tc>
      </w:tr>
      <w:tr w:rsidR="00D2486F" w:rsidRPr="002C4934" w14:paraId="77F13B8D" w14:textId="77777777" w:rsidTr="00625431">
        <w:trPr>
          <w:trHeight w:val="640"/>
        </w:trPr>
        <w:tc>
          <w:tcPr>
            <w:tcW w:w="3294" w:type="dxa"/>
            <w:shd w:val="clear" w:color="auto" w:fill="auto"/>
          </w:tcPr>
          <w:p w14:paraId="0E4F4B92" w14:textId="77777777" w:rsidR="0013583E" w:rsidRDefault="009E54A8" w:rsidP="00625431">
            <w:pPr>
              <w:rPr>
                <w:rFonts w:ascii="Calibri" w:hAnsi="Calibri" w:cs="Calibri"/>
                <w:b/>
                <w:sz w:val="18"/>
                <w:szCs w:val="18"/>
              </w:rPr>
            </w:pPr>
            <w:r w:rsidRPr="00740DB4">
              <w:rPr>
                <w:rFonts w:ascii="Calibri" w:hAnsi="Calibri" w:cs="Calibri"/>
                <w:b/>
                <w:sz w:val="18"/>
                <w:szCs w:val="18"/>
              </w:rPr>
              <w:t>Fire alarm</w:t>
            </w:r>
            <w:r w:rsidR="00740DB4">
              <w:rPr>
                <w:rFonts w:ascii="Calibri" w:hAnsi="Calibri" w:cs="Calibri"/>
                <w:b/>
                <w:sz w:val="18"/>
                <w:szCs w:val="18"/>
              </w:rPr>
              <w:t>, emergency lighting</w:t>
            </w:r>
            <w:r w:rsidRPr="00740DB4">
              <w:rPr>
                <w:rFonts w:ascii="Calibri" w:hAnsi="Calibri" w:cs="Calibri"/>
                <w:b/>
                <w:sz w:val="18"/>
                <w:szCs w:val="18"/>
              </w:rPr>
              <w:t xml:space="preserve"> testing and routine </w:t>
            </w:r>
          </w:p>
          <w:p w14:paraId="1312E0DB" w14:textId="77777777" w:rsidR="00CA50B9" w:rsidRPr="00740DB4" w:rsidRDefault="00CA50B9" w:rsidP="00625431">
            <w:pPr>
              <w:rPr>
                <w:rFonts w:ascii="Calibri" w:hAnsi="Calibri" w:cs="Calibri"/>
                <w:b/>
                <w:sz w:val="18"/>
                <w:szCs w:val="18"/>
              </w:rPr>
            </w:pPr>
          </w:p>
        </w:tc>
        <w:tc>
          <w:tcPr>
            <w:tcW w:w="3294" w:type="dxa"/>
            <w:shd w:val="clear" w:color="auto" w:fill="auto"/>
          </w:tcPr>
          <w:p w14:paraId="5648E99B" w14:textId="77777777" w:rsidR="00A07676" w:rsidRPr="00740DB4" w:rsidRDefault="009E54A8" w:rsidP="00051678">
            <w:pPr>
              <w:rPr>
                <w:rFonts w:ascii="Calibri" w:hAnsi="Calibri" w:cs="Calibri"/>
                <w:sz w:val="18"/>
                <w:szCs w:val="18"/>
              </w:rPr>
            </w:pPr>
            <w:r w:rsidRPr="00740DB4">
              <w:rPr>
                <w:rFonts w:ascii="Calibri" w:hAnsi="Calibri" w:cs="Calibri"/>
                <w:sz w:val="18"/>
                <w:szCs w:val="18"/>
              </w:rPr>
              <w:t>Manager</w:t>
            </w:r>
            <w:r w:rsidR="00051678" w:rsidRPr="00740DB4">
              <w:rPr>
                <w:rFonts w:ascii="Calibri" w:hAnsi="Calibri" w:cs="Calibri"/>
                <w:sz w:val="18"/>
                <w:szCs w:val="18"/>
              </w:rPr>
              <w:t xml:space="preserve"> (M)</w:t>
            </w:r>
            <w:r w:rsidRPr="00740DB4">
              <w:rPr>
                <w:rFonts w:ascii="Calibri" w:hAnsi="Calibri" w:cs="Calibri"/>
                <w:sz w:val="18"/>
                <w:szCs w:val="18"/>
              </w:rPr>
              <w:t xml:space="preserve"> </w:t>
            </w:r>
            <w:r w:rsidR="00051678" w:rsidRPr="00740DB4">
              <w:rPr>
                <w:rFonts w:ascii="Calibri" w:hAnsi="Calibri" w:cs="Calibri"/>
                <w:sz w:val="18"/>
                <w:szCs w:val="18"/>
              </w:rPr>
              <w:t>–</w:t>
            </w:r>
            <w:r w:rsidRPr="00740DB4">
              <w:rPr>
                <w:rFonts w:ascii="Calibri" w:hAnsi="Calibri" w:cs="Calibri"/>
                <w:sz w:val="18"/>
                <w:szCs w:val="18"/>
              </w:rPr>
              <w:t xml:space="preserve"> </w:t>
            </w:r>
            <w:r w:rsidR="00051678" w:rsidRPr="00740DB4">
              <w:rPr>
                <w:rFonts w:ascii="Calibri" w:hAnsi="Calibri" w:cs="Calibri"/>
                <w:sz w:val="18"/>
                <w:szCs w:val="18"/>
              </w:rPr>
              <w:t>maintenance and testing schedule for alarm system and a record log book for comp</w:t>
            </w:r>
            <w:r w:rsidR="004733CB">
              <w:rPr>
                <w:rFonts w:ascii="Calibri" w:hAnsi="Calibri" w:cs="Calibri"/>
                <w:sz w:val="18"/>
                <w:szCs w:val="18"/>
              </w:rPr>
              <w:t xml:space="preserve">letion in central location </w:t>
            </w:r>
          </w:p>
          <w:p w14:paraId="4636B40D" w14:textId="77777777" w:rsidR="001D51AE" w:rsidRPr="00C359AC" w:rsidRDefault="001D51AE" w:rsidP="00051678">
            <w:pPr>
              <w:rPr>
                <w:rFonts w:ascii="Calibri" w:hAnsi="Calibri" w:cs="Calibri"/>
                <w:sz w:val="18"/>
                <w:szCs w:val="18"/>
              </w:rPr>
            </w:pPr>
          </w:p>
        </w:tc>
        <w:tc>
          <w:tcPr>
            <w:tcW w:w="3294" w:type="dxa"/>
            <w:shd w:val="clear" w:color="auto" w:fill="auto"/>
          </w:tcPr>
          <w:p w14:paraId="3BA64145" w14:textId="77777777" w:rsidR="00884368" w:rsidRPr="003E3F35" w:rsidRDefault="00051678">
            <w:pPr>
              <w:rPr>
                <w:rFonts w:ascii="Calibri" w:hAnsi="Calibri" w:cs="Calibri"/>
                <w:b/>
                <w:color w:val="FF0000"/>
                <w:sz w:val="18"/>
                <w:szCs w:val="18"/>
              </w:rPr>
            </w:pPr>
            <w:r>
              <w:rPr>
                <w:rFonts w:ascii="Calibri" w:hAnsi="Calibri" w:cs="Calibri"/>
                <w:b/>
                <w:color w:val="FF0000"/>
                <w:sz w:val="18"/>
                <w:szCs w:val="18"/>
              </w:rPr>
              <w:t>Immediate</w:t>
            </w:r>
            <w:r w:rsidR="003E2878">
              <w:rPr>
                <w:rFonts w:ascii="Calibri" w:hAnsi="Calibri" w:cs="Calibri"/>
                <w:b/>
                <w:color w:val="FF0000"/>
                <w:sz w:val="18"/>
                <w:szCs w:val="18"/>
              </w:rPr>
              <w:t xml:space="preserve"> </w:t>
            </w:r>
          </w:p>
        </w:tc>
        <w:tc>
          <w:tcPr>
            <w:tcW w:w="3294" w:type="dxa"/>
            <w:shd w:val="clear" w:color="auto" w:fill="auto"/>
          </w:tcPr>
          <w:p w14:paraId="7422D924" w14:textId="77777777" w:rsidR="00D2486F" w:rsidRPr="002C4934" w:rsidRDefault="00D2486F">
            <w:pPr>
              <w:rPr>
                <w:rFonts w:ascii="Calibri" w:hAnsi="Calibri" w:cs="Calibri"/>
                <w:sz w:val="18"/>
                <w:szCs w:val="18"/>
              </w:rPr>
            </w:pPr>
          </w:p>
        </w:tc>
      </w:tr>
      <w:tr w:rsidR="00A31763" w:rsidRPr="002C4934" w14:paraId="33C8F52A" w14:textId="77777777" w:rsidTr="00625431">
        <w:trPr>
          <w:trHeight w:val="640"/>
        </w:trPr>
        <w:tc>
          <w:tcPr>
            <w:tcW w:w="3294" w:type="dxa"/>
            <w:shd w:val="clear" w:color="auto" w:fill="auto"/>
          </w:tcPr>
          <w:p w14:paraId="7C868BA0" w14:textId="77777777" w:rsidR="00716018" w:rsidRDefault="00AF250B" w:rsidP="003E2878">
            <w:pPr>
              <w:rPr>
                <w:rFonts w:ascii="Calibri" w:hAnsi="Calibri" w:cs="Calibri"/>
                <w:sz w:val="18"/>
                <w:szCs w:val="18"/>
              </w:rPr>
            </w:pPr>
            <w:r>
              <w:rPr>
                <w:rFonts w:ascii="Calibri" w:hAnsi="Calibri" w:cs="Calibri"/>
                <w:sz w:val="18"/>
                <w:szCs w:val="18"/>
              </w:rPr>
              <w:t xml:space="preserve">No emergency out of hours contact details for emergencies and faults </w:t>
            </w:r>
          </w:p>
        </w:tc>
        <w:tc>
          <w:tcPr>
            <w:tcW w:w="3294" w:type="dxa"/>
            <w:shd w:val="clear" w:color="auto" w:fill="auto"/>
          </w:tcPr>
          <w:p w14:paraId="50A77F9F" w14:textId="77777777" w:rsidR="003E2878" w:rsidRDefault="00AF250B" w:rsidP="003E2878">
            <w:pPr>
              <w:rPr>
                <w:rFonts w:ascii="Calibri" w:hAnsi="Calibri" w:cs="Calibri"/>
                <w:sz w:val="18"/>
                <w:szCs w:val="18"/>
              </w:rPr>
            </w:pPr>
            <w:r>
              <w:rPr>
                <w:rFonts w:ascii="Calibri" w:hAnsi="Calibri" w:cs="Calibri"/>
                <w:sz w:val="18"/>
                <w:szCs w:val="18"/>
              </w:rPr>
              <w:t xml:space="preserve">M – advised that all tenants have managers numbers. A formal sign on notice board to contact out of hours electrician/plumber </w:t>
            </w:r>
            <w:proofErr w:type="spellStart"/>
            <w:r>
              <w:rPr>
                <w:rFonts w:ascii="Calibri" w:hAnsi="Calibri" w:cs="Calibri"/>
                <w:sz w:val="18"/>
                <w:szCs w:val="18"/>
              </w:rPr>
              <w:t>etc</w:t>
            </w:r>
            <w:proofErr w:type="spellEnd"/>
            <w:r>
              <w:rPr>
                <w:rFonts w:ascii="Calibri" w:hAnsi="Calibri" w:cs="Calibri"/>
                <w:sz w:val="18"/>
                <w:szCs w:val="18"/>
              </w:rPr>
              <w:t xml:space="preserve"> would negate any temporary fix by an unqualified resident increasing the risk of fire</w:t>
            </w:r>
          </w:p>
        </w:tc>
        <w:tc>
          <w:tcPr>
            <w:tcW w:w="3294" w:type="dxa"/>
            <w:shd w:val="clear" w:color="auto" w:fill="auto"/>
          </w:tcPr>
          <w:p w14:paraId="44D7D266" w14:textId="77777777" w:rsidR="00A31763" w:rsidRPr="00C359AC" w:rsidRDefault="00C359AC" w:rsidP="00A07676">
            <w:pPr>
              <w:rPr>
                <w:rFonts w:ascii="Calibri" w:hAnsi="Calibri" w:cs="Calibri"/>
                <w:color w:val="FF0000"/>
                <w:sz w:val="18"/>
                <w:szCs w:val="18"/>
              </w:rPr>
            </w:pPr>
            <w:r w:rsidRPr="00C359AC">
              <w:rPr>
                <w:rFonts w:ascii="Calibri" w:hAnsi="Calibri" w:cs="Calibri"/>
                <w:color w:val="FF0000"/>
                <w:sz w:val="18"/>
                <w:szCs w:val="18"/>
              </w:rPr>
              <w:t xml:space="preserve">Advisory </w:t>
            </w:r>
          </w:p>
        </w:tc>
        <w:tc>
          <w:tcPr>
            <w:tcW w:w="3294" w:type="dxa"/>
            <w:shd w:val="clear" w:color="auto" w:fill="auto"/>
          </w:tcPr>
          <w:p w14:paraId="26AF7284" w14:textId="77777777" w:rsidR="00A31763" w:rsidRPr="002C4934" w:rsidRDefault="00A31763">
            <w:pPr>
              <w:rPr>
                <w:rFonts w:ascii="Calibri" w:hAnsi="Calibri" w:cs="Calibri"/>
                <w:sz w:val="18"/>
                <w:szCs w:val="18"/>
              </w:rPr>
            </w:pPr>
          </w:p>
        </w:tc>
      </w:tr>
      <w:tr w:rsidR="00AF250B" w:rsidRPr="002C4934" w14:paraId="197C0632" w14:textId="77777777" w:rsidTr="00625431">
        <w:trPr>
          <w:trHeight w:val="640"/>
        </w:trPr>
        <w:tc>
          <w:tcPr>
            <w:tcW w:w="3294" w:type="dxa"/>
            <w:shd w:val="clear" w:color="auto" w:fill="auto"/>
          </w:tcPr>
          <w:p w14:paraId="3F72237A" w14:textId="5CFA4551" w:rsidR="00AF250B" w:rsidRDefault="00D717C9" w:rsidP="003E2878">
            <w:pPr>
              <w:rPr>
                <w:rFonts w:ascii="Calibri" w:hAnsi="Calibri" w:cs="Calibri"/>
                <w:sz w:val="18"/>
                <w:szCs w:val="18"/>
              </w:rPr>
            </w:pPr>
            <w:r>
              <w:rPr>
                <w:rFonts w:ascii="Calibri" w:hAnsi="Calibri" w:cs="Calibri"/>
                <w:sz w:val="18"/>
                <w:szCs w:val="18"/>
              </w:rPr>
              <w:t>Anti</w:t>
            </w:r>
            <w:r w:rsidR="00195B33">
              <w:rPr>
                <w:rFonts w:ascii="Calibri" w:hAnsi="Calibri" w:cs="Calibri"/>
                <w:sz w:val="18"/>
                <w:szCs w:val="18"/>
              </w:rPr>
              <w:t>-</w:t>
            </w:r>
            <w:r>
              <w:rPr>
                <w:rFonts w:ascii="Calibri" w:hAnsi="Calibri" w:cs="Calibri"/>
                <w:sz w:val="18"/>
                <w:szCs w:val="18"/>
              </w:rPr>
              <w:t>slip tape on staircases (both shafts) is worn.</w:t>
            </w:r>
          </w:p>
        </w:tc>
        <w:tc>
          <w:tcPr>
            <w:tcW w:w="3294" w:type="dxa"/>
            <w:shd w:val="clear" w:color="auto" w:fill="auto"/>
          </w:tcPr>
          <w:p w14:paraId="18C7C348" w14:textId="385FEE1E" w:rsidR="00AF250B" w:rsidRDefault="00D717C9" w:rsidP="003E2878">
            <w:pPr>
              <w:rPr>
                <w:rFonts w:ascii="Calibri" w:hAnsi="Calibri" w:cs="Calibri"/>
                <w:sz w:val="18"/>
                <w:szCs w:val="18"/>
              </w:rPr>
            </w:pPr>
            <w:r>
              <w:rPr>
                <w:rFonts w:ascii="Calibri" w:hAnsi="Calibri" w:cs="Calibri"/>
                <w:sz w:val="18"/>
                <w:szCs w:val="18"/>
              </w:rPr>
              <w:t xml:space="preserve">M – repair/replace stair edging tape </w:t>
            </w:r>
            <w:r w:rsidR="00441F12">
              <w:rPr>
                <w:rFonts w:ascii="Calibri" w:hAnsi="Calibri" w:cs="Calibri"/>
                <w:sz w:val="18"/>
                <w:szCs w:val="18"/>
              </w:rPr>
              <w:t>with new materials to ensure no slip trips or falls can occur on staircase blocking singular exit</w:t>
            </w:r>
          </w:p>
        </w:tc>
        <w:tc>
          <w:tcPr>
            <w:tcW w:w="3294" w:type="dxa"/>
            <w:shd w:val="clear" w:color="auto" w:fill="auto"/>
          </w:tcPr>
          <w:p w14:paraId="429B7154" w14:textId="646048FE" w:rsidR="00AF250B" w:rsidRPr="00441F12" w:rsidRDefault="00441F12" w:rsidP="00A07676">
            <w:pPr>
              <w:rPr>
                <w:rFonts w:ascii="Calibri" w:hAnsi="Calibri" w:cs="Calibri"/>
                <w:b/>
                <w:bCs/>
                <w:color w:val="FF0000"/>
                <w:sz w:val="18"/>
                <w:szCs w:val="18"/>
              </w:rPr>
            </w:pPr>
            <w:r w:rsidRPr="00441F12">
              <w:rPr>
                <w:rFonts w:ascii="Calibri" w:hAnsi="Calibri" w:cs="Calibri"/>
                <w:b/>
                <w:bCs/>
                <w:color w:val="FF0000"/>
                <w:sz w:val="18"/>
                <w:szCs w:val="18"/>
              </w:rPr>
              <w:t>Immediate</w:t>
            </w:r>
          </w:p>
        </w:tc>
        <w:tc>
          <w:tcPr>
            <w:tcW w:w="3294" w:type="dxa"/>
            <w:shd w:val="clear" w:color="auto" w:fill="auto"/>
          </w:tcPr>
          <w:p w14:paraId="60578AFD" w14:textId="77777777" w:rsidR="00AF250B" w:rsidRPr="002C4934" w:rsidRDefault="00AF250B">
            <w:pPr>
              <w:rPr>
                <w:rFonts w:ascii="Calibri" w:hAnsi="Calibri" w:cs="Calibri"/>
                <w:sz w:val="18"/>
                <w:szCs w:val="18"/>
              </w:rPr>
            </w:pPr>
          </w:p>
        </w:tc>
      </w:tr>
      <w:tr w:rsidR="00A31763" w:rsidRPr="002C4934" w14:paraId="4F3FDFE6" w14:textId="77777777" w:rsidTr="00625431">
        <w:trPr>
          <w:trHeight w:val="640"/>
        </w:trPr>
        <w:tc>
          <w:tcPr>
            <w:tcW w:w="3294" w:type="dxa"/>
            <w:shd w:val="clear" w:color="auto" w:fill="auto"/>
          </w:tcPr>
          <w:p w14:paraId="4606706C" w14:textId="3B006467" w:rsidR="00EB3134" w:rsidRDefault="00AF250B" w:rsidP="00DB57C4">
            <w:pPr>
              <w:rPr>
                <w:rFonts w:ascii="Calibri" w:hAnsi="Calibri" w:cs="Calibri"/>
                <w:sz w:val="18"/>
                <w:szCs w:val="18"/>
              </w:rPr>
            </w:pPr>
            <w:r>
              <w:rPr>
                <w:rFonts w:ascii="Calibri" w:hAnsi="Calibri" w:cs="Calibri"/>
                <w:sz w:val="18"/>
                <w:szCs w:val="18"/>
              </w:rPr>
              <w:t>Water extingui</w:t>
            </w:r>
            <w:r w:rsidR="00E84D51">
              <w:rPr>
                <w:rFonts w:ascii="Calibri" w:hAnsi="Calibri" w:cs="Calibri"/>
                <w:sz w:val="18"/>
                <w:szCs w:val="18"/>
              </w:rPr>
              <w:t xml:space="preserve">sher required at exit point </w:t>
            </w:r>
            <w:r w:rsidR="00D717C9">
              <w:rPr>
                <w:rFonts w:ascii="Calibri" w:hAnsi="Calibri" w:cs="Calibri"/>
                <w:sz w:val="18"/>
                <w:szCs w:val="18"/>
              </w:rPr>
              <w:t>(Hargreaves St)</w:t>
            </w:r>
            <w:r w:rsidR="00E84D51">
              <w:rPr>
                <w:rFonts w:ascii="Calibri" w:hAnsi="Calibri" w:cs="Calibri"/>
                <w:sz w:val="18"/>
                <w:szCs w:val="18"/>
              </w:rPr>
              <w:t xml:space="preserve"> to rear quadrangle this area has a shared singular exit and </w:t>
            </w:r>
            <w:r w:rsidR="00D717C9">
              <w:rPr>
                <w:rFonts w:ascii="Calibri" w:hAnsi="Calibri" w:cs="Calibri"/>
                <w:sz w:val="18"/>
                <w:szCs w:val="18"/>
              </w:rPr>
              <w:t>ha</w:t>
            </w:r>
            <w:r w:rsidR="00E84D51">
              <w:rPr>
                <w:rFonts w:ascii="Calibri" w:hAnsi="Calibri" w:cs="Calibri"/>
                <w:sz w:val="18"/>
                <w:szCs w:val="18"/>
              </w:rPr>
              <w:t>s</w:t>
            </w:r>
            <w:r w:rsidR="00D717C9">
              <w:rPr>
                <w:rFonts w:ascii="Calibri" w:hAnsi="Calibri" w:cs="Calibri"/>
                <w:sz w:val="18"/>
                <w:szCs w:val="18"/>
              </w:rPr>
              <w:t xml:space="preserve"> potential to</w:t>
            </w:r>
            <w:r w:rsidR="00E84D51">
              <w:rPr>
                <w:rFonts w:ascii="Calibri" w:hAnsi="Calibri" w:cs="Calibri"/>
                <w:sz w:val="18"/>
                <w:szCs w:val="18"/>
              </w:rPr>
              <w:t xml:space="preserve"> u</w:t>
            </w:r>
            <w:r w:rsidR="00195B33">
              <w:rPr>
                <w:rFonts w:ascii="Calibri" w:hAnsi="Calibri" w:cs="Calibri"/>
                <w:sz w:val="18"/>
                <w:szCs w:val="18"/>
              </w:rPr>
              <w:t>tilised</w:t>
            </w:r>
            <w:r w:rsidR="00E84D51">
              <w:rPr>
                <w:rFonts w:ascii="Calibri" w:hAnsi="Calibri" w:cs="Calibri"/>
                <w:sz w:val="18"/>
                <w:szCs w:val="18"/>
              </w:rPr>
              <w:t xml:space="preserve"> as a smoking area</w:t>
            </w:r>
          </w:p>
        </w:tc>
        <w:tc>
          <w:tcPr>
            <w:tcW w:w="3294" w:type="dxa"/>
            <w:shd w:val="clear" w:color="auto" w:fill="auto"/>
          </w:tcPr>
          <w:p w14:paraId="6609F856" w14:textId="77777777" w:rsidR="00C359AC" w:rsidRDefault="00E84D51" w:rsidP="00C359AC">
            <w:pPr>
              <w:rPr>
                <w:rFonts w:ascii="Calibri" w:hAnsi="Calibri" w:cs="Calibri"/>
                <w:sz w:val="18"/>
                <w:szCs w:val="18"/>
              </w:rPr>
            </w:pPr>
            <w:r>
              <w:rPr>
                <w:rFonts w:ascii="Calibri" w:hAnsi="Calibri" w:cs="Calibri"/>
                <w:sz w:val="18"/>
                <w:szCs w:val="18"/>
              </w:rPr>
              <w:t xml:space="preserve">M – arrange for installation and maintenance of </w:t>
            </w:r>
            <w:r w:rsidR="00D717C9">
              <w:rPr>
                <w:rFonts w:ascii="Calibri" w:hAnsi="Calibri" w:cs="Calibri"/>
                <w:sz w:val="18"/>
                <w:szCs w:val="18"/>
              </w:rPr>
              <w:t xml:space="preserve">1 6L </w:t>
            </w:r>
            <w:r>
              <w:rPr>
                <w:rFonts w:ascii="Calibri" w:hAnsi="Calibri" w:cs="Calibri"/>
                <w:sz w:val="18"/>
                <w:szCs w:val="18"/>
              </w:rPr>
              <w:t xml:space="preserve">extinguisher </w:t>
            </w:r>
          </w:p>
          <w:p w14:paraId="4A20B8BF" w14:textId="77777777" w:rsidR="00441F12" w:rsidRDefault="00441F12" w:rsidP="00C359AC">
            <w:pPr>
              <w:rPr>
                <w:rFonts w:ascii="Calibri" w:hAnsi="Calibri" w:cs="Calibri"/>
                <w:sz w:val="18"/>
                <w:szCs w:val="18"/>
              </w:rPr>
            </w:pPr>
          </w:p>
          <w:p w14:paraId="0013CB49" w14:textId="645C48AF" w:rsidR="00441F12" w:rsidRPr="002C4934" w:rsidRDefault="00441F12" w:rsidP="00C359AC">
            <w:pPr>
              <w:rPr>
                <w:rFonts w:ascii="Calibri" w:hAnsi="Calibri" w:cs="Calibri"/>
                <w:sz w:val="18"/>
                <w:szCs w:val="18"/>
              </w:rPr>
            </w:pPr>
            <w:r>
              <w:rPr>
                <w:rFonts w:ascii="Calibri" w:hAnsi="Calibri" w:cs="Calibri"/>
                <w:sz w:val="18"/>
                <w:szCs w:val="18"/>
              </w:rPr>
              <w:t>Maintain annually</w:t>
            </w:r>
          </w:p>
        </w:tc>
        <w:tc>
          <w:tcPr>
            <w:tcW w:w="3294" w:type="dxa"/>
            <w:shd w:val="clear" w:color="auto" w:fill="auto"/>
          </w:tcPr>
          <w:p w14:paraId="126A6027" w14:textId="75010D21" w:rsidR="00A31763" w:rsidRPr="00E84D51" w:rsidRDefault="00441F12" w:rsidP="00A31763">
            <w:pPr>
              <w:rPr>
                <w:rFonts w:ascii="Calibri" w:hAnsi="Calibri" w:cs="Calibri"/>
                <w:b/>
                <w:bCs/>
                <w:color w:val="FF0000"/>
                <w:sz w:val="18"/>
                <w:szCs w:val="18"/>
              </w:rPr>
            </w:pPr>
            <w:r w:rsidRPr="00E84D51">
              <w:rPr>
                <w:rFonts w:ascii="Calibri" w:hAnsi="Calibri" w:cs="Calibri"/>
                <w:b/>
                <w:bCs/>
                <w:color w:val="FF0000"/>
                <w:sz w:val="18"/>
                <w:szCs w:val="18"/>
              </w:rPr>
              <w:t>Immediate and ongoing</w:t>
            </w:r>
          </w:p>
        </w:tc>
        <w:tc>
          <w:tcPr>
            <w:tcW w:w="3294" w:type="dxa"/>
            <w:shd w:val="clear" w:color="auto" w:fill="auto"/>
          </w:tcPr>
          <w:p w14:paraId="15F7673A" w14:textId="77777777" w:rsidR="00A31763" w:rsidRPr="002C4934" w:rsidRDefault="00A31763" w:rsidP="00A31763">
            <w:pPr>
              <w:rPr>
                <w:rFonts w:ascii="Calibri" w:hAnsi="Calibri" w:cs="Calibri"/>
                <w:sz w:val="18"/>
                <w:szCs w:val="18"/>
              </w:rPr>
            </w:pPr>
          </w:p>
        </w:tc>
      </w:tr>
      <w:tr w:rsidR="00B62E36" w:rsidRPr="002C4934" w14:paraId="0D5D5FE6" w14:textId="77777777" w:rsidTr="002C4934">
        <w:trPr>
          <w:trHeight w:val="484"/>
        </w:trPr>
        <w:tc>
          <w:tcPr>
            <w:tcW w:w="3294" w:type="dxa"/>
            <w:shd w:val="clear" w:color="auto" w:fill="auto"/>
          </w:tcPr>
          <w:p w14:paraId="607D5B4E" w14:textId="2C9F7125" w:rsidR="00B62E36" w:rsidRDefault="00441F12">
            <w:pPr>
              <w:rPr>
                <w:rFonts w:ascii="Calibri" w:hAnsi="Calibri" w:cs="Calibri"/>
                <w:sz w:val="18"/>
                <w:szCs w:val="18"/>
              </w:rPr>
            </w:pPr>
            <w:r>
              <w:rPr>
                <w:rFonts w:ascii="Calibri" w:hAnsi="Calibri" w:cs="Calibri"/>
                <w:sz w:val="18"/>
                <w:szCs w:val="18"/>
              </w:rPr>
              <w:t xml:space="preserve">Extinguisher placement in each unit appropriate for business risk Class A and Co2 extinguisher for electrical items is advisable as minimum </w:t>
            </w:r>
          </w:p>
        </w:tc>
        <w:tc>
          <w:tcPr>
            <w:tcW w:w="3294" w:type="dxa"/>
            <w:shd w:val="clear" w:color="auto" w:fill="auto"/>
          </w:tcPr>
          <w:p w14:paraId="2B23906D" w14:textId="327CAB0D" w:rsidR="00B62E36" w:rsidRDefault="00441F12" w:rsidP="003E2878">
            <w:pPr>
              <w:rPr>
                <w:rFonts w:ascii="Calibri" w:hAnsi="Calibri" w:cs="Calibri"/>
                <w:sz w:val="18"/>
                <w:szCs w:val="18"/>
              </w:rPr>
            </w:pPr>
            <w:r>
              <w:rPr>
                <w:rFonts w:ascii="Calibri" w:hAnsi="Calibri" w:cs="Calibri"/>
                <w:sz w:val="18"/>
                <w:szCs w:val="18"/>
              </w:rPr>
              <w:t>M – install 1 6l and 1 6kg Co2 in each retail unit</w:t>
            </w:r>
          </w:p>
          <w:p w14:paraId="73BAE4F7" w14:textId="752F40C1" w:rsidR="00441F12" w:rsidRDefault="00441F12" w:rsidP="003E2878">
            <w:pPr>
              <w:rPr>
                <w:rFonts w:ascii="Calibri" w:hAnsi="Calibri" w:cs="Calibri"/>
                <w:sz w:val="18"/>
                <w:szCs w:val="18"/>
              </w:rPr>
            </w:pPr>
            <w:r>
              <w:rPr>
                <w:rFonts w:ascii="Calibri" w:hAnsi="Calibri" w:cs="Calibri"/>
                <w:sz w:val="18"/>
                <w:szCs w:val="18"/>
              </w:rPr>
              <w:t>Stickers placed in most suitable location see photo appendix</w:t>
            </w:r>
          </w:p>
          <w:p w14:paraId="56056A5D" w14:textId="77777777" w:rsidR="00441F12" w:rsidRDefault="00441F12" w:rsidP="003E2878">
            <w:pPr>
              <w:rPr>
                <w:rFonts w:ascii="Calibri" w:hAnsi="Calibri" w:cs="Calibri"/>
                <w:sz w:val="18"/>
                <w:szCs w:val="18"/>
              </w:rPr>
            </w:pPr>
          </w:p>
          <w:p w14:paraId="4424A46A" w14:textId="47EFD82B" w:rsidR="00441F12" w:rsidRDefault="00441F12" w:rsidP="003E2878">
            <w:pPr>
              <w:rPr>
                <w:rFonts w:ascii="Calibri" w:hAnsi="Calibri" w:cs="Calibri"/>
                <w:sz w:val="18"/>
                <w:szCs w:val="18"/>
              </w:rPr>
            </w:pPr>
            <w:r>
              <w:rPr>
                <w:rFonts w:ascii="Calibri" w:hAnsi="Calibri" w:cs="Calibri"/>
                <w:sz w:val="18"/>
                <w:szCs w:val="18"/>
              </w:rPr>
              <w:t xml:space="preserve">Maintain annually </w:t>
            </w:r>
          </w:p>
        </w:tc>
        <w:tc>
          <w:tcPr>
            <w:tcW w:w="3294" w:type="dxa"/>
            <w:shd w:val="clear" w:color="auto" w:fill="auto"/>
          </w:tcPr>
          <w:p w14:paraId="4CC4519F" w14:textId="3BEC347D" w:rsidR="00B62E36" w:rsidRPr="00E84D51" w:rsidRDefault="00441F12">
            <w:pPr>
              <w:rPr>
                <w:rFonts w:ascii="Calibri" w:hAnsi="Calibri" w:cs="Calibri"/>
                <w:b/>
                <w:bCs/>
                <w:sz w:val="18"/>
                <w:szCs w:val="18"/>
              </w:rPr>
            </w:pPr>
            <w:r w:rsidRPr="00E84D51">
              <w:rPr>
                <w:rFonts w:ascii="Calibri" w:hAnsi="Calibri" w:cs="Calibri"/>
                <w:b/>
                <w:bCs/>
                <w:color w:val="FF0000"/>
                <w:sz w:val="18"/>
                <w:szCs w:val="18"/>
              </w:rPr>
              <w:t>Immediate and ongoing</w:t>
            </w:r>
          </w:p>
        </w:tc>
        <w:tc>
          <w:tcPr>
            <w:tcW w:w="3294" w:type="dxa"/>
            <w:shd w:val="clear" w:color="auto" w:fill="auto"/>
          </w:tcPr>
          <w:p w14:paraId="227C15CF" w14:textId="77777777" w:rsidR="00B62E36" w:rsidRPr="002C4934" w:rsidRDefault="00B62E36">
            <w:pPr>
              <w:rPr>
                <w:rFonts w:ascii="Calibri" w:hAnsi="Calibri" w:cs="Calibri"/>
                <w:sz w:val="18"/>
                <w:szCs w:val="18"/>
              </w:rPr>
            </w:pPr>
          </w:p>
        </w:tc>
      </w:tr>
      <w:tr w:rsidR="003E2878" w:rsidRPr="002C4934" w14:paraId="2460B767" w14:textId="77777777" w:rsidTr="002C4934">
        <w:trPr>
          <w:trHeight w:val="484"/>
        </w:trPr>
        <w:tc>
          <w:tcPr>
            <w:tcW w:w="3294" w:type="dxa"/>
            <w:shd w:val="clear" w:color="auto" w:fill="auto"/>
          </w:tcPr>
          <w:p w14:paraId="5234A8C9" w14:textId="0A1C0A05" w:rsidR="003E2878" w:rsidRDefault="00441F12">
            <w:pPr>
              <w:rPr>
                <w:rFonts w:ascii="Calibri" w:hAnsi="Calibri" w:cs="Calibri"/>
                <w:sz w:val="18"/>
                <w:szCs w:val="18"/>
              </w:rPr>
            </w:pPr>
            <w:r>
              <w:rPr>
                <w:rFonts w:ascii="Calibri" w:hAnsi="Calibri" w:cs="Calibri"/>
                <w:sz w:val="18"/>
                <w:szCs w:val="18"/>
              </w:rPr>
              <w:lastRenderedPageBreak/>
              <w:t>Loft hatches in retail and residential units give access to voided area/cockloft. There is potential for residential tenants to access and store items above</w:t>
            </w:r>
          </w:p>
        </w:tc>
        <w:tc>
          <w:tcPr>
            <w:tcW w:w="3294" w:type="dxa"/>
            <w:shd w:val="clear" w:color="auto" w:fill="auto"/>
          </w:tcPr>
          <w:p w14:paraId="493C03A1" w14:textId="0703C8B1" w:rsidR="003E2878" w:rsidRDefault="00441F12" w:rsidP="003E2878">
            <w:pPr>
              <w:rPr>
                <w:rFonts w:ascii="Calibri" w:hAnsi="Calibri" w:cs="Calibri"/>
                <w:sz w:val="18"/>
                <w:szCs w:val="18"/>
              </w:rPr>
            </w:pPr>
            <w:r>
              <w:rPr>
                <w:rFonts w:ascii="Calibri" w:hAnsi="Calibri" w:cs="Calibri"/>
                <w:sz w:val="18"/>
                <w:szCs w:val="18"/>
              </w:rPr>
              <w:t xml:space="preserve">M – secure and seal each loft hatch to only allow access for maintenance crews as necessary </w:t>
            </w:r>
          </w:p>
        </w:tc>
        <w:tc>
          <w:tcPr>
            <w:tcW w:w="3294" w:type="dxa"/>
            <w:shd w:val="clear" w:color="auto" w:fill="auto"/>
          </w:tcPr>
          <w:p w14:paraId="1E6424D0" w14:textId="1117320B" w:rsidR="003E2878" w:rsidRPr="00E84D51" w:rsidRDefault="00441F12" w:rsidP="00B62E36">
            <w:pPr>
              <w:rPr>
                <w:rFonts w:ascii="Calibri" w:hAnsi="Calibri" w:cs="Calibri"/>
                <w:b/>
                <w:bCs/>
                <w:color w:val="FF0000"/>
                <w:sz w:val="18"/>
                <w:szCs w:val="18"/>
              </w:rPr>
            </w:pPr>
            <w:r w:rsidRPr="00441F12">
              <w:rPr>
                <w:rFonts w:ascii="Calibri" w:hAnsi="Calibri" w:cs="Calibri"/>
                <w:b/>
                <w:bCs/>
                <w:color w:val="FF0000"/>
                <w:sz w:val="18"/>
                <w:szCs w:val="18"/>
              </w:rPr>
              <w:t>Immediate</w:t>
            </w:r>
          </w:p>
        </w:tc>
        <w:tc>
          <w:tcPr>
            <w:tcW w:w="3294" w:type="dxa"/>
            <w:shd w:val="clear" w:color="auto" w:fill="auto"/>
          </w:tcPr>
          <w:p w14:paraId="02E4F391" w14:textId="77777777" w:rsidR="003E2878" w:rsidRPr="002C4934" w:rsidRDefault="003E2878">
            <w:pPr>
              <w:rPr>
                <w:rFonts w:ascii="Calibri" w:hAnsi="Calibri" w:cs="Calibri"/>
                <w:sz w:val="18"/>
                <w:szCs w:val="18"/>
              </w:rPr>
            </w:pPr>
          </w:p>
        </w:tc>
      </w:tr>
      <w:tr w:rsidR="00242881" w:rsidRPr="002C4934" w14:paraId="07EE538E" w14:textId="77777777" w:rsidTr="002C4934">
        <w:trPr>
          <w:trHeight w:val="484"/>
        </w:trPr>
        <w:tc>
          <w:tcPr>
            <w:tcW w:w="3294" w:type="dxa"/>
            <w:shd w:val="clear" w:color="auto" w:fill="auto"/>
          </w:tcPr>
          <w:p w14:paraId="2D68A6F7" w14:textId="7431B86A" w:rsidR="00242881" w:rsidRDefault="00441F12">
            <w:pPr>
              <w:rPr>
                <w:rFonts w:ascii="Calibri" w:hAnsi="Calibri" w:cs="Calibri"/>
                <w:sz w:val="18"/>
                <w:szCs w:val="18"/>
              </w:rPr>
            </w:pPr>
            <w:r>
              <w:rPr>
                <w:rFonts w:ascii="Calibri" w:hAnsi="Calibri" w:cs="Calibri"/>
                <w:sz w:val="18"/>
                <w:szCs w:val="18"/>
              </w:rPr>
              <w:t>Internal</w:t>
            </w:r>
            <w:r w:rsidR="00242881">
              <w:rPr>
                <w:rFonts w:ascii="Calibri" w:hAnsi="Calibri" w:cs="Calibri"/>
                <w:sz w:val="18"/>
                <w:szCs w:val="18"/>
              </w:rPr>
              <w:t xml:space="preserve"> escape route (</w:t>
            </w:r>
            <w:r>
              <w:rPr>
                <w:rFonts w:ascii="Calibri" w:hAnsi="Calibri" w:cs="Calibri"/>
                <w:sz w:val="18"/>
                <w:szCs w:val="18"/>
              </w:rPr>
              <w:t>basement</w:t>
            </w:r>
            <w:r w:rsidR="00242881">
              <w:rPr>
                <w:rFonts w:ascii="Calibri" w:hAnsi="Calibri" w:cs="Calibri"/>
                <w:sz w:val="18"/>
                <w:szCs w:val="18"/>
              </w:rPr>
              <w:t>) not illuminated in the event of power failure</w:t>
            </w:r>
          </w:p>
        </w:tc>
        <w:tc>
          <w:tcPr>
            <w:tcW w:w="3294" w:type="dxa"/>
            <w:shd w:val="clear" w:color="auto" w:fill="auto"/>
          </w:tcPr>
          <w:p w14:paraId="22DA1338" w14:textId="77777777" w:rsidR="00242881" w:rsidRDefault="00242881" w:rsidP="003E2878">
            <w:pPr>
              <w:rPr>
                <w:rFonts w:ascii="Calibri" w:hAnsi="Calibri" w:cs="Calibri"/>
                <w:sz w:val="18"/>
                <w:szCs w:val="18"/>
              </w:rPr>
            </w:pPr>
            <w:r>
              <w:rPr>
                <w:rFonts w:ascii="Calibri" w:hAnsi="Calibri" w:cs="Calibri"/>
                <w:sz w:val="18"/>
                <w:szCs w:val="18"/>
              </w:rPr>
              <w:t>M –</w:t>
            </w:r>
            <w:r w:rsidR="00E84D51">
              <w:rPr>
                <w:rFonts w:ascii="Calibri" w:hAnsi="Calibri" w:cs="Calibri"/>
                <w:sz w:val="18"/>
                <w:szCs w:val="18"/>
              </w:rPr>
              <w:t>repair/replace</w:t>
            </w:r>
            <w:r>
              <w:rPr>
                <w:rFonts w:ascii="Calibri" w:hAnsi="Calibri" w:cs="Calibri"/>
                <w:sz w:val="18"/>
                <w:szCs w:val="18"/>
              </w:rPr>
              <w:t xml:space="preserve"> Emergency lighting with battery back up to illuminate</w:t>
            </w:r>
            <w:r w:rsidR="00E84D51">
              <w:rPr>
                <w:rFonts w:ascii="Calibri" w:hAnsi="Calibri" w:cs="Calibri"/>
                <w:sz w:val="18"/>
                <w:szCs w:val="18"/>
              </w:rPr>
              <w:t xml:space="preserve"> full</w:t>
            </w:r>
            <w:r>
              <w:rPr>
                <w:rFonts w:ascii="Calibri" w:hAnsi="Calibri" w:cs="Calibri"/>
                <w:sz w:val="18"/>
                <w:szCs w:val="18"/>
              </w:rPr>
              <w:t xml:space="preserve"> escape route</w:t>
            </w:r>
            <w:r w:rsidR="00E84D51">
              <w:rPr>
                <w:rFonts w:ascii="Calibri" w:hAnsi="Calibri" w:cs="Calibri"/>
                <w:sz w:val="18"/>
                <w:szCs w:val="18"/>
              </w:rPr>
              <w:t xml:space="preserve">. </w:t>
            </w:r>
            <w:r>
              <w:rPr>
                <w:rFonts w:ascii="Calibri" w:hAnsi="Calibri" w:cs="Calibri"/>
                <w:sz w:val="18"/>
                <w:szCs w:val="18"/>
              </w:rPr>
              <w:t>.</w:t>
            </w:r>
          </w:p>
        </w:tc>
        <w:tc>
          <w:tcPr>
            <w:tcW w:w="3294" w:type="dxa"/>
            <w:shd w:val="clear" w:color="auto" w:fill="auto"/>
          </w:tcPr>
          <w:p w14:paraId="23201BBE" w14:textId="77777777" w:rsidR="00242881" w:rsidRPr="00E84D51" w:rsidRDefault="00E84D51">
            <w:pPr>
              <w:rPr>
                <w:b/>
                <w:bCs/>
              </w:rPr>
            </w:pPr>
            <w:r w:rsidRPr="00E84D51">
              <w:rPr>
                <w:rFonts w:ascii="Calibri" w:hAnsi="Calibri" w:cs="Calibri"/>
                <w:b/>
                <w:bCs/>
                <w:color w:val="FF0000"/>
                <w:sz w:val="18"/>
                <w:szCs w:val="18"/>
              </w:rPr>
              <w:t xml:space="preserve">Immediate </w:t>
            </w:r>
          </w:p>
        </w:tc>
        <w:tc>
          <w:tcPr>
            <w:tcW w:w="3294" w:type="dxa"/>
            <w:shd w:val="clear" w:color="auto" w:fill="auto"/>
          </w:tcPr>
          <w:p w14:paraId="21D51E0B" w14:textId="77777777" w:rsidR="00242881" w:rsidRPr="002C4934" w:rsidRDefault="00242881">
            <w:pPr>
              <w:rPr>
                <w:rFonts w:ascii="Calibri" w:hAnsi="Calibri" w:cs="Calibri"/>
                <w:sz w:val="18"/>
                <w:szCs w:val="18"/>
              </w:rPr>
            </w:pPr>
          </w:p>
        </w:tc>
      </w:tr>
      <w:tr w:rsidR="00242881" w:rsidRPr="002C4934" w14:paraId="53D59EF3" w14:textId="77777777" w:rsidTr="002C4934">
        <w:trPr>
          <w:trHeight w:val="484"/>
        </w:trPr>
        <w:tc>
          <w:tcPr>
            <w:tcW w:w="3294" w:type="dxa"/>
            <w:shd w:val="clear" w:color="auto" w:fill="auto"/>
          </w:tcPr>
          <w:p w14:paraId="5D0833F8" w14:textId="77777777" w:rsidR="00C359AC" w:rsidRDefault="00E84D51">
            <w:pPr>
              <w:rPr>
                <w:rFonts w:ascii="Calibri" w:hAnsi="Calibri" w:cs="Calibri"/>
                <w:sz w:val="18"/>
                <w:szCs w:val="18"/>
              </w:rPr>
            </w:pPr>
            <w:r>
              <w:rPr>
                <w:rFonts w:ascii="Calibri" w:hAnsi="Calibri" w:cs="Calibri"/>
                <w:sz w:val="18"/>
                <w:szCs w:val="18"/>
              </w:rPr>
              <w:t>Automatic opening vent key in unit (2</w:t>
            </w:r>
            <w:r w:rsidRPr="00E84D51">
              <w:rPr>
                <w:rFonts w:ascii="Calibri" w:hAnsi="Calibri" w:cs="Calibri"/>
                <w:sz w:val="18"/>
                <w:szCs w:val="18"/>
                <w:vertAlign w:val="superscript"/>
              </w:rPr>
              <w:t>nd</w:t>
            </w:r>
            <w:r>
              <w:rPr>
                <w:rFonts w:ascii="Calibri" w:hAnsi="Calibri" w:cs="Calibri"/>
                <w:sz w:val="18"/>
                <w:szCs w:val="18"/>
              </w:rPr>
              <w:t xml:space="preserve"> floor) and set to ‘close’ </w:t>
            </w:r>
          </w:p>
        </w:tc>
        <w:tc>
          <w:tcPr>
            <w:tcW w:w="3294" w:type="dxa"/>
            <w:shd w:val="clear" w:color="auto" w:fill="auto"/>
          </w:tcPr>
          <w:p w14:paraId="1EBE9294" w14:textId="77777777" w:rsidR="00877689" w:rsidRDefault="00E84D51" w:rsidP="003E2878">
            <w:pPr>
              <w:rPr>
                <w:rFonts w:ascii="Calibri" w:hAnsi="Calibri" w:cs="Calibri"/>
                <w:sz w:val="18"/>
                <w:szCs w:val="18"/>
              </w:rPr>
            </w:pPr>
            <w:r>
              <w:rPr>
                <w:rFonts w:ascii="Calibri" w:hAnsi="Calibri" w:cs="Calibri"/>
                <w:sz w:val="18"/>
                <w:szCs w:val="18"/>
              </w:rPr>
              <w:t>M - Remove key from use and or add signage to state ‘This unit must be left set on AUTO at all times’</w:t>
            </w:r>
          </w:p>
        </w:tc>
        <w:tc>
          <w:tcPr>
            <w:tcW w:w="3294" w:type="dxa"/>
            <w:shd w:val="clear" w:color="auto" w:fill="auto"/>
          </w:tcPr>
          <w:p w14:paraId="1009F74F" w14:textId="77777777" w:rsidR="00242881" w:rsidRPr="00E84D51" w:rsidRDefault="00E84D51">
            <w:pPr>
              <w:rPr>
                <w:rFonts w:ascii="Calibri" w:hAnsi="Calibri" w:cs="Calibri"/>
                <w:b/>
                <w:bCs/>
                <w:color w:val="FF0000"/>
                <w:sz w:val="18"/>
                <w:szCs w:val="18"/>
              </w:rPr>
            </w:pPr>
            <w:r w:rsidRPr="00E84D51">
              <w:rPr>
                <w:rFonts w:ascii="Calibri" w:hAnsi="Calibri" w:cs="Calibri"/>
                <w:b/>
                <w:bCs/>
                <w:color w:val="FF0000"/>
                <w:sz w:val="18"/>
                <w:szCs w:val="18"/>
              </w:rPr>
              <w:t>Immediate and ongoing</w:t>
            </w:r>
          </w:p>
        </w:tc>
        <w:tc>
          <w:tcPr>
            <w:tcW w:w="3294" w:type="dxa"/>
            <w:shd w:val="clear" w:color="auto" w:fill="auto"/>
          </w:tcPr>
          <w:p w14:paraId="6961465F" w14:textId="77777777" w:rsidR="00242881" w:rsidRPr="002C4934" w:rsidRDefault="00242881">
            <w:pPr>
              <w:rPr>
                <w:rFonts w:ascii="Calibri" w:hAnsi="Calibri" w:cs="Calibri"/>
                <w:sz w:val="18"/>
                <w:szCs w:val="18"/>
              </w:rPr>
            </w:pPr>
          </w:p>
        </w:tc>
      </w:tr>
      <w:tr w:rsidR="00877689" w:rsidRPr="002C4934" w14:paraId="7C345C1C" w14:textId="77777777" w:rsidTr="002C4934">
        <w:trPr>
          <w:trHeight w:val="484"/>
        </w:trPr>
        <w:tc>
          <w:tcPr>
            <w:tcW w:w="3294" w:type="dxa"/>
            <w:shd w:val="clear" w:color="auto" w:fill="auto"/>
          </w:tcPr>
          <w:p w14:paraId="453FB475" w14:textId="26DA73AC" w:rsidR="00877689" w:rsidRDefault="00E84D51">
            <w:pPr>
              <w:rPr>
                <w:rFonts w:ascii="Calibri" w:hAnsi="Calibri" w:cs="Calibri"/>
                <w:sz w:val="18"/>
                <w:szCs w:val="18"/>
              </w:rPr>
            </w:pPr>
            <w:r>
              <w:rPr>
                <w:rFonts w:ascii="Calibri" w:hAnsi="Calibri" w:cs="Calibri"/>
                <w:sz w:val="18"/>
                <w:szCs w:val="18"/>
              </w:rPr>
              <w:t>Un</w:t>
            </w:r>
            <w:r w:rsidR="00441F12">
              <w:rPr>
                <w:rFonts w:ascii="Calibri" w:hAnsi="Calibri" w:cs="Calibri"/>
                <w:sz w:val="18"/>
                <w:szCs w:val="18"/>
              </w:rPr>
              <w:t>as</w:t>
            </w:r>
            <w:r>
              <w:rPr>
                <w:rFonts w:ascii="Calibri" w:hAnsi="Calibri" w:cs="Calibri"/>
                <w:sz w:val="18"/>
                <w:szCs w:val="18"/>
              </w:rPr>
              <w:t xml:space="preserve">signed smoking area </w:t>
            </w:r>
          </w:p>
        </w:tc>
        <w:tc>
          <w:tcPr>
            <w:tcW w:w="3294" w:type="dxa"/>
            <w:shd w:val="clear" w:color="auto" w:fill="auto"/>
          </w:tcPr>
          <w:p w14:paraId="37FAC0B9" w14:textId="77777777" w:rsidR="00877689" w:rsidRPr="00DF233D" w:rsidRDefault="00E84D51" w:rsidP="003E2878">
            <w:pPr>
              <w:rPr>
                <w:noProof/>
              </w:rPr>
            </w:pPr>
            <w:r>
              <w:rPr>
                <w:rFonts w:ascii="Calibri" w:hAnsi="Calibri" w:cs="Calibri"/>
                <w:sz w:val="18"/>
                <w:szCs w:val="18"/>
              </w:rPr>
              <w:t>M – install smoking bin/bucket monitor for discarded waste on inspections</w:t>
            </w:r>
          </w:p>
        </w:tc>
        <w:tc>
          <w:tcPr>
            <w:tcW w:w="3294" w:type="dxa"/>
            <w:shd w:val="clear" w:color="auto" w:fill="auto"/>
          </w:tcPr>
          <w:p w14:paraId="29C05957" w14:textId="77777777" w:rsidR="00877689" w:rsidRPr="00877689" w:rsidRDefault="00E84D51">
            <w:pPr>
              <w:rPr>
                <w:rFonts w:ascii="Calibri" w:hAnsi="Calibri" w:cs="Calibri"/>
                <w:color w:val="FF0000"/>
                <w:sz w:val="18"/>
                <w:szCs w:val="18"/>
              </w:rPr>
            </w:pPr>
            <w:r w:rsidRPr="00E84D51">
              <w:rPr>
                <w:rFonts w:ascii="Calibri" w:hAnsi="Calibri" w:cs="Calibri"/>
                <w:b/>
                <w:bCs/>
                <w:color w:val="FF0000"/>
                <w:sz w:val="18"/>
                <w:szCs w:val="18"/>
              </w:rPr>
              <w:t>Immediate and ongoing</w:t>
            </w:r>
          </w:p>
        </w:tc>
        <w:tc>
          <w:tcPr>
            <w:tcW w:w="3294" w:type="dxa"/>
            <w:shd w:val="clear" w:color="auto" w:fill="auto"/>
          </w:tcPr>
          <w:p w14:paraId="53303A2B" w14:textId="77777777" w:rsidR="00877689" w:rsidRPr="002C4934" w:rsidRDefault="00877689">
            <w:pPr>
              <w:rPr>
                <w:rFonts w:ascii="Calibri" w:hAnsi="Calibri" w:cs="Calibri"/>
                <w:sz w:val="18"/>
                <w:szCs w:val="18"/>
              </w:rPr>
            </w:pPr>
          </w:p>
        </w:tc>
      </w:tr>
      <w:tr w:rsidR="00877689" w:rsidRPr="002C4934" w14:paraId="21C2D8D3" w14:textId="77777777" w:rsidTr="002C4934">
        <w:trPr>
          <w:trHeight w:val="484"/>
        </w:trPr>
        <w:tc>
          <w:tcPr>
            <w:tcW w:w="3294" w:type="dxa"/>
            <w:shd w:val="clear" w:color="auto" w:fill="auto"/>
          </w:tcPr>
          <w:p w14:paraId="7FBE8BDD" w14:textId="75884BBA" w:rsidR="00877689" w:rsidRDefault="00A156B9">
            <w:pPr>
              <w:rPr>
                <w:rFonts w:ascii="Calibri" w:hAnsi="Calibri" w:cs="Calibri"/>
                <w:sz w:val="18"/>
                <w:szCs w:val="18"/>
              </w:rPr>
            </w:pPr>
            <w:r>
              <w:rPr>
                <w:rFonts w:ascii="Calibri" w:hAnsi="Calibri" w:cs="Calibri"/>
                <w:sz w:val="18"/>
                <w:szCs w:val="18"/>
              </w:rPr>
              <w:t xml:space="preserve">Although the lift is designed to travel to ground floor on fire alarm activation </w:t>
            </w:r>
            <w:r w:rsidR="00441F12">
              <w:rPr>
                <w:rFonts w:ascii="Calibri" w:hAnsi="Calibri" w:cs="Calibri"/>
                <w:sz w:val="18"/>
                <w:szCs w:val="18"/>
              </w:rPr>
              <w:t xml:space="preserve">Lift </w:t>
            </w:r>
            <w:r>
              <w:rPr>
                <w:rFonts w:ascii="Calibri" w:hAnsi="Calibri" w:cs="Calibri"/>
                <w:sz w:val="18"/>
                <w:szCs w:val="18"/>
              </w:rPr>
              <w:t xml:space="preserve">not a designated Fire lift no signage in place </w:t>
            </w:r>
          </w:p>
        </w:tc>
        <w:tc>
          <w:tcPr>
            <w:tcW w:w="3294" w:type="dxa"/>
            <w:shd w:val="clear" w:color="auto" w:fill="auto"/>
          </w:tcPr>
          <w:p w14:paraId="64E39001" w14:textId="1BACD21F" w:rsidR="00877689" w:rsidRDefault="00A156B9" w:rsidP="003E2878">
            <w:pPr>
              <w:rPr>
                <w:rFonts w:ascii="Calibri" w:hAnsi="Calibri" w:cs="Calibri"/>
                <w:noProof/>
                <w:sz w:val="18"/>
                <w:szCs w:val="18"/>
              </w:rPr>
            </w:pPr>
            <w:r>
              <w:rPr>
                <w:rFonts w:ascii="Calibri" w:hAnsi="Calibri" w:cs="Calibri"/>
                <w:noProof/>
                <w:sz w:val="18"/>
                <w:szCs w:val="18"/>
              </w:rPr>
              <w:t>M – install to each lift landing</w:t>
            </w:r>
          </w:p>
          <w:p w14:paraId="086D02AA" w14:textId="4FEDB48E" w:rsidR="00A156B9" w:rsidRDefault="00EC0E3B" w:rsidP="003E2878">
            <w:pPr>
              <w:rPr>
                <w:rFonts w:ascii="Calibri" w:hAnsi="Calibri" w:cs="Calibri"/>
                <w:noProof/>
                <w:sz w:val="18"/>
                <w:szCs w:val="18"/>
              </w:rPr>
            </w:pPr>
            <w:r>
              <w:rPr>
                <w:noProof/>
              </w:rPr>
              <w:drawing>
                <wp:inline distT="0" distB="0" distL="0" distR="0" wp14:anchorId="55F26A88">
                  <wp:extent cx="1087120" cy="123952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7120" cy="1239520"/>
                          </a:xfrm>
                          <a:prstGeom prst="rect">
                            <a:avLst/>
                          </a:prstGeom>
                          <a:noFill/>
                          <a:ln>
                            <a:noFill/>
                          </a:ln>
                        </pic:spPr>
                      </pic:pic>
                    </a:graphicData>
                  </a:graphic>
                </wp:inline>
              </w:drawing>
            </w:r>
          </w:p>
          <w:p w14:paraId="4C089A7D" w14:textId="0918687C" w:rsidR="00A156B9" w:rsidRPr="00AB1DF4" w:rsidRDefault="00A156B9" w:rsidP="003E2878">
            <w:pPr>
              <w:rPr>
                <w:rFonts w:ascii="Calibri" w:hAnsi="Calibri" w:cs="Calibri"/>
                <w:noProof/>
                <w:sz w:val="18"/>
                <w:szCs w:val="18"/>
              </w:rPr>
            </w:pPr>
          </w:p>
        </w:tc>
        <w:tc>
          <w:tcPr>
            <w:tcW w:w="3294" w:type="dxa"/>
            <w:shd w:val="clear" w:color="auto" w:fill="auto"/>
          </w:tcPr>
          <w:p w14:paraId="011B9B56" w14:textId="1203CE63" w:rsidR="00877689" w:rsidRDefault="00A156B9">
            <w:pPr>
              <w:rPr>
                <w:rFonts w:ascii="Calibri" w:hAnsi="Calibri" w:cs="Calibri"/>
                <w:color w:val="FF0000"/>
                <w:sz w:val="18"/>
                <w:szCs w:val="18"/>
              </w:rPr>
            </w:pPr>
            <w:r w:rsidRPr="00E84D51">
              <w:rPr>
                <w:rFonts w:ascii="Calibri" w:hAnsi="Calibri" w:cs="Calibri"/>
                <w:b/>
                <w:bCs/>
                <w:color w:val="FF0000"/>
                <w:sz w:val="18"/>
                <w:szCs w:val="18"/>
              </w:rPr>
              <w:t>Immediate</w:t>
            </w:r>
          </w:p>
        </w:tc>
        <w:tc>
          <w:tcPr>
            <w:tcW w:w="3294" w:type="dxa"/>
            <w:shd w:val="clear" w:color="auto" w:fill="auto"/>
          </w:tcPr>
          <w:p w14:paraId="1B22D144" w14:textId="77777777" w:rsidR="00877689" w:rsidRPr="002C4934" w:rsidRDefault="00877689">
            <w:pPr>
              <w:rPr>
                <w:rFonts w:ascii="Calibri" w:hAnsi="Calibri" w:cs="Calibri"/>
                <w:sz w:val="18"/>
                <w:szCs w:val="18"/>
              </w:rPr>
            </w:pPr>
          </w:p>
        </w:tc>
      </w:tr>
      <w:tr w:rsidR="009D1423" w:rsidRPr="002C4934" w14:paraId="4BF0ABE2" w14:textId="77777777" w:rsidTr="002C4934">
        <w:trPr>
          <w:trHeight w:val="484"/>
        </w:trPr>
        <w:tc>
          <w:tcPr>
            <w:tcW w:w="3294" w:type="dxa"/>
            <w:shd w:val="clear" w:color="auto" w:fill="auto"/>
          </w:tcPr>
          <w:p w14:paraId="4B04E1B1" w14:textId="4101FDA0" w:rsidR="009D1423" w:rsidRDefault="00A156B9">
            <w:pPr>
              <w:rPr>
                <w:rFonts w:ascii="Calibri" w:hAnsi="Calibri" w:cs="Calibri"/>
                <w:sz w:val="18"/>
                <w:szCs w:val="18"/>
              </w:rPr>
            </w:pPr>
            <w:r>
              <w:rPr>
                <w:rFonts w:ascii="Calibri" w:hAnsi="Calibri" w:cs="Calibri"/>
                <w:sz w:val="18"/>
                <w:szCs w:val="18"/>
              </w:rPr>
              <w:t xml:space="preserve">Main electrical intake for building in basement is open to access – </w:t>
            </w:r>
            <w:r w:rsidRPr="00A156B9">
              <w:rPr>
                <w:rFonts w:ascii="Calibri" w:hAnsi="Calibri" w:cs="Calibri"/>
                <w:i/>
                <w:iCs/>
                <w:sz w:val="18"/>
                <w:szCs w:val="18"/>
              </w:rPr>
              <w:t xml:space="preserve">due to be replaced and sealed off </w:t>
            </w:r>
          </w:p>
        </w:tc>
        <w:tc>
          <w:tcPr>
            <w:tcW w:w="3294" w:type="dxa"/>
            <w:shd w:val="clear" w:color="auto" w:fill="auto"/>
          </w:tcPr>
          <w:p w14:paraId="54BC176E" w14:textId="77777777" w:rsidR="00146851" w:rsidRDefault="00A156B9" w:rsidP="003E2878">
            <w:pPr>
              <w:rPr>
                <w:rFonts w:ascii="Calibri" w:hAnsi="Calibri" w:cs="Calibri"/>
                <w:noProof/>
                <w:sz w:val="18"/>
                <w:szCs w:val="18"/>
              </w:rPr>
            </w:pPr>
            <w:r>
              <w:rPr>
                <w:rFonts w:ascii="Calibri" w:hAnsi="Calibri" w:cs="Calibri"/>
                <w:noProof/>
                <w:sz w:val="18"/>
                <w:szCs w:val="18"/>
              </w:rPr>
              <w:t>M – ensure the compartmentation is akin to the rest of the rennovation and the door is rated appropriately (60mins) with signage on the door to ‘keep locked shut’</w:t>
            </w:r>
          </w:p>
          <w:p w14:paraId="32F1B470" w14:textId="04251BB4" w:rsidR="00A156B9" w:rsidRDefault="00A156B9" w:rsidP="003E2878">
            <w:pPr>
              <w:rPr>
                <w:rFonts w:ascii="Calibri" w:hAnsi="Calibri" w:cs="Calibri"/>
                <w:noProof/>
                <w:sz w:val="18"/>
                <w:szCs w:val="18"/>
              </w:rPr>
            </w:pPr>
            <w:r>
              <w:rPr>
                <w:rFonts w:ascii="Calibri" w:hAnsi="Calibri" w:cs="Calibri"/>
                <w:noProof/>
                <w:sz w:val="18"/>
                <w:szCs w:val="18"/>
              </w:rPr>
              <w:t>And ‘electrical isolation point’ for identification in an emergency</w:t>
            </w:r>
          </w:p>
        </w:tc>
        <w:tc>
          <w:tcPr>
            <w:tcW w:w="3294" w:type="dxa"/>
            <w:shd w:val="clear" w:color="auto" w:fill="auto"/>
          </w:tcPr>
          <w:p w14:paraId="7DA3EDF2" w14:textId="1EA47619" w:rsidR="009D1423" w:rsidRPr="00E84D51" w:rsidRDefault="00A156B9">
            <w:pPr>
              <w:rPr>
                <w:rFonts w:ascii="Calibri" w:hAnsi="Calibri" w:cs="Calibri"/>
                <w:b/>
                <w:bCs/>
                <w:color w:val="FF0000"/>
                <w:sz w:val="18"/>
                <w:szCs w:val="18"/>
              </w:rPr>
            </w:pPr>
            <w:r w:rsidRPr="00E84D51">
              <w:rPr>
                <w:rFonts w:ascii="Calibri" w:hAnsi="Calibri" w:cs="Calibri"/>
                <w:b/>
                <w:bCs/>
                <w:color w:val="FF0000"/>
                <w:sz w:val="18"/>
                <w:szCs w:val="18"/>
              </w:rPr>
              <w:t>Immediate</w:t>
            </w:r>
          </w:p>
        </w:tc>
        <w:tc>
          <w:tcPr>
            <w:tcW w:w="3294" w:type="dxa"/>
            <w:shd w:val="clear" w:color="auto" w:fill="auto"/>
          </w:tcPr>
          <w:p w14:paraId="14EC6523" w14:textId="77777777" w:rsidR="009D1423" w:rsidRPr="002C4934" w:rsidRDefault="009D1423">
            <w:pPr>
              <w:rPr>
                <w:rFonts w:ascii="Calibri" w:hAnsi="Calibri" w:cs="Calibri"/>
                <w:sz w:val="18"/>
                <w:szCs w:val="18"/>
              </w:rPr>
            </w:pPr>
          </w:p>
        </w:tc>
      </w:tr>
      <w:tr w:rsidR="00146851" w:rsidRPr="002C4934" w14:paraId="7BE5C067" w14:textId="77777777" w:rsidTr="002C4934">
        <w:trPr>
          <w:trHeight w:val="484"/>
        </w:trPr>
        <w:tc>
          <w:tcPr>
            <w:tcW w:w="3294" w:type="dxa"/>
            <w:shd w:val="clear" w:color="auto" w:fill="auto"/>
          </w:tcPr>
          <w:p w14:paraId="6AFED178" w14:textId="597BE579" w:rsidR="00146851" w:rsidRDefault="00A156B9">
            <w:pPr>
              <w:rPr>
                <w:rFonts w:ascii="Calibri" w:hAnsi="Calibri" w:cs="Calibri"/>
                <w:sz w:val="18"/>
                <w:szCs w:val="18"/>
              </w:rPr>
            </w:pPr>
            <w:r>
              <w:rPr>
                <w:rFonts w:ascii="Calibri" w:hAnsi="Calibri" w:cs="Calibri"/>
                <w:sz w:val="18"/>
                <w:szCs w:val="18"/>
              </w:rPr>
              <w:t>Nail bar unit (ground floor) changed from residential to retail unit- fire safety legislation now applies to the unit and the following will need upgrading prior to use</w:t>
            </w:r>
          </w:p>
        </w:tc>
        <w:tc>
          <w:tcPr>
            <w:tcW w:w="3294" w:type="dxa"/>
            <w:shd w:val="clear" w:color="auto" w:fill="auto"/>
          </w:tcPr>
          <w:p w14:paraId="137F3F83" w14:textId="77777777" w:rsidR="00146851" w:rsidRDefault="00A156B9" w:rsidP="00A156B9">
            <w:pPr>
              <w:numPr>
                <w:ilvl w:val="0"/>
                <w:numId w:val="26"/>
              </w:numPr>
              <w:rPr>
                <w:rFonts w:ascii="Calibri" w:hAnsi="Calibri" w:cs="Calibri"/>
                <w:noProof/>
                <w:sz w:val="18"/>
                <w:szCs w:val="18"/>
              </w:rPr>
            </w:pPr>
            <w:r>
              <w:rPr>
                <w:rFonts w:ascii="Calibri" w:hAnsi="Calibri" w:cs="Calibri"/>
                <w:noProof/>
                <w:sz w:val="18"/>
                <w:szCs w:val="18"/>
              </w:rPr>
              <w:t xml:space="preserve">Installation of further smoke/heat detection in isolated rooms kitchen, massage and small room with loft hatch </w:t>
            </w:r>
          </w:p>
          <w:p w14:paraId="33F87D24" w14:textId="77777777" w:rsidR="00A156B9" w:rsidRDefault="00A156B9" w:rsidP="00A156B9">
            <w:pPr>
              <w:numPr>
                <w:ilvl w:val="0"/>
                <w:numId w:val="26"/>
              </w:numPr>
              <w:rPr>
                <w:rFonts w:ascii="Calibri" w:hAnsi="Calibri" w:cs="Calibri"/>
                <w:noProof/>
                <w:sz w:val="18"/>
                <w:szCs w:val="18"/>
              </w:rPr>
            </w:pPr>
            <w:r>
              <w:rPr>
                <w:rFonts w:ascii="Calibri" w:hAnsi="Calibri" w:cs="Calibri"/>
                <w:noProof/>
                <w:sz w:val="18"/>
                <w:szCs w:val="18"/>
              </w:rPr>
              <w:t>Door to small room (loft hatch) requires intumescent seal (original planned bathroom)</w:t>
            </w:r>
          </w:p>
          <w:p w14:paraId="74B34C3E" w14:textId="77777777" w:rsidR="00A156B9" w:rsidRDefault="00A156B9" w:rsidP="00A156B9">
            <w:pPr>
              <w:numPr>
                <w:ilvl w:val="0"/>
                <w:numId w:val="26"/>
              </w:numPr>
              <w:rPr>
                <w:rFonts w:ascii="Calibri" w:hAnsi="Calibri" w:cs="Calibri"/>
                <w:noProof/>
                <w:sz w:val="18"/>
                <w:szCs w:val="18"/>
              </w:rPr>
            </w:pPr>
            <w:r>
              <w:rPr>
                <w:rFonts w:ascii="Calibri" w:hAnsi="Calibri" w:cs="Calibri"/>
                <w:noProof/>
                <w:sz w:val="18"/>
                <w:szCs w:val="18"/>
              </w:rPr>
              <w:t>Loft hatch sealed as above</w:t>
            </w:r>
          </w:p>
          <w:p w14:paraId="0DC29A97" w14:textId="77777777" w:rsidR="00A156B9" w:rsidRDefault="00A156B9" w:rsidP="00A156B9">
            <w:pPr>
              <w:numPr>
                <w:ilvl w:val="0"/>
                <w:numId w:val="26"/>
              </w:numPr>
              <w:rPr>
                <w:rFonts w:ascii="Calibri" w:hAnsi="Calibri" w:cs="Calibri"/>
                <w:noProof/>
                <w:sz w:val="18"/>
                <w:szCs w:val="18"/>
              </w:rPr>
            </w:pPr>
            <w:r>
              <w:rPr>
                <w:rFonts w:ascii="Calibri" w:hAnsi="Calibri" w:cs="Calibri"/>
                <w:noProof/>
                <w:sz w:val="18"/>
                <w:szCs w:val="18"/>
              </w:rPr>
              <w:lastRenderedPageBreak/>
              <w:t>Extinguishers installed as above</w:t>
            </w:r>
          </w:p>
          <w:p w14:paraId="5DD2DC34" w14:textId="77777777" w:rsidR="00A156B9" w:rsidRDefault="00A156B9" w:rsidP="00A156B9">
            <w:pPr>
              <w:numPr>
                <w:ilvl w:val="0"/>
                <w:numId w:val="26"/>
              </w:numPr>
              <w:rPr>
                <w:rFonts w:ascii="Calibri" w:hAnsi="Calibri" w:cs="Calibri"/>
                <w:noProof/>
                <w:sz w:val="18"/>
                <w:szCs w:val="18"/>
              </w:rPr>
            </w:pPr>
            <w:r>
              <w:rPr>
                <w:rFonts w:ascii="Calibri" w:hAnsi="Calibri" w:cs="Calibri"/>
                <w:noProof/>
                <w:sz w:val="18"/>
                <w:szCs w:val="18"/>
              </w:rPr>
              <w:t>Emergency lighting unit highlighting singular exit</w:t>
            </w:r>
          </w:p>
          <w:p w14:paraId="7A8417ED" w14:textId="77777777" w:rsidR="00A156B9" w:rsidRDefault="00A156B9" w:rsidP="00A156B9">
            <w:pPr>
              <w:numPr>
                <w:ilvl w:val="0"/>
                <w:numId w:val="26"/>
              </w:numPr>
              <w:rPr>
                <w:rFonts w:ascii="Calibri" w:hAnsi="Calibri" w:cs="Calibri"/>
                <w:noProof/>
                <w:sz w:val="18"/>
                <w:szCs w:val="18"/>
              </w:rPr>
            </w:pPr>
            <w:r>
              <w:rPr>
                <w:rFonts w:ascii="Calibri" w:hAnsi="Calibri" w:cs="Calibri"/>
                <w:noProof/>
                <w:sz w:val="18"/>
                <w:szCs w:val="18"/>
              </w:rPr>
              <w:t>Photoluminescent signage identifying escape route</w:t>
            </w:r>
          </w:p>
          <w:p w14:paraId="4CB6D6AA" w14:textId="1309D02D" w:rsidR="00BB50EC" w:rsidRDefault="00BB50EC" w:rsidP="00A156B9">
            <w:pPr>
              <w:numPr>
                <w:ilvl w:val="0"/>
                <w:numId w:val="26"/>
              </w:numPr>
              <w:rPr>
                <w:rFonts w:ascii="Calibri" w:hAnsi="Calibri" w:cs="Calibri"/>
                <w:noProof/>
                <w:sz w:val="18"/>
                <w:szCs w:val="18"/>
              </w:rPr>
            </w:pPr>
          </w:p>
        </w:tc>
        <w:tc>
          <w:tcPr>
            <w:tcW w:w="3294" w:type="dxa"/>
            <w:shd w:val="clear" w:color="auto" w:fill="auto"/>
          </w:tcPr>
          <w:p w14:paraId="1D560B28" w14:textId="2A8A5252" w:rsidR="00146851" w:rsidRPr="00E84D51" w:rsidRDefault="00BB50EC">
            <w:pPr>
              <w:rPr>
                <w:rFonts w:ascii="Calibri" w:hAnsi="Calibri" w:cs="Calibri"/>
                <w:b/>
                <w:bCs/>
                <w:color w:val="FF0000"/>
                <w:sz w:val="18"/>
                <w:szCs w:val="18"/>
              </w:rPr>
            </w:pPr>
            <w:r>
              <w:rPr>
                <w:rFonts w:ascii="Calibri" w:hAnsi="Calibri" w:cs="Calibri"/>
                <w:b/>
                <w:bCs/>
                <w:color w:val="FF0000"/>
                <w:sz w:val="18"/>
                <w:szCs w:val="18"/>
              </w:rPr>
              <w:lastRenderedPageBreak/>
              <w:t>Immediate and prior to use</w:t>
            </w:r>
          </w:p>
        </w:tc>
        <w:tc>
          <w:tcPr>
            <w:tcW w:w="3294" w:type="dxa"/>
            <w:shd w:val="clear" w:color="auto" w:fill="auto"/>
          </w:tcPr>
          <w:p w14:paraId="08F6B761" w14:textId="77777777" w:rsidR="00146851" w:rsidRPr="002C4934" w:rsidRDefault="00146851">
            <w:pPr>
              <w:rPr>
                <w:rFonts w:ascii="Calibri" w:hAnsi="Calibri" w:cs="Calibri"/>
                <w:sz w:val="18"/>
                <w:szCs w:val="18"/>
              </w:rPr>
            </w:pPr>
          </w:p>
        </w:tc>
      </w:tr>
      <w:tr w:rsidR="00146851" w:rsidRPr="002C4934" w14:paraId="6E425EF9" w14:textId="77777777" w:rsidTr="002C4934">
        <w:trPr>
          <w:trHeight w:val="484"/>
        </w:trPr>
        <w:tc>
          <w:tcPr>
            <w:tcW w:w="3294" w:type="dxa"/>
            <w:shd w:val="clear" w:color="auto" w:fill="auto"/>
          </w:tcPr>
          <w:p w14:paraId="17A32708" w14:textId="77777777" w:rsidR="00BB50EC" w:rsidRDefault="00BB50EC">
            <w:pPr>
              <w:rPr>
                <w:rFonts w:ascii="Calibri" w:hAnsi="Calibri" w:cs="Calibri"/>
                <w:sz w:val="18"/>
                <w:szCs w:val="18"/>
              </w:rPr>
            </w:pPr>
            <w:r>
              <w:rPr>
                <w:rFonts w:ascii="Calibri" w:hAnsi="Calibri" w:cs="Calibri"/>
                <w:sz w:val="18"/>
                <w:szCs w:val="18"/>
              </w:rPr>
              <w:t>Voided area (accessed via nail bar retail unit above)</w:t>
            </w:r>
          </w:p>
          <w:p w14:paraId="38132A27" w14:textId="1C638384" w:rsidR="00BB50EC" w:rsidRDefault="00BB50EC">
            <w:pPr>
              <w:rPr>
                <w:rFonts w:ascii="Calibri" w:hAnsi="Calibri" w:cs="Calibri"/>
                <w:sz w:val="18"/>
                <w:szCs w:val="18"/>
              </w:rPr>
            </w:pPr>
            <w:r>
              <w:rPr>
                <w:rFonts w:ascii="Calibri" w:hAnsi="Calibri" w:cs="Calibri"/>
                <w:sz w:val="18"/>
                <w:szCs w:val="18"/>
              </w:rPr>
              <w:t xml:space="preserve">Compartmentation breaches after contractor work (fire alarm system installation) </w:t>
            </w:r>
          </w:p>
        </w:tc>
        <w:tc>
          <w:tcPr>
            <w:tcW w:w="3294" w:type="dxa"/>
            <w:shd w:val="clear" w:color="auto" w:fill="auto"/>
          </w:tcPr>
          <w:p w14:paraId="6A5F6EC7" w14:textId="77777777" w:rsidR="00146851" w:rsidRDefault="00BB50EC" w:rsidP="003E2878">
            <w:pPr>
              <w:rPr>
                <w:rFonts w:ascii="Calibri" w:hAnsi="Calibri" w:cs="Calibri"/>
                <w:noProof/>
                <w:sz w:val="18"/>
                <w:szCs w:val="18"/>
              </w:rPr>
            </w:pPr>
            <w:r>
              <w:rPr>
                <w:rFonts w:ascii="Calibri" w:hAnsi="Calibri" w:cs="Calibri"/>
                <w:noProof/>
                <w:sz w:val="18"/>
                <w:szCs w:val="18"/>
              </w:rPr>
              <w:t>M – arrange for adequate stopping materials around compartentation breaches See image section D1.5</w:t>
            </w:r>
          </w:p>
          <w:p w14:paraId="5244E206" w14:textId="090635B2" w:rsidR="00BB50EC" w:rsidRDefault="00BB50EC" w:rsidP="003E2878">
            <w:pPr>
              <w:rPr>
                <w:rFonts w:ascii="Calibri" w:hAnsi="Calibri" w:cs="Calibri"/>
                <w:noProof/>
                <w:sz w:val="18"/>
                <w:szCs w:val="18"/>
              </w:rPr>
            </w:pPr>
            <w:r>
              <w:rPr>
                <w:rFonts w:ascii="Calibri" w:hAnsi="Calibri" w:cs="Calibri"/>
                <w:noProof/>
                <w:sz w:val="18"/>
                <w:szCs w:val="18"/>
              </w:rPr>
              <w:t xml:space="preserve">Ensure any works completed are checked and signed off by building manager </w:t>
            </w:r>
          </w:p>
        </w:tc>
        <w:tc>
          <w:tcPr>
            <w:tcW w:w="3294" w:type="dxa"/>
            <w:shd w:val="clear" w:color="auto" w:fill="auto"/>
          </w:tcPr>
          <w:p w14:paraId="379FE170" w14:textId="3768BC16" w:rsidR="00146851" w:rsidRPr="00E84D51" w:rsidRDefault="00BB50EC">
            <w:pPr>
              <w:rPr>
                <w:rFonts w:ascii="Calibri" w:hAnsi="Calibri" w:cs="Calibri"/>
                <w:b/>
                <w:bCs/>
                <w:color w:val="FF0000"/>
                <w:sz w:val="18"/>
                <w:szCs w:val="18"/>
              </w:rPr>
            </w:pPr>
            <w:r>
              <w:rPr>
                <w:rFonts w:ascii="Calibri" w:hAnsi="Calibri" w:cs="Calibri"/>
                <w:b/>
                <w:bCs/>
                <w:color w:val="FF0000"/>
                <w:sz w:val="18"/>
                <w:szCs w:val="18"/>
              </w:rPr>
              <w:t>Immediate and prior to use</w:t>
            </w:r>
          </w:p>
        </w:tc>
        <w:tc>
          <w:tcPr>
            <w:tcW w:w="3294" w:type="dxa"/>
            <w:shd w:val="clear" w:color="auto" w:fill="auto"/>
          </w:tcPr>
          <w:p w14:paraId="0B9856B0" w14:textId="77777777" w:rsidR="00146851" w:rsidRPr="002C4934" w:rsidRDefault="00146851">
            <w:pPr>
              <w:rPr>
                <w:rFonts w:ascii="Calibri" w:hAnsi="Calibri" w:cs="Calibri"/>
                <w:sz w:val="18"/>
                <w:szCs w:val="18"/>
              </w:rPr>
            </w:pPr>
          </w:p>
        </w:tc>
      </w:tr>
      <w:tr w:rsidR="00146851" w:rsidRPr="002C4934" w14:paraId="1BA342B5" w14:textId="77777777" w:rsidTr="002C4934">
        <w:trPr>
          <w:trHeight w:val="484"/>
        </w:trPr>
        <w:tc>
          <w:tcPr>
            <w:tcW w:w="3294" w:type="dxa"/>
            <w:shd w:val="clear" w:color="auto" w:fill="auto"/>
          </w:tcPr>
          <w:p w14:paraId="034269C7" w14:textId="573C5322" w:rsidR="00146851" w:rsidRDefault="00146851">
            <w:pPr>
              <w:rPr>
                <w:rFonts w:ascii="Calibri" w:hAnsi="Calibri" w:cs="Calibri"/>
                <w:sz w:val="18"/>
                <w:szCs w:val="18"/>
              </w:rPr>
            </w:pPr>
            <w:r>
              <w:rPr>
                <w:rFonts w:ascii="Calibri" w:hAnsi="Calibri" w:cs="Calibri"/>
                <w:sz w:val="18"/>
                <w:szCs w:val="18"/>
              </w:rPr>
              <w:t>Fire escape signage unclear from each apartment – immediately on opening door from each apartment route guidance should commence</w:t>
            </w:r>
          </w:p>
        </w:tc>
        <w:tc>
          <w:tcPr>
            <w:tcW w:w="3294" w:type="dxa"/>
            <w:shd w:val="clear" w:color="auto" w:fill="auto"/>
          </w:tcPr>
          <w:p w14:paraId="25E09963" w14:textId="77777777" w:rsidR="00146851" w:rsidRDefault="00146851" w:rsidP="003E2878">
            <w:pPr>
              <w:rPr>
                <w:rFonts w:ascii="Calibri" w:hAnsi="Calibri" w:cs="Calibri"/>
                <w:noProof/>
                <w:sz w:val="18"/>
                <w:szCs w:val="18"/>
              </w:rPr>
            </w:pPr>
            <w:r>
              <w:rPr>
                <w:rFonts w:ascii="Calibri" w:hAnsi="Calibri" w:cs="Calibri"/>
                <w:noProof/>
                <w:sz w:val="18"/>
                <w:szCs w:val="18"/>
              </w:rPr>
              <w:t>M – install signage guiding route outside building</w:t>
            </w:r>
          </w:p>
        </w:tc>
        <w:tc>
          <w:tcPr>
            <w:tcW w:w="3294" w:type="dxa"/>
            <w:shd w:val="clear" w:color="auto" w:fill="auto"/>
          </w:tcPr>
          <w:p w14:paraId="3469373F" w14:textId="77777777" w:rsidR="00146851" w:rsidRPr="00E84D51" w:rsidRDefault="00146851">
            <w:pPr>
              <w:rPr>
                <w:rFonts w:ascii="Calibri" w:hAnsi="Calibri" w:cs="Calibri"/>
                <w:b/>
                <w:bCs/>
                <w:color w:val="FF0000"/>
                <w:sz w:val="18"/>
                <w:szCs w:val="18"/>
              </w:rPr>
            </w:pPr>
            <w:r w:rsidRPr="00E84D51">
              <w:rPr>
                <w:rFonts w:ascii="Calibri" w:hAnsi="Calibri" w:cs="Calibri"/>
                <w:b/>
                <w:bCs/>
                <w:color w:val="FF0000"/>
                <w:sz w:val="18"/>
                <w:szCs w:val="18"/>
              </w:rPr>
              <w:t>Immediate</w:t>
            </w:r>
          </w:p>
        </w:tc>
        <w:tc>
          <w:tcPr>
            <w:tcW w:w="3294" w:type="dxa"/>
            <w:shd w:val="clear" w:color="auto" w:fill="auto"/>
          </w:tcPr>
          <w:p w14:paraId="437932EB" w14:textId="77777777" w:rsidR="00146851" w:rsidRPr="002C4934" w:rsidRDefault="00146851">
            <w:pPr>
              <w:rPr>
                <w:rFonts w:ascii="Calibri" w:hAnsi="Calibri" w:cs="Calibri"/>
                <w:sz w:val="18"/>
                <w:szCs w:val="18"/>
              </w:rPr>
            </w:pPr>
          </w:p>
        </w:tc>
      </w:tr>
      <w:tr w:rsidR="00146851" w:rsidRPr="002C4934" w14:paraId="5E08BFF7" w14:textId="77777777" w:rsidTr="002C4934">
        <w:trPr>
          <w:trHeight w:val="484"/>
        </w:trPr>
        <w:tc>
          <w:tcPr>
            <w:tcW w:w="3294" w:type="dxa"/>
            <w:shd w:val="clear" w:color="auto" w:fill="auto"/>
          </w:tcPr>
          <w:p w14:paraId="6142CB5B" w14:textId="255141A7" w:rsidR="00146851" w:rsidRDefault="00BB50EC">
            <w:pPr>
              <w:rPr>
                <w:rFonts w:ascii="Calibri" w:hAnsi="Calibri" w:cs="Calibri"/>
                <w:sz w:val="18"/>
                <w:szCs w:val="18"/>
              </w:rPr>
            </w:pPr>
            <w:r>
              <w:rPr>
                <w:rFonts w:ascii="Calibri" w:hAnsi="Calibri" w:cs="Calibri"/>
                <w:sz w:val="18"/>
                <w:szCs w:val="18"/>
              </w:rPr>
              <w:t>Staircase shaft has sockets for cleaning and maintenance use.</w:t>
            </w:r>
          </w:p>
        </w:tc>
        <w:tc>
          <w:tcPr>
            <w:tcW w:w="3294" w:type="dxa"/>
            <w:shd w:val="clear" w:color="auto" w:fill="auto"/>
          </w:tcPr>
          <w:p w14:paraId="1C1C1510" w14:textId="77777777" w:rsidR="00D87968" w:rsidRDefault="00BB50EC" w:rsidP="003E2878">
            <w:pPr>
              <w:rPr>
                <w:rFonts w:ascii="Calibri" w:hAnsi="Calibri" w:cs="Calibri"/>
                <w:noProof/>
                <w:sz w:val="18"/>
                <w:szCs w:val="18"/>
              </w:rPr>
            </w:pPr>
            <w:r>
              <w:rPr>
                <w:rFonts w:ascii="Calibri" w:hAnsi="Calibri" w:cs="Calibri"/>
                <w:noProof/>
                <w:sz w:val="18"/>
                <w:szCs w:val="18"/>
              </w:rPr>
              <w:t>M – ensure that circuit is isloated after use to-</w:t>
            </w:r>
          </w:p>
          <w:p w14:paraId="685EDFF3" w14:textId="77777777" w:rsidR="00BB50EC" w:rsidRDefault="00BB50EC" w:rsidP="00BB50EC">
            <w:pPr>
              <w:numPr>
                <w:ilvl w:val="0"/>
                <w:numId w:val="33"/>
              </w:numPr>
              <w:rPr>
                <w:rFonts w:ascii="Calibri" w:hAnsi="Calibri" w:cs="Calibri"/>
                <w:noProof/>
                <w:sz w:val="18"/>
                <w:szCs w:val="18"/>
              </w:rPr>
            </w:pPr>
            <w:r>
              <w:rPr>
                <w:rFonts w:ascii="Calibri" w:hAnsi="Calibri" w:cs="Calibri"/>
                <w:noProof/>
                <w:sz w:val="18"/>
                <w:szCs w:val="18"/>
              </w:rPr>
              <w:t xml:space="preserve">Stop tampering of electrical items </w:t>
            </w:r>
          </w:p>
          <w:p w14:paraId="05F0E7EF" w14:textId="43F504D0" w:rsidR="00BB50EC" w:rsidRDefault="00BB50EC" w:rsidP="00BB50EC">
            <w:pPr>
              <w:numPr>
                <w:ilvl w:val="0"/>
                <w:numId w:val="33"/>
              </w:numPr>
              <w:rPr>
                <w:rFonts w:ascii="Calibri" w:hAnsi="Calibri" w:cs="Calibri"/>
                <w:noProof/>
                <w:sz w:val="18"/>
                <w:szCs w:val="18"/>
              </w:rPr>
            </w:pPr>
            <w:r>
              <w:rPr>
                <w:rFonts w:ascii="Calibri" w:hAnsi="Calibri" w:cs="Calibri"/>
                <w:noProof/>
                <w:sz w:val="18"/>
                <w:szCs w:val="18"/>
              </w:rPr>
              <w:t xml:space="preserve">Theft of electricity </w:t>
            </w:r>
          </w:p>
        </w:tc>
        <w:tc>
          <w:tcPr>
            <w:tcW w:w="3294" w:type="dxa"/>
            <w:shd w:val="clear" w:color="auto" w:fill="auto"/>
          </w:tcPr>
          <w:p w14:paraId="05FE80B0" w14:textId="452FEC16" w:rsidR="00146851" w:rsidRPr="00E84D51" w:rsidRDefault="00BB50EC">
            <w:pPr>
              <w:rPr>
                <w:rFonts w:ascii="Calibri" w:hAnsi="Calibri" w:cs="Calibri"/>
                <w:b/>
                <w:bCs/>
                <w:color w:val="FF0000"/>
                <w:sz w:val="18"/>
                <w:szCs w:val="18"/>
              </w:rPr>
            </w:pPr>
            <w:r w:rsidRPr="00E84D51">
              <w:rPr>
                <w:rFonts w:ascii="Calibri" w:hAnsi="Calibri" w:cs="Calibri"/>
                <w:b/>
                <w:bCs/>
                <w:color w:val="FF0000"/>
                <w:sz w:val="18"/>
                <w:szCs w:val="18"/>
              </w:rPr>
              <w:t>Immediate and ongoing</w:t>
            </w:r>
          </w:p>
        </w:tc>
        <w:tc>
          <w:tcPr>
            <w:tcW w:w="3294" w:type="dxa"/>
            <w:shd w:val="clear" w:color="auto" w:fill="auto"/>
          </w:tcPr>
          <w:p w14:paraId="0F9B90A5" w14:textId="77777777" w:rsidR="00146851" w:rsidRPr="002C4934" w:rsidRDefault="00146851">
            <w:pPr>
              <w:rPr>
                <w:rFonts w:ascii="Calibri" w:hAnsi="Calibri" w:cs="Calibri"/>
                <w:sz w:val="18"/>
                <w:szCs w:val="18"/>
              </w:rPr>
            </w:pPr>
          </w:p>
        </w:tc>
      </w:tr>
      <w:tr w:rsidR="00D87968" w:rsidRPr="002C4934" w14:paraId="79ECFCF1" w14:textId="77777777" w:rsidTr="002C4934">
        <w:trPr>
          <w:trHeight w:val="484"/>
        </w:trPr>
        <w:tc>
          <w:tcPr>
            <w:tcW w:w="3294" w:type="dxa"/>
            <w:shd w:val="clear" w:color="auto" w:fill="auto"/>
          </w:tcPr>
          <w:p w14:paraId="10B93F26" w14:textId="7778119F" w:rsidR="00D87968" w:rsidRDefault="00D87968">
            <w:pPr>
              <w:rPr>
                <w:rFonts w:ascii="Calibri" w:hAnsi="Calibri" w:cs="Calibri"/>
                <w:sz w:val="18"/>
                <w:szCs w:val="18"/>
              </w:rPr>
            </w:pPr>
            <w:r>
              <w:rPr>
                <w:rFonts w:ascii="Calibri" w:hAnsi="Calibri" w:cs="Calibri"/>
                <w:sz w:val="18"/>
                <w:szCs w:val="18"/>
              </w:rPr>
              <w:t xml:space="preserve">All </w:t>
            </w:r>
            <w:r w:rsidR="00D717C9">
              <w:rPr>
                <w:rFonts w:ascii="Calibri" w:hAnsi="Calibri" w:cs="Calibri"/>
                <w:sz w:val="18"/>
                <w:szCs w:val="18"/>
              </w:rPr>
              <w:t>Lift lobby</w:t>
            </w:r>
            <w:r>
              <w:rPr>
                <w:rFonts w:ascii="Calibri" w:hAnsi="Calibri" w:cs="Calibri"/>
                <w:sz w:val="18"/>
                <w:szCs w:val="18"/>
              </w:rPr>
              <w:t xml:space="preserve"> doors should have Fire door keep shut signage in place on either side of door </w:t>
            </w:r>
          </w:p>
        </w:tc>
        <w:tc>
          <w:tcPr>
            <w:tcW w:w="3294" w:type="dxa"/>
            <w:shd w:val="clear" w:color="auto" w:fill="auto"/>
          </w:tcPr>
          <w:p w14:paraId="2DB8552B" w14:textId="77777777" w:rsidR="00D87968" w:rsidRDefault="00D87968" w:rsidP="003E2878">
            <w:pPr>
              <w:rPr>
                <w:rFonts w:ascii="Calibri" w:hAnsi="Calibri" w:cs="Calibri"/>
                <w:noProof/>
                <w:sz w:val="18"/>
                <w:szCs w:val="18"/>
              </w:rPr>
            </w:pPr>
            <w:r>
              <w:rPr>
                <w:rFonts w:ascii="Calibri" w:hAnsi="Calibri" w:cs="Calibri"/>
                <w:noProof/>
                <w:sz w:val="18"/>
                <w:szCs w:val="18"/>
              </w:rPr>
              <w:t xml:space="preserve">M – install </w:t>
            </w:r>
          </w:p>
          <w:p w14:paraId="13A82D96" w14:textId="77777777" w:rsidR="00D87968" w:rsidRDefault="00EC0E3B" w:rsidP="003E2878">
            <w:pPr>
              <w:rPr>
                <w:rFonts w:ascii="Calibri" w:hAnsi="Calibri" w:cs="Calibri"/>
                <w:noProof/>
                <w:sz w:val="18"/>
                <w:szCs w:val="18"/>
              </w:rPr>
            </w:pPr>
            <w:r>
              <w:rPr>
                <w:noProof/>
              </w:rPr>
              <w:drawing>
                <wp:inline distT="0" distB="0" distL="0" distR="0" wp14:anchorId="1CFB80CA">
                  <wp:extent cx="1010920" cy="88646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0920" cy="886460"/>
                          </a:xfrm>
                          <a:prstGeom prst="rect">
                            <a:avLst/>
                          </a:prstGeom>
                          <a:noFill/>
                          <a:ln>
                            <a:noFill/>
                          </a:ln>
                        </pic:spPr>
                      </pic:pic>
                    </a:graphicData>
                  </a:graphic>
                </wp:inline>
              </w:drawing>
            </w:r>
          </w:p>
        </w:tc>
        <w:tc>
          <w:tcPr>
            <w:tcW w:w="3294" w:type="dxa"/>
            <w:shd w:val="clear" w:color="auto" w:fill="auto"/>
          </w:tcPr>
          <w:p w14:paraId="35E99A9A" w14:textId="0F18D4CA" w:rsidR="00D87968" w:rsidRPr="00E84D51" w:rsidRDefault="00BB50EC">
            <w:pPr>
              <w:rPr>
                <w:rFonts w:ascii="Calibri" w:hAnsi="Calibri" w:cs="Calibri"/>
                <w:b/>
                <w:bCs/>
                <w:color w:val="FF0000"/>
                <w:sz w:val="18"/>
                <w:szCs w:val="18"/>
              </w:rPr>
            </w:pPr>
            <w:r w:rsidRPr="00E84D51">
              <w:rPr>
                <w:rFonts w:ascii="Calibri" w:hAnsi="Calibri" w:cs="Calibri"/>
                <w:b/>
                <w:bCs/>
                <w:color w:val="FF0000"/>
                <w:sz w:val="18"/>
                <w:szCs w:val="18"/>
              </w:rPr>
              <w:t>Immediate</w:t>
            </w:r>
          </w:p>
        </w:tc>
        <w:tc>
          <w:tcPr>
            <w:tcW w:w="3294" w:type="dxa"/>
            <w:shd w:val="clear" w:color="auto" w:fill="auto"/>
          </w:tcPr>
          <w:p w14:paraId="5DDCC7E1" w14:textId="77777777" w:rsidR="00D87968" w:rsidRPr="002C4934" w:rsidRDefault="00D87968">
            <w:pPr>
              <w:rPr>
                <w:rFonts w:ascii="Calibri" w:hAnsi="Calibri" w:cs="Calibri"/>
                <w:sz w:val="18"/>
                <w:szCs w:val="18"/>
              </w:rPr>
            </w:pPr>
          </w:p>
        </w:tc>
      </w:tr>
      <w:tr w:rsidR="000A774A" w:rsidRPr="002C4934" w14:paraId="1B42031E" w14:textId="77777777" w:rsidTr="002C4934">
        <w:trPr>
          <w:trHeight w:val="484"/>
        </w:trPr>
        <w:tc>
          <w:tcPr>
            <w:tcW w:w="3294" w:type="dxa"/>
            <w:shd w:val="clear" w:color="auto" w:fill="auto"/>
          </w:tcPr>
          <w:p w14:paraId="084EFFED" w14:textId="77777777" w:rsidR="000A774A" w:rsidRDefault="000A774A">
            <w:pPr>
              <w:rPr>
                <w:rFonts w:ascii="Calibri" w:hAnsi="Calibri" w:cs="Calibri"/>
                <w:sz w:val="18"/>
                <w:szCs w:val="18"/>
              </w:rPr>
            </w:pPr>
            <w:r>
              <w:rPr>
                <w:rFonts w:ascii="Calibri" w:hAnsi="Calibri" w:cs="Calibri"/>
                <w:sz w:val="18"/>
                <w:szCs w:val="18"/>
              </w:rPr>
              <w:t>Signage for AOV side of main entrance</w:t>
            </w:r>
          </w:p>
        </w:tc>
        <w:tc>
          <w:tcPr>
            <w:tcW w:w="3294" w:type="dxa"/>
            <w:shd w:val="clear" w:color="auto" w:fill="auto"/>
          </w:tcPr>
          <w:p w14:paraId="59BCECEE" w14:textId="77777777" w:rsidR="000A774A" w:rsidRDefault="000A774A" w:rsidP="003E2878">
            <w:pPr>
              <w:rPr>
                <w:rFonts w:ascii="Calibri" w:hAnsi="Calibri" w:cs="Calibri"/>
                <w:noProof/>
                <w:sz w:val="18"/>
                <w:szCs w:val="18"/>
              </w:rPr>
            </w:pPr>
            <w:r>
              <w:rPr>
                <w:rFonts w:ascii="Calibri" w:hAnsi="Calibri" w:cs="Calibri"/>
                <w:noProof/>
                <w:sz w:val="18"/>
                <w:szCs w:val="18"/>
              </w:rPr>
              <w:t xml:space="preserve">M – install </w:t>
            </w:r>
          </w:p>
          <w:p w14:paraId="3FDA4B64" w14:textId="77777777" w:rsidR="000A774A" w:rsidRDefault="00EC0E3B" w:rsidP="003E2878">
            <w:pPr>
              <w:rPr>
                <w:rFonts w:ascii="Calibri" w:hAnsi="Calibri" w:cs="Calibri"/>
                <w:noProof/>
                <w:sz w:val="18"/>
                <w:szCs w:val="18"/>
              </w:rPr>
            </w:pPr>
            <w:r>
              <w:rPr>
                <w:noProof/>
              </w:rPr>
              <w:drawing>
                <wp:inline distT="0" distB="0" distL="0" distR="0" wp14:anchorId="4A747760">
                  <wp:extent cx="1150620" cy="59182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0620" cy="591820"/>
                          </a:xfrm>
                          <a:prstGeom prst="rect">
                            <a:avLst/>
                          </a:prstGeom>
                          <a:noFill/>
                          <a:ln>
                            <a:noFill/>
                          </a:ln>
                        </pic:spPr>
                      </pic:pic>
                    </a:graphicData>
                  </a:graphic>
                </wp:inline>
              </w:drawing>
            </w:r>
          </w:p>
        </w:tc>
        <w:tc>
          <w:tcPr>
            <w:tcW w:w="3294" w:type="dxa"/>
            <w:shd w:val="clear" w:color="auto" w:fill="auto"/>
          </w:tcPr>
          <w:p w14:paraId="348B0881" w14:textId="46A80A58" w:rsidR="000A774A" w:rsidRPr="00E84D51" w:rsidRDefault="00BB50EC">
            <w:pPr>
              <w:rPr>
                <w:rFonts w:ascii="Calibri" w:hAnsi="Calibri" w:cs="Calibri"/>
                <w:b/>
                <w:bCs/>
                <w:color w:val="FF0000"/>
                <w:sz w:val="18"/>
                <w:szCs w:val="18"/>
              </w:rPr>
            </w:pPr>
            <w:r w:rsidRPr="00E84D51">
              <w:rPr>
                <w:rFonts w:ascii="Calibri" w:hAnsi="Calibri" w:cs="Calibri"/>
                <w:b/>
                <w:bCs/>
                <w:color w:val="FF0000"/>
                <w:sz w:val="18"/>
                <w:szCs w:val="18"/>
              </w:rPr>
              <w:t>Immediate</w:t>
            </w:r>
          </w:p>
        </w:tc>
        <w:tc>
          <w:tcPr>
            <w:tcW w:w="3294" w:type="dxa"/>
            <w:shd w:val="clear" w:color="auto" w:fill="auto"/>
          </w:tcPr>
          <w:p w14:paraId="54D21A26" w14:textId="77777777" w:rsidR="000A774A" w:rsidRPr="002C4934" w:rsidRDefault="000A774A">
            <w:pPr>
              <w:rPr>
                <w:rFonts w:ascii="Calibri" w:hAnsi="Calibri" w:cs="Calibri"/>
                <w:sz w:val="18"/>
                <w:szCs w:val="18"/>
              </w:rPr>
            </w:pPr>
          </w:p>
        </w:tc>
      </w:tr>
      <w:tr w:rsidR="00BB50EC" w:rsidRPr="002C4934" w14:paraId="27E8090B" w14:textId="77777777" w:rsidTr="002C4934">
        <w:trPr>
          <w:trHeight w:val="484"/>
        </w:trPr>
        <w:tc>
          <w:tcPr>
            <w:tcW w:w="3294" w:type="dxa"/>
            <w:shd w:val="clear" w:color="auto" w:fill="auto"/>
          </w:tcPr>
          <w:p w14:paraId="4601A7E9" w14:textId="6728245D" w:rsidR="00BB50EC" w:rsidRDefault="00BB50EC">
            <w:pPr>
              <w:rPr>
                <w:rFonts w:ascii="Calibri" w:hAnsi="Calibri" w:cs="Calibri"/>
                <w:sz w:val="18"/>
                <w:szCs w:val="18"/>
              </w:rPr>
            </w:pPr>
            <w:r>
              <w:rPr>
                <w:rFonts w:ascii="Calibri" w:hAnsi="Calibri" w:cs="Calibri"/>
                <w:sz w:val="18"/>
                <w:szCs w:val="18"/>
              </w:rPr>
              <w:t>Keys left in AOV unit activators (upper level)</w:t>
            </w:r>
          </w:p>
        </w:tc>
        <w:tc>
          <w:tcPr>
            <w:tcW w:w="3294" w:type="dxa"/>
            <w:shd w:val="clear" w:color="auto" w:fill="auto"/>
          </w:tcPr>
          <w:p w14:paraId="48937567" w14:textId="6FE0ECF4" w:rsidR="00BB50EC" w:rsidRDefault="00BB50EC" w:rsidP="003E2878">
            <w:pPr>
              <w:rPr>
                <w:rFonts w:ascii="Calibri" w:hAnsi="Calibri" w:cs="Calibri"/>
                <w:noProof/>
                <w:sz w:val="18"/>
                <w:szCs w:val="18"/>
              </w:rPr>
            </w:pPr>
            <w:r>
              <w:rPr>
                <w:rFonts w:ascii="Calibri" w:hAnsi="Calibri" w:cs="Calibri"/>
                <w:noProof/>
                <w:sz w:val="18"/>
                <w:szCs w:val="18"/>
              </w:rPr>
              <w:t xml:space="preserve">M – ensure keys are kept isolated (key safe) to ensure that the units are switched off by unqualified persons </w:t>
            </w:r>
          </w:p>
        </w:tc>
        <w:tc>
          <w:tcPr>
            <w:tcW w:w="3294" w:type="dxa"/>
            <w:shd w:val="clear" w:color="auto" w:fill="auto"/>
          </w:tcPr>
          <w:p w14:paraId="5C0BCF80" w14:textId="48985A62" w:rsidR="00BB50EC" w:rsidRPr="00E84D51" w:rsidRDefault="00BB50EC">
            <w:pPr>
              <w:rPr>
                <w:rFonts w:ascii="Calibri" w:hAnsi="Calibri" w:cs="Calibri"/>
                <w:b/>
                <w:bCs/>
                <w:color w:val="FF0000"/>
                <w:sz w:val="18"/>
                <w:szCs w:val="18"/>
              </w:rPr>
            </w:pPr>
            <w:r w:rsidRPr="00E84D51">
              <w:rPr>
                <w:rFonts w:ascii="Calibri" w:hAnsi="Calibri" w:cs="Calibri"/>
                <w:b/>
                <w:bCs/>
                <w:color w:val="FF0000"/>
                <w:sz w:val="18"/>
                <w:szCs w:val="18"/>
              </w:rPr>
              <w:t>Immediate</w:t>
            </w:r>
            <w:r>
              <w:rPr>
                <w:rFonts w:ascii="Calibri" w:hAnsi="Calibri" w:cs="Calibri"/>
                <w:b/>
                <w:bCs/>
                <w:color w:val="FF0000"/>
                <w:sz w:val="18"/>
                <w:szCs w:val="18"/>
              </w:rPr>
              <w:t xml:space="preserve"> and ongoing</w:t>
            </w:r>
          </w:p>
        </w:tc>
        <w:tc>
          <w:tcPr>
            <w:tcW w:w="3294" w:type="dxa"/>
            <w:shd w:val="clear" w:color="auto" w:fill="auto"/>
          </w:tcPr>
          <w:p w14:paraId="4C244E98" w14:textId="77777777" w:rsidR="00BB50EC" w:rsidRPr="002C4934" w:rsidRDefault="00BB50EC">
            <w:pPr>
              <w:rPr>
                <w:rFonts w:ascii="Calibri" w:hAnsi="Calibri" w:cs="Calibri"/>
                <w:sz w:val="18"/>
                <w:szCs w:val="18"/>
              </w:rPr>
            </w:pPr>
          </w:p>
        </w:tc>
      </w:tr>
      <w:tr w:rsidR="008936CF" w:rsidRPr="002C4934" w14:paraId="1A983655" w14:textId="77777777" w:rsidTr="002C4934">
        <w:trPr>
          <w:trHeight w:val="484"/>
        </w:trPr>
        <w:tc>
          <w:tcPr>
            <w:tcW w:w="3294" w:type="dxa"/>
            <w:shd w:val="clear" w:color="auto" w:fill="auto"/>
          </w:tcPr>
          <w:p w14:paraId="4E7E4B2C" w14:textId="77777777" w:rsidR="008936CF" w:rsidRDefault="008936CF">
            <w:pPr>
              <w:rPr>
                <w:rFonts w:ascii="Calibri" w:hAnsi="Calibri" w:cs="Calibri"/>
                <w:sz w:val="18"/>
                <w:szCs w:val="18"/>
              </w:rPr>
            </w:pPr>
            <w:r>
              <w:rPr>
                <w:rFonts w:ascii="Calibri" w:hAnsi="Calibri" w:cs="Calibri"/>
                <w:sz w:val="18"/>
                <w:szCs w:val="18"/>
              </w:rPr>
              <w:t xml:space="preserve">No Emergency action notice </w:t>
            </w:r>
          </w:p>
        </w:tc>
        <w:tc>
          <w:tcPr>
            <w:tcW w:w="3294" w:type="dxa"/>
            <w:shd w:val="clear" w:color="auto" w:fill="auto"/>
          </w:tcPr>
          <w:p w14:paraId="5E16B671" w14:textId="77777777" w:rsidR="008936CF" w:rsidRDefault="008936CF" w:rsidP="003E2878">
            <w:pPr>
              <w:rPr>
                <w:rFonts w:ascii="Calibri" w:hAnsi="Calibri" w:cs="Calibri"/>
                <w:noProof/>
                <w:sz w:val="18"/>
                <w:szCs w:val="18"/>
              </w:rPr>
            </w:pPr>
            <w:r>
              <w:rPr>
                <w:rFonts w:ascii="Calibri" w:hAnsi="Calibri" w:cs="Calibri"/>
                <w:noProof/>
                <w:sz w:val="18"/>
                <w:szCs w:val="18"/>
              </w:rPr>
              <w:t>M – install with relevant details</w:t>
            </w:r>
          </w:p>
          <w:p w14:paraId="2861F6A0" w14:textId="77777777" w:rsidR="008936CF" w:rsidRDefault="00EC0E3B" w:rsidP="003E2878">
            <w:pPr>
              <w:rPr>
                <w:noProof/>
                <w:lang w:val="en-GB" w:eastAsia="en-GB"/>
              </w:rPr>
            </w:pPr>
            <w:r>
              <w:rPr>
                <w:noProof/>
                <w:lang w:val="en-GB" w:eastAsia="en-GB"/>
              </w:rPr>
              <w:lastRenderedPageBreak/>
              <w:drawing>
                <wp:inline distT="0" distB="0" distL="0" distR="0" wp14:anchorId="71148B0B">
                  <wp:extent cx="858520" cy="119888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8520" cy="1198880"/>
                          </a:xfrm>
                          <a:prstGeom prst="rect">
                            <a:avLst/>
                          </a:prstGeom>
                          <a:noFill/>
                          <a:ln>
                            <a:noFill/>
                          </a:ln>
                        </pic:spPr>
                      </pic:pic>
                    </a:graphicData>
                  </a:graphic>
                </wp:inline>
              </w:drawing>
            </w:r>
          </w:p>
          <w:p w14:paraId="513F2F57" w14:textId="375320C8" w:rsidR="008936CF" w:rsidRPr="001404AC" w:rsidRDefault="008936CF" w:rsidP="003E2878">
            <w:pPr>
              <w:rPr>
                <w:rFonts w:ascii="Calibri" w:hAnsi="Calibri" w:cs="Calibri"/>
                <w:noProof/>
                <w:sz w:val="18"/>
                <w:szCs w:val="18"/>
              </w:rPr>
            </w:pPr>
            <w:r w:rsidRPr="001404AC">
              <w:rPr>
                <w:rFonts w:ascii="Calibri" w:hAnsi="Calibri" w:cs="Calibri"/>
                <w:noProof/>
                <w:sz w:val="18"/>
                <w:szCs w:val="18"/>
              </w:rPr>
              <w:t xml:space="preserve">On entry point </w:t>
            </w:r>
            <w:r w:rsidR="00441F12">
              <w:rPr>
                <w:rFonts w:ascii="Calibri" w:hAnsi="Calibri" w:cs="Calibri"/>
                <w:noProof/>
                <w:sz w:val="18"/>
                <w:szCs w:val="18"/>
              </w:rPr>
              <w:t>to each retail unit (x5)</w:t>
            </w:r>
            <w:r w:rsidRPr="001404AC">
              <w:rPr>
                <w:rFonts w:ascii="Calibri" w:hAnsi="Calibri" w:cs="Calibri"/>
                <w:noProof/>
                <w:sz w:val="18"/>
                <w:szCs w:val="18"/>
              </w:rPr>
              <w:t xml:space="preserve"> </w:t>
            </w:r>
          </w:p>
        </w:tc>
        <w:tc>
          <w:tcPr>
            <w:tcW w:w="3294" w:type="dxa"/>
            <w:shd w:val="clear" w:color="auto" w:fill="auto"/>
          </w:tcPr>
          <w:p w14:paraId="000806EF" w14:textId="17D04209" w:rsidR="008936CF" w:rsidRPr="00E84D51" w:rsidRDefault="00BB50EC">
            <w:pPr>
              <w:rPr>
                <w:rFonts w:ascii="Calibri" w:hAnsi="Calibri" w:cs="Calibri"/>
                <w:b/>
                <w:bCs/>
                <w:color w:val="FF0000"/>
                <w:sz w:val="18"/>
                <w:szCs w:val="18"/>
              </w:rPr>
            </w:pPr>
            <w:r w:rsidRPr="00E84D51">
              <w:rPr>
                <w:rFonts w:ascii="Calibri" w:hAnsi="Calibri" w:cs="Calibri"/>
                <w:b/>
                <w:bCs/>
                <w:color w:val="FF0000"/>
                <w:sz w:val="18"/>
                <w:szCs w:val="18"/>
              </w:rPr>
              <w:lastRenderedPageBreak/>
              <w:t>Immediate</w:t>
            </w:r>
          </w:p>
        </w:tc>
        <w:tc>
          <w:tcPr>
            <w:tcW w:w="3294" w:type="dxa"/>
            <w:shd w:val="clear" w:color="auto" w:fill="auto"/>
          </w:tcPr>
          <w:p w14:paraId="4EFEA8A2" w14:textId="77777777" w:rsidR="008936CF" w:rsidRPr="002C4934" w:rsidRDefault="008936CF">
            <w:pPr>
              <w:rPr>
                <w:rFonts w:ascii="Calibri" w:hAnsi="Calibri" w:cs="Calibri"/>
                <w:sz w:val="18"/>
                <w:szCs w:val="18"/>
              </w:rPr>
            </w:pPr>
          </w:p>
        </w:tc>
      </w:tr>
    </w:tbl>
    <w:p w14:paraId="5C691612" w14:textId="77777777" w:rsidR="008F781D" w:rsidRPr="0004135A" w:rsidRDefault="008F781D">
      <w:pPr>
        <w:rPr>
          <w:rFonts w:ascii="Calibri" w:hAnsi="Calibri" w:cs="Calibri"/>
          <w:sz w:val="18"/>
          <w:szCs w:val="18"/>
        </w:rPr>
      </w:pPr>
    </w:p>
    <w:p w14:paraId="46809D69" w14:textId="77777777" w:rsidR="008F781D" w:rsidRPr="0004135A" w:rsidRDefault="008F781D">
      <w:pPr>
        <w:rPr>
          <w:rFonts w:ascii="Calibri" w:hAnsi="Calibri" w:cs="Calibri"/>
          <w:sz w:val="18"/>
          <w:szCs w:val="18"/>
        </w:rPr>
      </w:pPr>
    </w:p>
    <w:p w14:paraId="4F239C10" w14:textId="77777777" w:rsidR="008F781D" w:rsidRPr="0004135A" w:rsidRDefault="008F781D">
      <w:pPr>
        <w:rPr>
          <w:rFonts w:ascii="Calibri" w:hAnsi="Calibri" w:cs="Calibri"/>
          <w:sz w:val="18"/>
          <w:szCs w:val="18"/>
        </w:rPr>
      </w:pPr>
    </w:p>
    <w:p w14:paraId="2426E044" w14:textId="77777777" w:rsidR="008F781D" w:rsidRPr="008936CF" w:rsidRDefault="00D7359A">
      <w:pPr>
        <w:rPr>
          <w:rFonts w:ascii="Calibri" w:hAnsi="Calibri" w:cs="Calibri"/>
          <w:b/>
          <w:bCs/>
          <w:sz w:val="28"/>
          <w:szCs w:val="28"/>
          <w:u w:val="single"/>
        </w:rPr>
      </w:pPr>
      <w:r w:rsidRPr="008936CF">
        <w:rPr>
          <w:rFonts w:ascii="Calibri" w:hAnsi="Calibri" w:cs="Calibri"/>
          <w:b/>
          <w:bCs/>
          <w:sz w:val="28"/>
          <w:szCs w:val="28"/>
          <w:u w:val="single"/>
        </w:rPr>
        <w:t>Photographs provided for reference – see attached document.</w:t>
      </w:r>
    </w:p>
    <w:p w14:paraId="02764B00" w14:textId="77777777" w:rsidR="00D90070" w:rsidRDefault="00D90070" w:rsidP="00A86D80">
      <w:pPr>
        <w:jc w:val="both"/>
        <w:rPr>
          <w:rFonts w:ascii="Arial" w:hAnsi="Arial" w:cs="Arial"/>
          <w:b/>
          <w:color w:val="000000"/>
          <w:sz w:val="22"/>
          <w:szCs w:val="22"/>
          <w:lang w:val="en-GB"/>
        </w:rPr>
      </w:pPr>
    </w:p>
    <w:p w14:paraId="0F27FE9E" w14:textId="77777777" w:rsidR="00D90070" w:rsidRDefault="00D90070" w:rsidP="00A86D80">
      <w:pPr>
        <w:jc w:val="both"/>
        <w:rPr>
          <w:rFonts w:ascii="Arial" w:hAnsi="Arial" w:cs="Arial"/>
          <w:b/>
          <w:color w:val="000000"/>
          <w:sz w:val="22"/>
          <w:szCs w:val="22"/>
          <w:lang w:val="en-GB"/>
        </w:rPr>
      </w:pPr>
    </w:p>
    <w:p w14:paraId="0C5FAF0C" w14:textId="77777777" w:rsidR="00A86D80" w:rsidRPr="00A86D80" w:rsidRDefault="00A86D80" w:rsidP="00A86D80">
      <w:pPr>
        <w:jc w:val="both"/>
        <w:rPr>
          <w:rFonts w:ascii="Arial" w:hAnsi="Arial" w:cs="Arial"/>
          <w:color w:val="000000"/>
          <w:sz w:val="22"/>
          <w:szCs w:val="22"/>
          <w:lang w:val="en-GB"/>
        </w:rPr>
      </w:pPr>
      <w:r w:rsidRPr="00A86D80">
        <w:rPr>
          <w:rFonts w:ascii="Arial" w:hAnsi="Arial" w:cs="Arial"/>
          <w:b/>
          <w:color w:val="000000"/>
          <w:sz w:val="22"/>
          <w:szCs w:val="22"/>
          <w:lang w:val="en-GB"/>
        </w:rPr>
        <w:t>RECORDS</w:t>
      </w:r>
    </w:p>
    <w:p w14:paraId="4DCB19F4" w14:textId="77777777" w:rsidR="00267FAF" w:rsidRDefault="00267FAF" w:rsidP="00267FAF">
      <w:pPr>
        <w:jc w:val="both"/>
        <w:rPr>
          <w:rFonts w:ascii="Arial" w:hAnsi="Arial" w:cs="Arial"/>
          <w:color w:val="000000"/>
          <w:sz w:val="22"/>
          <w:szCs w:val="22"/>
          <w:lang w:val="en-GB"/>
        </w:rPr>
      </w:pPr>
    </w:p>
    <w:p w14:paraId="03AF8122" w14:textId="77777777" w:rsidR="00A86D80" w:rsidRPr="00A86D80" w:rsidRDefault="00A86D80" w:rsidP="00267FAF">
      <w:pPr>
        <w:jc w:val="both"/>
        <w:rPr>
          <w:rFonts w:ascii="Arial" w:hAnsi="Arial" w:cs="Arial"/>
          <w:color w:val="000000"/>
          <w:sz w:val="22"/>
          <w:szCs w:val="22"/>
          <w:lang w:val="en-GB"/>
        </w:rPr>
      </w:pPr>
      <w:r w:rsidRPr="00A86D80">
        <w:rPr>
          <w:rFonts w:ascii="Arial" w:hAnsi="Arial" w:cs="Arial"/>
          <w:color w:val="000000"/>
          <w:szCs w:val="22"/>
          <w:lang w:val="en-GB"/>
        </w:rPr>
        <w:t xml:space="preserve">A </w:t>
      </w:r>
      <w:r w:rsidRPr="00A86D80">
        <w:rPr>
          <w:rFonts w:ascii="Arial" w:hAnsi="Arial" w:cs="Arial"/>
          <w:color w:val="000000"/>
          <w:sz w:val="22"/>
          <w:szCs w:val="22"/>
          <w:lang w:val="en-GB"/>
        </w:rPr>
        <w:t>fire logbook should be kept containing comprehensive details such as</w:t>
      </w:r>
      <w:r w:rsidR="008936CF">
        <w:rPr>
          <w:rFonts w:ascii="Arial" w:hAnsi="Arial" w:cs="Arial"/>
          <w:color w:val="000000"/>
          <w:sz w:val="22"/>
          <w:szCs w:val="22"/>
          <w:lang w:val="en-GB"/>
        </w:rPr>
        <w:t>;</w:t>
      </w:r>
    </w:p>
    <w:p w14:paraId="7EF9A082" w14:textId="77777777" w:rsidR="00A86D80" w:rsidRPr="00A86D80" w:rsidRDefault="00A86D80" w:rsidP="00A86D80">
      <w:pPr>
        <w:ind w:left="360"/>
        <w:jc w:val="both"/>
        <w:rPr>
          <w:rFonts w:ascii="Arial" w:hAnsi="Arial" w:cs="Arial"/>
          <w:color w:val="000000"/>
          <w:szCs w:val="22"/>
          <w:lang w:val="en-GB"/>
        </w:rPr>
      </w:pPr>
    </w:p>
    <w:p w14:paraId="498F8D0B" w14:textId="77777777" w:rsidR="00A86D80" w:rsidRPr="00A86D80" w:rsidRDefault="00A86D80" w:rsidP="00A86D80">
      <w:pPr>
        <w:numPr>
          <w:ilvl w:val="0"/>
          <w:numId w:val="7"/>
        </w:numPr>
        <w:jc w:val="both"/>
        <w:rPr>
          <w:rFonts w:ascii="Arial" w:hAnsi="Arial" w:cs="Arial"/>
          <w:color w:val="000000"/>
          <w:sz w:val="22"/>
          <w:szCs w:val="22"/>
          <w:lang w:val="en-GB"/>
        </w:rPr>
      </w:pPr>
      <w:r w:rsidRPr="00A86D80">
        <w:rPr>
          <w:rFonts w:ascii="Arial" w:hAnsi="Arial" w:cs="Arial"/>
          <w:color w:val="000000"/>
          <w:sz w:val="22"/>
          <w:szCs w:val="22"/>
          <w:lang w:val="en-GB"/>
        </w:rPr>
        <w:t>Fire alarm testing</w:t>
      </w:r>
    </w:p>
    <w:p w14:paraId="2322B58A" w14:textId="77777777" w:rsidR="00A86D80" w:rsidRPr="00A86D80" w:rsidRDefault="00A86D80" w:rsidP="00A86D80">
      <w:pPr>
        <w:numPr>
          <w:ilvl w:val="0"/>
          <w:numId w:val="7"/>
        </w:numPr>
        <w:jc w:val="both"/>
        <w:rPr>
          <w:rFonts w:ascii="Arial" w:hAnsi="Arial" w:cs="Arial"/>
          <w:color w:val="000000"/>
          <w:sz w:val="22"/>
          <w:szCs w:val="22"/>
          <w:lang w:val="en-GB"/>
        </w:rPr>
      </w:pPr>
      <w:r w:rsidRPr="00A86D80">
        <w:rPr>
          <w:rFonts w:ascii="Arial" w:hAnsi="Arial" w:cs="Arial"/>
          <w:color w:val="000000"/>
          <w:sz w:val="22"/>
          <w:szCs w:val="22"/>
          <w:lang w:val="en-GB"/>
        </w:rPr>
        <w:t>Emergency lighting tests</w:t>
      </w:r>
    </w:p>
    <w:p w14:paraId="059B411C" w14:textId="77777777" w:rsidR="00A86D80" w:rsidRPr="00A86D80" w:rsidRDefault="00A86D80" w:rsidP="00A86D80">
      <w:pPr>
        <w:numPr>
          <w:ilvl w:val="0"/>
          <w:numId w:val="7"/>
        </w:numPr>
        <w:jc w:val="both"/>
        <w:rPr>
          <w:rFonts w:ascii="Arial" w:hAnsi="Arial" w:cs="Arial"/>
          <w:color w:val="000000"/>
          <w:sz w:val="22"/>
          <w:szCs w:val="22"/>
          <w:lang w:val="en-GB"/>
        </w:rPr>
      </w:pPr>
      <w:r w:rsidRPr="00A86D80">
        <w:rPr>
          <w:rFonts w:ascii="Arial" w:hAnsi="Arial" w:cs="Arial"/>
          <w:color w:val="000000"/>
          <w:sz w:val="22"/>
          <w:szCs w:val="22"/>
          <w:lang w:val="en-GB"/>
        </w:rPr>
        <w:t>Fire door operation including automatic self closers</w:t>
      </w:r>
    </w:p>
    <w:p w14:paraId="301D77B6" w14:textId="77777777" w:rsidR="00A86D80" w:rsidRPr="00A86D80" w:rsidRDefault="00A86D80" w:rsidP="00A86D80">
      <w:pPr>
        <w:numPr>
          <w:ilvl w:val="0"/>
          <w:numId w:val="7"/>
        </w:numPr>
        <w:jc w:val="both"/>
        <w:rPr>
          <w:rFonts w:ascii="Arial" w:hAnsi="Arial" w:cs="Arial"/>
          <w:color w:val="000000"/>
          <w:sz w:val="22"/>
          <w:szCs w:val="22"/>
          <w:lang w:val="en-GB"/>
        </w:rPr>
      </w:pPr>
      <w:r w:rsidRPr="00A86D80">
        <w:rPr>
          <w:rFonts w:ascii="Arial" w:hAnsi="Arial" w:cs="Arial"/>
          <w:color w:val="000000"/>
          <w:sz w:val="22"/>
          <w:szCs w:val="22"/>
          <w:lang w:val="en-GB"/>
        </w:rPr>
        <w:t>Final exit door fastenings/operation</w:t>
      </w:r>
    </w:p>
    <w:p w14:paraId="75863EDB" w14:textId="77777777" w:rsidR="00A86D80" w:rsidRPr="00A86D80" w:rsidRDefault="00A86D80" w:rsidP="00A86D80">
      <w:pPr>
        <w:numPr>
          <w:ilvl w:val="0"/>
          <w:numId w:val="7"/>
        </w:numPr>
        <w:jc w:val="both"/>
        <w:rPr>
          <w:rFonts w:ascii="Arial" w:hAnsi="Arial" w:cs="Arial"/>
          <w:color w:val="000000"/>
          <w:sz w:val="22"/>
          <w:szCs w:val="22"/>
          <w:lang w:val="en-GB"/>
        </w:rPr>
      </w:pPr>
      <w:r w:rsidRPr="00A86D80">
        <w:rPr>
          <w:rFonts w:ascii="Arial" w:hAnsi="Arial" w:cs="Arial"/>
          <w:color w:val="000000"/>
          <w:sz w:val="22"/>
          <w:szCs w:val="22"/>
          <w:lang w:val="en-GB"/>
        </w:rPr>
        <w:t>Fire safety inspections</w:t>
      </w:r>
    </w:p>
    <w:p w14:paraId="3A264B2C" w14:textId="77777777" w:rsidR="00A86D80" w:rsidRPr="00A86D80" w:rsidRDefault="00A86D80" w:rsidP="00A86D80">
      <w:pPr>
        <w:numPr>
          <w:ilvl w:val="0"/>
          <w:numId w:val="7"/>
        </w:numPr>
        <w:jc w:val="both"/>
        <w:rPr>
          <w:rFonts w:ascii="Arial" w:hAnsi="Arial" w:cs="Arial"/>
          <w:color w:val="000000"/>
          <w:sz w:val="22"/>
          <w:szCs w:val="22"/>
          <w:lang w:val="en-GB"/>
        </w:rPr>
      </w:pPr>
      <w:r w:rsidRPr="00A86D80">
        <w:rPr>
          <w:rFonts w:ascii="Arial" w:hAnsi="Arial" w:cs="Arial"/>
          <w:color w:val="000000"/>
          <w:sz w:val="22"/>
          <w:szCs w:val="22"/>
          <w:lang w:val="en-GB"/>
        </w:rPr>
        <w:t>Annual Gas Check</w:t>
      </w:r>
    </w:p>
    <w:p w14:paraId="6A1EBB50" w14:textId="77777777" w:rsidR="00A86D80" w:rsidRPr="00A86D80" w:rsidRDefault="00A86D80" w:rsidP="00A86D80">
      <w:pPr>
        <w:numPr>
          <w:ilvl w:val="0"/>
          <w:numId w:val="7"/>
        </w:numPr>
        <w:jc w:val="both"/>
        <w:rPr>
          <w:rFonts w:ascii="Arial" w:hAnsi="Arial" w:cs="Arial"/>
          <w:color w:val="000000"/>
          <w:sz w:val="22"/>
          <w:szCs w:val="22"/>
          <w:lang w:val="en-GB"/>
        </w:rPr>
      </w:pPr>
      <w:r w:rsidRPr="00A86D80">
        <w:rPr>
          <w:rFonts w:ascii="Arial" w:hAnsi="Arial" w:cs="Arial"/>
          <w:color w:val="000000"/>
          <w:sz w:val="22"/>
          <w:szCs w:val="22"/>
          <w:lang w:val="en-GB"/>
        </w:rPr>
        <w:t>Electrical Inspections</w:t>
      </w:r>
    </w:p>
    <w:p w14:paraId="3804CE38" w14:textId="77777777" w:rsidR="00A86D80" w:rsidRPr="00A86D80" w:rsidRDefault="00A86D80" w:rsidP="00A86D80">
      <w:pPr>
        <w:numPr>
          <w:ilvl w:val="0"/>
          <w:numId w:val="7"/>
        </w:numPr>
        <w:jc w:val="both"/>
        <w:rPr>
          <w:rFonts w:ascii="Arial" w:hAnsi="Arial" w:cs="Arial"/>
          <w:color w:val="000000"/>
          <w:sz w:val="22"/>
          <w:szCs w:val="22"/>
          <w:lang w:val="en-GB"/>
        </w:rPr>
      </w:pPr>
      <w:r w:rsidRPr="00A86D80">
        <w:rPr>
          <w:rFonts w:ascii="Arial" w:hAnsi="Arial" w:cs="Arial"/>
          <w:color w:val="000000"/>
          <w:sz w:val="22"/>
          <w:szCs w:val="22"/>
          <w:lang w:val="en-GB"/>
        </w:rPr>
        <w:t>PAT Inspections</w:t>
      </w:r>
    </w:p>
    <w:p w14:paraId="2B68123C" w14:textId="77777777" w:rsidR="00A86D80" w:rsidRPr="00A86D80" w:rsidRDefault="00A86D80" w:rsidP="00A86D80">
      <w:pPr>
        <w:numPr>
          <w:ilvl w:val="0"/>
          <w:numId w:val="7"/>
        </w:numPr>
        <w:jc w:val="both"/>
        <w:rPr>
          <w:rFonts w:ascii="Arial" w:hAnsi="Arial" w:cs="Arial"/>
          <w:color w:val="000000"/>
          <w:sz w:val="22"/>
          <w:szCs w:val="22"/>
          <w:lang w:val="en-GB"/>
        </w:rPr>
      </w:pPr>
      <w:r w:rsidRPr="00A86D80">
        <w:rPr>
          <w:rFonts w:ascii="Arial" w:hAnsi="Arial" w:cs="Arial"/>
          <w:color w:val="000000"/>
          <w:sz w:val="22"/>
          <w:szCs w:val="22"/>
          <w:lang w:val="en-GB"/>
        </w:rPr>
        <w:t>Monthly fire extinguisher checks</w:t>
      </w:r>
    </w:p>
    <w:p w14:paraId="5290641C" w14:textId="77777777" w:rsidR="00A86D80" w:rsidRPr="00A86D80" w:rsidRDefault="00A86D80" w:rsidP="00A86D80">
      <w:pPr>
        <w:numPr>
          <w:ilvl w:val="0"/>
          <w:numId w:val="7"/>
        </w:numPr>
        <w:jc w:val="both"/>
        <w:rPr>
          <w:rFonts w:ascii="Arial" w:hAnsi="Arial" w:cs="Arial"/>
          <w:color w:val="000000"/>
          <w:sz w:val="22"/>
          <w:szCs w:val="22"/>
          <w:lang w:val="en-GB"/>
        </w:rPr>
      </w:pPr>
      <w:r w:rsidRPr="00A86D80">
        <w:rPr>
          <w:rFonts w:ascii="Arial" w:hAnsi="Arial" w:cs="Arial"/>
          <w:color w:val="000000"/>
          <w:sz w:val="22"/>
          <w:szCs w:val="22"/>
          <w:lang w:val="en-GB"/>
        </w:rPr>
        <w:t>Staff training</w:t>
      </w:r>
    </w:p>
    <w:p w14:paraId="085D579F" w14:textId="77777777" w:rsidR="00A86D80" w:rsidRPr="00A86D80" w:rsidRDefault="00A86D80" w:rsidP="00A86D80">
      <w:pPr>
        <w:numPr>
          <w:ilvl w:val="0"/>
          <w:numId w:val="7"/>
        </w:numPr>
        <w:jc w:val="both"/>
        <w:rPr>
          <w:rFonts w:ascii="Arial" w:hAnsi="Arial" w:cs="Arial"/>
          <w:color w:val="000000"/>
          <w:sz w:val="22"/>
          <w:szCs w:val="22"/>
          <w:lang w:val="en-GB"/>
        </w:rPr>
      </w:pPr>
      <w:r w:rsidRPr="00A86D80">
        <w:rPr>
          <w:rFonts w:ascii="Arial" w:hAnsi="Arial" w:cs="Arial"/>
          <w:color w:val="000000"/>
          <w:sz w:val="22"/>
          <w:szCs w:val="22"/>
          <w:lang w:val="en-GB"/>
        </w:rPr>
        <w:t>Evacuation drills</w:t>
      </w:r>
    </w:p>
    <w:p w14:paraId="7FF7333E" w14:textId="77777777" w:rsidR="00A86D80" w:rsidRPr="00A86D80" w:rsidRDefault="00A86D80" w:rsidP="00A86D80">
      <w:pPr>
        <w:ind w:left="720"/>
        <w:jc w:val="both"/>
        <w:rPr>
          <w:rFonts w:ascii="Arial" w:hAnsi="Arial" w:cs="Arial"/>
          <w:color w:val="000000"/>
          <w:sz w:val="22"/>
          <w:szCs w:val="22"/>
          <w:lang w:val="en-GB"/>
        </w:rPr>
      </w:pPr>
    </w:p>
    <w:p w14:paraId="4975D27A" w14:textId="77777777" w:rsidR="00A86D80" w:rsidRDefault="00A86D80" w:rsidP="00A86D80">
      <w:pPr>
        <w:ind w:left="720"/>
        <w:jc w:val="both"/>
        <w:rPr>
          <w:rFonts w:ascii="Arial" w:hAnsi="Arial" w:cs="Arial"/>
          <w:color w:val="000000"/>
          <w:sz w:val="22"/>
          <w:szCs w:val="22"/>
          <w:lang w:val="en-GB"/>
        </w:rPr>
      </w:pPr>
      <w:r w:rsidRPr="00A86D80">
        <w:rPr>
          <w:rFonts w:ascii="Arial" w:hAnsi="Arial" w:cs="Arial"/>
          <w:color w:val="000000"/>
          <w:sz w:val="22"/>
          <w:szCs w:val="22"/>
          <w:lang w:val="en-GB"/>
        </w:rPr>
        <w:t xml:space="preserve">Provide a fire logbook to record all the above items. The fire logbook will need to be available for the Fire Officer to inspect during the fire safety audit. </w:t>
      </w:r>
    </w:p>
    <w:p w14:paraId="48185D06" w14:textId="77777777" w:rsidR="00233D85" w:rsidRDefault="00233D85" w:rsidP="00A86D80">
      <w:pPr>
        <w:ind w:left="720"/>
        <w:jc w:val="both"/>
        <w:rPr>
          <w:rFonts w:ascii="Arial" w:hAnsi="Arial" w:cs="Arial"/>
          <w:color w:val="000000"/>
          <w:sz w:val="22"/>
          <w:szCs w:val="22"/>
          <w:lang w:val="en-GB"/>
        </w:rPr>
      </w:pPr>
    </w:p>
    <w:p w14:paraId="69B58CB0" w14:textId="77777777" w:rsidR="003472FF" w:rsidRPr="003472FF" w:rsidRDefault="003472FF" w:rsidP="003472FF">
      <w:pPr>
        <w:jc w:val="both"/>
        <w:rPr>
          <w:rFonts w:ascii="Arial" w:hAnsi="Arial" w:cs="Arial"/>
          <w:color w:val="000000"/>
          <w:sz w:val="22"/>
          <w:szCs w:val="22"/>
          <w:lang w:val="en-GB"/>
        </w:rPr>
      </w:pPr>
      <w:r w:rsidRPr="003472FF">
        <w:rPr>
          <w:rFonts w:ascii="Arial" w:hAnsi="Arial" w:cs="Arial"/>
          <w:b/>
          <w:color w:val="000000"/>
          <w:sz w:val="22"/>
          <w:szCs w:val="22"/>
          <w:lang w:val="en-GB"/>
        </w:rPr>
        <w:t>ARSON PREVENTION</w:t>
      </w:r>
    </w:p>
    <w:p w14:paraId="74E33026" w14:textId="77777777" w:rsidR="003472FF" w:rsidRPr="003472FF" w:rsidRDefault="003472FF" w:rsidP="003472FF">
      <w:pPr>
        <w:jc w:val="both"/>
        <w:rPr>
          <w:rFonts w:ascii="Arial" w:hAnsi="Arial" w:cs="Arial"/>
          <w:color w:val="000000"/>
          <w:sz w:val="22"/>
          <w:szCs w:val="22"/>
          <w:lang w:val="en-GB"/>
        </w:rPr>
      </w:pPr>
    </w:p>
    <w:p w14:paraId="4ABB1771" w14:textId="77777777" w:rsidR="00916395" w:rsidRDefault="003472FF" w:rsidP="00916395">
      <w:pPr>
        <w:ind w:left="360"/>
        <w:jc w:val="both"/>
        <w:rPr>
          <w:rFonts w:ascii="Arial" w:hAnsi="Arial" w:cs="Arial"/>
          <w:color w:val="000000"/>
          <w:sz w:val="22"/>
          <w:szCs w:val="22"/>
          <w:lang w:val="en-GB"/>
        </w:rPr>
      </w:pPr>
      <w:r w:rsidRPr="003472FF">
        <w:rPr>
          <w:rFonts w:ascii="Arial" w:hAnsi="Arial" w:cs="Arial"/>
          <w:color w:val="000000"/>
          <w:sz w:val="22"/>
          <w:szCs w:val="22"/>
        </w:rPr>
        <w:t>Arson accounts for almost half of all fires in the UK, and close attention should be paid to arson prevention measures.</w:t>
      </w:r>
      <w:r w:rsidRPr="003472FF">
        <w:rPr>
          <w:rFonts w:ascii="Arial" w:hAnsi="Arial" w:cs="Arial"/>
          <w:color w:val="000000"/>
          <w:sz w:val="22"/>
          <w:szCs w:val="22"/>
          <w:lang w:val="en-GB"/>
        </w:rPr>
        <w:t xml:space="preserve"> Recent studies indicate that, across all premises types, over 2,100 deliberately set fires, resulting in two deaths and 55 injuries, occur every week. </w:t>
      </w:r>
    </w:p>
    <w:p w14:paraId="067F2AC9" w14:textId="77777777" w:rsidR="003472FF" w:rsidRPr="003472FF" w:rsidRDefault="003472FF" w:rsidP="00916395">
      <w:pPr>
        <w:ind w:left="360"/>
        <w:jc w:val="both"/>
        <w:rPr>
          <w:rFonts w:ascii="Arial" w:hAnsi="Arial" w:cs="Arial"/>
          <w:color w:val="000000"/>
          <w:sz w:val="22"/>
          <w:szCs w:val="22"/>
          <w:lang w:val="en-GB"/>
        </w:rPr>
      </w:pPr>
      <w:r w:rsidRPr="003472FF">
        <w:rPr>
          <w:rFonts w:ascii="Arial" w:hAnsi="Arial" w:cs="Arial"/>
          <w:color w:val="000000"/>
          <w:sz w:val="22"/>
          <w:szCs w:val="22"/>
          <w:lang w:val="en-GB"/>
        </w:rPr>
        <w:t>All premises can be targeted either deliberately or simply because they offer easy access.</w:t>
      </w:r>
    </w:p>
    <w:p w14:paraId="5799279A" w14:textId="553687B9" w:rsidR="003472FF" w:rsidRPr="003472FF" w:rsidRDefault="003472FF" w:rsidP="00916395">
      <w:pPr>
        <w:ind w:left="360"/>
        <w:jc w:val="both"/>
        <w:rPr>
          <w:rFonts w:ascii="Arial" w:hAnsi="Arial" w:cs="Arial"/>
          <w:color w:val="000000"/>
          <w:sz w:val="22"/>
          <w:szCs w:val="22"/>
          <w:lang w:val="en-GB"/>
        </w:rPr>
      </w:pPr>
      <w:r w:rsidRPr="003472FF">
        <w:rPr>
          <w:rFonts w:ascii="Arial" w:hAnsi="Arial" w:cs="Arial"/>
          <w:color w:val="000000"/>
          <w:sz w:val="22"/>
          <w:szCs w:val="22"/>
          <w:lang w:val="en-GB"/>
        </w:rPr>
        <w:t>Be aware of other small, deliberately set fires in the locality, which can indicate an increased risk to the premises.   Be suspicious of any small ‘accidental’ fires on the premises and investigate them fully and record your findings</w:t>
      </w:r>
      <w:r w:rsidR="00BB50EC">
        <w:rPr>
          <w:rFonts w:ascii="Arial" w:hAnsi="Arial" w:cs="Arial"/>
          <w:color w:val="000000"/>
          <w:sz w:val="22"/>
          <w:szCs w:val="22"/>
          <w:lang w:val="en-GB"/>
        </w:rPr>
        <w:t>.</w:t>
      </w:r>
    </w:p>
    <w:p w14:paraId="29911CD5" w14:textId="77777777" w:rsidR="003472FF" w:rsidRPr="003472FF" w:rsidRDefault="003472FF" w:rsidP="00916395">
      <w:pPr>
        <w:ind w:left="360"/>
        <w:jc w:val="both"/>
        <w:rPr>
          <w:rFonts w:ascii="Arial" w:hAnsi="Arial" w:cs="Arial"/>
          <w:color w:val="000000"/>
          <w:sz w:val="22"/>
          <w:szCs w:val="22"/>
          <w:lang w:val="en-GB"/>
        </w:rPr>
      </w:pPr>
      <w:r w:rsidRPr="003472FF">
        <w:rPr>
          <w:rFonts w:ascii="Arial" w:hAnsi="Arial" w:cs="Arial"/>
          <w:color w:val="000000"/>
          <w:sz w:val="22"/>
          <w:szCs w:val="22"/>
          <w:lang w:val="en-GB"/>
        </w:rPr>
        <w:t xml:space="preserve">Fires started deliberately can be particularly dangerous because they generally develop much faster and may be intentionally started in escape routes.  Of all risk-reduction measures, the most benefit may come from the effort to reduce the threat of arson. Although there is a low probability of arson attack, the possibility should nevertheless be borne in mind.  </w:t>
      </w:r>
    </w:p>
    <w:p w14:paraId="3F0BE1B5" w14:textId="77777777" w:rsidR="003472FF" w:rsidRPr="003472FF" w:rsidRDefault="003472FF" w:rsidP="00916395">
      <w:pPr>
        <w:ind w:left="360"/>
        <w:jc w:val="both"/>
        <w:rPr>
          <w:rFonts w:ascii="Arial" w:hAnsi="Arial" w:cs="Arial"/>
          <w:color w:val="000000"/>
          <w:sz w:val="22"/>
          <w:szCs w:val="22"/>
          <w:lang w:val="en-GB"/>
        </w:rPr>
      </w:pPr>
      <w:r w:rsidRPr="003472FF">
        <w:rPr>
          <w:rFonts w:ascii="Arial" w:hAnsi="Arial" w:cs="Arial"/>
          <w:color w:val="000000"/>
          <w:sz w:val="22"/>
          <w:szCs w:val="22"/>
          <w:lang w:val="en-GB"/>
        </w:rPr>
        <w:t>Measures to reduce arson may include the following:</w:t>
      </w:r>
    </w:p>
    <w:p w14:paraId="45DEBDC9" w14:textId="77777777" w:rsidR="003472FF" w:rsidRPr="003472FF" w:rsidRDefault="003472FF" w:rsidP="003472FF">
      <w:pPr>
        <w:jc w:val="both"/>
        <w:rPr>
          <w:rFonts w:ascii="Arial" w:hAnsi="Arial" w:cs="Arial"/>
          <w:color w:val="000000"/>
          <w:sz w:val="22"/>
          <w:szCs w:val="22"/>
          <w:lang w:val="en-GB"/>
        </w:rPr>
      </w:pPr>
    </w:p>
    <w:p w14:paraId="0D23AA7B" w14:textId="77777777" w:rsidR="003472FF" w:rsidRPr="003472FF" w:rsidRDefault="003472FF" w:rsidP="003472FF">
      <w:pPr>
        <w:numPr>
          <w:ilvl w:val="0"/>
          <w:numId w:val="10"/>
        </w:numPr>
        <w:jc w:val="both"/>
        <w:rPr>
          <w:rFonts w:ascii="Arial" w:hAnsi="Arial" w:cs="Arial"/>
          <w:color w:val="000000"/>
          <w:sz w:val="22"/>
          <w:szCs w:val="22"/>
          <w:lang w:val="en-GB"/>
        </w:rPr>
      </w:pPr>
      <w:r w:rsidRPr="003472FF">
        <w:rPr>
          <w:rFonts w:ascii="Arial" w:hAnsi="Arial" w:cs="Arial"/>
          <w:color w:val="000000"/>
          <w:sz w:val="22"/>
          <w:szCs w:val="22"/>
          <w:lang w:val="en-GB"/>
        </w:rPr>
        <w:t>Ensure the outside of the premises are well lit and, if practical, secure the perimeter and/or the premises.</w:t>
      </w:r>
    </w:p>
    <w:p w14:paraId="2C4FD7B9" w14:textId="64074246" w:rsidR="003472FF" w:rsidRPr="003472FF" w:rsidRDefault="003472FF" w:rsidP="003472FF">
      <w:pPr>
        <w:numPr>
          <w:ilvl w:val="0"/>
          <w:numId w:val="10"/>
        </w:numPr>
        <w:jc w:val="both"/>
        <w:rPr>
          <w:rFonts w:ascii="Arial" w:hAnsi="Arial" w:cs="Arial"/>
          <w:color w:val="000000"/>
          <w:sz w:val="22"/>
          <w:szCs w:val="22"/>
          <w:lang w:val="en-GB"/>
        </w:rPr>
      </w:pPr>
      <w:r w:rsidRPr="003472FF">
        <w:rPr>
          <w:rFonts w:ascii="Arial" w:hAnsi="Arial" w:cs="Arial"/>
          <w:color w:val="000000"/>
          <w:sz w:val="22"/>
          <w:szCs w:val="22"/>
          <w:lang w:val="en-GB"/>
        </w:rPr>
        <w:t>Thoroughly secure all entry points to the premises, including the windows and roof, but ensure this does not compromise the use of escape routes</w:t>
      </w:r>
      <w:r w:rsidR="00BB50EC">
        <w:rPr>
          <w:rFonts w:ascii="Arial" w:hAnsi="Arial" w:cs="Arial"/>
          <w:color w:val="000000"/>
          <w:sz w:val="22"/>
          <w:szCs w:val="22"/>
          <w:lang w:val="en-GB"/>
        </w:rPr>
        <w:t>.</w:t>
      </w:r>
    </w:p>
    <w:p w14:paraId="0E13A00A" w14:textId="126076C2" w:rsidR="003472FF" w:rsidRPr="003472FF" w:rsidRDefault="003472FF" w:rsidP="003472FF">
      <w:pPr>
        <w:numPr>
          <w:ilvl w:val="0"/>
          <w:numId w:val="10"/>
        </w:numPr>
        <w:jc w:val="both"/>
        <w:rPr>
          <w:rFonts w:ascii="Arial" w:hAnsi="Arial" w:cs="Arial"/>
          <w:color w:val="000000"/>
          <w:sz w:val="22"/>
          <w:szCs w:val="22"/>
          <w:lang w:val="en-GB"/>
        </w:rPr>
      </w:pPr>
      <w:r w:rsidRPr="003472FF">
        <w:rPr>
          <w:rFonts w:ascii="Arial" w:hAnsi="Arial" w:cs="Arial"/>
          <w:color w:val="000000"/>
          <w:sz w:val="22"/>
          <w:szCs w:val="22"/>
          <w:lang w:val="en-GB"/>
        </w:rPr>
        <w:t>Ensure combustible rubbish is regularly removed</w:t>
      </w:r>
      <w:r w:rsidR="00BB50EC">
        <w:rPr>
          <w:rFonts w:ascii="Arial" w:hAnsi="Arial" w:cs="Arial"/>
          <w:color w:val="000000"/>
          <w:sz w:val="22"/>
          <w:szCs w:val="22"/>
          <w:lang w:val="en-GB"/>
        </w:rPr>
        <w:t>.</w:t>
      </w:r>
    </w:p>
    <w:p w14:paraId="21EF4C38" w14:textId="5F564CB2" w:rsidR="003472FF" w:rsidRPr="003472FF" w:rsidRDefault="003472FF" w:rsidP="003472FF">
      <w:pPr>
        <w:numPr>
          <w:ilvl w:val="0"/>
          <w:numId w:val="10"/>
        </w:numPr>
        <w:jc w:val="both"/>
        <w:rPr>
          <w:rFonts w:ascii="Arial" w:hAnsi="Arial" w:cs="Arial"/>
          <w:color w:val="000000"/>
          <w:sz w:val="22"/>
          <w:szCs w:val="22"/>
          <w:lang w:val="en-GB"/>
        </w:rPr>
      </w:pPr>
      <w:r w:rsidRPr="003472FF">
        <w:rPr>
          <w:rFonts w:ascii="Arial" w:hAnsi="Arial" w:cs="Arial"/>
          <w:color w:val="000000"/>
          <w:sz w:val="22"/>
          <w:szCs w:val="22"/>
          <w:lang w:val="en-GB"/>
        </w:rPr>
        <w:t>Do not place rubbish skips adjacent to the building and if possible secure waste bins in a compound separated from the building</w:t>
      </w:r>
      <w:r w:rsidR="00BB50EC">
        <w:rPr>
          <w:rFonts w:ascii="Arial" w:hAnsi="Arial" w:cs="Arial"/>
          <w:color w:val="000000"/>
          <w:sz w:val="22"/>
          <w:szCs w:val="22"/>
          <w:lang w:val="en-GB"/>
        </w:rPr>
        <w:t>.</w:t>
      </w:r>
    </w:p>
    <w:p w14:paraId="744BB6BD" w14:textId="1AD32553" w:rsidR="003472FF" w:rsidRPr="003472FF" w:rsidRDefault="003472FF" w:rsidP="003472FF">
      <w:pPr>
        <w:numPr>
          <w:ilvl w:val="0"/>
          <w:numId w:val="10"/>
        </w:numPr>
        <w:jc w:val="both"/>
        <w:rPr>
          <w:rFonts w:ascii="Arial" w:hAnsi="Arial" w:cs="Arial"/>
          <w:color w:val="000000"/>
          <w:sz w:val="22"/>
          <w:szCs w:val="22"/>
          <w:lang w:val="en-GB"/>
        </w:rPr>
      </w:pPr>
      <w:r w:rsidRPr="003472FF">
        <w:rPr>
          <w:rFonts w:ascii="Arial" w:hAnsi="Arial" w:cs="Arial"/>
          <w:color w:val="000000"/>
          <w:sz w:val="22"/>
          <w:szCs w:val="22"/>
          <w:lang w:val="en-GB"/>
        </w:rPr>
        <w:t>Encourage staff to report people acting suspiciously</w:t>
      </w:r>
      <w:r w:rsidR="00BB50EC">
        <w:rPr>
          <w:rFonts w:ascii="Arial" w:hAnsi="Arial" w:cs="Arial"/>
          <w:color w:val="000000"/>
          <w:sz w:val="22"/>
          <w:szCs w:val="22"/>
          <w:lang w:val="en-GB"/>
        </w:rPr>
        <w:t>.</w:t>
      </w:r>
    </w:p>
    <w:p w14:paraId="17AE6BEC" w14:textId="3B5B189E" w:rsidR="003472FF" w:rsidRPr="003472FF" w:rsidRDefault="003472FF" w:rsidP="003472FF">
      <w:pPr>
        <w:numPr>
          <w:ilvl w:val="0"/>
          <w:numId w:val="10"/>
        </w:numPr>
        <w:jc w:val="both"/>
        <w:rPr>
          <w:rFonts w:ascii="Arial" w:hAnsi="Arial" w:cs="Arial"/>
          <w:color w:val="000000"/>
          <w:sz w:val="22"/>
          <w:szCs w:val="22"/>
          <w:lang w:val="en-GB"/>
        </w:rPr>
      </w:pPr>
      <w:r w:rsidRPr="003472FF">
        <w:rPr>
          <w:rFonts w:ascii="Arial" w:hAnsi="Arial" w:cs="Arial"/>
          <w:color w:val="000000"/>
          <w:sz w:val="22"/>
          <w:szCs w:val="22"/>
          <w:lang w:val="en-GB"/>
        </w:rPr>
        <w:t>Ensure your security alarm/fire-detection system is monitored and acted on</w:t>
      </w:r>
      <w:r w:rsidR="00BB50EC">
        <w:rPr>
          <w:rFonts w:ascii="Arial" w:hAnsi="Arial" w:cs="Arial"/>
          <w:color w:val="000000"/>
          <w:sz w:val="22"/>
          <w:szCs w:val="22"/>
          <w:lang w:val="en-GB"/>
        </w:rPr>
        <w:t>.</w:t>
      </w:r>
    </w:p>
    <w:p w14:paraId="196EE892" w14:textId="26CDF6E5" w:rsidR="003472FF" w:rsidRPr="003472FF" w:rsidRDefault="003472FF" w:rsidP="003472FF">
      <w:pPr>
        <w:numPr>
          <w:ilvl w:val="0"/>
          <w:numId w:val="10"/>
        </w:numPr>
        <w:jc w:val="both"/>
        <w:rPr>
          <w:rFonts w:ascii="Arial" w:hAnsi="Arial" w:cs="Arial"/>
          <w:color w:val="000000"/>
          <w:sz w:val="22"/>
          <w:szCs w:val="22"/>
          <w:lang w:val="en-GB"/>
        </w:rPr>
      </w:pPr>
      <w:r w:rsidRPr="003472FF">
        <w:rPr>
          <w:rFonts w:ascii="Arial" w:hAnsi="Arial" w:cs="Arial"/>
          <w:color w:val="000000"/>
          <w:sz w:val="22"/>
          <w:szCs w:val="22"/>
          <w:lang w:val="en-GB"/>
        </w:rPr>
        <w:t>Secure flammable liquids so that intruders cannot use them</w:t>
      </w:r>
      <w:r w:rsidR="00BB50EC">
        <w:rPr>
          <w:rFonts w:ascii="Arial" w:hAnsi="Arial" w:cs="Arial"/>
          <w:color w:val="000000"/>
          <w:sz w:val="22"/>
          <w:szCs w:val="22"/>
          <w:lang w:val="en-GB"/>
        </w:rPr>
        <w:t>.</w:t>
      </w:r>
    </w:p>
    <w:p w14:paraId="4EDCE67B" w14:textId="0851D2D6" w:rsidR="003472FF" w:rsidRPr="003472FF" w:rsidRDefault="003472FF" w:rsidP="003472FF">
      <w:pPr>
        <w:numPr>
          <w:ilvl w:val="0"/>
          <w:numId w:val="10"/>
        </w:numPr>
        <w:jc w:val="both"/>
        <w:rPr>
          <w:rFonts w:ascii="Arial" w:hAnsi="Arial" w:cs="Arial"/>
          <w:color w:val="000000"/>
          <w:sz w:val="22"/>
          <w:szCs w:val="22"/>
          <w:lang w:val="en-GB"/>
        </w:rPr>
      </w:pPr>
      <w:r w:rsidRPr="003472FF">
        <w:rPr>
          <w:rFonts w:ascii="Arial" w:hAnsi="Arial" w:cs="Arial"/>
          <w:color w:val="000000"/>
          <w:sz w:val="22"/>
          <w:szCs w:val="22"/>
          <w:lang w:val="en-GB"/>
        </w:rPr>
        <w:t>Secure all storage areas and unused areas of the building that do not form part of an escape route against unauthorised access, ensure access to keys to those areas is restricted</w:t>
      </w:r>
      <w:r w:rsidR="00BB50EC">
        <w:rPr>
          <w:rFonts w:ascii="Arial" w:hAnsi="Arial" w:cs="Arial"/>
          <w:color w:val="000000"/>
          <w:sz w:val="22"/>
          <w:szCs w:val="22"/>
          <w:lang w:val="en-GB"/>
        </w:rPr>
        <w:t>.</w:t>
      </w:r>
    </w:p>
    <w:p w14:paraId="0B82D46E" w14:textId="77777777" w:rsidR="003472FF" w:rsidRPr="003472FF" w:rsidRDefault="003472FF" w:rsidP="003472FF">
      <w:pPr>
        <w:numPr>
          <w:ilvl w:val="0"/>
          <w:numId w:val="10"/>
        </w:numPr>
        <w:jc w:val="both"/>
        <w:rPr>
          <w:rFonts w:ascii="Arial" w:hAnsi="Arial" w:cs="Arial"/>
          <w:color w:val="000000"/>
          <w:sz w:val="22"/>
          <w:szCs w:val="22"/>
          <w:lang w:val="en-GB"/>
        </w:rPr>
      </w:pPr>
      <w:r w:rsidRPr="003472FF">
        <w:rPr>
          <w:rFonts w:ascii="Arial" w:hAnsi="Arial" w:cs="Arial"/>
          <w:color w:val="000000"/>
          <w:sz w:val="22"/>
          <w:szCs w:val="22"/>
          <w:lang w:val="en-GB"/>
        </w:rPr>
        <w:t>Fit secure metal letterboxes on the inside of letter flaps to contain any burning materials that may be pushed through; and</w:t>
      </w:r>
    </w:p>
    <w:p w14:paraId="351C27F9" w14:textId="77777777" w:rsidR="003472FF" w:rsidRPr="003472FF" w:rsidRDefault="003472FF" w:rsidP="003472FF">
      <w:pPr>
        <w:numPr>
          <w:ilvl w:val="0"/>
          <w:numId w:val="10"/>
        </w:numPr>
        <w:jc w:val="both"/>
        <w:rPr>
          <w:rFonts w:ascii="Arial" w:hAnsi="Arial" w:cs="Arial"/>
          <w:color w:val="000000"/>
          <w:sz w:val="22"/>
          <w:szCs w:val="22"/>
          <w:lang w:val="en-GB"/>
        </w:rPr>
      </w:pPr>
      <w:r w:rsidRPr="003472FF">
        <w:rPr>
          <w:rFonts w:ascii="Arial" w:hAnsi="Arial" w:cs="Arial"/>
          <w:color w:val="000000"/>
          <w:sz w:val="22"/>
          <w:szCs w:val="22"/>
          <w:lang w:val="en-GB"/>
        </w:rPr>
        <w:t>Do not park vehicles or store goods or materials in the open next to windows or doors opening into buildings.</w:t>
      </w:r>
    </w:p>
    <w:p w14:paraId="14365526" w14:textId="77777777" w:rsidR="003472FF" w:rsidRPr="003472FF" w:rsidRDefault="003472FF" w:rsidP="003472FF">
      <w:pPr>
        <w:jc w:val="both"/>
        <w:rPr>
          <w:rFonts w:ascii="Arial" w:hAnsi="Arial" w:cs="Arial"/>
          <w:color w:val="000000"/>
          <w:sz w:val="22"/>
          <w:szCs w:val="22"/>
          <w:lang w:val="en-GB"/>
        </w:rPr>
      </w:pPr>
    </w:p>
    <w:p w14:paraId="036D568B" w14:textId="77777777" w:rsidR="003472FF" w:rsidRPr="00C90053" w:rsidRDefault="003472FF" w:rsidP="00267FAF">
      <w:pPr>
        <w:jc w:val="both"/>
        <w:rPr>
          <w:rFonts w:ascii="Arial" w:hAnsi="Arial" w:cs="Arial"/>
          <w:color w:val="000000"/>
          <w:sz w:val="22"/>
          <w:szCs w:val="22"/>
          <w:lang w:val="en-GB"/>
        </w:rPr>
      </w:pPr>
      <w:r w:rsidRPr="003472FF">
        <w:rPr>
          <w:rFonts w:ascii="Arial" w:hAnsi="Arial" w:cs="Arial"/>
          <w:color w:val="000000"/>
          <w:sz w:val="22"/>
          <w:szCs w:val="22"/>
        </w:rPr>
        <w:t>Further advice on a</w:t>
      </w:r>
      <w:r w:rsidR="00AD511E">
        <w:rPr>
          <w:rFonts w:ascii="Arial" w:hAnsi="Arial" w:cs="Arial"/>
          <w:color w:val="000000"/>
          <w:sz w:val="22"/>
          <w:szCs w:val="22"/>
        </w:rPr>
        <w:t xml:space="preserve">rson prevention can be found at </w:t>
      </w:r>
      <w:hyperlink r:id="rId16" w:history="1">
        <w:r w:rsidR="00AD511E" w:rsidRPr="00AD511E">
          <w:rPr>
            <w:rStyle w:val="Hyperlink"/>
            <w:rFonts w:ascii="Arial" w:hAnsi="Arial" w:cs="Arial"/>
            <w:sz w:val="22"/>
            <w:szCs w:val="22"/>
          </w:rPr>
          <w:t>http://www.firesafe.org.uk/how-to-combat-arson/</w:t>
        </w:r>
      </w:hyperlink>
    </w:p>
    <w:p w14:paraId="149DCDC4" w14:textId="77777777" w:rsidR="00C90053" w:rsidRPr="003472FF" w:rsidRDefault="00C90053" w:rsidP="00C90053">
      <w:pPr>
        <w:jc w:val="both"/>
        <w:rPr>
          <w:rFonts w:ascii="Arial" w:hAnsi="Arial" w:cs="Arial"/>
          <w:color w:val="000000"/>
          <w:sz w:val="22"/>
          <w:szCs w:val="22"/>
          <w:lang w:val="en-GB"/>
        </w:rPr>
      </w:pPr>
    </w:p>
    <w:p w14:paraId="04EBA5AF" w14:textId="77777777" w:rsidR="003472FF" w:rsidRDefault="003472FF" w:rsidP="003472FF">
      <w:pPr>
        <w:pStyle w:val="ListParagraph"/>
        <w:rPr>
          <w:rFonts w:ascii="Arial" w:hAnsi="Arial" w:cs="Arial"/>
          <w:color w:val="000000"/>
          <w:sz w:val="22"/>
          <w:szCs w:val="22"/>
          <w:lang w:val="en-GB"/>
        </w:rPr>
      </w:pPr>
    </w:p>
    <w:p w14:paraId="5F3FD701" w14:textId="77777777" w:rsidR="003472FF" w:rsidRPr="003472FF" w:rsidRDefault="003472FF" w:rsidP="003472FF">
      <w:pPr>
        <w:jc w:val="both"/>
        <w:rPr>
          <w:rFonts w:ascii="Arial" w:hAnsi="Arial" w:cs="Arial"/>
          <w:color w:val="000000"/>
          <w:sz w:val="22"/>
          <w:szCs w:val="22"/>
          <w:lang w:val="en-GB"/>
        </w:rPr>
      </w:pPr>
      <w:r w:rsidRPr="003472FF">
        <w:rPr>
          <w:rFonts w:ascii="Arial" w:hAnsi="Arial" w:cs="Arial"/>
          <w:color w:val="000000"/>
          <w:sz w:val="22"/>
          <w:szCs w:val="22"/>
          <w:lang w:val="en-GB"/>
        </w:rPr>
        <w:t xml:space="preserve"> </w:t>
      </w:r>
    </w:p>
    <w:p w14:paraId="2F28368D" w14:textId="77777777" w:rsidR="00C90053" w:rsidRDefault="00C90053" w:rsidP="00C90053">
      <w:pPr>
        <w:keepNext/>
        <w:outlineLvl w:val="0"/>
        <w:rPr>
          <w:rFonts w:ascii="Arial" w:hAnsi="Arial" w:cs="Arial"/>
          <w:b/>
          <w:color w:val="000000"/>
          <w:sz w:val="32"/>
          <w:szCs w:val="22"/>
          <w:lang w:val="en-GB"/>
        </w:rPr>
      </w:pPr>
    </w:p>
    <w:p w14:paraId="34C19C5C" w14:textId="77777777" w:rsidR="00C90053" w:rsidRDefault="00C90053" w:rsidP="00C90053">
      <w:pPr>
        <w:keepNext/>
        <w:outlineLvl w:val="0"/>
        <w:rPr>
          <w:rFonts w:ascii="Arial" w:hAnsi="Arial" w:cs="Arial"/>
          <w:b/>
          <w:color w:val="000000"/>
          <w:sz w:val="32"/>
          <w:szCs w:val="22"/>
          <w:lang w:val="en-GB"/>
        </w:rPr>
      </w:pPr>
      <w:r>
        <w:rPr>
          <w:rFonts w:ascii="Arial" w:hAnsi="Arial" w:cs="Arial"/>
          <w:b/>
          <w:color w:val="000000"/>
          <w:sz w:val="32"/>
          <w:szCs w:val="22"/>
          <w:lang w:val="en-GB"/>
        </w:rPr>
        <w:t>Appendix D</w:t>
      </w:r>
    </w:p>
    <w:p w14:paraId="029846CC" w14:textId="77777777" w:rsidR="00C90053" w:rsidRDefault="00C90053" w:rsidP="00C90053">
      <w:pPr>
        <w:keepNext/>
        <w:outlineLvl w:val="0"/>
        <w:rPr>
          <w:rFonts w:ascii="Arial" w:hAnsi="Arial" w:cs="Arial"/>
          <w:b/>
          <w:color w:val="000000"/>
          <w:sz w:val="32"/>
          <w:szCs w:val="22"/>
          <w:lang w:val="en-GB"/>
        </w:rPr>
      </w:pPr>
    </w:p>
    <w:p w14:paraId="26E0BDA1" w14:textId="77777777" w:rsidR="00C90053" w:rsidRPr="00C90053" w:rsidRDefault="00C90053" w:rsidP="00C90053">
      <w:pPr>
        <w:keepNext/>
        <w:outlineLvl w:val="0"/>
        <w:rPr>
          <w:rFonts w:ascii="Arial" w:hAnsi="Arial" w:cs="Arial"/>
          <w:b/>
          <w:color w:val="000000"/>
          <w:sz w:val="28"/>
          <w:szCs w:val="28"/>
          <w:u w:val="single"/>
          <w:lang w:val="en-GB"/>
        </w:rPr>
      </w:pPr>
      <w:r w:rsidRPr="00C90053">
        <w:rPr>
          <w:rFonts w:ascii="Arial" w:hAnsi="Arial" w:cs="Arial"/>
          <w:b/>
          <w:color w:val="000000"/>
          <w:sz w:val="28"/>
          <w:szCs w:val="28"/>
          <w:u w:val="single"/>
          <w:lang w:val="en-GB"/>
        </w:rPr>
        <w:t>FIRE ALARM TESTING AND MAINTENANCE</w:t>
      </w:r>
    </w:p>
    <w:p w14:paraId="16D781D7" w14:textId="77777777" w:rsidR="00C90053" w:rsidRPr="00C90053" w:rsidRDefault="00C90053" w:rsidP="00C90053">
      <w:pPr>
        <w:rPr>
          <w:rFonts w:ascii="Arial" w:hAnsi="Arial" w:cs="Arial"/>
          <w:b/>
          <w:bCs/>
          <w:color w:val="000000"/>
          <w:sz w:val="22"/>
          <w:szCs w:val="22"/>
          <w:lang w:val="en-GB"/>
        </w:rPr>
      </w:pPr>
    </w:p>
    <w:p w14:paraId="649CCFFF" w14:textId="77777777" w:rsidR="00C90053" w:rsidRPr="00C90053" w:rsidRDefault="00C90053" w:rsidP="00C90053">
      <w:pPr>
        <w:rPr>
          <w:rFonts w:ascii="Arial" w:hAnsi="Arial" w:cs="Arial"/>
          <w:b/>
          <w:bCs/>
          <w:color w:val="000000"/>
          <w:sz w:val="22"/>
          <w:szCs w:val="22"/>
          <w:lang w:val="en-GB"/>
        </w:rPr>
      </w:pPr>
      <w:r w:rsidRPr="00C90053">
        <w:rPr>
          <w:rFonts w:ascii="Arial" w:hAnsi="Arial" w:cs="Arial"/>
          <w:b/>
          <w:bCs/>
          <w:color w:val="000000"/>
          <w:sz w:val="22"/>
          <w:szCs w:val="22"/>
          <w:lang w:val="en-GB"/>
        </w:rPr>
        <w:t>The following tests and procedures are based on those in BS 5839 – 1: 2002</w:t>
      </w:r>
    </w:p>
    <w:p w14:paraId="6EE460FF" w14:textId="77777777" w:rsidR="00C90053" w:rsidRPr="00C90053" w:rsidRDefault="00C90053" w:rsidP="00C90053">
      <w:pPr>
        <w:rPr>
          <w:rFonts w:ascii="Arial" w:hAnsi="Arial" w:cs="Arial"/>
          <w:b/>
          <w:bCs/>
          <w:color w:val="000000"/>
          <w:sz w:val="22"/>
          <w:szCs w:val="22"/>
          <w:lang w:val="en-GB"/>
        </w:rPr>
      </w:pPr>
    </w:p>
    <w:p w14:paraId="4A69FE0A" w14:textId="77777777" w:rsidR="00C90053" w:rsidRPr="00C90053" w:rsidRDefault="00C90053" w:rsidP="00C90053">
      <w:pPr>
        <w:jc w:val="both"/>
        <w:rPr>
          <w:rFonts w:ascii="Arial" w:hAnsi="Arial" w:cs="Arial"/>
          <w:b/>
          <w:bCs/>
          <w:color w:val="000000"/>
          <w:sz w:val="22"/>
          <w:szCs w:val="22"/>
          <w:lang w:val="en-GB"/>
        </w:rPr>
      </w:pPr>
      <w:r w:rsidRPr="00C90053">
        <w:rPr>
          <w:rFonts w:ascii="Arial" w:hAnsi="Arial" w:cs="Arial"/>
          <w:b/>
          <w:bCs/>
          <w:color w:val="000000"/>
          <w:sz w:val="22"/>
          <w:szCs w:val="22"/>
          <w:lang w:val="en-GB"/>
        </w:rPr>
        <w:t>Procedures should be laid down for:</w:t>
      </w:r>
    </w:p>
    <w:p w14:paraId="5F439295" w14:textId="77777777" w:rsidR="00C90053" w:rsidRPr="00C90053" w:rsidRDefault="00C90053" w:rsidP="00C90053">
      <w:pPr>
        <w:jc w:val="both"/>
        <w:rPr>
          <w:rFonts w:ascii="Arial" w:hAnsi="Arial" w:cs="Arial"/>
          <w:color w:val="000000"/>
          <w:sz w:val="22"/>
          <w:szCs w:val="22"/>
          <w:lang w:val="en-GB"/>
        </w:rPr>
      </w:pPr>
    </w:p>
    <w:p w14:paraId="3E5B4CE0" w14:textId="3F573813" w:rsidR="00C90053" w:rsidRPr="00C90053" w:rsidRDefault="00C90053" w:rsidP="00C90053">
      <w:pPr>
        <w:numPr>
          <w:ilvl w:val="0"/>
          <w:numId w:val="12"/>
        </w:numPr>
        <w:jc w:val="both"/>
        <w:rPr>
          <w:rFonts w:ascii="Arial" w:hAnsi="Arial" w:cs="Arial"/>
          <w:color w:val="000000"/>
          <w:sz w:val="22"/>
          <w:szCs w:val="22"/>
          <w:lang w:val="en-GB"/>
        </w:rPr>
      </w:pPr>
      <w:r w:rsidRPr="00C90053">
        <w:rPr>
          <w:rFonts w:ascii="Arial" w:hAnsi="Arial" w:cs="Arial"/>
          <w:color w:val="000000"/>
          <w:sz w:val="22"/>
          <w:szCs w:val="22"/>
          <w:lang w:val="en-GB"/>
        </w:rPr>
        <w:t>Dealing with an alarm of fire</w:t>
      </w:r>
      <w:r w:rsidR="00BB50EC">
        <w:rPr>
          <w:rFonts w:ascii="Arial" w:hAnsi="Arial" w:cs="Arial"/>
          <w:color w:val="000000"/>
          <w:sz w:val="22"/>
          <w:szCs w:val="22"/>
          <w:lang w:val="en-GB"/>
        </w:rPr>
        <w:t>.</w:t>
      </w:r>
    </w:p>
    <w:p w14:paraId="4FA0F2AF" w14:textId="2BA05242" w:rsidR="00C90053" w:rsidRPr="00C90053" w:rsidRDefault="00C90053" w:rsidP="00C90053">
      <w:pPr>
        <w:numPr>
          <w:ilvl w:val="0"/>
          <w:numId w:val="12"/>
        </w:numPr>
        <w:jc w:val="both"/>
        <w:rPr>
          <w:rFonts w:ascii="Arial" w:hAnsi="Arial" w:cs="Arial"/>
          <w:color w:val="000000"/>
          <w:sz w:val="22"/>
          <w:szCs w:val="22"/>
          <w:lang w:val="en-GB"/>
        </w:rPr>
      </w:pPr>
      <w:r w:rsidRPr="00C90053">
        <w:rPr>
          <w:rFonts w:ascii="Arial" w:hAnsi="Arial" w:cs="Arial"/>
          <w:color w:val="000000"/>
          <w:sz w:val="22"/>
          <w:szCs w:val="22"/>
          <w:lang w:val="en-GB"/>
        </w:rPr>
        <w:t>Dealing with a fault warning</w:t>
      </w:r>
      <w:r w:rsidR="00BB50EC">
        <w:rPr>
          <w:rFonts w:ascii="Arial" w:hAnsi="Arial" w:cs="Arial"/>
          <w:color w:val="000000"/>
          <w:sz w:val="22"/>
          <w:szCs w:val="22"/>
          <w:lang w:val="en-GB"/>
        </w:rPr>
        <w:t>.</w:t>
      </w:r>
    </w:p>
    <w:p w14:paraId="6C8AFE16" w14:textId="77777777" w:rsidR="00C90053" w:rsidRPr="00C90053" w:rsidRDefault="00C90053" w:rsidP="00C90053">
      <w:pPr>
        <w:numPr>
          <w:ilvl w:val="0"/>
          <w:numId w:val="13"/>
        </w:numPr>
        <w:jc w:val="both"/>
        <w:rPr>
          <w:rFonts w:ascii="Arial" w:hAnsi="Arial" w:cs="Arial"/>
          <w:color w:val="000000"/>
          <w:sz w:val="22"/>
          <w:szCs w:val="22"/>
          <w:lang w:val="en-GB"/>
        </w:rPr>
      </w:pPr>
      <w:r w:rsidRPr="00C90053">
        <w:rPr>
          <w:rFonts w:ascii="Arial" w:hAnsi="Arial" w:cs="Arial"/>
          <w:color w:val="000000"/>
          <w:sz w:val="22"/>
          <w:szCs w:val="22"/>
          <w:lang w:val="en-GB"/>
        </w:rPr>
        <w:t>Taking the alarm out of use (for maintenance etc)</w:t>
      </w:r>
    </w:p>
    <w:p w14:paraId="2B427C04" w14:textId="77777777" w:rsidR="00C90053" w:rsidRPr="00C90053" w:rsidRDefault="00C90053" w:rsidP="00C90053">
      <w:pPr>
        <w:ind w:left="360"/>
        <w:jc w:val="both"/>
        <w:rPr>
          <w:rFonts w:ascii="Arial" w:hAnsi="Arial" w:cs="Arial"/>
          <w:color w:val="000000"/>
          <w:sz w:val="22"/>
          <w:szCs w:val="22"/>
          <w:lang w:val="en-GB"/>
        </w:rPr>
      </w:pPr>
    </w:p>
    <w:p w14:paraId="309C8031" w14:textId="573124F7" w:rsidR="00C90053" w:rsidRPr="00C90053" w:rsidRDefault="00C90053" w:rsidP="00C90053">
      <w:pPr>
        <w:jc w:val="both"/>
        <w:rPr>
          <w:rFonts w:ascii="Arial" w:hAnsi="Arial" w:cs="Arial"/>
          <w:b/>
          <w:bCs/>
          <w:color w:val="000000"/>
          <w:sz w:val="22"/>
          <w:szCs w:val="22"/>
          <w:lang w:val="en-GB"/>
        </w:rPr>
      </w:pPr>
      <w:r w:rsidRPr="00C90053">
        <w:rPr>
          <w:rFonts w:ascii="Arial" w:hAnsi="Arial" w:cs="Arial"/>
          <w:b/>
          <w:bCs/>
          <w:color w:val="000000"/>
          <w:sz w:val="22"/>
          <w:szCs w:val="22"/>
          <w:lang w:val="en-GB"/>
        </w:rPr>
        <w:t>A log</w:t>
      </w:r>
      <w:r w:rsidR="00BB50EC">
        <w:rPr>
          <w:rFonts w:ascii="Arial" w:hAnsi="Arial" w:cs="Arial"/>
          <w:b/>
          <w:bCs/>
          <w:color w:val="000000"/>
          <w:sz w:val="22"/>
          <w:szCs w:val="22"/>
          <w:lang w:val="en-GB"/>
        </w:rPr>
        <w:t>-</w:t>
      </w:r>
      <w:r w:rsidRPr="00C90053">
        <w:rPr>
          <w:rFonts w:ascii="Arial" w:hAnsi="Arial" w:cs="Arial"/>
          <w:b/>
          <w:bCs/>
          <w:color w:val="000000"/>
          <w:sz w:val="22"/>
          <w:szCs w:val="22"/>
          <w:lang w:val="en-GB"/>
        </w:rPr>
        <w:t>book should be kept, which should include:</w:t>
      </w:r>
    </w:p>
    <w:p w14:paraId="7EEEB05D" w14:textId="77777777" w:rsidR="00C90053" w:rsidRPr="00C90053" w:rsidRDefault="00C90053" w:rsidP="00C90053">
      <w:pPr>
        <w:jc w:val="both"/>
        <w:rPr>
          <w:rFonts w:ascii="Arial" w:hAnsi="Arial" w:cs="Arial"/>
          <w:color w:val="000000"/>
          <w:sz w:val="22"/>
          <w:szCs w:val="22"/>
          <w:lang w:val="en-GB"/>
        </w:rPr>
      </w:pPr>
    </w:p>
    <w:p w14:paraId="25F0D473" w14:textId="77777777" w:rsidR="00C90053" w:rsidRPr="00C90053" w:rsidRDefault="00C90053" w:rsidP="00C90053">
      <w:pPr>
        <w:numPr>
          <w:ilvl w:val="0"/>
          <w:numId w:val="11"/>
        </w:numPr>
        <w:jc w:val="both"/>
        <w:rPr>
          <w:rFonts w:ascii="Arial" w:hAnsi="Arial" w:cs="Arial"/>
          <w:color w:val="000000"/>
          <w:sz w:val="22"/>
          <w:szCs w:val="22"/>
          <w:lang w:val="en-GB"/>
        </w:rPr>
      </w:pPr>
      <w:r w:rsidRPr="00C90053">
        <w:rPr>
          <w:rFonts w:ascii="Arial" w:hAnsi="Arial" w:cs="Arial"/>
          <w:color w:val="000000"/>
          <w:sz w:val="22"/>
          <w:szCs w:val="22"/>
          <w:lang w:val="en-GB"/>
        </w:rPr>
        <w:t xml:space="preserve">Date and time of all alarms (genuine, practice, test or false </w:t>
      </w:r>
    </w:p>
    <w:p w14:paraId="23131293" w14:textId="1BA56898" w:rsidR="00C90053" w:rsidRPr="00C90053" w:rsidRDefault="00C90053" w:rsidP="00C90053">
      <w:pPr>
        <w:numPr>
          <w:ilvl w:val="0"/>
          <w:numId w:val="11"/>
        </w:numPr>
        <w:jc w:val="both"/>
        <w:rPr>
          <w:rFonts w:ascii="Arial" w:hAnsi="Arial" w:cs="Arial"/>
          <w:color w:val="000000"/>
          <w:sz w:val="22"/>
          <w:szCs w:val="22"/>
          <w:lang w:val="en-GB"/>
        </w:rPr>
      </w:pPr>
      <w:r w:rsidRPr="00C90053">
        <w:rPr>
          <w:rFonts w:ascii="Arial" w:hAnsi="Arial" w:cs="Arial"/>
          <w:color w:val="000000"/>
          <w:sz w:val="22"/>
          <w:szCs w:val="22"/>
          <w:lang w:val="en-GB"/>
        </w:rPr>
        <w:t>Defects and faults</w:t>
      </w:r>
      <w:r w:rsidR="00BB50EC">
        <w:rPr>
          <w:rFonts w:ascii="Arial" w:hAnsi="Arial" w:cs="Arial"/>
          <w:color w:val="000000"/>
          <w:sz w:val="22"/>
          <w:szCs w:val="22"/>
          <w:lang w:val="en-GB"/>
        </w:rPr>
        <w:t>.</w:t>
      </w:r>
    </w:p>
    <w:p w14:paraId="2DBC603A" w14:textId="292331EE" w:rsidR="00C90053" w:rsidRPr="00C90053" w:rsidRDefault="00C90053" w:rsidP="00C90053">
      <w:pPr>
        <w:numPr>
          <w:ilvl w:val="0"/>
          <w:numId w:val="11"/>
        </w:numPr>
        <w:jc w:val="both"/>
        <w:rPr>
          <w:rFonts w:ascii="Arial" w:hAnsi="Arial" w:cs="Arial"/>
          <w:color w:val="000000"/>
          <w:sz w:val="22"/>
          <w:szCs w:val="22"/>
          <w:lang w:val="en-GB"/>
        </w:rPr>
      </w:pPr>
      <w:r w:rsidRPr="00C90053">
        <w:rPr>
          <w:rFonts w:ascii="Arial" w:hAnsi="Arial" w:cs="Arial"/>
          <w:color w:val="000000"/>
          <w:sz w:val="22"/>
          <w:szCs w:val="22"/>
          <w:lang w:val="en-GB"/>
        </w:rPr>
        <w:t>Tests</w:t>
      </w:r>
      <w:r w:rsidR="00BB50EC">
        <w:rPr>
          <w:rFonts w:ascii="Arial" w:hAnsi="Arial" w:cs="Arial"/>
          <w:color w:val="000000"/>
          <w:sz w:val="22"/>
          <w:szCs w:val="22"/>
          <w:lang w:val="en-GB"/>
        </w:rPr>
        <w:t>.</w:t>
      </w:r>
    </w:p>
    <w:p w14:paraId="2EC46E35" w14:textId="00DAA54D" w:rsidR="00C90053" w:rsidRPr="00C90053" w:rsidRDefault="00C90053" w:rsidP="00C90053">
      <w:pPr>
        <w:numPr>
          <w:ilvl w:val="0"/>
          <w:numId w:val="11"/>
        </w:numPr>
        <w:jc w:val="both"/>
        <w:rPr>
          <w:rFonts w:ascii="Arial" w:hAnsi="Arial" w:cs="Arial"/>
          <w:color w:val="000000"/>
          <w:sz w:val="22"/>
          <w:szCs w:val="22"/>
          <w:lang w:val="en-GB"/>
        </w:rPr>
      </w:pPr>
      <w:r w:rsidRPr="00C90053">
        <w:rPr>
          <w:rFonts w:ascii="Arial" w:hAnsi="Arial" w:cs="Arial"/>
          <w:color w:val="000000"/>
          <w:sz w:val="22"/>
          <w:szCs w:val="22"/>
          <w:lang w:val="en-GB"/>
        </w:rPr>
        <w:t>Servicing</w:t>
      </w:r>
      <w:r w:rsidR="00BB50EC">
        <w:rPr>
          <w:rFonts w:ascii="Arial" w:hAnsi="Arial" w:cs="Arial"/>
          <w:color w:val="000000"/>
          <w:sz w:val="22"/>
          <w:szCs w:val="22"/>
          <w:lang w:val="en-GB"/>
        </w:rPr>
        <w:t>.</w:t>
      </w:r>
    </w:p>
    <w:p w14:paraId="40C4B8A0" w14:textId="77777777" w:rsidR="00C90053" w:rsidRPr="00C90053" w:rsidRDefault="00C90053" w:rsidP="00C90053">
      <w:pPr>
        <w:numPr>
          <w:ilvl w:val="0"/>
          <w:numId w:val="11"/>
        </w:numPr>
        <w:jc w:val="both"/>
        <w:rPr>
          <w:rFonts w:ascii="Arial" w:hAnsi="Arial" w:cs="Arial"/>
          <w:color w:val="000000"/>
          <w:sz w:val="22"/>
          <w:szCs w:val="22"/>
          <w:lang w:val="en-GB"/>
        </w:rPr>
      </w:pPr>
      <w:r w:rsidRPr="00C90053">
        <w:rPr>
          <w:rFonts w:ascii="Arial" w:hAnsi="Arial" w:cs="Arial"/>
          <w:color w:val="000000"/>
          <w:sz w:val="22"/>
          <w:szCs w:val="22"/>
          <w:lang w:val="en-GB"/>
        </w:rPr>
        <w:t>Periods of disconnection or disablement.</w:t>
      </w:r>
    </w:p>
    <w:p w14:paraId="55EBB601" w14:textId="77777777" w:rsidR="00C90053" w:rsidRPr="00C90053" w:rsidRDefault="00C90053" w:rsidP="00C90053">
      <w:pPr>
        <w:jc w:val="both"/>
        <w:rPr>
          <w:rFonts w:ascii="Arial" w:hAnsi="Arial" w:cs="Arial"/>
          <w:color w:val="000000"/>
          <w:sz w:val="22"/>
          <w:szCs w:val="22"/>
          <w:lang w:val="en-GB"/>
        </w:rPr>
      </w:pPr>
    </w:p>
    <w:p w14:paraId="4EB22312" w14:textId="5F043C9C" w:rsidR="00C90053" w:rsidRPr="00C90053" w:rsidRDefault="00C90053" w:rsidP="00C90053">
      <w:pPr>
        <w:jc w:val="both"/>
        <w:rPr>
          <w:rFonts w:ascii="Arial" w:hAnsi="Arial" w:cs="Arial"/>
          <w:b/>
          <w:bCs/>
          <w:color w:val="000000"/>
          <w:sz w:val="22"/>
          <w:szCs w:val="22"/>
          <w:lang w:val="en-GB"/>
        </w:rPr>
      </w:pPr>
      <w:r w:rsidRPr="00C90053">
        <w:rPr>
          <w:rFonts w:ascii="Arial" w:hAnsi="Arial" w:cs="Arial"/>
          <w:b/>
          <w:bCs/>
          <w:color w:val="000000"/>
          <w:sz w:val="22"/>
          <w:szCs w:val="22"/>
          <w:lang w:val="en-GB"/>
        </w:rPr>
        <w:t>The following Checks should be made</w:t>
      </w:r>
      <w:r w:rsidR="00BB50EC">
        <w:rPr>
          <w:rFonts w:ascii="Arial" w:hAnsi="Arial" w:cs="Arial"/>
          <w:b/>
          <w:bCs/>
          <w:color w:val="000000"/>
          <w:sz w:val="22"/>
          <w:szCs w:val="22"/>
          <w:lang w:val="en-GB"/>
        </w:rPr>
        <w:t>,</w:t>
      </w:r>
    </w:p>
    <w:p w14:paraId="22F85A29" w14:textId="77777777" w:rsidR="00C90053" w:rsidRPr="00C90053" w:rsidRDefault="00C90053" w:rsidP="00C90053">
      <w:pPr>
        <w:rPr>
          <w:rFonts w:ascii="Arial" w:hAnsi="Arial" w:cs="Arial"/>
          <w:b/>
          <w:bCs/>
          <w:color w:val="000000"/>
          <w:sz w:val="22"/>
          <w:szCs w:val="22"/>
          <w:lang w:val="en-GB"/>
        </w:rPr>
      </w:pPr>
    </w:p>
    <w:p w14:paraId="2CA78A99" w14:textId="77777777" w:rsidR="00C90053" w:rsidRPr="00C90053" w:rsidRDefault="00C90053" w:rsidP="00C90053">
      <w:pPr>
        <w:rPr>
          <w:rFonts w:ascii="Arial" w:hAnsi="Arial" w:cs="Arial"/>
          <w:color w:val="000000"/>
          <w:sz w:val="22"/>
          <w:szCs w:val="22"/>
          <w:lang w:val="en-GB"/>
        </w:rPr>
      </w:pPr>
      <w:r w:rsidRPr="00C90053">
        <w:rPr>
          <w:rFonts w:ascii="Arial" w:hAnsi="Arial" w:cs="Arial"/>
          <w:b/>
          <w:bCs/>
          <w:color w:val="000000"/>
          <w:sz w:val="22"/>
          <w:szCs w:val="22"/>
          <w:lang w:val="en-GB"/>
        </w:rPr>
        <w:t>Daily Attention by User:</w:t>
      </w:r>
    </w:p>
    <w:p w14:paraId="327CCFCC" w14:textId="77777777" w:rsidR="00C90053" w:rsidRPr="00C90053" w:rsidRDefault="00C90053" w:rsidP="00C90053">
      <w:pPr>
        <w:rPr>
          <w:rFonts w:ascii="Arial" w:hAnsi="Arial" w:cs="Arial"/>
          <w:color w:val="000000"/>
          <w:sz w:val="22"/>
          <w:szCs w:val="22"/>
          <w:lang w:val="en-GB"/>
        </w:rPr>
      </w:pPr>
    </w:p>
    <w:p w14:paraId="793C9222" w14:textId="77777777" w:rsidR="00C90053" w:rsidRPr="00C90053" w:rsidRDefault="00C90053" w:rsidP="00C90053">
      <w:pPr>
        <w:rPr>
          <w:rFonts w:ascii="Arial" w:hAnsi="Arial" w:cs="Arial"/>
          <w:color w:val="000000"/>
          <w:sz w:val="22"/>
          <w:szCs w:val="22"/>
          <w:lang w:val="en-GB"/>
        </w:rPr>
      </w:pPr>
      <w:r w:rsidRPr="00C90053">
        <w:rPr>
          <w:rFonts w:ascii="Arial" w:hAnsi="Arial" w:cs="Arial"/>
          <w:color w:val="000000"/>
          <w:sz w:val="22"/>
          <w:szCs w:val="22"/>
          <w:lang w:val="en-GB"/>
        </w:rPr>
        <w:t>Check panel for normal operation and ensure any faults receive attention.</w:t>
      </w:r>
    </w:p>
    <w:p w14:paraId="23BF1811" w14:textId="77777777" w:rsidR="00C90053" w:rsidRPr="00C90053" w:rsidRDefault="00C90053" w:rsidP="00C90053">
      <w:pPr>
        <w:rPr>
          <w:rFonts w:ascii="Arial" w:hAnsi="Arial" w:cs="Arial"/>
          <w:color w:val="000000"/>
          <w:sz w:val="22"/>
          <w:szCs w:val="22"/>
          <w:lang w:val="en-GB"/>
        </w:rPr>
      </w:pPr>
    </w:p>
    <w:p w14:paraId="750B056F" w14:textId="77777777" w:rsidR="00C90053" w:rsidRPr="00C90053" w:rsidRDefault="00C90053" w:rsidP="00C90053">
      <w:pPr>
        <w:rPr>
          <w:rFonts w:ascii="Arial" w:hAnsi="Arial" w:cs="Arial"/>
          <w:b/>
          <w:bCs/>
          <w:color w:val="000000"/>
          <w:sz w:val="22"/>
          <w:szCs w:val="22"/>
          <w:lang w:val="en-GB"/>
        </w:rPr>
      </w:pPr>
      <w:r w:rsidRPr="00C90053">
        <w:rPr>
          <w:rFonts w:ascii="Arial" w:hAnsi="Arial" w:cs="Arial"/>
          <w:b/>
          <w:bCs/>
          <w:color w:val="000000"/>
          <w:sz w:val="22"/>
          <w:szCs w:val="22"/>
          <w:lang w:val="en-GB"/>
        </w:rPr>
        <w:t>Weekly Checks:</w:t>
      </w:r>
    </w:p>
    <w:p w14:paraId="42DC7B8B" w14:textId="77777777" w:rsidR="00C90053" w:rsidRPr="00C90053" w:rsidRDefault="00C90053" w:rsidP="00C90053">
      <w:pPr>
        <w:rPr>
          <w:rFonts w:ascii="Arial" w:hAnsi="Arial" w:cs="Arial"/>
          <w:color w:val="000000"/>
          <w:sz w:val="22"/>
          <w:szCs w:val="22"/>
          <w:lang w:val="en-GB"/>
        </w:rPr>
      </w:pPr>
    </w:p>
    <w:p w14:paraId="1F7C6607" w14:textId="77777777" w:rsidR="00C90053" w:rsidRPr="00C90053" w:rsidRDefault="00C90053" w:rsidP="00C90053">
      <w:pPr>
        <w:rPr>
          <w:rFonts w:ascii="Arial" w:hAnsi="Arial" w:cs="Arial"/>
          <w:color w:val="000000"/>
          <w:sz w:val="22"/>
          <w:szCs w:val="22"/>
          <w:lang w:val="en-GB"/>
        </w:rPr>
      </w:pPr>
      <w:r w:rsidRPr="00C90053">
        <w:rPr>
          <w:rFonts w:ascii="Arial" w:hAnsi="Arial" w:cs="Arial"/>
          <w:color w:val="000000"/>
          <w:sz w:val="22"/>
          <w:szCs w:val="22"/>
          <w:lang w:val="en-GB"/>
        </w:rPr>
        <w:t>A manual call point should be operated with the test key using a different call point each week in rotation. The test should be carried out at approximately the same time of day and the results recorded in the logbook.</w:t>
      </w:r>
    </w:p>
    <w:p w14:paraId="0262EEEB" w14:textId="77777777" w:rsidR="00C90053" w:rsidRPr="00C90053" w:rsidRDefault="00C90053" w:rsidP="00C90053">
      <w:pPr>
        <w:rPr>
          <w:rFonts w:ascii="Arial" w:hAnsi="Arial" w:cs="Arial"/>
          <w:color w:val="000000"/>
          <w:sz w:val="22"/>
          <w:szCs w:val="22"/>
          <w:lang w:val="en-GB"/>
        </w:rPr>
      </w:pPr>
    </w:p>
    <w:p w14:paraId="28744EB7" w14:textId="77777777" w:rsidR="00C90053" w:rsidRPr="00C90053" w:rsidRDefault="00C90053" w:rsidP="00C90053">
      <w:pPr>
        <w:rPr>
          <w:rFonts w:ascii="Arial" w:hAnsi="Arial" w:cs="Arial"/>
          <w:b/>
          <w:bCs/>
          <w:color w:val="000000"/>
          <w:sz w:val="22"/>
          <w:szCs w:val="22"/>
          <w:lang w:val="en-GB"/>
        </w:rPr>
      </w:pPr>
      <w:r w:rsidRPr="00C90053">
        <w:rPr>
          <w:rFonts w:ascii="Arial" w:hAnsi="Arial" w:cs="Arial"/>
          <w:b/>
          <w:bCs/>
          <w:color w:val="000000"/>
          <w:sz w:val="22"/>
          <w:szCs w:val="22"/>
          <w:lang w:val="en-GB"/>
        </w:rPr>
        <w:t>Periodic inspection and testing:</w:t>
      </w:r>
    </w:p>
    <w:p w14:paraId="10FC95CE" w14:textId="77777777" w:rsidR="00C90053" w:rsidRPr="00C90053" w:rsidRDefault="00C90053" w:rsidP="00C90053">
      <w:pPr>
        <w:rPr>
          <w:rFonts w:ascii="Arial" w:hAnsi="Arial" w:cs="Arial"/>
          <w:color w:val="000000"/>
          <w:sz w:val="22"/>
          <w:szCs w:val="22"/>
          <w:lang w:val="en-GB"/>
        </w:rPr>
      </w:pPr>
    </w:p>
    <w:p w14:paraId="450BC9B7" w14:textId="77777777" w:rsidR="00C90053" w:rsidRPr="00C90053" w:rsidRDefault="00C90053" w:rsidP="00C90053">
      <w:pPr>
        <w:rPr>
          <w:rFonts w:ascii="Arial" w:hAnsi="Arial" w:cs="Arial"/>
          <w:color w:val="000000"/>
          <w:sz w:val="22"/>
          <w:szCs w:val="22"/>
          <w:lang w:val="en-GB"/>
        </w:rPr>
      </w:pPr>
      <w:r w:rsidRPr="00C90053">
        <w:rPr>
          <w:rFonts w:ascii="Arial" w:hAnsi="Arial" w:cs="Arial"/>
          <w:color w:val="000000"/>
          <w:sz w:val="22"/>
          <w:szCs w:val="22"/>
          <w:lang w:val="en-GB"/>
        </w:rPr>
        <w:t>It is essential that fire alarms are subject to periodic inspection and servicing so that unrevealed faults are identified and preventative measures can be taken to ensure the continued reliability of the system.</w:t>
      </w:r>
    </w:p>
    <w:p w14:paraId="70464F10" w14:textId="77777777" w:rsidR="00C90053" w:rsidRPr="00C90053" w:rsidRDefault="00C90053" w:rsidP="00C90053">
      <w:pPr>
        <w:rPr>
          <w:rFonts w:ascii="Arial" w:hAnsi="Arial" w:cs="Arial"/>
          <w:color w:val="000000"/>
          <w:sz w:val="22"/>
          <w:szCs w:val="22"/>
          <w:lang w:val="en-GB"/>
        </w:rPr>
      </w:pPr>
    </w:p>
    <w:p w14:paraId="545413FE" w14:textId="77777777" w:rsidR="00C90053" w:rsidRPr="00C90053" w:rsidRDefault="00C90053" w:rsidP="00C90053">
      <w:pPr>
        <w:rPr>
          <w:rFonts w:ascii="Arial" w:hAnsi="Arial" w:cs="Arial"/>
          <w:color w:val="000000"/>
          <w:sz w:val="22"/>
          <w:szCs w:val="22"/>
          <w:lang w:val="en-GB"/>
        </w:rPr>
      </w:pPr>
      <w:r w:rsidRPr="00C90053">
        <w:rPr>
          <w:rFonts w:ascii="Arial" w:hAnsi="Arial" w:cs="Arial"/>
          <w:color w:val="000000"/>
          <w:sz w:val="22"/>
          <w:szCs w:val="22"/>
          <w:lang w:val="en-GB"/>
        </w:rPr>
        <w:t>A person with specialist knowledge of fire detection and alarm systems, who should hold a recognised third party certificate indicating their competence, should carry out periodic inspection and servicing at periods not exceed six months.</w:t>
      </w:r>
    </w:p>
    <w:p w14:paraId="388FE8CA" w14:textId="77777777" w:rsidR="00C90053" w:rsidRPr="00C90053" w:rsidRDefault="00C90053" w:rsidP="00C90053">
      <w:pPr>
        <w:rPr>
          <w:rFonts w:ascii="Arial" w:hAnsi="Arial" w:cs="Arial"/>
          <w:color w:val="000000"/>
          <w:sz w:val="22"/>
          <w:szCs w:val="22"/>
          <w:lang w:val="en-GB"/>
        </w:rPr>
      </w:pPr>
    </w:p>
    <w:p w14:paraId="03E26E58" w14:textId="77777777" w:rsidR="00A86D80" w:rsidRDefault="00C90053" w:rsidP="00C90053">
      <w:pPr>
        <w:rPr>
          <w:rFonts w:ascii="Arial" w:hAnsi="Arial" w:cs="Arial"/>
          <w:b/>
          <w:color w:val="000000"/>
          <w:sz w:val="22"/>
          <w:szCs w:val="22"/>
          <w:lang w:val="en-GB"/>
        </w:rPr>
      </w:pPr>
      <w:r w:rsidRPr="00C90053">
        <w:rPr>
          <w:rFonts w:ascii="Arial" w:hAnsi="Arial" w:cs="Arial"/>
          <w:b/>
          <w:color w:val="000000"/>
          <w:sz w:val="22"/>
          <w:szCs w:val="22"/>
          <w:lang w:val="en-GB"/>
        </w:rPr>
        <w:t>On completion, a certificate of testing should be issued.</w:t>
      </w:r>
    </w:p>
    <w:p w14:paraId="20AFDB18" w14:textId="77777777" w:rsidR="00C90053" w:rsidRDefault="00C90053" w:rsidP="00C90053">
      <w:pPr>
        <w:rPr>
          <w:rFonts w:ascii="Arial" w:hAnsi="Arial" w:cs="Arial"/>
          <w:b/>
          <w:color w:val="000000"/>
          <w:sz w:val="22"/>
          <w:szCs w:val="22"/>
          <w:lang w:val="en-GB"/>
        </w:rPr>
      </w:pPr>
    </w:p>
    <w:p w14:paraId="1574F93E" w14:textId="77777777" w:rsidR="008936CF" w:rsidRDefault="008936CF" w:rsidP="00C90053">
      <w:pPr>
        <w:keepNext/>
        <w:outlineLvl w:val="0"/>
        <w:rPr>
          <w:rFonts w:ascii="Arial" w:hAnsi="Arial" w:cs="Arial"/>
          <w:b/>
          <w:color w:val="000000"/>
          <w:sz w:val="28"/>
          <w:szCs w:val="28"/>
          <w:u w:val="single"/>
          <w:lang w:val="en-GB"/>
        </w:rPr>
      </w:pPr>
    </w:p>
    <w:p w14:paraId="438A8AFA" w14:textId="77777777" w:rsidR="00C90053" w:rsidRPr="00C90053" w:rsidRDefault="00C90053" w:rsidP="00C90053">
      <w:pPr>
        <w:keepNext/>
        <w:outlineLvl w:val="0"/>
        <w:rPr>
          <w:rFonts w:ascii="Arial" w:hAnsi="Arial" w:cs="Arial"/>
          <w:b/>
          <w:color w:val="000000"/>
          <w:sz w:val="28"/>
          <w:szCs w:val="28"/>
          <w:u w:val="single"/>
          <w:lang w:val="en-GB"/>
        </w:rPr>
      </w:pPr>
      <w:r w:rsidRPr="00C90053">
        <w:rPr>
          <w:rFonts w:ascii="Arial" w:hAnsi="Arial" w:cs="Arial"/>
          <w:b/>
          <w:color w:val="000000"/>
          <w:sz w:val="28"/>
          <w:szCs w:val="28"/>
          <w:u w:val="single"/>
          <w:lang w:val="en-GB"/>
        </w:rPr>
        <w:t>EMERGENCY LIGHTING</w:t>
      </w:r>
    </w:p>
    <w:p w14:paraId="35026F4A" w14:textId="77777777" w:rsidR="00C90053" w:rsidRPr="00C90053" w:rsidRDefault="00C90053" w:rsidP="00C90053">
      <w:pPr>
        <w:rPr>
          <w:rFonts w:ascii="Arial" w:hAnsi="Arial" w:cs="Arial"/>
          <w:color w:val="000000"/>
          <w:sz w:val="22"/>
          <w:szCs w:val="22"/>
          <w:lang w:val="en-GB"/>
        </w:rPr>
      </w:pPr>
    </w:p>
    <w:p w14:paraId="397434E3" w14:textId="77777777" w:rsidR="00C90053" w:rsidRPr="00C90053" w:rsidRDefault="00C90053" w:rsidP="00C90053">
      <w:pPr>
        <w:rPr>
          <w:rFonts w:ascii="Arial" w:hAnsi="Arial" w:cs="Arial"/>
          <w:b/>
          <w:bCs/>
          <w:color w:val="000000"/>
          <w:sz w:val="22"/>
          <w:szCs w:val="22"/>
          <w:lang w:val="en-GB"/>
        </w:rPr>
      </w:pPr>
      <w:r w:rsidRPr="00C90053">
        <w:rPr>
          <w:rFonts w:ascii="Arial" w:hAnsi="Arial" w:cs="Arial"/>
          <w:b/>
          <w:bCs/>
          <w:color w:val="000000"/>
          <w:sz w:val="22"/>
          <w:szCs w:val="22"/>
          <w:lang w:val="en-GB"/>
        </w:rPr>
        <w:t>TYPES:</w:t>
      </w:r>
    </w:p>
    <w:p w14:paraId="3A1DBB7C" w14:textId="77777777" w:rsidR="00C90053" w:rsidRPr="00C90053" w:rsidRDefault="00C90053" w:rsidP="00C90053">
      <w:pPr>
        <w:rPr>
          <w:rFonts w:ascii="Arial" w:hAnsi="Arial" w:cs="Arial"/>
          <w:b/>
          <w:bCs/>
          <w:color w:val="000000"/>
          <w:sz w:val="22"/>
          <w:szCs w:val="22"/>
          <w:lang w:val="en-GB"/>
        </w:rPr>
      </w:pPr>
    </w:p>
    <w:p w14:paraId="21AE67C7" w14:textId="77777777" w:rsidR="00C90053" w:rsidRPr="00C90053" w:rsidRDefault="00C90053" w:rsidP="00C90053">
      <w:pPr>
        <w:rPr>
          <w:rFonts w:ascii="Arial" w:hAnsi="Arial" w:cs="Arial"/>
          <w:color w:val="000000"/>
          <w:sz w:val="22"/>
          <w:szCs w:val="22"/>
          <w:lang w:val="en-GB"/>
        </w:rPr>
      </w:pPr>
      <w:r w:rsidRPr="00C90053">
        <w:rPr>
          <w:rFonts w:ascii="Arial" w:hAnsi="Arial" w:cs="Arial"/>
          <w:b/>
          <w:bCs/>
          <w:color w:val="000000"/>
          <w:sz w:val="22"/>
          <w:szCs w:val="22"/>
          <w:lang w:val="en-GB"/>
        </w:rPr>
        <w:t>Maintained</w:t>
      </w:r>
      <w:r w:rsidRPr="00C90053">
        <w:rPr>
          <w:rFonts w:ascii="Arial" w:hAnsi="Arial" w:cs="Arial"/>
          <w:color w:val="000000"/>
          <w:sz w:val="22"/>
          <w:szCs w:val="22"/>
          <w:lang w:val="en-GB"/>
        </w:rPr>
        <w:t xml:space="preserve"> – on at all times; will remain on when power fails.</w:t>
      </w:r>
    </w:p>
    <w:p w14:paraId="3AD00E11" w14:textId="77777777" w:rsidR="00C90053" w:rsidRPr="00C90053" w:rsidRDefault="00C90053" w:rsidP="00C90053">
      <w:pPr>
        <w:rPr>
          <w:rFonts w:ascii="Arial" w:hAnsi="Arial" w:cs="Arial"/>
          <w:color w:val="000000"/>
          <w:sz w:val="22"/>
          <w:szCs w:val="22"/>
          <w:lang w:val="en-GB"/>
        </w:rPr>
      </w:pPr>
      <w:r w:rsidRPr="00C90053">
        <w:rPr>
          <w:rFonts w:ascii="Arial" w:hAnsi="Arial" w:cs="Arial"/>
          <w:b/>
          <w:bCs/>
          <w:color w:val="000000"/>
          <w:sz w:val="22"/>
          <w:szCs w:val="22"/>
          <w:lang w:val="en-GB"/>
        </w:rPr>
        <w:t>Non-maintained</w:t>
      </w:r>
      <w:r w:rsidRPr="00C90053">
        <w:rPr>
          <w:rFonts w:ascii="Arial" w:hAnsi="Arial" w:cs="Arial"/>
          <w:color w:val="000000"/>
          <w:sz w:val="22"/>
          <w:szCs w:val="22"/>
          <w:lang w:val="en-GB"/>
        </w:rPr>
        <w:t xml:space="preserve"> – normally off; illuminate on power failure.</w:t>
      </w:r>
    </w:p>
    <w:p w14:paraId="5AB874AC" w14:textId="77777777" w:rsidR="00C90053" w:rsidRPr="00C90053" w:rsidRDefault="00C90053" w:rsidP="00C90053">
      <w:pPr>
        <w:rPr>
          <w:rFonts w:ascii="Arial" w:hAnsi="Arial" w:cs="Arial"/>
          <w:b/>
          <w:color w:val="000000"/>
          <w:sz w:val="22"/>
          <w:szCs w:val="22"/>
          <w:lang w:val="en-GB"/>
        </w:rPr>
      </w:pPr>
    </w:p>
    <w:p w14:paraId="7160C3CC" w14:textId="77777777" w:rsidR="00C90053" w:rsidRPr="00C90053" w:rsidRDefault="00C90053" w:rsidP="00C90053">
      <w:pPr>
        <w:keepNext/>
        <w:outlineLvl w:val="0"/>
        <w:rPr>
          <w:rFonts w:ascii="Arial" w:hAnsi="Arial" w:cs="Arial"/>
          <w:b/>
          <w:color w:val="000000"/>
          <w:sz w:val="22"/>
          <w:szCs w:val="22"/>
          <w:lang w:val="en-GB"/>
        </w:rPr>
      </w:pPr>
      <w:r w:rsidRPr="00C90053">
        <w:rPr>
          <w:rFonts w:ascii="Arial" w:hAnsi="Arial" w:cs="Arial"/>
          <w:b/>
          <w:color w:val="000000"/>
          <w:sz w:val="22"/>
          <w:szCs w:val="22"/>
          <w:lang w:val="en-GB"/>
        </w:rPr>
        <w:t>TESTING &amp; MAINTENANCE</w:t>
      </w:r>
    </w:p>
    <w:p w14:paraId="284456BB" w14:textId="77777777" w:rsidR="00C90053" w:rsidRPr="00C90053" w:rsidRDefault="00C90053" w:rsidP="00C90053">
      <w:pPr>
        <w:rPr>
          <w:rFonts w:ascii="Arial" w:hAnsi="Arial" w:cs="Arial"/>
          <w:color w:val="000000"/>
          <w:sz w:val="22"/>
          <w:szCs w:val="22"/>
          <w:lang w:val="en-GB"/>
        </w:rPr>
      </w:pPr>
    </w:p>
    <w:p w14:paraId="60C013E1" w14:textId="77777777" w:rsidR="00C90053" w:rsidRPr="00C90053" w:rsidRDefault="00C90053" w:rsidP="00C90053">
      <w:pPr>
        <w:rPr>
          <w:rFonts w:ascii="Arial" w:hAnsi="Arial" w:cs="Arial"/>
          <w:color w:val="000000"/>
          <w:sz w:val="22"/>
          <w:szCs w:val="22"/>
          <w:lang w:val="en-GB"/>
        </w:rPr>
      </w:pPr>
      <w:r w:rsidRPr="00C90053">
        <w:rPr>
          <w:rFonts w:ascii="Arial" w:hAnsi="Arial" w:cs="Arial"/>
          <w:color w:val="000000"/>
          <w:sz w:val="22"/>
          <w:szCs w:val="22"/>
          <w:lang w:val="en-GB"/>
        </w:rPr>
        <w:t>The following test procedure is based on a simplified schedule from BS 5266-1:1999</w:t>
      </w:r>
    </w:p>
    <w:p w14:paraId="43C797AC" w14:textId="77777777" w:rsidR="00C90053" w:rsidRPr="00C90053" w:rsidRDefault="00C90053" w:rsidP="00C90053">
      <w:pPr>
        <w:rPr>
          <w:rFonts w:ascii="Arial" w:hAnsi="Arial" w:cs="Arial"/>
          <w:color w:val="000000"/>
          <w:sz w:val="22"/>
          <w:szCs w:val="22"/>
          <w:lang w:val="en-GB"/>
        </w:rPr>
      </w:pPr>
    </w:p>
    <w:p w14:paraId="5B1281C4" w14:textId="77777777" w:rsidR="00C90053" w:rsidRPr="00C90053" w:rsidRDefault="00C90053" w:rsidP="00C90053">
      <w:pPr>
        <w:rPr>
          <w:rFonts w:ascii="Arial" w:hAnsi="Arial" w:cs="Arial"/>
          <w:b/>
          <w:bCs/>
          <w:color w:val="000000"/>
          <w:sz w:val="22"/>
          <w:szCs w:val="22"/>
          <w:lang w:val="en-GB"/>
        </w:rPr>
      </w:pPr>
      <w:r w:rsidRPr="00C90053">
        <w:rPr>
          <w:rFonts w:ascii="Arial" w:hAnsi="Arial" w:cs="Arial"/>
          <w:b/>
          <w:bCs/>
          <w:color w:val="000000"/>
          <w:sz w:val="22"/>
          <w:szCs w:val="22"/>
          <w:lang w:val="en-GB"/>
        </w:rPr>
        <w:t xml:space="preserve">Daily: </w:t>
      </w:r>
    </w:p>
    <w:p w14:paraId="700925B3" w14:textId="77777777" w:rsidR="00C90053" w:rsidRPr="00C90053" w:rsidRDefault="00C90053" w:rsidP="00C90053">
      <w:pPr>
        <w:rPr>
          <w:rFonts w:ascii="Arial" w:hAnsi="Arial" w:cs="Arial"/>
          <w:b/>
          <w:bCs/>
          <w:color w:val="000000"/>
          <w:sz w:val="22"/>
          <w:szCs w:val="22"/>
          <w:lang w:val="en-GB"/>
        </w:rPr>
      </w:pPr>
    </w:p>
    <w:p w14:paraId="29F83AA4" w14:textId="77777777" w:rsidR="00C90053" w:rsidRPr="00C90053" w:rsidRDefault="00C90053" w:rsidP="00C90053">
      <w:pPr>
        <w:numPr>
          <w:ilvl w:val="0"/>
          <w:numId w:val="14"/>
        </w:numPr>
        <w:tabs>
          <w:tab w:val="num" w:pos="720"/>
        </w:tabs>
        <w:ind w:left="720"/>
        <w:rPr>
          <w:rFonts w:ascii="Arial" w:hAnsi="Arial" w:cs="Arial"/>
          <w:color w:val="000000"/>
          <w:sz w:val="22"/>
          <w:szCs w:val="22"/>
          <w:lang w:val="en-GB"/>
        </w:rPr>
      </w:pPr>
      <w:r w:rsidRPr="00C90053">
        <w:rPr>
          <w:rFonts w:ascii="Arial" w:hAnsi="Arial" w:cs="Arial"/>
          <w:color w:val="000000"/>
          <w:sz w:val="22"/>
          <w:szCs w:val="22"/>
          <w:lang w:val="en-GB"/>
        </w:rPr>
        <w:t>Any faults dealt with urgently;</w:t>
      </w:r>
    </w:p>
    <w:p w14:paraId="32EE6DBC" w14:textId="77777777" w:rsidR="00C90053" w:rsidRPr="00C90053" w:rsidRDefault="00C90053" w:rsidP="00C90053">
      <w:pPr>
        <w:rPr>
          <w:rFonts w:ascii="Arial" w:hAnsi="Arial" w:cs="Arial"/>
          <w:color w:val="000000"/>
          <w:sz w:val="22"/>
          <w:szCs w:val="22"/>
          <w:lang w:val="en-GB"/>
        </w:rPr>
      </w:pPr>
    </w:p>
    <w:p w14:paraId="7FF49C0F" w14:textId="77777777" w:rsidR="00C90053" w:rsidRPr="00C90053" w:rsidRDefault="00C90053" w:rsidP="00C90053">
      <w:pPr>
        <w:numPr>
          <w:ilvl w:val="0"/>
          <w:numId w:val="14"/>
        </w:numPr>
        <w:tabs>
          <w:tab w:val="num" w:pos="720"/>
        </w:tabs>
        <w:ind w:left="720"/>
        <w:rPr>
          <w:rFonts w:ascii="Arial" w:hAnsi="Arial" w:cs="Arial"/>
          <w:color w:val="000000"/>
          <w:sz w:val="22"/>
          <w:szCs w:val="22"/>
          <w:lang w:val="en-GB"/>
        </w:rPr>
      </w:pPr>
      <w:r w:rsidRPr="00C90053">
        <w:rPr>
          <w:rFonts w:ascii="Arial" w:hAnsi="Arial" w:cs="Arial"/>
          <w:color w:val="000000"/>
          <w:sz w:val="22"/>
          <w:szCs w:val="22"/>
          <w:lang w:val="en-GB"/>
        </w:rPr>
        <w:t>Ensure maintained luminaries all lit.</w:t>
      </w:r>
    </w:p>
    <w:p w14:paraId="6613F8B0" w14:textId="77777777" w:rsidR="00C90053" w:rsidRPr="00C90053" w:rsidRDefault="00C90053" w:rsidP="00C90053">
      <w:pPr>
        <w:rPr>
          <w:rFonts w:ascii="Arial" w:hAnsi="Arial" w:cs="Arial"/>
          <w:color w:val="000000"/>
          <w:sz w:val="22"/>
          <w:szCs w:val="22"/>
          <w:lang w:val="en-GB"/>
        </w:rPr>
      </w:pPr>
    </w:p>
    <w:p w14:paraId="273860EA" w14:textId="77777777" w:rsidR="00C90053" w:rsidRPr="00C90053" w:rsidRDefault="00C90053" w:rsidP="00C90053">
      <w:pPr>
        <w:rPr>
          <w:rFonts w:ascii="Arial" w:hAnsi="Arial" w:cs="Arial"/>
          <w:b/>
          <w:bCs/>
          <w:color w:val="000000"/>
          <w:sz w:val="22"/>
          <w:szCs w:val="22"/>
          <w:lang w:val="en-GB"/>
        </w:rPr>
      </w:pPr>
      <w:r w:rsidRPr="00C90053">
        <w:rPr>
          <w:rFonts w:ascii="Arial" w:hAnsi="Arial" w:cs="Arial"/>
          <w:b/>
          <w:bCs/>
          <w:color w:val="000000"/>
          <w:sz w:val="22"/>
          <w:szCs w:val="22"/>
          <w:lang w:val="en-GB"/>
        </w:rPr>
        <w:t>Monthly:</w:t>
      </w:r>
    </w:p>
    <w:p w14:paraId="38EAB6D7" w14:textId="77777777" w:rsidR="00C90053" w:rsidRPr="00C90053" w:rsidRDefault="00C90053" w:rsidP="00C90053">
      <w:pPr>
        <w:rPr>
          <w:rFonts w:ascii="Arial" w:hAnsi="Arial" w:cs="Arial"/>
          <w:b/>
          <w:bCs/>
          <w:color w:val="000000"/>
          <w:sz w:val="22"/>
          <w:szCs w:val="22"/>
          <w:lang w:val="en-GB"/>
        </w:rPr>
      </w:pPr>
    </w:p>
    <w:p w14:paraId="1F753B09" w14:textId="77777777" w:rsidR="00C90053" w:rsidRPr="00C90053" w:rsidRDefault="00C90053" w:rsidP="00C90053">
      <w:pPr>
        <w:numPr>
          <w:ilvl w:val="0"/>
          <w:numId w:val="15"/>
        </w:numPr>
        <w:rPr>
          <w:rFonts w:ascii="Arial" w:hAnsi="Arial" w:cs="Arial"/>
          <w:color w:val="000000"/>
          <w:sz w:val="22"/>
          <w:szCs w:val="22"/>
          <w:lang w:val="en-GB"/>
        </w:rPr>
      </w:pPr>
      <w:r w:rsidRPr="00C90053">
        <w:rPr>
          <w:rFonts w:ascii="Arial" w:hAnsi="Arial" w:cs="Arial"/>
          <w:color w:val="000000"/>
          <w:sz w:val="22"/>
          <w:szCs w:val="22"/>
          <w:lang w:val="en-GB"/>
        </w:rPr>
        <w:t>Simulating power failure for 4-5 min and check lamps are lit (test switches sometimes provided);</w:t>
      </w:r>
    </w:p>
    <w:p w14:paraId="6F669571" w14:textId="77777777" w:rsidR="00C90053" w:rsidRPr="00C90053" w:rsidRDefault="00C90053" w:rsidP="00C90053">
      <w:pPr>
        <w:rPr>
          <w:rFonts w:ascii="Arial" w:hAnsi="Arial" w:cs="Arial"/>
          <w:color w:val="000000"/>
          <w:sz w:val="22"/>
          <w:szCs w:val="22"/>
          <w:lang w:val="en-GB"/>
        </w:rPr>
      </w:pPr>
    </w:p>
    <w:p w14:paraId="4D8013B3" w14:textId="77777777" w:rsidR="00C90053" w:rsidRPr="00C90053" w:rsidRDefault="00C90053" w:rsidP="00C90053">
      <w:pPr>
        <w:numPr>
          <w:ilvl w:val="0"/>
          <w:numId w:val="15"/>
        </w:numPr>
        <w:rPr>
          <w:rFonts w:ascii="Arial" w:hAnsi="Arial" w:cs="Arial"/>
          <w:color w:val="000000"/>
          <w:sz w:val="22"/>
          <w:szCs w:val="22"/>
          <w:lang w:val="en-GB"/>
        </w:rPr>
      </w:pPr>
      <w:r w:rsidRPr="00C90053">
        <w:rPr>
          <w:rFonts w:ascii="Arial" w:hAnsi="Arial" w:cs="Arial"/>
          <w:color w:val="000000"/>
          <w:sz w:val="22"/>
          <w:szCs w:val="22"/>
          <w:lang w:val="en-GB"/>
        </w:rPr>
        <w:lastRenderedPageBreak/>
        <w:t>Restore power &amp; ensure red or green neon lights in lamp units light up;</w:t>
      </w:r>
    </w:p>
    <w:p w14:paraId="45809969" w14:textId="77777777" w:rsidR="00C90053" w:rsidRPr="00C90053" w:rsidRDefault="00C90053" w:rsidP="00C90053">
      <w:pPr>
        <w:rPr>
          <w:rFonts w:ascii="Arial" w:hAnsi="Arial" w:cs="Arial"/>
          <w:color w:val="000000"/>
          <w:sz w:val="22"/>
          <w:szCs w:val="22"/>
          <w:lang w:val="en-GB"/>
        </w:rPr>
      </w:pPr>
    </w:p>
    <w:p w14:paraId="718A33BF" w14:textId="77777777" w:rsidR="00C90053" w:rsidRPr="00C90053" w:rsidRDefault="00C90053" w:rsidP="00C90053">
      <w:pPr>
        <w:numPr>
          <w:ilvl w:val="0"/>
          <w:numId w:val="15"/>
        </w:numPr>
        <w:rPr>
          <w:rFonts w:ascii="Arial" w:hAnsi="Arial" w:cs="Arial"/>
          <w:color w:val="000000"/>
          <w:sz w:val="22"/>
          <w:szCs w:val="22"/>
          <w:lang w:val="en-GB"/>
        </w:rPr>
      </w:pPr>
      <w:r w:rsidRPr="00C90053">
        <w:rPr>
          <w:rFonts w:ascii="Arial" w:hAnsi="Arial" w:cs="Arial"/>
          <w:color w:val="000000"/>
          <w:sz w:val="22"/>
          <w:szCs w:val="22"/>
          <w:lang w:val="en-GB"/>
        </w:rPr>
        <w:t>Record test results and ensure any faults receive urgent attention.</w:t>
      </w:r>
    </w:p>
    <w:p w14:paraId="5DF02816" w14:textId="77777777" w:rsidR="00C90053" w:rsidRPr="00C90053" w:rsidRDefault="00C90053" w:rsidP="00C90053">
      <w:pPr>
        <w:rPr>
          <w:rFonts w:ascii="Arial" w:hAnsi="Arial" w:cs="Arial"/>
          <w:color w:val="000000"/>
          <w:sz w:val="22"/>
          <w:szCs w:val="22"/>
          <w:lang w:val="en-GB"/>
        </w:rPr>
      </w:pPr>
    </w:p>
    <w:p w14:paraId="613EBE04" w14:textId="77777777" w:rsidR="00C90053" w:rsidRPr="00C90053" w:rsidRDefault="00C90053" w:rsidP="00C90053">
      <w:pPr>
        <w:rPr>
          <w:rFonts w:ascii="Arial" w:hAnsi="Arial" w:cs="Arial"/>
          <w:b/>
          <w:bCs/>
          <w:color w:val="000000"/>
          <w:sz w:val="22"/>
          <w:szCs w:val="22"/>
          <w:lang w:val="en-GB"/>
        </w:rPr>
      </w:pPr>
      <w:r w:rsidRPr="00C90053">
        <w:rPr>
          <w:rFonts w:ascii="Arial" w:hAnsi="Arial" w:cs="Arial"/>
          <w:b/>
          <w:bCs/>
          <w:color w:val="000000"/>
          <w:sz w:val="22"/>
          <w:szCs w:val="22"/>
          <w:lang w:val="en-GB"/>
        </w:rPr>
        <w:t>Six monthly:</w:t>
      </w:r>
    </w:p>
    <w:p w14:paraId="3F0C7A1E" w14:textId="77777777" w:rsidR="00C90053" w:rsidRPr="00C90053" w:rsidRDefault="00C90053" w:rsidP="00C90053">
      <w:pPr>
        <w:rPr>
          <w:rFonts w:ascii="Arial" w:hAnsi="Arial" w:cs="Arial"/>
          <w:b/>
          <w:bCs/>
          <w:color w:val="000000"/>
          <w:sz w:val="22"/>
          <w:szCs w:val="22"/>
          <w:lang w:val="en-GB"/>
        </w:rPr>
      </w:pPr>
    </w:p>
    <w:p w14:paraId="5CB5A27E" w14:textId="77777777" w:rsidR="00C90053" w:rsidRPr="00C90053" w:rsidRDefault="00C90053" w:rsidP="00916395">
      <w:pPr>
        <w:ind w:left="360"/>
        <w:rPr>
          <w:rFonts w:ascii="Arial" w:hAnsi="Arial" w:cs="Arial"/>
          <w:color w:val="000000"/>
          <w:sz w:val="22"/>
          <w:szCs w:val="22"/>
          <w:lang w:val="en-GB"/>
        </w:rPr>
      </w:pPr>
      <w:r w:rsidRPr="00C90053">
        <w:rPr>
          <w:rFonts w:ascii="Arial" w:hAnsi="Arial" w:cs="Arial"/>
          <w:color w:val="000000"/>
          <w:sz w:val="22"/>
          <w:szCs w:val="22"/>
          <w:lang w:val="en-GB"/>
        </w:rPr>
        <w:t>Simulating power failure for full duration of batteries and check lamps are lit (this test must be carried out early in the day, and must not endanger anyone);</w:t>
      </w:r>
    </w:p>
    <w:p w14:paraId="3F27B48F" w14:textId="77777777" w:rsidR="00C90053" w:rsidRPr="00C90053" w:rsidRDefault="00C90053" w:rsidP="00916395">
      <w:pPr>
        <w:ind w:left="360"/>
        <w:rPr>
          <w:rFonts w:ascii="Arial" w:hAnsi="Arial" w:cs="Arial"/>
          <w:color w:val="000000"/>
          <w:sz w:val="22"/>
          <w:szCs w:val="22"/>
          <w:lang w:val="en-GB"/>
        </w:rPr>
      </w:pPr>
      <w:r w:rsidRPr="00C90053">
        <w:rPr>
          <w:rFonts w:ascii="Arial" w:hAnsi="Arial" w:cs="Arial"/>
          <w:color w:val="000000"/>
          <w:sz w:val="22"/>
          <w:szCs w:val="22"/>
          <w:lang w:val="en-GB"/>
        </w:rPr>
        <w:t>Restore power &amp; ensure red or green neon lights in lamp units illuminate;</w:t>
      </w:r>
    </w:p>
    <w:p w14:paraId="7146A44B" w14:textId="77777777" w:rsidR="00C90053" w:rsidRPr="00C90053" w:rsidRDefault="00C90053" w:rsidP="00916395">
      <w:pPr>
        <w:ind w:left="360"/>
        <w:rPr>
          <w:rFonts w:ascii="Arial" w:hAnsi="Arial" w:cs="Arial"/>
          <w:color w:val="000000"/>
          <w:sz w:val="22"/>
          <w:szCs w:val="22"/>
          <w:lang w:val="en-GB"/>
        </w:rPr>
      </w:pPr>
      <w:r w:rsidRPr="00C90053">
        <w:rPr>
          <w:rFonts w:ascii="Arial" w:hAnsi="Arial" w:cs="Arial"/>
          <w:color w:val="000000"/>
          <w:sz w:val="22"/>
          <w:szCs w:val="22"/>
          <w:lang w:val="en-GB"/>
        </w:rPr>
        <w:t>Record test results and ensure any faults receive urgent attention.</w:t>
      </w:r>
    </w:p>
    <w:p w14:paraId="3E19C2FD" w14:textId="77777777" w:rsidR="00916395" w:rsidRDefault="00C90053" w:rsidP="00C90053">
      <w:pPr>
        <w:rPr>
          <w:rFonts w:ascii="Arial" w:hAnsi="Arial" w:cs="Arial"/>
          <w:color w:val="000000"/>
          <w:sz w:val="22"/>
          <w:szCs w:val="22"/>
          <w:lang w:val="en-GB"/>
        </w:rPr>
      </w:pPr>
      <w:r w:rsidRPr="00C90053">
        <w:rPr>
          <w:rFonts w:ascii="Arial" w:hAnsi="Arial" w:cs="Arial"/>
          <w:color w:val="000000"/>
          <w:sz w:val="22"/>
          <w:szCs w:val="22"/>
          <w:lang w:val="en-GB"/>
        </w:rPr>
        <w:t>NB Battery duration is usually 3 hours, if they last a significantly shorter time tha</w:t>
      </w:r>
      <w:r w:rsidR="00916395">
        <w:rPr>
          <w:rFonts w:ascii="Arial" w:hAnsi="Arial" w:cs="Arial"/>
          <w:color w:val="000000"/>
          <w:sz w:val="22"/>
          <w:szCs w:val="22"/>
          <w:lang w:val="en-GB"/>
        </w:rPr>
        <w:t>n this, they should be replaced</w:t>
      </w:r>
    </w:p>
    <w:p w14:paraId="7D5A338E" w14:textId="77777777" w:rsidR="00916395" w:rsidRDefault="00916395" w:rsidP="00C90053">
      <w:pPr>
        <w:rPr>
          <w:rFonts w:ascii="Arial" w:hAnsi="Arial" w:cs="Arial"/>
          <w:color w:val="000000"/>
          <w:sz w:val="22"/>
          <w:szCs w:val="22"/>
          <w:lang w:val="en-GB"/>
        </w:rPr>
      </w:pPr>
    </w:p>
    <w:p w14:paraId="0878D204" w14:textId="77777777" w:rsidR="009917E9" w:rsidRPr="00916395" w:rsidRDefault="00916395" w:rsidP="00C90053">
      <w:pPr>
        <w:rPr>
          <w:rFonts w:ascii="Arial" w:hAnsi="Arial" w:cs="Arial"/>
          <w:color w:val="000000"/>
          <w:sz w:val="22"/>
          <w:szCs w:val="22"/>
          <w:lang w:val="en-GB"/>
        </w:rPr>
      </w:pPr>
      <w:r w:rsidRPr="00916395">
        <w:rPr>
          <w:b/>
        </w:rPr>
        <w:t>Further guidance on emergency escape lighting installations is given in BS 5266-127A and BS 5266-8.27</w:t>
      </w:r>
    </w:p>
    <w:p w14:paraId="1E1D87A5" w14:textId="77777777" w:rsidR="00916395" w:rsidRDefault="00916395" w:rsidP="00C90053">
      <w:pPr>
        <w:rPr>
          <w:rFonts w:ascii="Arial" w:hAnsi="Arial" w:cs="Arial"/>
          <w:b/>
          <w:color w:val="000000"/>
          <w:sz w:val="28"/>
          <w:szCs w:val="28"/>
          <w:u w:val="single"/>
          <w:lang w:val="en-GB"/>
        </w:rPr>
      </w:pPr>
    </w:p>
    <w:p w14:paraId="6DE99483" w14:textId="77777777" w:rsidR="009917E9" w:rsidRPr="009917E9" w:rsidRDefault="009917E9" w:rsidP="009917E9">
      <w:pPr>
        <w:rPr>
          <w:rFonts w:ascii="Arial" w:hAnsi="Arial" w:cs="Arial"/>
          <w:color w:val="000000"/>
          <w:sz w:val="20"/>
          <w:szCs w:val="22"/>
          <w:lang w:val="en-GB"/>
        </w:rPr>
      </w:pPr>
    </w:p>
    <w:p w14:paraId="34F3620C" w14:textId="77777777" w:rsidR="009917E9" w:rsidRPr="009917E9" w:rsidRDefault="009917E9" w:rsidP="009917E9">
      <w:pPr>
        <w:rPr>
          <w:rFonts w:ascii="Arial" w:hAnsi="Arial" w:cs="Arial"/>
          <w:b/>
          <w:bCs/>
          <w:color w:val="000000"/>
          <w:sz w:val="20"/>
          <w:szCs w:val="22"/>
          <w:lang w:val="en-GB"/>
        </w:rPr>
      </w:pPr>
      <w:r w:rsidRPr="009917E9">
        <w:rPr>
          <w:rFonts w:ascii="Arial" w:hAnsi="Arial" w:cs="Arial"/>
          <w:b/>
          <w:bCs/>
          <w:color w:val="000000"/>
          <w:sz w:val="20"/>
          <w:szCs w:val="22"/>
          <w:lang w:val="en-GB"/>
        </w:rPr>
        <w:t>Location of signs</w:t>
      </w:r>
    </w:p>
    <w:p w14:paraId="780534F5" w14:textId="77777777" w:rsidR="009917E9" w:rsidRPr="009917E9" w:rsidRDefault="009917E9" w:rsidP="009917E9">
      <w:pPr>
        <w:rPr>
          <w:rFonts w:ascii="Arial" w:hAnsi="Arial" w:cs="Arial"/>
          <w:b/>
          <w:bCs/>
          <w:color w:val="000000"/>
          <w:sz w:val="20"/>
          <w:szCs w:val="22"/>
          <w:lang w:val="en-GB"/>
        </w:rPr>
      </w:pPr>
    </w:p>
    <w:p w14:paraId="7ACD8998" w14:textId="77777777" w:rsidR="009917E9" w:rsidRPr="009917E9" w:rsidRDefault="009917E9" w:rsidP="009917E9">
      <w:pPr>
        <w:rPr>
          <w:rFonts w:ascii="Arial" w:hAnsi="Arial" w:cs="Arial"/>
          <w:color w:val="000000"/>
          <w:sz w:val="20"/>
          <w:szCs w:val="22"/>
          <w:lang w:val="en-GB"/>
        </w:rPr>
      </w:pPr>
      <w:r w:rsidRPr="009917E9">
        <w:rPr>
          <w:rFonts w:ascii="Arial" w:hAnsi="Arial" w:cs="Arial"/>
          <w:color w:val="000000"/>
          <w:sz w:val="20"/>
          <w:szCs w:val="22"/>
          <w:lang w:val="en-GB"/>
        </w:rPr>
        <w:t xml:space="preserve">Signs should be located in the normal field of vision, and should be prominent, taking precedence over all other signs, </w:t>
      </w:r>
      <w:r w:rsidR="002241F8" w:rsidRPr="009917E9">
        <w:rPr>
          <w:rFonts w:ascii="Arial" w:hAnsi="Arial" w:cs="Arial"/>
          <w:color w:val="000000"/>
          <w:sz w:val="20"/>
          <w:szCs w:val="22"/>
          <w:lang w:val="en-GB"/>
        </w:rPr>
        <w:t>i.e.</w:t>
      </w:r>
      <w:r w:rsidRPr="009917E9">
        <w:rPr>
          <w:rFonts w:ascii="Arial" w:hAnsi="Arial" w:cs="Arial"/>
          <w:color w:val="000000"/>
          <w:sz w:val="20"/>
          <w:szCs w:val="22"/>
          <w:lang w:val="en-GB"/>
        </w:rPr>
        <w:t xml:space="preserve"> they should not have to ‘compete’ with other signs.</w:t>
      </w:r>
    </w:p>
    <w:p w14:paraId="3A249051" w14:textId="77777777" w:rsidR="009917E9" w:rsidRPr="009917E9" w:rsidRDefault="00EC0E3B" w:rsidP="009917E9">
      <w:pPr>
        <w:rPr>
          <w:rFonts w:ascii="Arial" w:hAnsi="Arial" w:cs="Arial"/>
          <w:color w:val="000000"/>
          <w:sz w:val="20"/>
          <w:szCs w:val="22"/>
          <w:lang w:val="en-GB"/>
        </w:rPr>
      </w:pPr>
      <w:r>
        <w:rPr>
          <w:rFonts w:ascii="Arial" w:hAnsi="Arial" w:cs="Arial"/>
          <w:b/>
          <w:bCs/>
          <w:noProof/>
          <w:color w:val="000000"/>
          <w:sz w:val="20"/>
          <w:szCs w:val="22"/>
        </w:rPr>
        <mc:AlternateContent>
          <mc:Choice Requires="wpg">
            <w:drawing>
              <wp:anchor distT="0" distB="0" distL="114300" distR="114300" simplePos="0" relativeHeight="251658240" behindDoc="0" locked="0" layoutInCell="1" allowOverlap="1" wp14:anchorId="7BE9345C">
                <wp:simplePos x="0" y="0"/>
                <wp:positionH relativeFrom="column">
                  <wp:posOffset>4720590</wp:posOffset>
                </wp:positionH>
                <wp:positionV relativeFrom="paragraph">
                  <wp:posOffset>83185</wp:posOffset>
                </wp:positionV>
                <wp:extent cx="914400" cy="342900"/>
                <wp:effectExtent l="0" t="19050" r="0" b="19050"/>
                <wp:wrapNone/>
                <wp:docPr id="32" name="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342900"/>
                          <a:chOff x="4986" y="12592"/>
                          <a:chExt cx="1440" cy="540"/>
                        </a:xfrm>
                      </wpg:grpSpPr>
                      <wps:wsp>
                        <wps:cNvPr id="33" name=" 96"/>
                        <wps:cNvSpPr>
                          <a:spLocks/>
                        </wps:cNvSpPr>
                        <wps:spPr bwMode="auto">
                          <a:xfrm>
                            <a:off x="5076" y="12592"/>
                            <a:ext cx="1200" cy="540"/>
                          </a:xfrm>
                          <a:prstGeom prst="rightArrow">
                            <a:avLst>
                              <a:gd name="adj1" fmla="val 50000"/>
                              <a:gd name="adj2" fmla="val 55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 97"/>
                        <wps:cNvSpPr txBox="1">
                          <a:spLocks/>
                        </wps:cNvSpPr>
                        <wps:spPr bwMode="auto">
                          <a:xfrm>
                            <a:off x="4986" y="12652"/>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939AC" w14:textId="77777777" w:rsidR="00441F12" w:rsidRDefault="00441F12" w:rsidP="009917E9">
                              <w:pPr>
                                <w:rPr>
                                  <w:b/>
                                  <w:bCs/>
                                  <w:sz w:val="18"/>
                                </w:rPr>
                              </w:pPr>
                              <w:r>
                                <w:rPr>
                                  <w:b/>
                                  <w:bCs/>
                                  <w:sz w:val="18"/>
                                </w:rPr>
                                <w:t>Up to 40m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E9345C" id=" 95" o:spid="_x0000_s1033" style="position:absolute;margin-left:371.7pt;margin-top:6.55pt;width:1in;height:27pt;z-index:251658240" coordorigin="4986,12592" coordsize="144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 96" o:spid="_x0000_s1034" type="#_x0000_t13" style="position:absolute;left:5076;top:12592;width:120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">
                  <v:path arrowok="t"/>
                </v:shape>
                <v:shapetype id="_x0000_t202" coordsize="21600,21600" o:spt="202" path="m,l,21600r21600,l21600,xe">
                  <v:stroke joinstyle="miter"/>
                  <v:path gradientshapeok="t" o:connecttype="rect"/>
                </v:shapetype>
                <v:shape id=" 97" o:spid="_x0000_s1035" type="#_x0000_t202" style="position:absolute;left:4986;top:12652;width:1440;height:3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" filled="f" stroked="f">
                  <v:path arrowok="t"/>
                  <v:textbox>
                    <w:txbxContent>
                      <w:p w14:paraId="786939AC" w14:textId="77777777" w:rsidR="00441F12" w:rsidRDefault="00441F12" w:rsidP="009917E9">
                        <w:pPr>
                          <w:rPr>
                            <w:b/>
                            <w:bCs/>
                            <w:sz w:val="18"/>
                          </w:rPr>
                        </w:pPr>
                        <w:r>
                          <w:rPr>
                            <w:b/>
                            <w:bCs/>
                            <w:sz w:val="18"/>
                          </w:rPr>
                          <w:t>Up to 40m</w:t>
                        </w:r>
                      </w:p>
                    </w:txbxContent>
                  </v:textbox>
                </v:shape>
              </v:group>
            </w:pict>
          </mc:Fallback>
        </mc:AlternateContent>
      </w:r>
      <w:r>
        <w:rPr>
          <w:rFonts w:ascii="Arial" w:hAnsi="Arial" w:cs="Arial"/>
          <w:noProof/>
          <w:color w:val="000000"/>
          <w:sz w:val="20"/>
          <w:szCs w:val="22"/>
        </w:rPr>
        <mc:AlternateContent>
          <mc:Choice Requires="wps">
            <w:drawing>
              <wp:anchor distT="0" distB="0" distL="114300" distR="114300" simplePos="0" relativeHeight="251655168" behindDoc="0" locked="0" layoutInCell="1" allowOverlap="1" wp14:anchorId="3C8A9C2B">
                <wp:simplePos x="0" y="0"/>
                <wp:positionH relativeFrom="column">
                  <wp:posOffset>5539740</wp:posOffset>
                </wp:positionH>
                <wp:positionV relativeFrom="paragraph">
                  <wp:posOffset>85725</wp:posOffset>
                </wp:positionV>
                <wp:extent cx="0" cy="1183640"/>
                <wp:effectExtent l="0" t="0" r="19050" b="16510"/>
                <wp:wrapNone/>
                <wp:docPr id="31" nam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83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058E3" id=" 7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2pt,6.75pt" to="436.2pt,99.9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">
                <o:lock v:ext="edit" shapetype="f"/>
              </v:line>
            </w:pict>
          </mc:Fallback>
        </mc:AlternateContent>
      </w:r>
    </w:p>
    <w:p w14:paraId="27C15642" w14:textId="77777777" w:rsidR="009917E9" w:rsidRPr="009917E9" w:rsidRDefault="00EC0E3B" w:rsidP="009917E9">
      <w:pPr>
        <w:rPr>
          <w:rFonts w:ascii="Arial" w:hAnsi="Arial" w:cs="Arial"/>
          <w:b/>
          <w:bCs/>
          <w:color w:val="000000"/>
          <w:sz w:val="20"/>
          <w:szCs w:val="22"/>
          <w:lang w:val="en-GB"/>
        </w:rPr>
      </w:pPr>
      <w:r>
        <w:rPr>
          <w:rFonts w:ascii="Arial" w:hAnsi="Arial" w:cs="Arial"/>
          <w:b/>
          <w:bCs/>
          <w:noProof/>
          <w:color w:val="000000"/>
          <w:sz w:val="20"/>
          <w:szCs w:val="22"/>
        </w:rPr>
        <mc:AlternateContent>
          <mc:Choice Requires="wpg">
            <w:drawing>
              <wp:anchor distT="0" distB="0" distL="114300" distR="114300" simplePos="0" relativeHeight="251656192" behindDoc="0" locked="0" layoutInCell="1" allowOverlap="1" wp14:anchorId="2C95E315">
                <wp:simplePos x="0" y="0"/>
                <wp:positionH relativeFrom="column">
                  <wp:posOffset>2110740</wp:posOffset>
                </wp:positionH>
                <wp:positionV relativeFrom="paragraph">
                  <wp:posOffset>128905</wp:posOffset>
                </wp:positionV>
                <wp:extent cx="914400" cy="982345"/>
                <wp:effectExtent l="0" t="19050" r="0" b="8255"/>
                <wp:wrapNone/>
                <wp:docPr id="21" name="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82345"/>
                          <a:chOff x="4971" y="12592"/>
                          <a:chExt cx="1440" cy="1547"/>
                        </a:xfrm>
                      </wpg:grpSpPr>
                      <wps:wsp>
                        <wps:cNvPr id="22" name=" 76"/>
                        <wps:cNvCnPr>
                          <a:cxnSpLocks/>
                        </wps:cNvCnPr>
                        <wps:spPr bwMode="auto">
                          <a:xfrm>
                            <a:off x="6261" y="12815"/>
                            <a:ext cx="0" cy="13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3" name=" 77"/>
                        <wpg:cNvGrpSpPr>
                          <a:grpSpLocks/>
                        </wpg:cNvGrpSpPr>
                        <wpg:grpSpPr bwMode="auto">
                          <a:xfrm>
                            <a:off x="5301" y="13219"/>
                            <a:ext cx="926" cy="426"/>
                            <a:chOff x="5569" y="13864"/>
                            <a:chExt cx="926" cy="426"/>
                          </a:xfrm>
                        </wpg:grpSpPr>
                        <wps:wsp>
                          <wps:cNvPr id="24" name=" 78"/>
                          <wps:cNvSpPr>
                            <a:spLocks/>
                          </wps:cNvSpPr>
                          <wps:spPr bwMode="auto">
                            <a:xfrm>
                              <a:off x="5770" y="13864"/>
                              <a:ext cx="725" cy="313"/>
                            </a:xfrm>
                            <a:custGeom>
                              <a:avLst/>
                              <a:gdLst>
                                <a:gd name="T0" fmla="*/ 0 w 1356"/>
                                <a:gd name="T1" fmla="*/ 98 h 585"/>
                                <a:gd name="T2" fmla="*/ 1351 w 1356"/>
                                <a:gd name="T3" fmla="*/ 0 h 585"/>
                                <a:gd name="T4" fmla="*/ 1356 w 1356"/>
                                <a:gd name="T5" fmla="*/ 585 h 585"/>
                                <a:gd name="T6" fmla="*/ 9 w 1356"/>
                                <a:gd name="T7" fmla="*/ 514 h 585"/>
                                <a:gd name="T8" fmla="*/ 0 w 1356"/>
                                <a:gd name="T9" fmla="*/ 98 h 585"/>
                              </a:gdLst>
                              <a:ahLst/>
                              <a:cxnLst>
                                <a:cxn ang="0">
                                  <a:pos x="T0" y="T1"/>
                                </a:cxn>
                                <a:cxn ang="0">
                                  <a:pos x="T2" y="T3"/>
                                </a:cxn>
                                <a:cxn ang="0">
                                  <a:pos x="T4" y="T5"/>
                                </a:cxn>
                                <a:cxn ang="0">
                                  <a:pos x="T6" y="T7"/>
                                </a:cxn>
                                <a:cxn ang="0">
                                  <a:pos x="T8" y="T9"/>
                                </a:cxn>
                              </a:cxnLst>
                              <a:rect l="0" t="0" r="r" b="b"/>
                              <a:pathLst>
                                <a:path w="1356" h="585">
                                  <a:moveTo>
                                    <a:pt x="0" y="98"/>
                                  </a:moveTo>
                                  <a:lnTo>
                                    <a:pt x="1351" y="0"/>
                                  </a:lnTo>
                                  <a:lnTo>
                                    <a:pt x="1356" y="585"/>
                                  </a:lnTo>
                                  <a:lnTo>
                                    <a:pt x="9" y="514"/>
                                  </a:lnTo>
                                  <a:lnTo>
                                    <a:pt x="0" y="98"/>
                                  </a:lnTo>
                                  <a:close/>
                                </a:path>
                              </a:pathLst>
                            </a:custGeom>
                            <a:solidFill>
                              <a:srgbClr val="235E32"/>
                            </a:solidFill>
                            <a:ln w="9525">
                              <a:solidFill>
                                <a:srgbClr val="000000"/>
                              </a:solidFill>
                              <a:round/>
                              <a:headEnd/>
                              <a:tailEnd/>
                            </a:ln>
                          </wps:spPr>
                          <wps:bodyPr rot="0" vert="horz" wrap="square" lIns="91440" tIns="45720" rIns="91440" bIns="45720" anchor="t" anchorCtr="0" upright="1">
                            <a:noAutofit/>
                          </wps:bodyPr>
                        </wps:wsp>
                        <pic:pic xmlns:pic="http://schemas.openxmlformats.org/drawingml/2006/picture">
                          <pic:nvPicPr>
                            <pic:cNvPr id="25" name=" 79"/>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6068" y="13915"/>
                              <a:ext cx="237" cy="230"/>
                            </a:xfrm>
                            <a:prstGeom prst="rect">
                              <a:avLst/>
                            </a:prstGeom>
                            <a:noFill/>
                            <a:extLst>
                              <a:ext uri="{909E8E84-426E-40DD-AFC4-6F175D3DCCD1}">
                                <a14:hiddenFill xmlns:a14="http://schemas.microsoft.com/office/drawing/2010/main">
                                  <a:solidFill>
                                    <a:srgbClr val="FFFFFF"/>
                                  </a:solidFill>
                                </a14:hiddenFill>
                              </a:ext>
                            </a:extLst>
                          </pic:spPr>
                        </pic:pic>
                        <wps:wsp>
                          <wps:cNvPr id="26" name=" 80"/>
                          <wps:cNvSpPr>
                            <a:spLocks/>
                          </wps:cNvSpPr>
                          <wps:spPr bwMode="auto">
                            <a:xfrm>
                              <a:off x="6302" y="13903"/>
                              <a:ext cx="152" cy="215"/>
                            </a:xfrm>
                            <a:custGeom>
                              <a:avLst/>
                              <a:gdLst>
                                <a:gd name="T0" fmla="*/ 0 w 1794"/>
                                <a:gd name="T1" fmla="*/ 918 h 2547"/>
                                <a:gd name="T2" fmla="*/ 870 w 1794"/>
                                <a:gd name="T3" fmla="*/ 0 h 2547"/>
                                <a:gd name="T4" fmla="*/ 1794 w 1794"/>
                                <a:gd name="T5" fmla="*/ 954 h 2547"/>
                                <a:gd name="T6" fmla="*/ 1794 w 1794"/>
                                <a:gd name="T7" fmla="*/ 1701 h 2547"/>
                                <a:gd name="T8" fmla="*/ 1161 w 1794"/>
                                <a:gd name="T9" fmla="*/ 1026 h 2547"/>
                                <a:gd name="T10" fmla="*/ 1164 w 1794"/>
                                <a:gd name="T11" fmla="*/ 2547 h 2547"/>
                                <a:gd name="T12" fmla="*/ 651 w 1794"/>
                                <a:gd name="T13" fmla="*/ 2544 h 2547"/>
                                <a:gd name="T14" fmla="*/ 651 w 1794"/>
                                <a:gd name="T15" fmla="*/ 1026 h 2547"/>
                                <a:gd name="T16" fmla="*/ 3 w 1794"/>
                                <a:gd name="T17" fmla="*/ 1713 h 2547"/>
                                <a:gd name="T18" fmla="*/ 0 w 1794"/>
                                <a:gd name="T19" fmla="*/ 918 h 25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94" h="2547">
                                  <a:moveTo>
                                    <a:pt x="0" y="918"/>
                                  </a:moveTo>
                                  <a:lnTo>
                                    <a:pt x="870" y="0"/>
                                  </a:lnTo>
                                  <a:lnTo>
                                    <a:pt x="1794" y="954"/>
                                  </a:lnTo>
                                  <a:lnTo>
                                    <a:pt x="1794" y="1701"/>
                                  </a:lnTo>
                                  <a:lnTo>
                                    <a:pt x="1161" y="1026"/>
                                  </a:lnTo>
                                  <a:lnTo>
                                    <a:pt x="1164" y="2547"/>
                                  </a:lnTo>
                                  <a:lnTo>
                                    <a:pt x="651" y="2544"/>
                                  </a:lnTo>
                                  <a:lnTo>
                                    <a:pt x="651" y="1026"/>
                                  </a:lnTo>
                                  <a:lnTo>
                                    <a:pt x="3" y="1713"/>
                                  </a:lnTo>
                                  <a:lnTo>
                                    <a:pt x="0" y="918"/>
                                  </a:lnTo>
                                  <a:close/>
                                </a:path>
                              </a:pathLst>
                            </a:custGeom>
                            <a:solidFill>
                              <a:srgbClr val="FFFFFF"/>
                            </a:solidFill>
                            <a:ln w="3175">
                              <a:solidFill>
                                <a:srgbClr val="FFFFFF"/>
                              </a:solidFill>
                              <a:round/>
                              <a:headEnd/>
                              <a:tailEnd/>
                            </a:ln>
                          </wps:spPr>
                          <wps:bodyPr rot="0" vert="horz" wrap="square" lIns="91440" tIns="45720" rIns="91440" bIns="45720" anchor="t" anchorCtr="0" upright="1">
                            <a:noAutofit/>
                          </wps:bodyPr>
                        </wps:wsp>
                        <wps:wsp>
                          <wps:cNvPr id="27" name=" 81"/>
                          <wps:cNvSpPr txBox="1">
                            <a:spLocks/>
                          </wps:cNvSpPr>
                          <wps:spPr bwMode="auto">
                            <a:xfrm>
                              <a:off x="5569" y="13905"/>
                              <a:ext cx="720" cy="385"/>
                            </a:xfrm>
                            <a:prstGeom prst="rect">
                              <a:avLst/>
                            </a:prstGeom>
                            <a:noFill/>
                            <a:ln>
                              <a:noFill/>
                            </a:ln>
                            <a:extLst>
                              <a:ext uri="{909E8E84-426E-40DD-AFC4-6F175D3DCCD1}">
                                <a14:hiddenFill xmlns:a14="http://schemas.microsoft.com/office/drawing/2010/main">
                                  <a:solidFill>
                                    <a:srgbClr val="1B562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23C02" w14:textId="77777777" w:rsidR="00441F12" w:rsidRDefault="00441F12" w:rsidP="009917E9">
                                <w:pPr>
                                  <w:pStyle w:val="Heading1"/>
                                  <w:rPr>
                                    <w:sz w:val="16"/>
                                  </w:rPr>
                                </w:pPr>
                                <w:r>
                                  <w:rPr>
                                    <w:b w:val="0"/>
                                    <w:bCs w:val="0"/>
                                    <w:color w:val="FFFFFF"/>
                                    <w:sz w:val="16"/>
                                  </w:rPr>
                                  <w:t>Exit</w:t>
                                </w:r>
                              </w:p>
                            </w:txbxContent>
                          </wps:txbx>
                          <wps:bodyPr rot="0" vert="horz" wrap="square" lIns="91440" tIns="25200" rIns="91440" bIns="45720" anchor="t" anchorCtr="0" upright="1">
                            <a:noAutofit/>
                          </wps:bodyPr>
                        </wps:wsp>
                      </wpg:grpSp>
                      <wpg:grpSp>
                        <wpg:cNvPr id="28" name=" 82"/>
                        <wpg:cNvGrpSpPr>
                          <a:grpSpLocks/>
                        </wpg:cNvGrpSpPr>
                        <wpg:grpSpPr bwMode="auto">
                          <a:xfrm>
                            <a:off x="4971" y="12592"/>
                            <a:ext cx="1440" cy="540"/>
                            <a:chOff x="4986" y="12592"/>
                            <a:chExt cx="1440" cy="540"/>
                          </a:xfrm>
                        </wpg:grpSpPr>
                        <wps:wsp>
                          <wps:cNvPr id="29" name=" 83"/>
                          <wps:cNvSpPr>
                            <a:spLocks/>
                          </wps:cNvSpPr>
                          <wps:spPr bwMode="auto">
                            <a:xfrm>
                              <a:off x="5076" y="12592"/>
                              <a:ext cx="1200" cy="540"/>
                            </a:xfrm>
                            <a:prstGeom prst="rightArrow">
                              <a:avLst>
                                <a:gd name="adj1" fmla="val 50000"/>
                                <a:gd name="adj2" fmla="val 55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 84"/>
                          <wps:cNvSpPr txBox="1">
                            <a:spLocks/>
                          </wps:cNvSpPr>
                          <wps:spPr bwMode="auto">
                            <a:xfrm>
                              <a:off x="4986" y="12652"/>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05B86" w14:textId="77777777" w:rsidR="00441F12" w:rsidRDefault="00441F12" w:rsidP="009917E9">
                                <w:pPr>
                                  <w:rPr>
                                    <w:b/>
                                    <w:bCs/>
                                    <w:sz w:val="18"/>
                                  </w:rPr>
                                </w:pPr>
                                <w:r>
                                  <w:rPr>
                                    <w:b/>
                                    <w:bCs/>
                                    <w:sz w:val="18"/>
                                  </w:rPr>
                                  <w:t>Up to 10m</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95E315" id=" 75" o:spid="_x0000_s1036" style="position:absolute;margin-left:166.2pt;margin-top:10.15pt;width:1in;height:77.35pt;z-index:251656192" coordorigin="4971,12592" coordsize="1440,1547" o:gfxdata="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">
                <v:line id=" 76" o:spid="_x0000_s1037" style="position:absolute;visibility:visible;mso-wrap-style:square" from="6261,12815" to="6261,14139"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">
                  <o:lock v:ext="edit" shapetype="f"/>
                </v:line>
                <v:group id=" 77" o:spid="_x0000_s1038" style="position:absolute;left:5301;top:13219;width:926;height:426" coordorigin="5569,13864" coordsize="926,42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">
                  <v:shape id=" 78" o:spid="_x0000_s1039" style="position:absolute;left:5770;top:13864;width:725;height:313;visibility:visible;mso-wrap-style:square;v-text-anchor:top" coordsize="1356,5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" path="m,98l1351,r5,585l9,514,,98xe" fillcolor="#235e32">
                    <v:path arrowok="t" o:connecttype="custom" o:connectlocs="0,52;722,0;725,313;5,275;0,52"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79" o:spid="_x0000_s1040" type="#_x0000_t75" style="position:absolute;left:6068;top:13915;width:237;height:23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">
                    <v:imagedata r:id="rId18" o:title=""/>
                    <o:lock v:ext="edit" aspectratio="f"/>
                  </v:shape>
                  <v:shape id=" 80" o:spid="_x0000_s1041" style="position:absolute;left:6302;top:13903;width:152;height:215;visibility:visible;mso-wrap-style:square;v-text-anchor:top" coordsize="1794,254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" path="m,918l870,r924,954l1794,1701,1161,1026r3,1521l651,2544r,-1518l3,1713,,918xe" strokecolor="white" strokeweight=".25pt">
                    <v:path arrowok="t" o:connecttype="custom" o:connectlocs="0,77;74,0;152,81;152,144;98,87;99,215;55,215;55,87;0,145;0,77" o:connectangles="0,0,0,0,0,0,0,0,0,0"/>
                  </v:shape>
                  <v:shape id=" 81" o:spid="_x0000_s1042" type="#_x0000_t202" style="position:absolute;left:5569;top:13905;width:720;height:38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" filled="f" fillcolor="#1b562a" stroked="f">
                    <v:path arrowok="t"/>
                    <v:textbox inset=",.7mm">
                      <w:txbxContent>
                        <w:p w14:paraId="79F23C02" w14:textId="77777777" w:rsidR="00441F12" w:rsidRDefault="00441F12" w:rsidP="009917E9">
                          <w:pPr>
                            <w:pStyle w:val="Heading1"/>
                            <w:rPr>
                              <w:sz w:val="16"/>
                            </w:rPr>
                          </w:pPr>
                          <w:r>
                            <w:rPr>
                              <w:b w:val="0"/>
                              <w:bCs w:val="0"/>
                              <w:color w:val="FFFFFF"/>
                              <w:sz w:val="16"/>
                            </w:rPr>
                            <w:t>Exit</w:t>
                          </w:r>
                        </w:p>
                      </w:txbxContent>
                    </v:textbox>
                  </v:shape>
                </v:group>
                <v:group id=" 82" o:spid="_x0000_s1043" style="position:absolute;left:4971;top:12592;width:1440;height:540" coordorigin="4986,12592" coordsize="144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">
                  <v:shape id=" 83" o:spid="_x0000_s1044" type="#_x0000_t13" style="position:absolute;left:5076;top:12592;width:120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">
                    <v:path arrowok="t"/>
                  </v:shape>
                  <v:shape id=" 84" o:spid="_x0000_s1045" type="#_x0000_t202" style="position:absolute;left:4986;top:12652;width:1440;height:3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" filled="f" stroked="f">
                    <v:path arrowok="t"/>
                    <v:textbox>
                      <w:txbxContent>
                        <w:p w14:paraId="3E605B86" w14:textId="77777777" w:rsidR="00441F12" w:rsidRDefault="00441F12" w:rsidP="009917E9">
                          <w:pPr>
                            <w:rPr>
                              <w:b/>
                              <w:bCs/>
                              <w:sz w:val="18"/>
                            </w:rPr>
                          </w:pPr>
                          <w:r>
                            <w:rPr>
                              <w:b/>
                              <w:bCs/>
                              <w:sz w:val="18"/>
                            </w:rPr>
                            <w:t>Up to 10m</w:t>
                          </w:r>
                        </w:p>
                      </w:txbxContent>
                    </v:textbox>
                  </v:shape>
                </v:group>
              </v:group>
            </w:pict>
          </mc:Fallback>
        </mc:AlternateContent>
      </w:r>
      <w:r>
        <w:rPr>
          <w:rFonts w:ascii="Arial" w:hAnsi="Arial" w:cs="Arial"/>
          <w:b/>
          <w:bCs/>
          <w:noProof/>
          <w:color w:val="000000"/>
          <w:sz w:val="20"/>
          <w:szCs w:val="22"/>
        </w:rPr>
        <mc:AlternateContent>
          <mc:Choice Requires="wpg">
            <w:drawing>
              <wp:anchor distT="0" distB="0" distL="114300" distR="114300" simplePos="0" relativeHeight="251657216" behindDoc="0" locked="0" layoutInCell="1" allowOverlap="1" wp14:anchorId="0D355EB8">
                <wp:simplePos x="0" y="0"/>
                <wp:positionH relativeFrom="column">
                  <wp:posOffset>3139440</wp:posOffset>
                </wp:positionH>
                <wp:positionV relativeFrom="paragraph">
                  <wp:posOffset>22225</wp:posOffset>
                </wp:positionV>
                <wp:extent cx="914400" cy="1088390"/>
                <wp:effectExtent l="0" t="19050" r="0" b="16510"/>
                <wp:wrapNone/>
                <wp:docPr id="11" name="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088390"/>
                          <a:chOff x="6516" y="12424"/>
                          <a:chExt cx="1440" cy="1714"/>
                        </a:xfrm>
                      </wpg:grpSpPr>
                      <wps:wsp>
                        <wps:cNvPr id="12" name=" 86"/>
                        <wps:cNvCnPr>
                          <a:cxnSpLocks/>
                        </wps:cNvCnPr>
                        <wps:spPr bwMode="auto">
                          <a:xfrm>
                            <a:off x="7821" y="12533"/>
                            <a:ext cx="0" cy="1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3" name=" 87"/>
                        <wpg:cNvGrpSpPr>
                          <a:grpSpLocks/>
                        </wpg:cNvGrpSpPr>
                        <wpg:grpSpPr bwMode="auto">
                          <a:xfrm>
                            <a:off x="6681" y="13156"/>
                            <a:ext cx="1087" cy="566"/>
                            <a:chOff x="5833" y="14584"/>
                            <a:chExt cx="1087" cy="566"/>
                          </a:xfrm>
                        </wpg:grpSpPr>
                        <wps:wsp>
                          <wps:cNvPr id="14" name=" 88"/>
                          <wps:cNvSpPr>
                            <a:spLocks/>
                          </wps:cNvSpPr>
                          <wps:spPr bwMode="auto">
                            <a:xfrm>
                              <a:off x="5975" y="14584"/>
                              <a:ext cx="945" cy="408"/>
                            </a:xfrm>
                            <a:custGeom>
                              <a:avLst/>
                              <a:gdLst>
                                <a:gd name="T0" fmla="*/ 0 w 1356"/>
                                <a:gd name="T1" fmla="*/ 98 h 585"/>
                                <a:gd name="T2" fmla="*/ 1351 w 1356"/>
                                <a:gd name="T3" fmla="*/ 0 h 585"/>
                                <a:gd name="T4" fmla="*/ 1356 w 1356"/>
                                <a:gd name="T5" fmla="*/ 585 h 585"/>
                                <a:gd name="T6" fmla="*/ 9 w 1356"/>
                                <a:gd name="T7" fmla="*/ 514 h 585"/>
                                <a:gd name="T8" fmla="*/ 0 w 1356"/>
                                <a:gd name="T9" fmla="*/ 98 h 585"/>
                              </a:gdLst>
                              <a:ahLst/>
                              <a:cxnLst>
                                <a:cxn ang="0">
                                  <a:pos x="T0" y="T1"/>
                                </a:cxn>
                                <a:cxn ang="0">
                                  <a:pos x="T2" y="T3"/>
                                </a:cxn>
                                <a:cxn ang="0">
                                  <a:pos x="T4" y="T5"/>
                                </a:cxn>
                                <a:cxn ang="0">
                                  <a:pos x="T6" y="T7"/>
                                </a:cxn>
                                <a:cxn ang="0">
                                  <a:pos x="T8" y="T9"/>
                                </a:cxn>
                              </a:cxnLst>
                              <a:rect l="0" t="0" r="r" b="b"/>
                              <a:pathLst>
                                <a:path w="1356" h="585">
                                  <a:moveTo>
                                    <a:pt x="0" y="98"/>
                                  </a:moveTo>
                                  <a:lnTo>
                                    <a:pt x="1351" y="0"/>
                                  </a:lnTo>
                                  <a:lnTo>
                                    <a:pt x="1356" y="585"/>
                                  </a:lnTo>
                                  <a:lnTo>
                                    <a:pt x="9" y="514"/>
                                  </a:lnTo>
                                  <a:lnTo>
                                    <a:pt x="0" y="98"/>
                                  </a:lnTo>
                                  <a:close/>
                                </a:path>
                              </a:pathLst>
                            </a:custGeom>
                            <a:solidFill>
                              <a:srgbClr val="235E32"/>
                            </a:solidFill>
                            <a:ln w="9525">
                              <a:solidFill>
                                <a:srgbClr val="000000"/>
                              </a:solidFill>
                              <a:round/>
                              <a:headEnd/>
                              <a:tailEnd/>
                            </a:ln>
                          </wps:spPr>
                          <wps:bodyPr rot="0" vert="horz" wrap="square" lIns="91440" tIns="45720" rIns="91440" bIns="45720" anchor="t" anchorCtr="0" upright="1">
                            <a:noAutofit/>
                          </wps:bodyPr>
                        </wps:wsp>
                        <pic:pic xmlns:pic="http://schemas.openxmlformats.org/drawingml/2006/picture">
                          <pic:nvPicPr>
                            <pic:cNvPr id="15" name=" 89"/>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6364" y="14651"/>
                              <a:ext cx="309" cy="300"/>
                            </a:xfrm>
                            <a:prstGeom prst="rect">
                              <a:avLst/>
                            </a:prstGeom>
                            <a:noFill/>
                            <a:extLst>
                              <a:ext uri="{909E8E84-426E-40DD-AFC4-6F175D3DCCD1}">
                                <a14:hiddenFill xmlns:a14="http://schemas.microsoft.com/office/drawing/2010/main">
                                  <a:solidFill>
                                    <a:srgbClr val="FFFFFF"/>
                                  </a:solidFill>
                                </a14:hiddenFill>
                              </a:ext>
                            </a:extLst>
                          </pic:spPr>
                        </pic:pic>
                        <wps:wsp>
                          <wps:cNvPr id="16" name=" 90"/>
                          <wps:cNvSpPr>
                            <a:spLocks/>
                          </wps:cNvSpPr>
                          <wps:spPr bwMode="auto">
                            <a:xfrm>
                              <a:off x="6669" y="14635"/>
                              <a:ext cx="197" cy="280"/>
                            </a:xfrm>
                            <a:custGeom>
                              <a:avLst/>
                              <a:gdLst>
                                <a:gd name="T0" fmla="*/ 0 w 1794"/>
                                <a:gd name="T1" fmla="*/ 918 h 2547"/>
                                <a:gd name="T2" fmla="*/ 870 w 1794"/>
                                <a:gd name="T3" fmla="*/ 0 h 2547"/>
                                <a:gd name="T4" fmla="*/ 1794 w 1794"/>
                                <a:gd name="T5" fmla="*/ 954 h 2547"/>
                                <a:gd name="T6" fmla="*/ 1794 w 1794"/>
                                <a:gd name="T7" fmla="*/ 1701 h 2547"/>
                                <a:gd name="T8" fmla="*/ 1161 w 1794"/>
                                <a:gd name="T9" fmla="*/ 1026 h 2547"/>
                                <a:gd name="T10" fmla="*/ 1164 w 1794"/>
                                <a:gd name="T11" fmla="*/ 2547 h 2547"/>
                                <a:gd name="T12" fmla="*/ 651 w 1794"/>
                                <a:gd name="T13" fmla="*/ 2544 h 2547"/>
                                <a:gd name="T14" fmla="*/ 651 w 1794"/>
                                <a:gd name="T15" fmla="*/ 1026 h 2547"/>
                                <a:gd name="T16" fmla="*/ 3 w 1794"/>
                                <a:gd name="T17" fmla="*/ 1713 h 2547"/>
                                <a:gd name="T18" fmla="*/ 0 w 1794"/>
                                <a:gd name="T19" fmla="*/ 918 h 25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94" h="2547">
                                  <a:moveTo>
                                    <a:pt x="0" y="918"/>
                                  </a:moveTo>
                                  <a:lnTo>
                                    <a:pt x="870" y="0"/>
                                  </a:lnTo>
                                  <a:lnTo>
                                    <a:pt x="1794" y="954"/>
                                  </a:lnTo>
                                  <a:lnTo>
                                    <a:pt x="1794" y="1701"/>
                                  </a:lnTo>
                                  <a:lnTo>
                                    <a:pt x="1161" y="1026"/>
                                  </a:lnTo>
                                  <a:lnTo>
                                    <a:pt x="1164" y="2547"/>
                                  </a:lnTo>
                                  <a:lnTo>
                                    <a:pt x="651" y="2544"/>
                                  </a:lnTo>
                                  <a:lnTo>
                                    <a:pt x="651" y="1026"/>
                                  </a:lnTo>
                                  <a:lnTo>
                                    <a:pt x="3" y="1713"/>
                                  </a:lnTo>
                                  <a:lnTo>
                                    <a:pt x="0" y="918"/>
                                  </a:lnTo>
                                  <a:close/>
                                </a:path>
                              </a:pathLst>
                            </a:custGeom>
                            <a:solidFill>
                              <a:srgbClr val="FFFFFF"/>
                            </a:solidFill>
                            <a:ln w="3175">
                              <a:solidFill>
                                <a:srgbClr val="FFFFFF"/>
                              </a:solidFill>
                              <a:round/>
                              <a:headEnd/>
                              <a:tailEnd/>
                            </a:ln>
                          </wps:spPr>
                          <wps:bodyPr rot="0" vert="horz" wrap="square" lIns="91440" tIns="45720" rIns="91440" bIns="45720" anchor="t" anchorCtr="0" upright="1">
                            <a:noAutofit/>
                          </wps:bodyPr>
                        </wps:wsp>
                        <wps:wsp>
                          <wps:cNvPr id="17" name=" 91"/>
                          <wps:cNvSpPr txBox="1">
                            <a:spLocks/>
                          </wps:cNvSpPr>
                          <wps:spPr bwMode="auto">
                            <a:xfrm>
                              <a:off x="5833" y="14648"/>
                              <a:ext cx="688" cy="502"/>
                            </a:xfrm>
                            <a:prstGeom prst="rect">
                              <a:avLst/>
                            </a:prstGeom>
                            <a:noFill/>
                            <a:ln>
                              <a:noFill/>
                            </a:ln>
                            <a:extLst>
                              <a:ext uri="{909E8E84-426E-40DD-AFC4-6F175D3DCCD1}">
                                <a14:hiddenFill xmlns:a14="http://schemas.microsoft.com/office/drawing/2010/main">
                                  <a:solidFill>
                                    <a:srgbClr val="1B562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1D47F" w14:textId="77777777" w:rsidR="00441F12" w:rsidRDefault="00441F12" w:rsidP="009917E9">
                                <w:pPr>
                                  <w:pStyle w:val="Heading1"/>
                                  <w:rPr>
                                    <w:sz w:val="20"/>
                                  </w:rPr>
                                </w:pPr>
                                <w:r>
                                  <w:rPr>
                                    <w:b w:val="0"/>
                                    <w:bCs w:val="0"/>
                                    <w:color w:val="FFFFFF"/>
                                    <w:sz w:val="20"/>
                                  </w:rPr>
                                  <w:t>Exit</w:t>
                                </w:r>
                              </w:p>
                            </w:txbxContent>
                          </wps:txbx>
                          <wps:bodyPr rot="0" vert="horz" wrap="square" lIns="91440" tIns="25200" rIns="91440" bIns="45720" anchor="t" anchorCtr="0" upright="1">
                            <a:noAutofit/>
                          </wps:bodyPr>
                        </wps:wsp>
                      </wpg:grpSp>
                      <wpg:grpSp>
                        <wpg:cNvPr id="18" name=" 92"/>
                        <wpg:cNvGrpSpPr>
                          <a:grpSpLocks/>
                        </wpg:cNvGrpSpPr>
                        <wpg:grpSpPr bwMode="auto">
                          <a:xfrm>
                            <a:off x="6516" y="12424"/>
                            <a:ext cx="1440" cy="540"/>
                            <a:chOff x="4986" y="12592"/>
                            <a:chExt cx="1440" cy="540"/>
                          </a:xfrm>
                        </wpg:grpSpPr>
                        <wps:wsp>
                          <wps:cNvPr id="19" name=" 93"/>
                          <wps:cNvSpPr>
                            <a:spLocks/>
                          </wps:cNvSpPr>
                          <wps:spPr bwMode="auto">
                            <a:xfrm>
                              <a:off x="5076" y="12592"/>
                              <a:ext cx="1200" cy="540"/>
                            </a:xfrm>
                            <a:prstGeom prst="rightArrow">
                              <a:avLst>
                                <a:gd name="adj1" fmla="val 50000"/>
                                <a:gd name="adj2" fmla="val 55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 94"/>
                          <wps:cNvSpPr txBox="1">
                            <a:spLocks/>
                          </wps:cNvSpPr>
                          <wps:spPr bwMode="auto">
                            <a:xfrm>
                              <a:off x="4986" y="12652"/>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83527" w14:textId="77777777" w:rsidR="00441F12" w:rsidRDefault="00441F12" w:rsidP="009917E9">
                                <w:pPr>
                                  <w:rPr>
                                    <w:b/>
                                    <w:bCs/>
                                    <w:sz w:val="18"/>
                                  </w:rPr>
                                </w:pPr>
                                <w:r>
                                  <w:rPr>
                                    <w:b/>
                                    <w:bCs/>
                                    <w:sz w:val="18"/>
                                  </w:rPr>
                                  <w:t>Up to 20m</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D355EB8" id=" 85" o:spid="_x0000_s1046" style="position:absolute;margin-left:247.2pt;margin-top:1.75pt;width:1in;height:85.7pt;z-index:251657216" coordorigin="6516,12424" coordsize="1440,1714" o:gfxdata="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">
                <v:line id=" 86" o:spid="_x0000_s1047" style="position:absolute;visibility:visible;mso-wrap-style:square" from="7821,12533" to="7821,14138"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">
                  <o:lock v:ext="edit" shapetype="f"/>
                </v:line>
                <v:group id=" 87" o:spid="_x0000_s1048" style="position:absolute;left:6681;top:13156;width:1087;height:566" coordorigin="5833,14584" coordsize="1087,56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">
                  <v:shape id=" 88" o:spid="_x0000_s1049" style="position:absolute;left:5975;top:14584;width:945;height:408;visibility:visible;mso-wrap-style:square;v-text-anchor:top" coordsize="1356,5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" path="m,98l1351,r5,585l9,514,,98xe" fillcolor="#235e32">
                    <v:path arrowok="t" o:connecttype="custom" o:connectlocs="0,68;942,0;945,408;6,358;0,68" o:connectangles="0,0,0,0,0"/>
                  </v:shape>
                  <v:shape id=" 89" o:spid="_x0000_s1050" type="#_x0000_t75" style="position:absolute;left:6364;top:14651;width:309;height:30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">
                    <v:imagedata r:id="rId20" o:title=""/>
                    <o:lock v:ext="edit" aspectratio="f"/>
                  </v:shape>
                  <v:shape id=" 90" o:spid="_x0000_s1051" style="position:absolute;left:6669;top:14635;width:197;height:280;visibility:visible;mso-wrap-style:square;v-text-anchor:top" coordsize="1794,254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" path="m,918l870,r924,954l1794,1701,1161,1026r3,1521l651,2544r,-1518l3,1713,,918xe" strokecolor="white" strokeweight=".25pt">
                    <v:path arrowok="t" o:connecttype="custom" o:connectlocs="0,101;96,0;197,105;197,187;127,113;128,280;71,280;71,113;0,188;0,101" o:connectangles="0,0,0,0,0,0,0,0,0,0"/>
                  </v:shape>
                  <v:shape id=" 91" o:spid="_x0000_s1052" type="#_x0000_t202" style="position:absolute;left:5833;top:14648;width:688;height:50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" filled="f" fillcolor="#1b562a" stroked="f">
                    <v:path arrowok="t"/>
                    <v:textbox inset=",.7mm">
                      <w:txbxContent>
                        <w:p w14:paraId="5A41D47F" w14:textId="77777777" w:rsidR="00441F12" w:rsidRDefault="00441F12" w:rsidP="009917E9">
                          <w:pPr>
                            <w:pStyle w:val="Heading1"/>
                            <w:rPr>
                              <w:sz w:val="20"/>
                            </w:rPr>
                          </w:pPr>
                          <w:r>
                            <w:rPr>
                              <w:b w:val="0"/>
                              <w:bCs w:val="0"/>
                              <w:color w:val="FFFFFF"/>
                              <w:sz w:val="20"/>
                            </w:rPr>
                            <w:t>Exit</w:t>
                          </w:r>
                        </w:p>
                      </w:txbxContent>
                    </v:textbox>
                  </v:shape>
                </v:group>
                <v:group id=" 92" o:spid="_x0000_s1053" style="position:absolute;left:6516;top:12424;width:1440;height:540" coordorigin="4986,12592" coordsize="144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">
                  <v:shape id=" 93" o:spid="_x0000_s1054" type="#_x0000_t13" style="position:absolute;left:5076;top:12592;width:120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">
                    <v:path arrowok="t"/>
                  </v:shape>
                  <v:shape id=" 94" o:spid="_x0000_s1055" type="#_x0000_t202" style="position:absolute;left:4986;top:12652;width:1440;height:3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" filled="f" stroked="f">
                    <v:path arrowok="t"/>
                    <v:textbox>
                      <w:txbxContent>
                        <w:p w14:paraId="57883527" w14:textId="77777777" w:rsidR="00441F12" w:rsidRDefault="00441F12" w:rsidP="009917E9">
                          <w:pPr>
                            <w:rPr>
                              <w:b/>
                              <w:bCs/>
                              <w:sz w:val="18"/>
                            </w:rPr>
                          </w:pPr>
                          <w:r>
                            <w:rPr>
                              <w:b/>
                              <w:bCs/>
                              <w:sz w:val="18"/>
                            </w:rPr>
                            <w:t>Up to 20m</w:t>
                          </w:r>
                        </w:p>
                      </w:txbxContent>
                    </v:textbox>
                  </v:shape>
                </v:group>
              </v:group>
            </w:pict>
          </mc:Fallback>
        </mc:AlternateContent>
      </w:r>
      <w:r w:rsidR="009917E9" w:rsidRPr="009917E9">
        <w:rPr>
          <w:rFonts w:ascii="Arial" w:hAnsi="Arial" w:cs="Arial"/>
          <w:b/>
          <w:bCs/>
          <w:color w:val="000000"/>
          <w:sz w:val="20"/>
          <w:szCs w:val="22"/>
          <w:lang w:val="en-GB"/>
        </w:rPr>
        <w:t>Size of signs</w:t>
      </w:r>
    </w:p>
    <w:p w14:paraId="3F16EBDB" w14:textId="77777777" w:rsidR="009917E9" w:rsidRPr="009917E9" w:rsidRDefault="009917E9" w:rsidP="009917E9">
      <w:pPr>
        <w:rPr>
          <w:rFonts w:ascii="Arial" w:hAnsi="Arial" w:cs="Arial"/>
          <w:b/>
          <w:bCs/>
          <w:color w:val="000000"/>
          <w:sz w:val="16"/>
          <w:szCs w:val="22"/>
          <w:u w:val="single"/>
          <w:lang w:val="en-GB"/>
        </w:rPr>
      </w:pPr>
    </w:p>
    <w:p w14:paraId="6D630E24" w14:textId="77777777" w:rsidR="009917E9" w:rsidRPr="009917E9" w:rsidRDefault="00EC0E3B" w:rsidP="009917E9">
      <w:pPr>
        <w:rPr>
          <w:rFonts w:ascii="Arial" w:hAnsi="Arial" w:cs="Arial"/>
          <w:b/>
          <w:bCs/>
          <w:color w:val="000000"/>
          <w:sz w:val="16"/>
          <w:szCs w:val="22"/>
          <w:u w:val="single"/>
          <w:lang w:val="en-GB"/>
        </w:rPr>
      </w:pPr>
      <w:r>
        <w:rPr>
          <w:rFonts w:ascii="Arial" w:hAnsi="Arial" w:cs="Arial"/>
          <w:b/>
          <w:bCs/>
          <w:noProof/>
          <w:color w:val="000000"/>
          <w:sz w:val="20"/>
          <w:szCs w:val="22"/>
          <w:u w:val="single"/>
        </w:rPr>
        <mc:AlternateContent>
          <mc:Choice Requires="wpg">
            <w:drawing>
              <wp:anchor distT="0" distB="0" distL="114300" distR="114300" simplePos="0" relativeHeight="251654144" behindDoc="0" locked="0" layoutInCell="1" allowOverlap="1" wp14:anchorId="537F7443">
                <wp:simplePos x="0" y="0"/>
                <wp:positionH relativeFrom="column">
                  <wp:posOffset>4511040</wp:posOffset>
                </wp:positionH>
                <wp:positionV relativeFrom="paragraph">
                  <wp:posOffset>1905</wp:posOffset>
                </wp:positionV>
                <wp:extent cx="982980" cy="494665"/>
                <wp:effectExtent l="0" t="0" r="7620" b="0"/>
                <wp:wrapNone/>
                <wp:docPr id="6" name="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2980" cy="494665"/>
                          <a:chOff x="7533" y="13665"/>
                          <a:chExt cx="1548" cy="779"/>
                        </a:xfrm>
                      </wpg:grpSpPr>
                      <wps:wsp>
                        <wps:cNvPr id="7" name=" 70"/>
                        <wps:cNvSpPr>
                          <a:spLocks/>
                        </wps:cNvSpPr>
                        <wps:spPr bwMode="auto">
                          <a:xfrm>
                            <a:off x="7725" y="13665"/>
                            <a:ext cx="1356" cy="585"/>
                          </a:xfrm>
                          <a:custGeom>
                            <a:avLst/>
                            <a:gdLst>
                              <a:gd name="T0" fmla="*/ 0 w 1356"/>
                              <a:gd name="T1" fmla="*/ 98 h 585"/>
                              <a:gd name="T2" fmla="*/ 1351 w 1356"/>
                              <a:gd name="T3" fmla="*/ 0 h 585"/>
                              <a:gd name="T4" fmla="*/ 1356 w 1356"/>
                              <a:gd name="T5" fmla="*/ 585 h 585"/>
                              <a:gd name="T6" fmla="*/ 9 w 1356"/>
                              <a:gd name="T7" fmla="*/ 514 h 585"/>
                              <a:gd name="T8" fmla="*/ 0 w 1356"/>
                              <a:gd name="T9" fmla="*/ 98 h 585"/>
                            </a:gdLst>
                            <a:ahLst/>
                            <a:cxnLst>
                              <a:cxn ang="0">
                                <a:pos x="T0" y="T1"/>
                              </a:cxn>
                              <a:cxn ang="0">
                                <a:pos x="T2" y="T3"/>
                              </a:cxn>
                              <a:cxn ang="0">
                                <a:pos x="T4" y="T5"/>
                              </a:cxn>
                              <a:cxn ang="0">
                                <a:pos x="T6" y="T7"/>
                              </a:cxn>
                              <a:cxn ang="0">
                                <a:pos x="T8" y="T9"/>
                              </a:cxn>
                            </a:cxnLst>
                            <a:rect l="0" t="0" r="r" b="b"/>
                            <a:pathLst>
                              <a:path w="1356" h="585">
                                <a:moveTo>
                                  <a:pt x="0" y="98"/>
                                </a:moveTo>
                                <a:lnTo>
                                  <a:pt x="1351" y="0"/>
                                </a:lnTo>
                                <a:lnTo>
                                  <a:pt x="1356" y="585"/>
                                </a:lnTo>
                                <a:lnTo>
                                  <a:pt x="9" y="514"/>
                                </a:lnTo>
                                <a:lnTo>
                                  <a:pt x="0" y="98"/>
                                </a:lnTo>
                                <a:close/>
                              </a:path>
                            </a:pathLst>
                          </a:custGeom>
                          <a:solidFill>
                            <a:srgbClr val="235E32"/>
                          </a:solidFill>
                          <a:ln w="9525">
                            <a:solidFill>
                              <a:srgbClr val="000000"/>
                            </a:solidFill>
                            <a:round/>
                            <a:headEnd/>
                            <a:tailEnd/>
                          </a:ln>
                        </wps:spPr>
                        <wps:bodyPr rot="0" vert="horz" wrap="square" lIns="91440" tIns="45720" rIns="91440" bIns="45720" anchor="t" anchorCtr="0" upright="1">
                          <a:noAutofit/>
                        </wps:bodyPr>
                      </wps:wsp>
                      <wps:wsp>
                        <wps:cNvPr id="8" name=" 71"/>
                        <wps:cNvSpPr txBox="1">
                          <a:spLocks/>
                        </wps:cNvSpPr>
                        <wps:spPr bwMode="auto">
                          <a:xfrm>
                            <a:off x="7533" y="13724"/>
                            <a:ext cx="900" cy="720"/>
                          </a:xfrm>
                          <a:prstGeom prst="rect">
                            <a:avLst/>
                          </a:prstGeom>
                          <a:noFill/>
                          <a:ln>
                            <a:noFill/>
                          </a:ln>
                          <a:extLst>
                            <a:ext uri="{909E8E84-426E-40DD-AFC4-6F175D3DCCD1}">
                              <a14:hiddenFill xmlns:a14="http://schemas.microsoft.com/office/drawing/2010/main">
                                <a:solidFill>
                                  <a:srgbClr val="1B562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41277" w14:textId="77777777" w:rsidR="00441F12" w:rsidRDefault="00441F12" w:rsidP="009917E9">
                              <w:pPr>
                                <w:pStyle w:val="Heading1"/>
                                <w:rPr>
                                  <w:b w:val="0"/>
                                  <w:bCs w:val="0"/>
                                  <w:color w:val="FFFFFF"/>
                                  <w:sz w:val="18"/>
                                </w:rPr>
                              </w:pPr>
                              <w:r>
                                <w:rPr>
                                  <w:b w:val="0"/>
                                  <w:bCs w:val="0"/>
                                  <w:color w:val="FFFFFF"/>
                                  <w:sz w:val="18"/>
                                </w:rPr>
                                <w:t>Fire</w:t>
                              </w:r>
                            </w:p>
                            <w:p w14:paraId="0AB50C7E" w14:textId="77777777" w:rsidR="00441F12" w:rsidRDefault="00441F12" w:rsidP="009917E9">
                              <w:pPr>
                                <w:pStyle w:val="Heading1"/>
                                <w:rPr>
                                  <w:sz w:val="18"/>
                                </w:rPr>
                              </w:pPr>
                              <w:r>
                                <w:rPr>
                                  <w:b w:val="0"/>
                                  <w:bCs w:val="0"/>
                                  <w:color w:val="FFFFFF"/>
                                  <w:sz w:val="18"/>
                                </w:rPr>
                                <w:t>Exit</w:t>
                              </w:r>
                            </w:p>
                          </w:txbxContent>
                        </wps:txbx>
                        <wps:bodyPr rot="0" vert="horz" wrap="square" lIns="91440" tIns="25200" rIns="91440" bIns="45720" anchor="t" anchorCtr="0" upright="1">
                          <a:noAutofit/>
                        </wps:bodyPr>
                      </wps:wsp>
                      <pic:pic xmlns:pic="http://schemas.openxmlformats.org/drawingml/2006/picture">
                        <pic:nvPicPr>
                          <pic:cNvPr id="9" name=" 72"/>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8260" y="13761"/>
                            <a:ext cx="443" cy="431"/>
                          </a:xfrm>
                          <a:prstGeom prst="rect">
                            <a:avLst/>
                          </a:prstGeom>
                          <a:noFill/>
                          <a:extLst>
                            <a:ext uri="{909E8E84-426E-40DD-AFC4-6F175D3DCCD1}">
                              <a14:hiddenFill xmlns:a14="http://schemas.microsoft.com/office/drawing/2010/main">
                                <a:solidFill>
                                  <a:srgbClr val="FFFFFF"/>
                                </a:solidFill>
                              </a14:hiddenFill>
                            </a:ext>
                          </a:extLst>
                        </pic:spPr>
                      </pic:pic>
                      <wps:wsp>
                        <wps:cNvPr id="10" name=" 73"/>
                        <wps:cNvSpPr>
                          <a:spLocks/>
                        </wps:cNvSpPr>
                        <wps:spPr bwMode="auto">
                          <a:xfrm>
                            <a:off x="8721" y="13738"/>
                            <a:ext cx="283" cy="402"/>
                          </a:xfrm>
                          <a:custGeom>
                            <a:avLst/>
                            <a:gdLst>
                              <a:gd name="T0" fmla="*/ 0 w 1794"/>
                              <a:gd name="T1" fmla="*/ 918 h 2547"/>
                              <a:gd name="T2" fmla="*/ 870 w 1794"/>
                              <a:gd name="T3" fmla="*/ 0 h 2547"/>
                              <a:gd name="T4" fmla="*/ 1794 w 1794"/>
                              <a:gd name="T5" fmla="*/ 954 h 2547"/>
                              <a:gd name="T6" fmla="*/ 1794 w 1794"/>
                              <a:gd name="T7" fmla="*/ 1701 h 2547"/>
                              <a:gd name="T8" fmla="*/ 1161 w 1794"/>
                              <a:gd name="T9" fmla="*/ 1026 h 2547"/>
                              <a:gd name="T10" fmla="*/ 1164 w 1794"/>
                              <a:gd name="T11" fmla="*/ 2547 h 2547"/>
                              <a:gd name="T12" fmla="*/ 651 w 1794"/>
                              <a:gd name="T13" fmla="*/ 2544 h 2547"/>
                              <a:gd name="T14" fmla="*/ 651 w 1794"/>
                              <a:gd name="T15" fmla="*/ 1026 h 2547"/>
                              <a:gd name="T16" fmla="*/ 3 w 1794"/>
                              <a:gd name="T17" fmla="*/ 1713 h 2547"/>
                              <a:gd name="T18" fmla="*/ 0 w 1794"/>
                              <a:gd name="T19" fmla="*/ 918 h 25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94" h="2547">
                                <a:moveTo>
                                  <a:pt x="0" y="918"/>
                                </a:moveTo>
                                <a:lnTo>
                                  <a:pt x="870" y="0"/>
                                </a:lnTo>
                                <a:lnTo>
                                  <a:pt x="1794" y="954"/>
                                </a:lnTo>
                                <a:lnTo>
                                  <a:pt x="1794" y="1701"/>
                                </a:lnTo>
                                <a:lnTo>
                                  <a:pt x="1161" y="1026"/>
                                </a:lnTo>
                                <a:lnTo>
                                  <a:pt x="1164" y="2547"/>
                                </a:lnTo>
                                <a:lnTo>
                                  <a:pt x="651" y="2544"/>
                                </a:lnTo>
                                <a:lnTo>
                                  <a:pt x="651" y="1026"/>
                                </a:lnTo>
                                <a:lnTo>
                                  <a:pt x="3" y="1713"/>
                                </a:lnTo>
                                <a:lnTo>
                                  <a:pt x="0" y="918"/>
                                </a:lnTo>
                                <a:close/>
                              </a:path>
                            </a:pathLst>
                          </a:custGeom>
                          <a:solidFill>
                            <a:srgbClr val="FFFFFF"/>
                          </a:solidFill>
                          <a:ln w="3175">
                            <a:solidFill>
                              <a:srgbClr val="FFFFF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7F7443" id=" 69" o:spid="_x0000_s1056" style="position:absolute;margin-left:355.2pt;margin-top:.15pt;width:77.4pt;height:38.95pt;z-index:251654144" coordorigin="7533,13665" coordsize="1548,779" o:gfxdata="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">
                <v:shape id=" 70" o:spid="_x0000_s1057" style="position:absolute;left:7725;top:13665;width:1356;height:585;visibility:visible;mso-wrap-style:square;v-text-anchor:top" coordsize="1356,5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" path="m,98l1351,r5,585l9,514,,98xe" fillcolor="#235e32">
                  <v:path arrowok="t" o:connecttype="custom" o:connectlocs="0,98;1351,0;1356,585;9,514;0,98" o:connectangles="0,0,0,0,0"/>
                </v:shape>
                <v:shape id=" 71" o:spid="_x0000_s1058" type="#_x0000_t202" style="position:absolute;left:7533;top:13724;width:900;height:7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" filled="f" fillcolor="#1b562a" stroked="f">
                  <v:path arrowok="t"/>
                  <v:textbox inset=",.7mm">
                    <w:txbxContent>
                      <w:p w14:paraId="0A341277" w14:textId="77777777" w:rsidR="00441F12" w:rsidRDefault="00441F12" w:rsidP="009917E9">
                        <w:pPr>
                          <w:pStyle w:val="Heading1"/>
                          <w:rPr>
                            <w:b w:val="0"/>
                            <w:bCs w:val="0"/>
                            <w:color w:val="FFFFFF"/>
                            <w:sz w:val="18"/>
                          </w:rPr>
                        </w:pPr>
                        <w:r>
                          <w:rPr>
                            <w:b w:val="0"/>
                            <w:bCs w:val="0"/>
                            <w:color w:val="FFFFFF"/>
                            <w:sz w:val="18"/>
                          </w:rPr>
                          <w:t>Fire</w:t>
                        </w:r>
                      </w:p>
                      <w:p w14:paraId="0AB50C7E" w14:textId="77777777" w:rsidR="00441F12" w:rsidRDefault="00441F12" w:rsidP="009917E9">
                        <w:pPr>
                          <w:pStyle w:val="Heading1"/>
                          <w:rPr>
                            <w:sz w:val="18"/>
                          </w:rPr>
                        </w:pPr>
                        <w:r>
                          <w:rPr>
                            <w:b w:val="0"/>
                            <w:bCs w:val="0"/>
                            <w:color w:val="FFFFFF"/>
                            <w:sz w:val="18"/>
                          </w:rPr>
                          <w:t>Exit</w:t>
                        </w:r>
                      </w:p>
                    </w:txbxContent>
                  </v:textbox>
                </v:shape>
                <v:shape id=" 72" o:spid="_x0000_s1059" type="#_x0000_t75" style="position:absolute;left:8260;top:13761;width:443;height:43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">
                  <v:imagedata r:id="rId22" o:title=""/>
                  <o:lock v:ext="edit" aspectratio="f"/>
                </v:shape>
                <v:shape id=" 73" o:spid="_x0000_s1060" style="position:absolute;left:8721;top:13738;width:283;height:402;visibility:visible;mso-wrap-style:square;v-text-anchor:top" coordsize="1794,254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" path="m,918l870,r924,954l1794,1701,1161,1026r3,1521l651,2544r,-1518l3,1713,,918xe" strokecolor="white" strokeweight=".25pt">
                  <v:path arrowok="t" o:connecttype="custom" o:connectlocs="0,145;137,0;283,151;283,268;183,162;184,402;103,402;103,162;0,270;0,145" o:connectangles="0,0,0,0,0,0,0,0,0,0"/>
                </v:shape>
              </v:group>
            </w:pict>
          </mc:Fallback>
        </mc:AlternateContent>
      </w:r>
    </w:p>
    <w:p w14:paraId="0C227644" w14:textId="77777777" w:rsidR="009917E9" w:rsidRPr="009917E9" w:rsidRDefault="009917E9" w:rsidP="009917E9">
      <w:pPr>
        <w:rPr>
          <w:rFonts w:ascii="Arial" w:hAnsi="Arial" w:cs="Arial"/>
          <w:b/>
          <w:bCs/>
          <w:color w:val="000000"/>
          <w:sz w:val="16"/>
          <w:szCs w:val="22"/>
          <w:u w:val="single"/>
          <w:lang w:val="en-GB"/>
        </w:rPr>
      </w:pPr>
    </w:p>
    <w:p w14:paraId="211FB37F" w14:textId="77777777" w:rsidR="009917E9" w:rsidRPr="009917E9" w:rsidRDefault="009917E9" w:rsidP="009917E9">
      <w:pPr>
        <w:rPr>
          <w:rFonts w:ascii="Arial" w:hAnsi="Arial" w:cs="Arial"/>
          <w:color w:val="000000"/>
          <w:sz w:val="22"/>
          <w:szCs w:val="22"/>
          <w:lang w:val="en-GB"/>
        </w:rPr>
      </w:pPr>
      <w:r w:rsidRPr="009917E9">
        <w:rPr>
          <w:rFonts w:ascii="Arial" w:hAnsi="Arial" w:cs="Arial"/>
          <w:color w:val="000000"/>
          <w:szCs w:val="22"/>
          <w:lang w:val="en-GB"/>
        </w:rPr>
        <w:t xml:space="preserve"> </w:t>
      </w:r>
    </w:p>
    <w:p w14:paraId="5835C9BB" w14:textId="77777777" w:rsidR="009917E9" w:rsidRPr="009917E9" w:rsidRDefault="009917E9" w:rsidP="009917E9">
      <w:pPr>
        <w:tabs>
          <w:tab w:val="left" w:pos="2145"/>
        </w:tabs>
        <w:rPr>
          <w:rFonts w:ascii="Arial" w:hAnsi="Arial" w:cs="Arial"/>
          <w:color w:val="000000"/>
          <w:szCs w:val="22"/>
          <w:lang w:val="en-GB"/>
        </w:rPr>
      </w:pPr>
    </w:p>
    <w:p w14:paraId="2288E66C" w14:textId="77777777" w:rsidR="009917E9" w:rsidRPr="009917E9" w:rsidRDefault="009917E9" w:rsidP="009917E9">
      <w:pPr>
        <w:tabs>
          <w:tab w:val="left" w:pos="2145"/>
        </w:tabs>
        <w:rPr>
          <w:rFonts w:ascii="Arial" w:hAnsi="Arial" w:cs="Arial"/>
          <w:color w:val="000000"/>
          <w:szCs w:val="22"/>
          <w:lang w:val="en-GB"/>
        </w:rPr>
      </w:pPr>
      <w:r w:rsidRPr="009917E9">
        <w:rPr>
          <w:rFonts w:ascii="Arial" w:hAnsi="Arial" w:cs="Arial"/>
          <w:color w:val="000000"/>
          <w:szCs w:val="22"/>
          <w:lang w:val="en-GB"/>
        </w:rPr>
        <w:tab/>
      </w:r>
    </w:p>
    <w:p w14:paraId="78FC8EC1" w14:textId="77777777" w:rsidR="009917E9" w:rsidRPr="009917E9" w:rsidRDefault="009917E9" w:rsidP="009917E9">
      <w:pPr>
        <w:tabs>
          <w:tab w:val="left" w:pos="2145"/>
        </w:tabs>
        <w:rPr>
          <w:rFonts w:ascii="Arial" w:hAnsi="Arial" w:cs="Arial"/>
          <w:b/>
          <w:color w:val="000000"/>
          <w:sz w:val="20"/>
          <w:szCs w:val="22"/>
          <w:lang w:val="en-GB"/>
        </w:rPr>
      </w:pPr>
      <w:r w:rsidRPr="009917E9">
        <w:rPr>
          <w:rFonts w:ascii="Arial" w:hAnsi="Arial" w:cs="Arial"/>
          <w:color w:val="000000"/>
          <w:szCs w:val="22"/>
          <w:lang w:val="en-GB"/>
        </w:rPr>
        <w:tab/>
      </w:r>
      <w:r w:rsidRPr="009917E9">
        <w:rPr>
          <w:rFonts w:ascii="Arial" w:hAnsi="Arial" w:cs="Arial"/>
          <w:color w:val="000000"/>
          <w:szCs w:val="22"/>
          <w:lang w:val="en-GB"/>
        </w:rPr>
        <w:tab/>
      </w:r>
      <w:r w:rsidRPr="009917E9">
        <w:rPr>
          <w:rFonts w:ascii="Arial" w:hAnsi="Arial" w:cs="Arial"/>
          <w:b/>
          <w:color w:val="000000"/>
          <w:sz w:val="20"/>
          <w:szCs w:val="22"/>
          <w:lang w:val="en-GB"/>
        </w:rPr>
        <w:t>Size (mm)</w:t>
      </w:r>
      <w:r w:rsidRPr="009917E9">
        <w:rPr>
          <w:rFonts w:ascii="Arial" w:hAnsi="Arial" w:cs="Arial"/>
          <w:b/>
          <w:color w:val="000000"/>
          <w:sz w:val="20"/>
          <w:szCs w:val="22"/>
          <w:lang w:val="en-GB"/>
        </w:rPr>
        <w:tab/>
        <w:t>300 x 100</w:t>
      </w:r>
      <w:r w:rsidRPr="009917E9">
        <w:rPr>
          <w:rFonts w:ascii="Arial" w:hAnsi="Arial" w:cs="Arial"/>
          <w:b/>
          <w:color w:val="000000"/>
          <w:sz w:val="20"/>
          <w:szCs w:val="22"/>
          <w:lang w:val="en-GB"/>
        </w:rPr>
        <w:tab/>
        <w:t>600 x 200</w:t>
      </w:r>
      <w:r w:rsidRPr="009917E9">
        <w:rPr>
          <w:rFonts w:ascii="Arial" w:hAnsi="Arial" w:cs="Arial"/>
          <w:b/>
          <w:color w:val="000000"/>
          <w:sz w:val="20"/>
          <w:szCs w:val="22"/>
          <w:lang w:val="en-GB"/>
        </w:rPr>
        <w:tab/>
      </w:r>
      <w:r w:rsidRPr="009917E9">
        <w:rPr>
          <w:rFonts w:ascii="Arial" w:hAnsi="Arial" w:cs="Arial"/>
          <w:b/>
          <w:color w:val="000000"/>
          <w:sz w:val="20"/>
          <w:szCs w:val="22"/>
          <w:lang w:val="en-GB"/>
        </w:rPr>
        <w:tab/>
        <w:t>1200 x 400</w:t>
      </w:r>
    </w:p>
    <w:p w14:paraId="0BFD73EF" w14:textId="77777777" w:rsidR="00D87968" w:rsidRDefault="00D87968" w:rsidP="009917E9">
      <w:pPr>
        <w:rPr>
          <w:rFonts w:ascii="Arial" w:hAnsi="Arial" w:cs="Arial"/>
          <w:b/>
          <w:bCs/>
          <w:color w:val="000000"/>
          <w:sz w:val="16"/>
          <w:szCs w:val="22"/>
          <w:u w:val="single"/>
          <w:lang w:val="en-GB"/>
        </w:rPr>
      </w:pPr>
    </w:p>
    <w:p w14:paraId="15554802" w14:textId="77777777" w:rsidR="000A1143" w:rsidRDefault="009917E9" w:rsidP="009917E9">
      <w:pPr>
        <w:rPr>
          <w:rFonts w:ascii="Arial" w:hAnsi="Arial" w:cs="Arial"/>
          <w:color w:val="000000"/>
          <w:sz w:val="20"/>
          <w:szCs w:val="20"/>
          <w:lang w:val="en-GB"/>
        </w:rPr>
      </w:pPr>
      <w:r w:rsidRPr="009917E9">
        <w:rPr>
          <w:rFonts w:ascii="Arial" w:hAnsi="Arial" w:cs="Arial"/>
          <w:color w:val="000000"/>
          <w:sz w:val="20"/>
          <w:szCs w:val="20"/>
          <w:lang w:val="en-GB"/>
        </w:rPr>
        <w:t>.</w:t>
      </w:r>
    </w:p>
    <w:p w14:paraId="03B82057" w14:textId="77777777" w:rsidR="000A1143" w:rsidRDefault="000A1143" w:rsidP="009917E9">
      <w:pPr>
        <w:rPr>
          <w:rFonts w:ascii="Arial" w:hAnsi="Arial" w:cs="Arial"/>
          <w:color w:val="000000"/>
          <w:sz w:val="20"/>
          <w:szCs w:val="20"/>
          <w:lang w:val="en-GB"/>
        </w:rPr>
      </w:pPr>
    </w:p>
    <w:p w14:paraId="49BD5224" w14:textId="1363FE63" w:rsidR="00916395" w:rsidRDefault="00916395" w:rsidP="009917E9">
      <w:pPr>
        <w:rPr>
          <w:rFonts w:ascii="Arial" w:hAnsi="Arial" w:cs="Arial"/>
          <w:b/>
          <w:color w:val="000000"/>
          <w:sz w:val="20"/>
          <w:szCs w:val="20"/>
          <w:u w:val="single"/>
          <w:lang w:val="en-GB"/>
        </w:rPr>
      </w:pPr>
    </w:p>
    <w:p w14:paraId="7E22C998" w14:textId="77777777" w:rsidR="00BB50EC" w:rsidRDefault="00BB50EC" w:rsidP="009917E9">
      <w:pPr>
        <w:rPr>
          <w:rFonts w:ascii="Arial" w:hAnsi="Arial" w:cs="Arial"/>
          <w:b/>
          <w:color w:val="000000"/>
          <w:sz w:val="20"/>
          <w:szCs w:val="20"/>
          <w:u w:val="single"/>
          <w:lang w:val="en-GB"/>
        </w:rPr>
      </w:pPr>
    </w:p>
    <w:p w14:paraId="7F05132E" w14:textId="77777777" w:rsidR="00D7359A" w:rsidRDefault="00D7359A" w:rsidP="009917E9">
      <w:pPr>
        <w:rPr>
          <w:rFonts w:ascii="Albertus Medium" w:hAnsi="Albertus Medium" w:cs="Arial"/>
          <w:b/>
          <w:color w:val="000000"/>
          <w:sz w:val="20"/>
          <w:szCs w:val="20"/>
          <w:u w:val="single"/>
          <w:lang w:val="en-GB"/>
        </w:rPr>
      </w:pPr>
    </w:p>
    <w:p w14:paraId="00BDBF54" w14:textId="77777777" w:rsidR="00916395" w:rsidRPr="00D90070" w:rsidRDefault="00F22FD7" w:rsidP="009917E9">
      <w:pPr>
        <w:rPr>
          <w:rFonts w:ascii="Albertus Medium" w:hAnsi="Albertus Medium" w:cs="Arial"/>
          <w:b/>
          <w:sz w:val="20"/>
          <w:szCs w:val="20"/>
          <w:u w:val="single"/>
        </w:rPr>
      </w:pPr>
      <w:r w:rsidRPr="00884585">
        <w:rPr>
          <w:rFonts w:ascii="Albertus Medium" w:hAnsi="Albertus Medium"/>
          <w:sz w:val="20"/>
          <w:szCs w:val="20"/>
        </w:rPr>
        <w:lastRenderedPageBreak/>
        <w:t>New fire extinguishers should comply with BS EN 3-7.86 Guidance on the selection and installation of fire extinguishers is given in BS 5306-8</w:t>
      </w:r>
      <w:r w:rsidR="00EE6F8A" w:rsidRPr="00884585">
        <w:rPr>
          <w:rFonts w:ascii="Albertus Medium" w:hAnsi="Albertus Medium"/>
          <w:sz w:val="20"/>
          <w:szCs w:val="20"/>
        </w:rPr>
        <w:t>, 18</w:t>
      </w:r>
      <w:r w:rsidRPr="00884585">
        <w:rPr>
          <w:rFonts w:ascii="Albertus Medium" w:hAnsi="Albertus Medium"/>
          <w:sz w:val="20"/>
          <w:szCs w:val="20"/>
        </w:rPr>
        <w:t xml:space="preserve"> for maintenance BS 5306-319 and for colour coding in BS 7863.20</w:t>
      </w:r>
    </w:p>
    <w:p w14:paraId="0A61B77C" w14:textId="77777777" w:rsidR="00916395" w:rsidRPr="00884585" w:rsidRDefault="00916395" w:rsidP="009917E9">
      <w:pPr>
        <w:rPr>
          <w:rFonts w:ascii="Albertus Medium" w:hAnsi="Albertus Medium" w:cs="Calibri"/>
          <w:b/>
          <w:sz w:val="20"/>
          <w:szCs w:val="20"/>
          <w:u w:val="single"/>
        </w:rPr>
      </w:pPr>
    </w:p>
    <w:p w14:paraId="61C8CBD7" w14:textId="77777777" w:rsidR="008F13E4" w:rsidRPr="00AB1DF4" w:rsidRDefault="008F13E4" w:rsidP="008F13E4">
      <w:pPr>
        <w:rPr>
          <w:rStyle w:val="Strong"/>
          <w:rFonts w:ascii="Calibri" w:hAnsi="Calibri" w:cs="Calibri"/>
          <w:color w:val="333333"/>
          <w:sz w:val="20"/>
          <w:szCs w:val="20"/>
          <w:shd w:val="clear" w:color="auto" w:fill="FFFFFF"/>
        </w:rPr>
      </w:pPr>
      <w:r w:rsidRPr="00AB1DF4">
        <w:rPr>
          <w:rFonts w:ascii="Calibri" w:hAnsi="Calibri" w:cs="Calibri"/>
          <w:sz w:val="20"/>
          <w:szCs w:val="20"/>
          <w:shd w:val="clear" w:color="auto" w:fill="FFFFFF"/>
        </w:rPr>
        <w:t>Electrical fires are not included, as they can fall into any of the classifications. However</w:t>
      </w:r>
      <w:r w:rsidR="00420EED" w:rsidRPr="00AB1DF4">
        <w:rPr>
          <w:rFonts w:ascii="Calibri" w:hAnsi="Calibri" w:cs="Calibri"/>
          <w:sz w:val="20"/>
          <w:szCs w:val="20"/>
          <w:shd w:val="clear" w:color="auto" w:fill="FFFFFF"/>
        </w:rPr>
        <w:t>,</w:t>
      </w:r>
      <w:r w:rsidRPr="00AB1DF4">
        <w:rPr>
          <w:rFonts w:ascii="Calibri" w:hAnsi="Calibri" w:cs="Calibri"/>
          <w:sz w:val="20"/>
          <w:szCs w:val="20"/>
          <w:shd w:val="clear" w:color="auto" w:fill="FFFFFF"/>
        </w:rPr>
        <w:t xml:space="preserve"> if you use a standard water extinguisher you must isolate the electric supply first as you could be electrocuted. Water based extinguishers such as foam and water mist are safe for use on electrical fires if they have been tested to 35000V (also written 35kV) and a safety distance of 1m is adhered to. In addition</w:t>
      </w:r>
      <w:r w:rsidR="00420EED" w:rsidRPr="00AB1DF4">
        <w:rPr>
          <w:rFonts w:ascii="Calibri" w:hAnsi="Calibri" w:cs="Calibri"/>
          <w:sz w:val="20"/>
          <w:szCs w:val="20"/>
          <w:shd w:val="clear" w:color="auto" w:fill="FFFFFF"/>
        </w:rPr>
        <w:t>,</w:t>
      </w:r>
      <w:r w:rsidRPr="00AB1DF4">
        <w:rPr>
          <w:rFonts w:ascii="Calibri" w:hAnsi="Calibri" w:cs="Calibri"/>
          <w:sz w:val="20"/>
          <w:szCs w:val="20"/>
          <w:shd w:val="clear" w:color="auto" w:fill="FFFFFF"/>
        </w:rPr>
        <w:t xml:space="preserve"> it must be remembered that certain electrical apparatus maintain a lethal charge for some time after they have been switched off. What should you do if you discover a fire? You must get everyone out as quickly as possible and call the fire brigade. However</w:t>
      </w:r>
      <w:r w:rsidR="00420EED" w:rsidRPr="00AB1DF4">
        <w:rPr>
          <w:rFonts w:ascii="Calibri" w:hAnsi="Calibri" w:cs="Calibri"/>
          <w:sz w:val="20"/>
          <w:szCs w:val="20"/>
          <w:shd w:val="clear" w:color="auto" w:fill="FFFFFF"/>
        </w:rPr>
        <w:t>,</w:t>
      </w:r>
      <w:r w:rsidRPr="00AB1DF4">
        <w:rPr>
          <w:rFonts w:ascii="Calibri" w:hAnsi="Calibri" w:cs="Calibri"/>
          <w:sz w:val="20"/>
          <w:szCs w:val="20"/>
          <w:shd w:val="clear" w:color="auto" w:fill="FFFFFF"/>
        </w:rPr>
        <w:t xml:space="preserve"> you may discover a fire in its very early stages and successfully use a fire extinguisher. The first thing that you should remember, however, is that fire spreads very quickly. Even a small, contained fire can quickly spread, producing smoke and fumes which can kill in seconds. If you are in any doubt do not tackle the fire, no matter how small. You can put yourself at risk by fighting the fire.</w:t>
      </w:r>
      <w:r w:rsidRPr="00AB1DF4">
        <w:rPr>
          <w:rStyle w:val="apple-converted-space"/>
          <w:rFonts w:ascii="Calibri" w:hAnsi="Calibri" w:cs="Calibri"/>
          <w:b/>
          <w:bCs/>
          <w:color w:val="333333"/>
          <w:sz w:val="20"/>
          <w:szCs w:val="20"/>
          <w:shd w:val="clear" w:color="auto" w:fill="FFFFFF"/>
        </w:rPr>
        <w:t> </w:t>
      </w:r>
      <w:r w:rsidRPr="00AB1DF4">
        <w:rPr>
          <w:rStyle w:val="Strong"/>
          <w:rFonts w:ascii="Calibri" w:hAnsi="Calibri" w:cs="Calibri"/>
          <w:color w:val="333333"/>
          <w:sz w:val="20"/>
          <w:szCs w:val="20"/>
          <w:shd w:val="clear" w:color="auto" w:fill="FFFFFF"/>
        </w:rPr>
        <w:t>If in doubt, get out, call the Fire Service out and stay out.</w:t>
      </w:r>
    </w:p>
    <w:p w14:paraId="6F40DA7F" w14:textId="77777777" w:rsidR="008F13E4" w:rsidRPr="00AB1DF4" w:rsidRDefault="008F13E4" w:rsidP="008F13E4">
      <w:pPr>
        <w:rPr>
          <w:rFonts w:ascii="Calibri" w:hAnsi="Calibri" w:cs="Calibri"/>
          <w:b/>
          <w:bCs/>
          <w:color w:val="333333"/>
          <w:sz w:val="20"/>
          <w:szCs w:val="20"/>
          <w:shd w:val="clear" w:color="auto" w:fill="FFFFFF"/>
        </w:rPr>
      </w:pPr>
      <w:r w:rsidRPr="00AB1DF4">
        <w:rPr>
          <w:rFonts w:ascii="Calibri" w:hAnsi="Calibri" w:cs="Calibri"/>
          <w:sz w:val="20"/>
          <w:szCs w:val="20"/>
        </w:rPr>
        <w:t>The following factors should also be considered when siting fire extinguishers:</w:t>
      </w:r>
    </w:p>
    <w:p w14:paraId="260B2523" w14:textId="77777777" w:rsidR="008F13E4" w:rsidRPr="00AB1DF4" w:rsidRDefault="008F13E4" w:rsidP="008F13E4">
      <w:pPr>
        <w:numPr>
          <w:ilvl w:val="0"/>
          <w:numId w:val="20"/>
        </w:numPr>
        <w:shd w:val="clear" w:color="auto" w:fill="FFFFFF"/>
        <w:spacing w:before="100" w:beforeAutospacing="1" w:after="100" w:afterAutospacing="1" w:line="253" w:lineRule="atLeast"/>
        <w:rPr>
          <w:rFonts w:ascii="Calibri" w:hAnsi="Calibri" w:cs="Calibri"/>
          <w:color w:val="333333"/>
          <w:sz w:val="20"/>
          <w:szCs w:val="20"/>
        </w:rPr>
      </w:pPr>
      <w:r w:rsidRPr="00AB1DF4">
        <w:rPr>
          <w:rFonts w:ascii="Calibri" w:hAnsi="Calibri" w:cs="Calibri"/>
          <w:color w:val="333333"/>
          <w:sz w:val="20"/>
          <w:szCs w:val="20"/>
        </w:rPr>
        <w:t>Extinguishers should be fixed at an elevated height, so that the carrying handle is 1m from the floor for heavier units (heavier than 4kg) and 1.5m for smaller units. For special risks they should be fitted adjacent to the risk but not too close to prevent use in the event of fire occurring.</w:t>
      </w:r>
    </w:p>
    <w:p w14:paraId="149C71E1" w14:textId="77777777" w:rsidR="008F13E4" w:rsidRPr="00AB1DF4" w:rsidRDefault="008F13E4" w:rsidP="008F13E4">
      <w:pPr>
        <w:numPr>
          <w:ilvl w:val="0"/>
          <w:numId w:val="20"/>
        </w:numPr>
        <w:shd w:val="clear" w:color="auto" w:fill="FFFFFF"/>
        <w:spacing w:before="100" w:beforeAutospacing="1" w:after="100" w:afterAutospacing="1" w:line="253" w:lineRule="atLeast"/>
        <w:rPr>
          <w:rFonts w:ascii="Calibri" w:hAnsi="Calibri" w:cs="Calibri"/>
          <w:color w:val="333333"/>
          <w:sz w:val="20"/>
          <w:szCs w:val="20"/>
        </w:rPr>
      </w:pPr>
      <w:r w:rsidRPr="00AB1DF4">
        <w:rPr>
          <w:rFonts w:ascii="Calibri" w:hAnsi="Calibri" w:cs="Calibri"/>
          <w:color w:val="333333"/>
          <w:sz w:val="20"/>
          <w:szCs w:val="20"/>
        </w:rPr>
        <w:t>They should be near the door, in shallow recesses and away from extremes of temperature.</w:t>
      </w:r>
    </w:p>
    <w:p w14:paraId="50C98720" w14:textId="77777777" w:rsidR="008F13E4" w:rsidRPr="00AB1DF4" w:rsidRDefault="008F13E4" w:rsidP="008F13E4">
      <w:pPr>
        <w:numPr>
          <w:ilvl w:val="0"/>
          <w:numId w:val="20"/>
        </w:numPr>
        <w:shd w:val="clear" w:color="auto" w:fill="FFFFFF"/>
        <w:spacing w:before="100" w:beforeAutospacing="1" w:after="100" w:afterAutospacing="1" w:line="253" w:lineRule="atLeast"/>
        <w:rPr>
          <w:rFonts w:ascii="Calibri" w:hAnsi="Calibri" w:cs="Calibri"/>
          <w:color w:val="333333"/>
          <w:sz w:val="20"/>
          <w:szCs w:val="20"/>
        </w:rPr>
      </w:pPr>
      <w:r w:rsidRPr="00AB1DF4">
        <w:rPr>
          <w:rFonts w:ascii="Calibri" w:hAnsi="Calibri" w:cs="Calibri"/>
          <w:color w:val="333333"/>
          <w:sz w:val="20"/>
          <w:szCs w:val="20"/>
        </w:rPr>
        <w:t>Extinguishers should be within reasonable distance from any fire risk:</w:t>
      </w:r>
    </w:p>
    <w:p w14:paraId="5E51ADEA" w14:textId="77777777" w:rsidR="008F13E4" w:rsidRPr="00AB1DF4" w:rsidRDefault="008F13E4" w:rsidP="008F13E4">
      <w:pPr>
        <w:numPr>
          <w:ilvl w:val="0"/>
          <w:numId w:val="21"/>
        </w:numPr>
        <w:shd w:val="clear" w:color="auto" w:fill="FFFFFF"/>
        <w:spacing w:before="100" w:beforeAutospacing="1" w:after="100" w:afterAutospacing="1" w:line="253" w:lineRule="atLeast"/>
        <w:rPr>
          <w:rFonts w:ascii="Calibri" w:hAnsi="Calibri" w:cs="Calibri"/>
          <w:color w:val="333333"/>
          <w:sz w:val="20"/>
          <w:szCs w:val="20"/>
        </w:rPr>
      </w:pPr>
      <w:r w:rsidRPr="00AB1DF4">
        <w:rPr>
          <w:rFonts w:ascii="Calibri" w:hAnsi="Calibri" w:cs="Calibri"/>
          <w:color w:val="333333"/>
          <w:sz w:val="20"/>
          <w:szCs w:val="20"/>
        </w:rPr>
        <w:t>Class A: 30m</w:t>
      </w:r>
    </w:p>
    <w:p w14:paraId="7E89DB4C" w14:textId="77777777" w:rsidR="008F13E4" w:rsidRPr="00AB1DF4" w:rsidRDefault="008F13E4" w:rsidP="008F13E4">
      <w:pPr>
        <w:numPr>
          <w:ilvl w:val="0"/>
          <w:numId w:val="21"/>
        </w:numPr>
        <w:shd w:val="clear" w:color="auto" w:fill="FFFFFF"/>
        <w:spacing w:before="100" w:beforeAutospacing="1" w:after="100" w:afterAutospacing="1" w:line="253" w:lineRule="atLeast"/>
        <w:rPr>
          <w:rFonts w:ascii="Calibri" w:hAnsi="Calibri" w:cs="Calibri"/>
          <w:color w:val="333333"/>
          <w:sz w:val="20"/>
          <w:szCs w:val="20"/>
        </w:rPr>
      </w:pPr>
      <w:r w:rsidRPr="00AB1DF4">
        <w:rPr>
          <w:rFonts w:ascii="Calibri" w:hAnsi="Calibri" w:cs="Calibri"/>
          <w:color w:val="333333"/>
          <w:sz w:val="20"/>
          <w:szCs w:val="20"/>
        </w:rPr>
        <w:t>Class B: 10m</w:t>
      </w:r>
    </w:p>
    <w:p w14:paraId="09AEE507" w14:textId="77777777" w:rsidR="008F13E4" w:rsidRPr="00AB1DF4" w:rsidRDefault="008F13E4" w:rsidP="008F13E4">
      <w:pPr>
        <w:numPr>
          <w:ilvl w:val="0"/>
          <w:numId w:val="21"/>
        </w:numPr>
        <w:shd w:val="clear" w:color="auto" w:fill="FFFFFF"/>
        <w:spacing w:before="100" w:beforeAutospacing="1" w:after="100" w:afterAutospacing="1" w:line="253" w:lineRule="atLeast"/>
        <w:rPr>
          <w:rFonts w:ascii="Calibri" w:hAnsi="Calibri" w:cs="Calibri"/>
          <w:color w:val="333333"/>
          <w:sz w:val="20"/>
          <w:szCs w:val="20"/>
        </w:rPr>
      </w:pPr>
      <w:r w:rsidRPr="00AB1DF4">
        <w:rPr>
          <w:rFonts w:ascii="Calibri" w:hAnsi="Calibri" w:cs="Calibri"/>
          <w:color w:val="333333"/>
          <w:sz w:val="20"/>
          <w:szCs w:val="20"/>
        </w:rPr>
        <w:t>Class C: 30m</w:t>
      </w:r>
    </w:p>
    <w:p w14:paraId="1594FF1C" w14:textId="77777777" w:rsidR="008F13E4" w:rsidRPr="00AB1DF4" w:rsidRDefault="008F13E4" w:rsidP="008F13E4">
      <w:pPr>
        <w:numPr>
          <w:ilvl w:val="0"/>
          <w:numId w:val="21"/>
        </w:numPr>
        <w:shd w:val="clear" w:color="auto" w:fill="FFFFFF"/>
        <w:spacing w:before="100" w:beforeAutospacing="1" w:after="100" w:afterAutospacing="1" w:line="253" w:lineRule="atLeast"/>
        <w:rPr>
          <w:rFonts w:ascii="Calibri" w:hAnsi="Calibri" w:cs="Calibri"/>
          <w:color w:val="333333"/>
          <w:sz w:val="20"/>
          <w:szCs w:val="20"/>
        </w:rPr>
      </w:pPr>
      <w:r w:rsidRPr="00AB1DF4">
        <w:rPr>
          <w:rFonts w:ascii="Calibri" w:hAnsi="Calibri" w:cs="Calibri"/>
          <w:color w:val="333333"/>
          <w:sz w:val="20"/>
          <w:szCs w:val="20"/>
        </w:rPr>
        <w:t>Class D: case-by-case basis, by expert advice</w:t>
      </w:r>
    </w:p>
    <w:p w14:paraId="100B862E" w14:textId="77777777" w:rsidR="008F13E4" w:rsidRPr="00AB1DF4" w:rsidRDefault="008F13E4" w:rsidP="008F13E4">
      <w:pPr>
        <w:numPr>
          <w:ilvl w:val="0"/>
          <w:numId w:val="21"/>
        </w:numPr>
        <w:shd w:val="clear" w:color="auto" w:fill="FFFFFF"/>
        <w:spacing w:before="100" w:beforeAutospacing="1" w:after="100" w:afterAutospacing="1" w:line="253" w:lineRule="atLeast"/>
        <w:rPr>
          <w:rFonts w:ascii="Calibri" w:hAnsi="Calibri" w:cs="Calibri"/>
          <w:color w:val="333333"/>
          <w:sz w:val="20"/>
          <w:szCs w:val="20"/>
        </w:rPr>
      </w:pPr>
      <w:r w:rsidRPr="00AB1DF4">
        <w:rPr>
          <w:rFonts w:ascii="Calibri" w:hAnsi="Calibri" w:cs="Calibri"/>
          <w:color w:val="333333"/>
          <w:sz w:val="20"/>
          <w:szCs w:val="20"/>
        </w:rPr>
        <w:t>Class F: 10m</w:t>
      </w:r>
    </w:p>
    <w:p w14:paraId="25273E3F" w14:textId="77777777" w:rsidR="008F13E4" w:rsidRPr="00AB1DF4" w:rsidRDefault="008F13E4" w:rsidP="008F13E4">
      <w:pPr>
        <w:numPr>
          <w:ilvl w:val="0"/>
          <w:numId w:val="22"/>
        </w:numPr>
        <w:shd w:val="clear" w:color="auto" w:fill="FFFFFF"/>
        <w:spacing w:before="100" w:beforeAutospacing="1" w:after="100" w:afterAutospacing="1" w:line="253" w:lineRule="atLeast"/>
        <w:rPr>
          <w:rFonts w:ascii="Calibri" w:hAnsi="Calibri" w:cs="Calibri"/>
          <w:color w:val="333333"/>
          <w:sz w:val="20"/>
          <w:szCs w:val="20"/>
        </w:rPr>
      </w:pPr>
      <w:r w:rsidRPr="00AB1DF4">
        <w:rPr>
          <w:rFonts w:ascii="Calibri" w:hAnsi="Calibri" w:cs="Calibri"/>
          <w:color w:val="333333"/>
          <w:sz w:val="20"/>
          <w:szCs w:val="20"/>
        </w:rPr>
        <w:t>If you have to travel through doorways, the maximum travel distances need to be reduced.</w:t>
      </w:r>
    </w:p>
    <w:p w14:paraId="6D8BBED1" w14:textId="77777777" w:rsidR="008F13E4" w:rsidRPr="00AB1DF4" w:rsidRDefault="008F13E4" w:rsidP="008F13E4">
      <w:pPr>
        <w:numPr>
          <w:ilvl w:val="0"/>
          <w:numId w:val="22"/>
        </w:numPr>
        <w:shd w:val="clear" w:color="auto" w:fill="FFFFFF"/>
        <w:spacing w:before="100" w:beforeAutospacing="1" w:after="100" w:afterAutospacing="1" w:line="253" w:lineRule="atLeast"/>
        <w:rPr>
          <w:rFonts w:ascii="Calibri" w:hAnsi="Calibri" w:cs="Calibri"/>
          <w:color w:val="333333"/>
          <w:sz w:val="20"/>
          <w:szCs w:val="20"/>
        </w:rPr>
      </w:pPr>
      <w:r w:rsidRPr="00AB1DF4">
        <w:rPr>
          <w:rFonts w:ascii="Calibri" w:hAnsi="Calibri" w:cs="Calibri"/>
          <w:color w:val="333333"/>
          <w:sz w:val="20"/>
          <w:szCs w:val="20"/>
        </w:rPr>
        <w:t>The method of operation should be similar for all extinguishers, where possible.</w:t>
      </w:r>
    </w:p>
    <w:p w14:paraId="25244027" w14:textId="77777777" w:rsidR="008F13E4" w:rsidRPr="00AB1DF4" w:rsidRDefault="008F13E4" w:rsidP="008F13E4">
      <w:pPr>
        <w:numPr>
          <w:ilvl w:val="0"/>
          <w:numId w:val="22"/>
        </w:numPr>
        <w:shd w:val="clear" w:color="auto" w:fill="FFFFFF"/>
        <w:spacing w:before="100" w:beforeAutospacing="1" w:after="100" w:afterAutospacing="1" w:line="253" w:lineRule="atLeast"/>
        <w:rPr>
          <w:rFonts w:ascii="Calibri" w:hAnsi="Calibri" w:cs="Calibri"/>
          <w:color w:val="333333"/>
          <w:sz w:val="20"/>
          <w:szCs w:val="20"/>
        </w:rPr>
      </w:pPr>
      <w:r w:rsidRPr="00AB1DF4">
        <w:rPr>
          <w:rFonts w:ascii="Calibri" w:hAnsi="Calibri" w:cs="Calibri"/>
          <w:color w:val="333333"/>
          <w:sz w:val="20"/>
          <w:szCs w:val="20"/>
        </w:rPr>
        <w:t>The occupiers should be capable of handling all the types and sizes recommended.</w:t>
      </w:r>
    </w:p>
    <w:p w14:paraId="7ABDE51E" w14:textId="77777777" w:rsidR="008F13E4" w:rsidRPr="00AB1DF4" w:rsidRDefault="008F13E4" w:rsidP="008F13E4">
      <w:pPr>
        <w:numPr>
          <w:ilvl w:val="0"/>
          <w:numId w:val="22"/>
        </w:numPr>
        <w:shd w:val="clear" w:color="auto" w:fill="FFFFFF"/>
        <w:spacing w:before="100" w:beforeAutospacing="1" w:after="100" w:afterAutospacing="1" w:line="253" w:lineRule="atLeast"/>
        <w:rPr>
          <w:rFonts w:ascii="Calibri" w:hAnsi="Calibri" w:cs="Calibri"/>
          <w:color w:val="333333"/>
          <w:sz w:val="20"/>
          <w:szCs w:val="20"/>
        </w:rPr>
      </w:pPr>
      <w:r w:rsidRPr="00AB1DF4">
        <w:rPr>
          <w:rFonts w:ascii="Calibri" w:hAnsi="Calibri" w:cs="Calibri"/>
          <w:color w:val="333333"/>
          <w:sz w:val="20"/>
          <w:szCs w:val="20"/>
        </w:rPr>
        <w:t>Where different types of extinguishers for different risk types are sited together they must be properly labelled to prevent confusion.</w:t>
      </w:r>
    </w:p>
    <w:p w14:paraId="620B9EA4" w14:textId="77777777" w:rsidR="00F22FD7" w:rsidRPr="00AB1DF4" w:rsidRDefault="008F13E4" w:rsidP="00F22FD7">
      <w:pPr>
        <w:numPr>
          <w:ilvl w:val="0"/>
          <w:numId w:val="22"/>
        </w:numPr>
        <w:shd w:val="clear" w:color="auto" w:fill="FFFFFF"/>
        <w:spacing w:before="100" w:beforeAutospacing="1" w:after="100" w:afterAutospacing="1" w:line="253" w:lineRule="atLeast"/>
        <w:rPr>
          <w:rFonts w:ascii="Calibri" w:hAnsi="Calibri" w:cs="Calibri"/>
          <w:color w:val="333333"/>
          <w:sz w:val="20"/>
          <w:szCs w:val="20"/>
        </w:rPr>
      </w:pPr>
      <w:r w:rsidRPr="00AB1DF4">
        <w:rPr>
          <w:rFonts w:ascii="Calibri" w:hAnsi="Calibri" w:cs="Calibri"/>
          <w:sz w:val="20"/>
          <w:szCs w:val="20"/>
        </w:rPr>
        <w:t>Extinguishers should be fitted with suitable jet or spray nozzles or flexible hoses to suit the risk involved.</w:t>
      </w:r>
    </w:p>
    <w:p w14:paraId="732A961F" w14:textId="77777777" w:rsidR="00BB50EC" w:rsidRDefault="00BB50EC" w:rsidP="00AB3C67">
      <w:pPr>
        <w:jc w:val="center"/>
        <w:rPr>
          <w:rFonts w:ascii="Calibri" w:hAnsi="Calibri" w:cs="Calibri"/>
          <w:b/>
          <w:color w:val="000000"/>
          <w:sz w:val="20"/>
          <w:szCs w:val="20"/>
          <w:u w:val="single"/>
          <w:lang w:val="en-GB"/>
        </w:rPr>
      </w:pPr>
    </w:p>
    <w:p w14:paraId="55D48252" w14:textId="77777777" w:rsidR="00BB50EC" w:rsidRDefault="00BB50EC" w:rsidP="00AB3C67">
      <w:pPr>
        <w:jc w:val="center"/>
        <w:rPr>
          <w:rFonts w:ascii="Calibri" w:hAnsi="Calibri" w:cs="Calibri"/>
          <w:b/>
          <w:color w:val="000000"/>
          <w:sz w:val="20"/>
          <w:szCs w:val="20"/>
          <w:u w:val="single"/>
          <w:lang w:val="en-GB"/>
        </w:rPr>
      </w:pPr>
    </w:p>
    <w:p w14:paraId="73B46203" w14:textId="77777777" w:rsidR="00BB50EC" w:rsidRDefault="00BB50EC" w:rsidP="00AB3C67">
      <w:pPr>
        <w:jc w:val="center"/>
        <w:rPr>
          <w:rFonts w:ascii="Calibri" w:hAnsi="Calibri" w:cs="Calibri"/>
          <w:b/>
          <w:color w:val="000000"/>
          <w:sz w:val="20"/>
          <w:szCs w:val="20"/>
          <w:u w:val="single"/>
          <w:lang w:val="en-GB"/>
        </w:rPr>
      </w:pPr>
    </w:p>
    <w:p w14:paraId="0F333D00" w14:textId="77777777" w:rsidR="00BB50EC" w:rsidRDefault="00BB50EC" w:rsidP="00AB3C67">
      <w:pPr>
        <w:jc w:val="center"/>
        <w:rPr>
          <w:rFonts w:ascii="Calibri" w:hAnsi="Calibri" w:cs="Calibri"/>
          <w:b/>
          <w:color w:val="000000"/>
          <w:sz w:val="20"/>
          <w:szCs w:val="20"/>
          <w:u w:val="single"/>
          <w:lang w:val="en-GB"/>
        </w:rPr>
      </w:pPr>
    </w:p>
    <w:p w14:paraId="72D1E566" w14:textId="6A210114" w:rsidR="00D90070" w:rsidRPr="00AB1DF4" w:rsidRDefault="00D90070" w:rsidP="00AB3C67">
      <w:pPr>
        <w:jc w:val="center"/>
        <w:rPr>
          <w:rFonts w:ascii="Calibri" w:hAnsi="Calibri" w:cs="Calibri"/>
          <w:b/>
          <w:color w:val="000000"/>
          <w:sz w:val="20"/>
          <w:szCs w:val="20"/>
          <w:u w:val="single"/>
          <w:lang w:val="en-GB"/>
        </w:rPr>
      </w:pPr>
      <w:r w:rsidRPr="00AB1DF4">
        <w:rPr>
          <w:rFonts w:ascii="Calibri" w:hAnsi="Calibri" w:cs="Calibri"/>
          <w:b/>
          <w:color w:val="000000"/>
          <w:sz w:val="20"/>
          <w:szCs w:val="20"/>
          <w:u w:val="single"/>
          <w:lang w:val="en-GB"/>
        </w:rPr>
        <w:lastRenderedPageBreak/>
        <w:t>PAT Testing</w:t>
      </w:r>
    </w:p>
    <w:p w14:paraId="795A6280" w14:textId="77777777" w:rsidR="00D90070" w:rsidRPr="00AB1DF4" w:rsidRDefault="00D90070" w:rsidP="00D90070">
      <w:pPr>
        <w:rPr>
          <w:rFonts w:ascii="Calibri" w:hAnsi="Calibri" w:cs="Calibri"/>
          <w:color w:val="000000"/>
          <w:sz w:val="20"/>
          <w:szCs w:val="20"/>
          <w:lang w:val="en-GB"/>
        </w:rPr>
      </w:pPr>
    </w:p>
    <w:p w14:paraId="1B81D0CC" w14:textId="77777777" w:rsidR="00D90070" w:rsidRPr="00AB1DF4" w:rsidRDefault="00D90070" w:rsidP="00D90070">
      <w:pPr>
        <w:pStyle w:val="BodyText3"/>
        <w:spacing w:after="0"/>
        <w:jc w:val="both"/>
        <w:rPr>
          <w:rFonts w:ascii="Calibri" w:hAnsi="Calibri" w:cs="Calibri"/>
          <w:sz w:val="20"/>
          <w:szCs w:val="20"/>
        </w:rPr>
      </w:pPr>
      <w:r w:rsidRPr="00AB1DF4">
        <w:rPr>
          <w:rStyle w:val="Strong"/>
          <w:rFonts w:ascii="Calibri" w:hAnsi="Calibri" w:cs="Calibri"/>
          <w:b w:val="0"/>
          <w:bCs w:val="0"/>
          <w:iCs/>
          <w:sz w:val="20"/>
          <w:szCs w:val="20"/>
        </w:rPr>
        <w:t xml:space="preserve">The </w:t>
      </w:r>
      <w:r w:rsidRPr="00AB1DF4">
        <w:rPr>
          <w:rStyle w:val="Strong"/>
          <w:rFonts w:ascii="Calibri" w:hAnsi="Calibri" w:cs="Calibri"/>
          <w:b w:val="0"/>
          <w:bCs w:val="0"/>
          <w:i/>
          <w:iCs/>
          <w:sz w:val="20"/>
          <w:szCs w:val="20"/>
        </w:rPr>
        <w:t>Electricity at Work Regulations 1989</w:t>
      </w:r>
      <w:r w:rsidRPr="00AB1DF4">
        <w:rPr>
          <w:rStyle w:val="Strong"/>
          <w:rFonts w:ascii="Calibri" w:hAnsi="Calibri" w:cs="Calibri"/>
          <w:b w:val="0"/>
          <w:bCs w:val="0"/>
          <w:sz w:val="20"/>
          <w:szCs w:val="20"/>
        </w:rPr>
        <w:t>,</w:t>
      </w:r>
      <w:r w:rsidRPr="00AB1DF4">
        <w:rPr>
          <w:rStyle w:val="Strong"/>
          <w:rFonts w:ascii="Calibri" w:hAnsi="Calibri" w:cs="Calibri"/>
          <w:sz w:val="20"/>
          <w:szCs w:val="20"/>
        </w:rPr>
        <w:t xml:space="preserve"> </w:t>
      </w:r>
      <w:r w:rsidRPr="00AB1DF4">
        <w:rPr>
          <w:rStyle w:val="Strong"/>
          <w:rFonts w:ascii="Calibri" w:hAnsi="Calibri" w:cs="Calibri"/>
          <w:b w:val="0"/>
          <w:bCs w:val="0"/>
          <w:sz w:val="20"/>
          <w:szCs w:val="20"/>
        </w:rPr>
        <w:t xml:space="preserve">and the </w:t>
      </w:r>
      <w:r w:rsidRPr="00AB1DF4">
        <w:rPr>
          <w:rStyle w:val="Strong"/>
          <w:rFonts w:ascii="Calibri" w:hAnsi="Calibri" w:cs="Calibri"/>
          <w:b w:val="0"/>
          <w:bCs w:val="0"/>
          <w:i/>
          <w:iCs/>
          <w:sz w:val="20"/>
          <w:szCs w:val="20"/>
        </w:rPr>
        <w:t>Provisions and Use of Work Equipment Regulations 1992</w:t>
      </w:r>
      <w:r w:rsidRPr="00AB1DF4">
        <w:rPr>
          <w:rStyle w:val="Strong"/>
          <w:rFonts w:ascii="Calibri" w:hAnsi="Calibri" w:cs="Calibri"/>
          <w:b w:val="0"/>
          <w:bCs w:val="0"/>
          <w:sz w:val="20"/>
          <w:szCs w:val="20"/>
        </w:rPr>
        <w:t xml:space="preserve"> place a duty on employees to ensure that p</w:t>
      </w:r>
      <w:r w:rsidRPr="00AB1DF4">
        <w:rPr>
          <w:rFonts w:ascii="Calibri" w:hAnsi="Calibri" w:cs="Calibri"/>
          <w:sz w:val="20"/>
          <w:szCs w:val="20"/>
        </w:rPr>
        <w:t>ortable electrical appliances (anything with a plug on it) are maintained in a safe condition. To achieve this, PAT testing should be carried out regularly, and recorded. Information on PAT testing is available from the HSE website at: http://www.hse.gov.uk/pubns/elecindx.htm.</w:t>
      </w:r>
    </w:p>
    <w:p w14:paraId="5E33E52B" w14:textId="77777777" w:rsidR="00AD511E" w:rsidRDefault="00AD511E" w:rsidP="00283619">
      <w:pPr>
        <w:shd w:val="clear" w:color="auto" w:fill="FFFFFF"/>
        <w:spacing w:before="100" w:beforeAutospacing="1" w:after="100" w:afterAutospacing="1" w:line="253" w:lineRule="atLeast"/>
        <w:jc w:val="center"/>
        <w:rPr>
          <w:rFonts w:ascii="Arial" w:hAnsi="Arial" w:cs="Arial"/>
          <w:b/>
          <w:color w:val="333333"/>
          <w:sz w:val="28"/>
          <w:szCs w:val="28"/>
          <w:u w:val="single"/>
        </w:rPr>
      </w:pPr>
    </w:p>
    <w:p w14:paraId="07EB9245" w14:textId="77777777" w:rsidR="00AD511E" w:rsidRDefault="00AD511E" w:rsidP="00283619">
      <w:pPr>
        <w:shd w:val="clear" w:color="auto" w:fill="FFFFFF"/>
        <w:spacing w:before="100" w:beforeAutospacing="1" w:after="100" w:afterAutospacing="1" w:line="253" w:lineRule="atLeast"/>
        <w:jc w:val="center"/>
        <w:rPr>
          <w:rFonts w:ascii="Arial" w:hAnsi="Arial" w:cs="Arial"/>
          <w:b/>
          <w:color w:val="333333"/>
          <w:sz w:val="28"/>
          <w:szCs w:val="28"/>
          <w:u w:val="single"/>
        </w:rPr>
      </w:pPr>
    </w:p>
    <w:p w14:paraId="735706E7" w14:textId="3BB7EF95" w:rsidR="00D87968" w:rsidRDefault="00D87968" w:rsidP="00283619">
      <w:pPr>
        <w:shd w:val="clear" w:color="auto" w:fill="FFFFFF"/>
        <w:spacing w:before="100" w:beforeAutospacing="1" w:after="100" w:afterAutospacing="1" w:line="253" w:lineRule="atLeast"/>
        <w:jc w:val="center"/>
        <w:rPr>
          <w:rFonts w:ascii="Arial" w:hAnsi="Arial" w:cs="Arial"/>
          <w:b/>
          <w:color w:val="333333"/>
          <w:sz w:val="28"/>
          <w:szCs w:val="28"/>
          <w:u w:val="single"/>
        </w:rPr>
      </w:pPr>
    </w:p>
    <w:p w14:paraId="1A6F0504" w14:textId="302034C9" w:rsidR="00BB50EC" w:rsidRDefault="00BB50EC" w:rsidP="00283619">
      <w:pPr>
        <w:shd w:val="clear" w:color="auto" w:fill="FFFFFF"/>
        <w:spacing w:before="100" w:beforeAutospacing="1" w:after="100" w:afterAutospacing="1" w:line="253" w:lineRule="atLeast"/>
        <w:jc w:val="center"/>
        <w:rPr>
          <w:rFonts w:ascii="Arial" w:hAnsi="Arial" w:cs="Arial"/>
          <w:b/>
          <w:color w:val="333333"/>
          <w:sz w:val="28"/>
          <w:szCs w:val="28"/>
          <w:u w:val="single"/>
        </w:rPr>
      </w:pPr>
    </w:p>
    <w:p w14:paraId="5E95BDB0" w14:textId="319AEB65" w:rsidR="00BB50EC" w:rsidRDefault="00BB50EC" w:rsidP="00283619">
      <w:pPr>
        <w:shd w:val="clear" w:color="auto" w:fill="FFFFFF"/>
        <w:spacing w:before="100" w:beforeAutospacing="1" w:after="100" w:afterAutospacing="1" w:line="253" w:lineRule="atLeast"/>
        <w:jc w:val="center"/>
        <w:rPr>
          <w:rFonts w:ascii="Arial" w:hAnsi="Arial" w:cs="Arial"/>
          <w:b/>
          <w:color w:val="333333"/>
          <w:sz w:val="28"/>
          <w:szCs w:val="28"/>
          <w:u w:val="single"/>
        </w:rPr>
      </w:pPr>
    </w:p>
    <w:p w14:paraId="1F454F18" w14:textId="40F8178C" w:rsidR="00BB50EC" w:rsidRDefault="00BB50EC" w:rsidP="00283619">
      <w:pPr>
        <w:shd w:val="clear" w:color="auto" w:fill="FFFFFF"/>
        <w:spacing w:before="100" w:beforeAutospacing="1" w:after="100" w:afterAutospacing="1" w:line="253" w:lineRule="atLeast"/>
        <w:jc w:val="center"/>
        <w:rPr>
          <w:rFonts w:ascii="Arial" w:hAnsi="Arial" w:cs="Arial"/>
          <w:b/>
          <w:color w:val="333333"/>
          <w:sz w:val="28"/>
          <w:szCs w:val="28"/>
          <w:u w:val="single"/>
        </w:rPr>
      </w:pPr>
    </w:p>
    <w:p w14:paraId="08AC28CF" w14:textId="4FA64399" w:rsidR="00BB50EC" w:rsidRDefault="00BB50EC" w:rsidP="00283619">
      <w:pPr>
        <w:shd w:val="clear" w:color="auto" w:fill="FFFFFF"/>
        <w:spacing w:before="100" w:beforeAutospacing="1" w:after="100" w:afterAutospacing="1" w:line="253" w:lineRule="atLeast"/>
        <w:jc w:val="center"/>
        <w:rPr>
          <w:rFonts w:ascii="Arial" w:hAnsi="Arial" w:cs="Arial"/>
          <w:b/>
          <w:color w:val="333333"/>
          <w:sz w:val="28"/>
          <w:szCs w:val="28"/>
          <w:u w:val="single"/>
        </w:rPr>
      </w:pPr>
    </w:p>
    <w:p w14:paraId="387C197A" w14:textId="0BEA2F72" w:rsidR="00BB50EC" w:rsidRDefault="00BB50EC" w:rsidP="00283619">
      <w:pPr>
        <w:shd w:val="clear" w:color="auto" w:fill="FFFFFF"/>
        <w:spacing w:before="100" w:beforeAutospacing="1" w:after="100" w:afterAutospacing="1" w:line="253" w:lineRule="atLeast"/>
        <w:jc w:val="center"/>
        <w:rPr>
          <w:rFonts w:ascii="Arial" w:hAnsi="Arial" w:cs="Arial"/>
          <w:b/>
          <w:color w:val="333333"/>
          <w:sz w:val="28"/>
          <w:szCs w:val="28"/>
          <w:u w:val="single"/>
        </w:rPr>
      </w:pPr>
    </w:p>
    <w:p w14:paraId="322ADEE3" w14:textId="31B58654" w:rsidR="00BB50EC" w:rsidRDefault="00BB50EC" w:rsidP="00283619">
      <w:pPr>
        <w:shd w:val="clear" w:color="auto" w:fill="FFFFFF"/>
        <w:spacing w:before="100" w:beforeAutospacing="1" w:after="100" w:afterAutospacing="1" w:line="253" w:lineRule="atLeast"/>
        <w:jc w:val="center"/>
        <w:rPr>
          <w:rFonts w:ascii="Arial" w:hAnsi="Arial" w:cs="Arial"/>
          <w:b/>
          <w:color w:val="333333"/>
          <w:sz w:val="28"/>
          <w:szCs w:val="28"/>
          <w:u w:val="single"/>
        </w:rPr>
      </w:pPr>
    </w:p>
    <w:p w14:paraId="1BEF1285" w14:textId="3DA62F2A" w:rsidR="00BB50EC" w:rsidRDefault="00BB50EC" w:rsidP="00283619">
      <w:pPr>
        <w:shd w:val="clear" w:color="auto" w:fill="FFFFFF"/>
        <w:spacing w:before="100" w:beforeAutospacing="1" w:after="100" w:afterAutospacing="1" w:line="253" w:lineRule="atLeast"/>
        <w:jc w:val="center"/>
        <w:rPr>
          <w:rFonts w:ascii="Arial" w:hAnsi="Arial" w:cs="Arial"/>
          <w:b/>
          <w:color w:val="333333"/>
          <w:sz w:val="28"/>
          <w:szCs w:val="28"/>
          <w:u w:val="single"/>
        </w:rPr>
      </w:pPr>
    </w:p>
    <w:p w14:paraId="2B6C369A" w14:textId="77777777" w:rsidR="00BB50EC" w:rsidRDefault="00BB50EC" w:rsidP="00283619">
      <w:pPr>
        <w:shd w:val="clear" w:color="auto" w:fill="FFFFFF"/>
        <w:spacing w:before="100" w:beforeAutospacing="1" w:after="100" w:afterAutospacing="1" w:line="253" w:lineRule="atLeast"/>
        <w:jc w:val="center"/>
        <w:rPr>
          <w:rFonts w:ascii="Arial" w:hAnsi="Arial" w:cs="Arial"/>
          <w:b/>
          <w:color w:val="333333"/>
          <w:sz w:val="28"/>
          <w:szCs w:val="28"/>
          <w:u w:val="single"/>
        </w:rPr>
      </w:pPr>
    </w:p>
    <w:p w14:paraId="6CB0C1B4" w14:textId="77777777" w:rsidR="00D87968" w:rsidRDefault="00D87968" w:rsidP="00283619">
      <w:pPr>
        <w:shd w:val="clear" w:color="auto" w:fill="FFFFFF"/>
        <w:spacing w:before="100" w:beforeAutospacing="1" w:after="100" w:afterAutospacing="1" w:line="253" w:lineRule="atLeast"/>
        <w:jc w:val="center"/>
        <w:rPr>
          <w:rFonts w:ascii="Arial" w:hAnsi="Arial" w:cs="Arial"/>
          <w:b/>
          <w:color w:val="333333"/>
          <w:sz w:val="28"/>
          <w:szCs w:val="28"/>
          <w:u w:val="single"/>
        </w:rPr>
      </w:pPr>
    </w:p>
    <w:p w14:paraId="540404E9" w14:textId="77777777" w:rsidR="00884585" w:rsidRPr="00283619" w:rsidRDefault="006B7080" w:rsidP="00283619">
      <w:pPr>
        <w:shd w:val="clear" w:color="auto" w:fill="FFFFFF"/>
        <w:spacing w:before="100" w:beforeAutospacing="1" w:after="100" w:afterAutospacing="1" w:line="253" w:lineRule="atLeast"/>
        <w:jc w:val="center"/>
        <w:rPr>
          <w:rFonts w:ascii="Arial" w:hAnsi="Arial" w:cs="Arial"/>
          <w:b/>
          <w:color w:val="333333"/>
          <w:sz w:val="28"/>
          <w:szCs w:val="28"/>
          <w:u w:val="single"/>
        </w:rPr>
      </w:pPr>
      <w:r w:rsidRPr="006B7080">
        <w:rPr>
          <w:rFonts w:ascii="Arial" w:hAnsi="Arial" w:cs="Arial"/>
          <w:b/>
          <w:color w:val="333333"/>
          <w:sz w:val="28"/>
          <w:szCs w:val="28"/>
          <w:u w:val="single"/>
        </w:rPr>
        <w:lastRenderedPageBreak/>
        <w:t>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7"/>
        <w:gridCol w:w="3214"/>
        <w:gridCol w:w="2173"/>
        <w:gridCol w:w="1256"/>
        <w:gridCol w:w="917"/>
        <w:gridCol w:w="2173"/>
      </w:tblGrid>
      <w:tr w:rsidR="006B7080" w:rsidRPr="004F066D" w14:paraId="7C39C3E3" w14:textId="77777777" w:rsidTr="004F066D">
        <w:tc>
          <w:tcPr>
            <w:tcW w:w="5000" w:type="pct"/>
            <w:gridSpan w:val="6"/>
            <w:shd w:val="clear" w:color="auto" w:fill="FFFF00"/>
          </w:tcPr>
          <w:p w14:paraId="393D357D" w14:textId="77777777" w:rsidR="006B7080" w:rsidRPr="004F066D" w:rsidRDefault="006B7080" w:rsidP="00F071C1">
            <w:pPr>
              <w:jc w:val="center"/>
              <w:rPr>
                <w:rFonts w:ascii="Calibri" w:hAnsi="Calibri" w:cs="Calibri"/>
                <w:b/>
                <w:sz w:val="28"/>
                <w:szCs w:val="28"/>
                <w:u w:val="single"/>
              </w:rPr>
            </w:pPr>
            <w:r w:rsidRPr="004F066D">
              <w:rPr>
                <w:rFonts w:ascii="Calibri" w:hAnsi="Calibri" w:cs="Calibri"/>
                <w:sz w:val="28"/>
                <w:szCs w:val="28"/>
              </w:rPr>
              <w:t>Taking into account the nature of the premises and its visitors and staff with the addition of the fire prevention, protection and procedures in place at the time of inspection it should be considered that the risk of fire occurring, potential to spread and significant risk to persons in the event of fire would be:-</w:t>
            </w:r>
          </w:p>
        </w:tc>
      </w:tr>
      <w:tr w:rsidR="004F066D" w:rsidRPr="004F066D" w14:paraId="616A890B" w14:textId="77777777" w:rsidTr="004F066D">
        <w:tc>
          <w:tcPr>
            <w:tcW w:w="5000" w:type="pct"/>
            <w:gridSpan w:val="6"/>
            <w:shd w:val="clear" w:color="auto" w:fill="auto"/>
          </w:tcPr>
          <w:p w14:paraId="4F1CE69B" w14:textId="77777777" w:rsidR="004F066D" w:rsidRPr="004F066D" w:rsidRDefault="004F066D" w:rsidP="004F066D">
            <w:pPr>
              <w:jc w:val="center"/>
              <w:rPr>
                <w:rFonts w:ascii="Calibri" w:hAnsi="Calibri" w:cs="Calibri"/>
                <w:b/>
                <w:sz w:val="28"/>
                <w:szCs w:val="28"/>
                <w:u w:val="single"/>
              </w:rPr>
            </w:pPr>
            <w:r w:rsidRPr="004F066D">
              <w:rPr>
                <w:rFonts w:ascii="Calibri" w:hAnsi="Calibri" w:cs="Calibri"/>
                <w:b/>
                <w:sz w:val="28"/>
                <w:szCs w:val="28"/>
                <w:u w:val="single"/>
              </w:rPr>
              <w:t>Likelihood of fire v’</w:t>
            </w:r>
            <w:r w:rsidR="00D52EF7">
              <w:rPr>
                <w:rFonts w:ascii="Calibri" w:hAnsi="Calibri" w:cs="Calibri"/>
                <w:b/>
                <w:sz w:val="28"/>
                <w:szCs w:val="28"/>
                <w:u w:val="single"/>
              </w:rPr>
              <w:t>s</w:t>
            </w:r>
          </w:p>
          <w:p w14:paraId="22C7ADFD" w14:textId="77777777" w:rsidR="004F066D" w:rsidRPr="004F066D" w:rsidRDefault="004F066D" w:rsidP="004F066D">
            <w:pPr>
              <w:jc w:val="center"/>
              <w:rPr>
                <w:rFonts w:ascii="Calibri" w:hAnsi="Calibri" w:cs="Calibri"/>
                <w:b/>
                <w:sz w:val="28"/>
                <w:szCs w:val="28"/>
                <w:u w:val="single"/>
              </w:rPr>
            </w:pPr>
            <w:r w:rsidRPr="004F066D">
              <w:rPr>
                <w:rFonts w:ascii="Calibri" w:hAnsi="Calibri" w:cs="Calibri"/>
                <w:b/>
                <w:sz w:val="28"/>
                <w:szCs w:val="28"/>
                <w:u w:val="single"/>
              </w:rPr>
              <w:t>Potential consequences</w:t>
            </w:r>
          </w:p>
        </w:tc>
      </w:tr>
      <w:tr w:rsidR="00EC6331" w:rsidRPr="004F066D" w14:paraId="41A0363B" w14:textId="77777777" w:rsidTr="00D87968">
        <w:trPr>
          <w:trHeight w:val="117"/>
        </w:trPr>
        <w:tc>
          <w:tcPr>
            <w:tcW w:w="1242" w:type="pct"/>
            <w:shd w:val="clear" w:color="auto" w:fill="FFFFFF"/>
          </w:tcPr>
          <w:p w14:paraId="4F18456F" w14:textId="77777777" w:rsidR="00EC6331" w:rsidRPr="00EC6331" w:rsidRDefault="00EC6331" w:rsidP="004F066D">
            <w:pPr>
              <w:jc w:val="center"/>
              <w:rPr>
                <w:rFonts w:ascii="Calibri" w:hAnsi="Calibri" w:cs="Calibri"/>
                <w:b/>
                <w:sz w:val="18"/>
                <w:szCs w:val="18"/>
                <w:u w:val="single"/>
              </w:rPr>
            </w:pPr>
            <w:r>
              <w:rPr>
                <w:rFonts w:ascii="Calibri" w:hAnsi="Calibri" w:cs="Calibri"/>
                <w:b/>
                <w:sz w:val="18"/>
                <w:szCs w:val="18"/>
                <w:u w:val="single"/>
              </w:rPr>
              <w:t xml:space="preserve">Likelihood of fire </w:t>
            </w:r>
            <w:r>
              <w:rPr>
                <w:rFonts w:ascii="Calibri" w:hAnsi="Calibri" w:cs="Calibri"/>
                <w:b/>
                <w:sz w:val="18"/>
                <w:szCs w:val="18"/>
                <w:u w:val="single"/>
              </w:rPr>
              <w:sym w:font="Wingdings" w:char="F0DC"/>
            </w:r>
          </w:p>
        </w:tc>
        <w:tc>
          <w:tcPr>
            <w:tcW w:w="1241" w:type="pct"/>
            <w:vMerge w:val="restart"/>
            <w:shd w:val="clear" w:color="auto" w:fill="92D050"/>
          </w:tcPr>
          <w:p w14:paraId="712C9660" w14:textId="77777777" w:rsidR="00EC6331" w:rsidRPr="00D52EF7" w:rsidRDefault="00EC6331" w:rsidP="004F066D">
            <w:pPr>
              <w:jc w:val="center"/>
              <w:rPr>
                <w:rFonts w:ascii="Calibri" w:hAnsi="Calibri" w:cs="Calibri"/>
                <w:b/>
                <w:sz w:val="28"/>
                <w:szCs w:val="28"/>
              </w:rPr>
            </w:pPr>
            <w:r w:rsidRPr="00D52EF7">
              <w:rPr>
                <w:rFonts w:ascii="Calibri" w:hAnsi="Calibri" w:cs="Calibri"/>
                <w:b/>
                <w:sz w:val="28"/>
                <w:szCs w:val="28"/>
              </w:rPr>
              <w:t xml:space="preserve">Trivial </w:t>
            </w:r>
          </w:p>
        </w:tc>
        <w:tc>
          <w:tcPr>
            <w:tcW w:w="1324" w:type="pct"/>
            <w:gridSpan w:val="2"/>
            <w:vMerge w:val="restart"/>
            <w:shd w:val="clear" w:color="auto" w:fill="F79646"/>
          </w:tcPr>
          <w:p w14:paraId="5691E606" w14:textId="77777777" w:rsidR="00EC6331" w:rsidRPr="00D52EF7" w:rsidRDefault="00EC6331" w:rsidP="004F066D">
            <w:pPr>
              <w:jc w:val="center"/>
              <w:rPr>
                <w:rFonts w:ascii="Calibri" w:hAnsi="Calibri" w:cs="Calibri"/>
                <w:b/>
                <w:sz w:val="28"/>
                <w:szCs w:val="28"/>
              </w:rPr>
            </w:pPr>
            <w:r>
              <w:rPr>
                <w:rFonts w:ascii="Calibri" w:hAnsi="Calibri" w:cs="Calibri"/>
                <w:b/>
                <w:sz w:val="28"/>
                <w:szCs w:val="28"/>
              </w:rPr>
              <w:t>Manage</w:t>
            </w:r>
            <w:r w:rsidRPr="00D52EF7">
              <w:rPr>
                <w:rFonts w:ascii="Calibri" w:hAnsi="Calibri" w:cs="Calibri"/>
                <w:b/>
                <w:sz w:val="28"/>
                <w:szCs w:val="28"/>
              </w:rPr>
              <w:t>able</w:t>
            </w:r>
          </w:p>
        </w:tc>
        <w:tc>
          <w:tcPr>
            <w:tcW w:w="1193" w:type="pct"/>
            <w:gridSpan w:val="2"/>
            <w:vMerge w:val="restart"/>
            <w:shd w:val="clear" w:color="auto" w:fill="D99594"/>
          </w:tcPr>
          <w:p w14:paraId="3632457A" w14:textId="77777777" w:rsidR="00EC6331" w:rsidRPr="00D52EF7" w:rsidRDefault="00EC6331" w:rsidP="004F066D">
            <w:pPr>
              <w:jc w:val="center"/>
              <w:rPr>
                <w:rFonts w:ascii="Calibri" w:hAnsi="Calibri" w:cs="Calibri"/>
                <w:b/>
                <w:sz w:val="28"/>
                <w:szCs w:val="28"/>
              </w:rPr>
            </w:pPr>
            <w:r w:rsidRPr="00D52EF7">
              <w:rPr>
                <w:rFonts w:ascii="Calibri" w:hAnsi="Calibri" w:cs="Calibri"/>
                <w:b/>
                <w:sz w:val="28"/>
                <w:szCs w:val="28"/>
              </w:rPr>
              <w:t>High</w:t>
            </w:r>
          </w:p>
        </w:tc>
      </w:tr>
      <w:tr w:rsidR="00EC6331" w:rsidRPr="004F066D" w14:paraId="0B7C2521" w14:textId="77777777" w:rsidTr="00D87968">
        <w:trPr>
          <w:trHeight w:val="117"/>
        </w:trPr>
        <w:tc>
          <w:tcPr>
            <w:tcW w:w="1242" w:type="pct"/>
            <w:shd w:val="clear" w:color="auto" w:fill="FFFFFF"/>
          </w:tcPr>
          <w:p w14:paraId="3A4D5844" w14:textId="77777777" w:rsidR="00EC6331" w:rsidRPr="00EC6331" w:rsidRDefault="00EC6331" w:rsidP="004F066D">
            <w:pPr>
              <w:jc w:val="center"/>
              <w:rPr>
                <w:rFonts w:ascii="Calibri" w:hAnsi="Calibri" w:cs="Calibri"/>
                <w:b/>
                <w:sz w:val="18"/>
                <w:szCs w:val="18"/>
                <w:u w:val="single"/>
              </w:rPr>
            </w:pPr>
            <w:r>
              <w:rPr>
                <w:rFonts w:ascii="Calibri" w:hAnsi="Calibri" w:cs="Calibri"/>
                <w:b/>
                <w:sz w:val="18"/>
                <w:szCs w:val="18"/>
                <w:u w:val="single"/>
              </w:rPr>
              <w:t xml:space="preserve">Consequences </w:t>
            </w:r>
            <w:r>
              <w:rPr>
                <w:rFonts w:ascii="Calibri" w:hAnsi="Calibri" w:cs="Calibri"/>
                <w:b/>
                <w:sz w:val="18"/>
                <w:szCs w:val="18"/>
                <w:u w:val="single"/>
              </w:rPr>
              <w:sym w:font="Wingdings" w:char="F0DE"/>
            </w:r>
          </w:p>
        </w:tc>
        <w:tc>
          <w:tcPr>
            <w:tcW w:w="1241" w:type="pct"/>
            <w:vMerge/>
            <w:shd w:val="clear" w:color="auto" w:fill="92D050"/>
          </w:tcPr>
          <w:p w14:paraId="443FF295" w14:textId="77777777" w:rsidR="00EC6331" w:rsidRPr="00D52EF7" w:rsidRDefault="00EC6331" w:rsidP="004F066D">
            <w:pPr>
              <w:jc w:val="center"/>
              <w:rPr>
                <w:rFonts w:ascii="Calibri" w:hAnsi="Calibri" w:cs="Calibri"/>
                <w:b/>
                <w:sz w:val="28"/>
                <w:szCs w:val="28"/>
              </w:rPr>
            </w:pPr>
          </w:p>
        </w:tc>
        <w:tc>
          <w:tcPr>
            <w:tcW w:w="1324" w:type="pct"/>
            <w:gridSpan w:val="2"/>
            <w:vMerge/>
            <w:shd w:val="clear" w:color="auto" w:fill="F79646"/>
          </w:tcPr>
          <w:p w14:paraId="644A1BB6" w14:textId="77777777" w:rsidR="00EC6331" w:rsidRPr="00D52EF7" w:rsidRDefault="00EC6331" w:rsidP="004F066D">
            <w:pPr>
              <w:jc w:val="center"/>
              <w:rPr>
                <w:rFonts w:ascii="Calibri" w:hAnsi="Calibri" w:cs="Calibri"/>
                <w:b/>
                <w:sz w:val="28"/>
                <w:szCs w:val="28"/>
              </w:rPr>
            </w:pPr>
          </w:p>
        </w:tc>
        <w:tc>
          <w:tcPr>
            <w:tcW w:w="1193" w:type="pct"/>
            <w:gridSpan w:val="2"/>
            <w:vMerge/>
            <w:shd w:val="clear" w:color="auto" w:fill="D99594"/>
          </w:tcPr>
          <w:p w14:paraId="0A16104E" w14:textId="77777777" w:rsidR="00EC6331" w:rsidRPr="00D52EF7" w:rsidRDefault="00EC6331" w:rsidP="004F066D">
            <w:pPr>
              <w:jc w:val="center"/>
              <w:rPr>
                <w:rFonts w:ascii="Calibri" w:hAnsi="Calibri" w:cs="Calibri"/>
                <w:b/>
                <w:sz w:val="28"/>
                <w:szCs w:val="28"/>
              </w:rPr>
            </w:pPr>
          </w:p>
        </w:tc>
      </w:tr>
      <w:tr w:rsidR="004F066D" w:rsidRPr="004F066D" w14:paraId="4E7972E7" w14:textId="77777777" w:rsidTr="00D87968">
        <w:tc>
          <w:tcPr>
            <w:tcW w:w="1242" w:type="pct"/>
            <w:shd w:val="clear" w:color="auto" w:fill="92D050"/>
          </w:tcPr>
          <w:p w14:paraId="34A91D95" w14:textId="77777777" w:rsidR="004F066D" w:rsidRPr="00D52EF7" w:rsidRDefault="004F066D" w:rsidP="004F066D">
            <w:pPr>
              <w:jc w:val="center"/>
              <w:rPr>
                <w:rFonts w:ascii="Calibri" w:hAnsi="Calibri" w:cs="Calibri"/>
                <w:b/>
                <w:sz w:val="28"/>
                <w:szCs w:val="28"/>
              </w:rPr>
            </w:pPr>
            <w:r w:rsidRPr="00D52EF7">
              <w:rPr>
                <w:rFonts w:ascii="Calibri" w:hAnsi="Calibri" w:cs="Calibri"/>
                <w:b/>
                <w:sz w:val="28"/>
                <w:szCs w:val="28"/>
              </w:rPr>
              <w:t>Low</w:t>
            </w:r>
          </w:p>
        </w:tc>
        <w:tc>
          <w:tcPr>
            <w:tcW w:w="1241" w:type="pct"/>
            <w:shd w:val="clear" w:color="auto" w:fill="FFFFFF"/>
          </w:tcPr>
          <w:p w14:paraId="56E0B89E" w14:textId="77777777" w:rsidR="004F066D" w:rsidRPr="00D52EF7" w:rsidRDefault="004F066D" w:rsidP="004F066D">
            <w:pPr>
              <w:jc w:val="center"/>
              <w:rPr>
                <w:rFonts w:ascii="Calibri" w:hAnsi="Calibri" w:cs="Calibri"/>
                <w:b/>
                <w:sz w:val="28"/>
                <w:szCs w:val="28"/>
              </w:rPr>
            </w:pPr>
            <w:r w:rsidRPr="00D52EF7">
              <w:rPr>
                <w:rFonts w:ascii="Calibri" w:hAnsi="Calibri" w:cs="Calibri"/>
                <w:b/>
                <w:sz w:val="28"/>
                <w:szCs w:val="28"/>
              </w:rPr>
              <w:t>1</w:t>
            </w:r>
          </w:p>
        </w:tc>
        <w:tc>
          <w:tcPr>
            <w:tcW w:w="1324" w:type="pct"/>
            <w:gridSpan w:val="2"/>
            <w:shd w:val="clear" w:color="auto" w:fill="FFFFFF"/>
          </w:tcPr>
          <w:p w14:paraId="061756ED" w14:textId="77777777" w:rsidR="004F066D" w:rsidRPr="00D52EF7" w:rsidRDefault="004F066D" w:rsidP="00D87968">
            <w:pPr>
              <w:jc w:val="center"/>
              <w:rPr>
                <w:rFonts w:ascii="Calibri" w:hAnsi="Calibri" w:cs="Calibri"/>
                <w:b/>
                <w:sz w:val="28"/>
                <w:szCs w:val="28"/>
              </w:rPr>
            </w:pPr>
            <w:r w:rsidRPr="00D52EF7">
              <w:rPr>
                <w:rFonts w:ascii="Calibri" w:hAnsi="Calibri" w:cs="Calibri"/>
                <w:b/>
                <w:sz w:val="28"/>
                <w:szCs w:val="28"/>
              </w:rPr>
              <w:t>2</w:t>
            </w:r>
          </w:p>
        </w:tc>
        <w:tc>
          <w:tcPr>
            <w:tcW w:w="1193" w:type="pct"/>
            <w:gridSpan w:val="2"/>
            <w:shd w:val="clear" w:color="auto" w:fill="FFFFFF"/>
          </w:tcPr>
          <w:p w14:paraId="486E6730" w14:textId="77777777" w:rsidR="004F066D" w:rsidRPr="00D52EF7" w:rsidRDefault="004F066D" w:rsidP="004F066D">
            <w:pPr>
              <w:jc w:val="center"/>
              <w:rPr>
                <w:rFonts w:ascii="Calibri" w:hAnsi="Calibri" w:cs="Calibri"/>
                <w:b/>
                <w:sz w:val="28"/>
                <w:szCs w:val="28"/>
              </w:rPr>
            </w:pPr>
            <w:r w:rsidRPr="00D52EF7">
              <w:rPr>
                <w:rFonts w:ascii="Calibri" w:hAnsi="Calibri" w:cs="Calibri"/>
                <w:b/>
                <w:sz w:val="28"/>
                <w:szCs w:val="28"/>
              </w:rPr>
              <w:t>3</w:t>
            </w:r>
          </w:p>
        </w:tc>
      </w:tr>
      <w:tr w:rsidR="004F066D" w:rsidRPr="004F066D" w14:paraId="67F2D618" w14:textId="77777777" w:rsidTr="001404AC">
        <w:tc>
          <w:tcPr>
            <w:tcW w:w="1242" w:type="pct"/>
            <w:shd w:val="clear" w:color="auto" w:fill="F79646"/>
          </w:tcPr>
          <w:p w14:paraId="2439F949" w14:textId="77777777" w:rsidR="004F066D" w:rsidRPr="00D52EF7" w:rsidRDefault="004F066D" w:rsidP="004F066D">
            <w:pPr>
              <w:jc w:val="center"/>
              <w:rPr>
                <w:rFonts w:ascii="Calibri" w:hAnsi="Calibri" w:cs="Calibri"/>
                <w:b/>
                <w:sz w:val="28"/>
                <w:szCs w:val="28"/>
              </w:rPr>
            </w:pPr>
            <w:r w:rsidRPr="00D52EF7">
              <w:rPr>
                <w:rFonts w:ascii="Calibri" w:hAnsi="Calibri" w:cs="Calibri"/>
                <w:b/>
                <w:sz w:val="28"/>
                <w:szCs w:val="28"/>
              </w:rPr>
              <w:t>Moderate</w:t>
            </w:r>
          </w:p>
        </w:tc>
        <w:tc>
          <w:tcPr>
            <w:tcW w:w="1241" w:type="pct"/>
            <w:shd w:val="clear" w:color="auto" w:fill="ED7D31"/>
          </w:tcPr>
          <w:p w14:paraId="5F1D388A" w14:textId="77777777" w:rsidR="004F066D" w:rsidRPr="00D52EF7" w:rsidRDefault="004F066D" w:rsidP="004F066D">
            <w:pPr>
              <w:jc w:val="center"/>
              <w:rPr>
                <w:rFonts w:ascii="Calibri" w:hAnsi="Calibri" w:cs="Calibri"/>
                <w:b/>
                <w:sz w:val="28"/>
                <w:szCs w:val="28"/>
              </w:rPr>
            </w:pPr>
            <w:r w:rsidRPr="00D52EF7">
              <w:rPr>
                <w:rFonts w:ascii="Calibri" w:hAnsi="Calibri" w:cs="Calibri"/>
                <w:b/>
                <w:sz w:val="28"/>
                <w:szCs w:val="28"/>
              </w:rPr>
              <w:t>4</w:t>
            </w:r>
          </w:p>
        </w:tc>
        <w:tc>
          <w:tcPr>
            <w:tcW w:w="1324" w:type="pct"/>
            <w:gridSpan w:val="2"/>
            <w:shd w:val="clear" w:color="auto" w:fill="FFFFFF"/>
          </w:tcPr>
          <w:p w14:paraId="7F0EE9DC" w14:textId="77777777" w:rsidR="004F066D" w:rsidRPr="00D52EF7" w:rsidRDefault="004F066D" w:rsidP="00D87968">
            <w:pPr>
              <w:tabs>
                <w:tab w:val="center" w:pos="1543"/>
                <w:tab w:val="left" w:pos="2646"/>
                <w:tab w:val="right" w:pos="3086"/>
              </w:tabs>
              <w:jc w:val="center"/>
              <w:rPr>
                <w:rFonts w:ascii="Calibri" w:hAnsi="Calibri" w:cs="Calibri"/>
                <w:b/>
                <w:sz w:val="28"/>
                <w:szCs w:val="28"/>
              </w:rPr>
            </w:pPr>
            <w:r w:rsidRPr="001404AC">
              <w:rPr>
                <w:rFonts w:ascii="Calibri" w:hAnsi="Calibri" w:cs="Calibri"/>
                <w:b/>
                <w:sz w:val="28"/>
                <w:szCs w:val="28"/>
                <w:shd w:val="clear" w:color="auto" w:fill="FFFFFF"/>
              </w:rPr>
              <w:t>5</w:t>
            </w:r>
          </w:p>
        </w:tc>
        <w:tc>
          <w:tcPr>
            <w:tcW w:w="1193" w:type="pct"/>
            <w:gridSpan w:val="2"/>
            <w:shd w:val="clear" w:color="auto" w:fill="FFFFFF"/>
          </w:tcPr>
          <w:p w14:paraId="7A2E940E" w14:textId="77777777" w:rsidR="004F066D" w:rsidRPr="00D52EF7" w:rsidRDefault="004F066D" w:rsidP="004F066D">
            <w:pPr>
              <w:jc w:val="center"/>
              <w:rPr>
                <w:rFonts w:ascii="Calibri" w:hAnsi="Calibri" w:cs="Calibri"/>
                <w:b/>
                <w:sz w:val="28"/>
                <w:szCs w:val="28"/>
              </w:rPr>
            </w:pPr>
            <w:r w:rsidRPr="00D52EF7">
              <w:rPr>
                <w:rFonts w:ascii="Calibri" w:hAnsi="Calibri" w:cs="Calibri"/>
                <w:b/>
                <w:sz w:val="28"/>
                <w:szCs w:val="28"/>
              </w:rPr>
              <w:t>6</w:t>
            </w:r>
          </w:p>
        </w:tc>
      </w:tr>
      <w:tr w:rsidR="004F066D" w:rsidRPr="004F066D" w14:paraId="064BCABD" w14:textId="77777777" w:rsidTr="00D87968">
        <w:tc>
          <w:tcPr>
            <w:tcW w:w="1242" w:type="pct"/>
            <w:shd w:val="clear" w:color="auto" w:fill="D99594"/>
          </w:tcPr>
          <w:p w14:paraId="6A0C3E0B" w14:textId="77777777" w:rsidR="004F066D" w:rsidRPr="00D52EF7" w:rsidRDefault="004F066D" w:rsidP="004F066D">
            <w:pPr>
              <w:jc w:val="center"/>
              <w:rPr>
                <w:rFonts w:ascii="Calibri" w:hAnsi="Calibri" w:cs="Calibri"/>
                <w:b/>
                <w:sz w:val="28"/>
                <w:szCs w:val="28"/>
              </w:rPr>
            </w:pPr>
            <w:r w:rsidRPr="00D52EF7">
              <w:rPr>
                <w:rFonts w:ascii="Calibri" w:hAnsi="Calibri" w:cs="Calibri"/>
                <w:b/>
                <w:sz w:val="28"/>
                <w:szCs w:val="28"/>
              </w:rPr>
              <w:t>High</w:t>
            </w:r>
          </w:p>
        </w:tc>
        <w:tc>
          <w:tcPr>
            <w:tcW w:w="1241" w:type="pct"/>
            <w:shd w:val="clear" w:color="auto" w:fill="FFFFFF"/>
          </w:tcPr>
          <w:p w14:paraId="72B51857" w14:textId="77777777" w:rsidR="004F066D" w:rsidRPr="00D52EF7" w:rsidRDefault="004F066D" w:rsidP="004F066D">
            <w:pPr>
              <w:jc w:val="center"/>
              <w:rPr>
                <w:rFonts w:ascii="Calibri" w:hAnsi="Calibri" w:cs="Calibri"/>
                <w:b/>
                <w:sz w:val="28"/>
                <w:szCs w:val="28"/>
              </w:rPr>
            </w:pPr>
            <w:r w:rsidRPr="00D52EF7">
              <w:rPr>
                <w:rFonts w:ascii="Calibri" w:hAnsi="Calibri" w:cs="Calibri"/>
                <w:b/>
                <w:sz w:val="28"/>
                <w:szCs w:val="28"/>
              </w:rPr>
              <w:t>7</w:t>
            </w:r>
          </w:p>
        </w:tc>
        <w:tc>
          <w:tcPr>
            <w:tcW w:w="1324" w:type="pct"/>
            <w:gridSpan w:val="2"/>
            <w:shd w:val="clear" w:color="auto" w:fill="auto"/>
          </w:tcPr>
          <w:p w14:paraId="2873B479" w14:textId="77777777" w:rsidR="004F066D" w:rsidRPr="00D52EF7" w:rsidRDefault="004F066D" w:rsidP="00D87968">
            <w:pPr>
              <w:jc w:val="center"/>
              <w:rPr>
                <w:rFonts w:ascii="Calibri" w:hAnsi="Calibri" w:cs="Calibri"/>
                <w:b/>
                <w:sz w:val="28"/>
                <w:szCs w:val="28"/>
              </w:rPr>
            </w:pPr>
            <w:r w:rsidRPr="00D52EF7">
              <w:rPr>
                <w:rFonts w:ascii="Calibri" w:hAnsi="Calibri" w:cs="Calibri"/>
                <w:b/>
                <w:sz w:val="28"/>
                <w:szCs w:val="28"/>
              </w:rPr>
              <w:t>8</w:t>
            </w:r>
          </w:p>
        </w:tc>
        <w:tc>
          <w:tcPr>
            <w:tcW w:w="1193" w:type="pct"/>
            <w:gridSpan w:val="2"/>
            <w:shd w:val="clear" w:color="auto" w:fill="auto"/>
          </w:tcPr>
          <w:p w14:paraId="79DF4AF6" w14:textId="77777777" w:rsidR="004F066D" w:rsidRPr="00D52EF7" w:rsidRDefault="004F066D" w:rsidP="004F066D">
            <w:pPr>
              <w:jc w:val="center"/>
              <w:rPr>
                <w:rFonts w:ascii="Calibri" w:hAnsi="Calibri" w:cs="Calibri"/>
                <w:b/>
                <w:sz w:val="28"/>
                <w:szCs w:val="28"/>
              </w:rPr>
            </w:pPr>
            <w:r w:rsidRPr="00D52EF7">
              <w:rPr>
                <w:rFonts w:ascii="Calibri" w:hAnsi="Calibri" w:cs="Calibri"/>
                <w:b/>
                <w:sz w:val="28"/>
                <w:szCs w:val="28"/>
              </w:rPr>
              <w:t>9</w:t>
            </w:r>
          </w:p>
        </w:tc>
      </w:tr>
      <w:tr w:rsidR="004F066D" w:rsidRPr="004F066D" w14:paraId="3CEC783B" w14:textId="77777777" w:rsidTr="004F066D">
        <w:tc>
          <w:tcPr>
            <w:tcW w:w="2483" w:type="pct"/>
            <w:gridSpan w:val="2"/>
            <w:shd w:val="clear" w:color="auto" w:fill="auto"/>
          </w:tcPr>
          <w:p w14:paraId="24AD6271" w14:textId="77777777" w:rsidR="000D4FC1" w:rsidRPr="004F066D" w:rsidRDefault="000D4FC1" w:rsidP="004F066D">
            <w:pPr>
              <w:jc w:val="center"/>
              <w:rPr>
                <w:rFonts w:ascii="Calibri" w:hAnsi="Calibri" w:cs="Calibri"/>
                <w:b/>
                <w:u w:val="single"/>
              </w:rPr>
            </w:pPr>
            <w:r w:rsidRPr="004F066D">
              <w:rPr>
                <w:rFonts w:ascii="Calibri" w:hAnsi="Calibri" w:cs="Calibri"/>
                <w:b/>
                <w:u w:val="single"/>
              </w:rPr>
              <w:t>Ratings:</w:t>
            </w:r>
          </w:p>
        </w:tc>
        <w:tc>
          <w:tcPr>
            <w:tcW w:w="839" w:type="pct"/>
            <w:shd w:val="clear" w:color="auto" w:fill="92D050"/>
          </w:tcPr>
          <w:p w14:paraId="2AA66238" w14:textId="77777777" w:rsidR="000D4FC1" w:rsidRPr="004F066D" w:rsidRDefault="000D4FC1" w:rsidP="004F066D">
            <w:pPr>
              <w:jc w:val="center"/>
              <w:rPr>
                <w:rFonts w:ascii="Calibri" w:hAnsi="Calibri" w:cs="Calibri"/>
                <w:b/>
                <w:sz w:val="28"/>
                <w:szCs w:val="28"/>
                <w:u w:val="single"/>
              </w:rPr>
            </w:pPr>
            <w:r w:rsidRPr="004F066D">
              <w:rPr>
                <w:rFonts w:ascii="Calibri" w:hAnsi="Calibri" w:cs="Calibri"/>
                <w:b/>
                <w:sz w:val="28"/>
                <w:szCs w:val="28"/>
                <w:u w:val="single"/>
              </w:rPr>
              <w:t>Low</w:t>
            </w:r>
          </w:p>
        </w:tc>
        <w:tc>
          <w:tcPr>
            <w:tcW w:w="839" w:type="pct"/>
            <w:gridSpan w:val="2"/>
            <w:shd w:val="clear" w:color="auto" w:fill="F79646"/>
          </w:tcPr>
          <w:p w14:paraId="4C12B7AA" w14:textId="77777777" w:rsidR="000D4FC1" w:rsidRPr="004F066D" w:rsidRDefault="000D4FC1" w:rsidP="004F066D">
            <w:pPr>
              <w:jc w:val="center"/>
              <w:rPr>
                <w:rFonts w:ascii="Calibri" w:hAnsi="Calibri" w:cs="Calibri"/>
                <w:b/>
                <w:sz w:val="28"/>
                <w:szCs w:val="28"/>
                <w:u w:val="single"/>
              </w:rPr>
            </w:pPr>
            <w:r w:rsidRPr="004F066D">
              <w:rPr>
                <w:rFonts w:ascii="Calibri" w:hAnsi="Calibri" w:cs="Calibri"/>
                <w:b/>
                <w:sz w:val="28"/>
                <w:szCs w:val="28"/>
                <w:u w:val="single"/>
              </w:rPr>
              <w:t>Medium</w:t>
            </w:r>
          </w:p>
        </w:tc>
        <w:tc>
          <w:tcPr>
            <w:tcW w:w="839" w:type="pct"/>
            <w:shd w:val="clear" w:color="auto" w:fill="D99594"/>
          </w:tcPr>
          <w:p w14:paraId="051CCCE1" w14:textId="77777777" w:rsidR="000D4FC1" w:rsidRPr="004F066D" w:rsidRDefault="000D4FC1" w:rsidP="004F066D">
            <w:pPr>
              <w:jc w:val="center"/>
              <w:rPr>
                <w:rFonts w:ascii="Calibri" w:hAnsi="Calibri" w:cs="Calibri"/>
                <w:b/>
                <w:sz w:val="28"/>
                <w:szCs w:val="28"/>
                <w:u w:val="single"/>
              </w:rPr>
            </w:pPr>
            <w:r w:rsidRPr="004F066D">
              <w:rPr>
                <w:rFonts w:ascii="Calibri" w:hAnsi="Calibri" w:cs="Calibri"/>
                <w:b/>
                <w:sz w:val="28"/>
                <w:szCs w:val="28"/>
                <w:u w:val="single"/>
              </w:rPr>
              <w:t>High</w:t>
            </w:r>
          </w:p>
        </w:tc>
      </w:tr>
      <w:tr w:rsidR="004F066D" w:rsidRPr="004F066D" w14:paraId="461F41A2" w14:textId="77777777" w:rsidTr="00D75E31">
        <w:tc>
          <w:tcPr>
            <w:tcW w:w="2483" w:type="pct"/>
            <w:gridSpan w:val="2"/>
            <w:shd w:val="clear" w:color="auto" w:fill="auto"/>
          </w:tcPr>
          <w:p w14:paraId="56CD3484" w14:textId="08421264" w:rsidR="000D4FC1" w:rsidRPr="00D52EF7" w:rsidRDefault="000D4FC1" w:rsidP="004F066D">
            <w:pPr>
              <w:jc w:val="center"/>
              <w:rPr>
                <w:rFonts w:ascii="Calibri" w:hAnsi="Calibri" w:cs="Calibri"/>
                <w:b/>
              </w:rPr>
            </w:pPr>
            <w:r w:rsidRPr="00D52EF7">
              <w:rPr>
                <w:rFonts w:ascii="Calibri" w:hAnsi="Calibri" w:cs="Calibri"/>
                <w:b/>
              </w:rPr>
              <w:t>Assessment of Fire Occu</w:t>
            </w:r>
            <w:r w:rsidR="00CB35A7">
              <w:rPr>
                <w:rFonts w:ascii="Calibri" w:hAnsi="Calibri" w:cs="Calibri"/>
                <w:b/>
              </w:rPr>
              <w:t>r</w:t>
            </w:r>
            <w:r w:rsidRPr="00D52EF7">
              <w:rPr>
                <w:rFonts w:ascii="Calibri" w:hAnsi="Calibri" w:cs="Calibri"/>
                <w:b/>
              </w:rPr>
              <w:t>ring should be regarded as</w:t>
            </w:r>
            <w:r w:rsidR="00195B33">
              <w:rPr>
                <w:rFonts w:ascii="Calibri" w:hAnsi="Calibri" w:cs="Calibri"/>
                <w:b/>
              </w:rPr>
              <w:t xml:space="preserve"> </w:t>
            </w:r>
            <w:r w:rsidRPr="00D52EF7">
              <w:rPr>
                <w:rFonts w:ascii="Calibri" w:hAnsi="Calibri" w:cs="Calibri"/>
                <w:b/>
              </w:rPr>
              <w:t>:-</w:t>
            </w:r>
          </w:p>
        </w:tc>
        <w:tc>
          <w:tcPr>
            <w:tcW w:w="839" w:type="pct"/>
            <w:shd w:val="clear" w:color="auto" w:fill="auto"/>
          </w:tcPr>
          <w:p w14:paraId="196497ED" w14:textId="77777777" w:rsidR="000D4FC1" w:rsidRPr="004F066D" w:rsidRDefault="000D4FC1" w:rsidP="004F066D">
            <w:pPr>
              <w:jc w:val="center"/>
              <w:rPr>
                <w:rFonts w:ascii="Calibri" w:hAnsi="Calibri" w:cs="Calibri"/>
                <w:b/>
                <w:sz w:val="28"/>
                <w:szCs w:val="28"/>
                <w:u w:val="single"/>
              </w:rPr>
            </w:pPr>
          </w:p>
        </w:tc>
        <w:tc>
          <w:tcPr>
            <w:tcW w:w="839" w:type="pct"/>
            <w:gridSpan w:val="2"/>
            <w:shd w:val="clear" w:color="auto" w:fill="F79646"/>
          </w:tcPr>
          <w:p w14:paraId="43252F1F" w14:textId="77777777" w:rsidR="000D4FC1" w:rsidRPr="004F066D" w:rsidRDefault="00D90D5F" w:rsidP="004F066D">
            <w:pPr>
              <w:jc w:val="center"/>
              <w:rPr>
                <w:rFonts w:ascii="Calibri" w:hAnsi="Calibri" w:cs="Calibri"/>
                <w:b/>
                <w:sz w:val="28"/>
                <w:szCs w:val="28"/>
                <w:u w:val="single"/>
              </w:rPr>
            </w:pPr>
            <w:r w:rsidRPr="004F066D">
              <w:rPr>
                <w:rFonts w:ascii="Calibri" w:hAnsi="Calibri" w:cs="Calibri"/>
                <w:b/>
                <w:sz w:val="28"/>
                <w:szCs w:val="28"/>
                <w:u w:val="single"/>
              </w:rPr>
              <w:t>Medium</w:t>
            </w:r>
          </w:p>
        </w:tc>
        <w:tc>
          <w:tcPr>
            <w:tcW w:w="839" w:type="pct"/>
            <w:shd w:val="clear" w:color="auto" w:fill="FFFFFF"/>
          </w:tcPr>
          <w:p w14:paraId="048D91CE" w14:textId="77777777" w:rsidR="000D4FC1" w:rsidRPr="004F066D" w:rsidRDefault="00DB57C4" w:rsidP="004F066D">
            <w:pPr>
              <w:jc w:val="center"/>
              <w:rPr>
                <w:rFonts w:ascii="Calibri" w:hAnsi="Calibri" w:cs="Calibri"/>
                <w:b/>
                <w:sz w:val="28"/>
                <w:szCs w:val="28"/>
                <w:u w:val="single"/>
              </w:rPr>
            </w:pPr>
            <w:r w:rsidRPr="004F066D">
              <w:rPr>
                <w:rFonts w:ascii="Calibri" w:hAnsi="Calibri" w:cs="Calibri"/>
                <w:b/>
                <w:sz w:val="28"/>
                <w:szCs w:val="28"/>
                <w:u w:val="single"/>
              </w:rPr>
              <w:t>High</w:t>
            </w:r>
          </w:p>
        </w:tc>
      </w:tr>
      <w:tr w:rsidR="004F066D" w:rsidRPr="004F066D" w14:paraId="578A6C51" w14:textId="77777777" w:rsidTr="008630E9">
        <w:tc>
          <w:tcPr>
            <w:tcW w:w="2483" w:type="pct"/>
            <w:gridSpan w:val="2"/>
            <w:shd w:val="clear" w:color="auto" w:fill="auto"/>
          </w:tcPr>
          <w:p w14:paraId="3825CDBA" w14:textId="69C83143" w:rsidR="000D4FC1" w:rsidRPr="00D52EF7" w:rsidRDefault="000D4FC1" w:rsidP="004F066D">
            <w:pPr>
              <w:jc w:val="center"/>
              <w:rPr>
                <w:rFonts w:ascii="Calibri" w:hAnsi="Calibri" w:cs="Calibri"/>
                <w:b/>
              </w:rPr>
            </w:pPr>
            <w:r w:rsidRPr="00D52EF7">
              <w:rPr>
                <w:rFonts w:ascii="Calibri" w:hAnsi="Calibri" w:cs="Calibri"/>
                <w:b/>
              </w:rPr>
              <w:t>Assessment of risk to person(s) should be regarded as</w:t>
            </w:r>
            <w:r w:rsidR="00195B33">
              <w:rPr>
                <w:rFonts w:ascii="Calibri" w:hAnsi="Calibri" w:cs="Calibri"/>
                <w:b/>
              </w:rPr>
              <w:t xml:space="preserve"> </w:t>
            </w:r>
            <w:r w:rsidRPr="00D52EF7">
              <w:rPr>
                <w:rFonts w:ascii="Calibri" w:hAnsi="Calibri" w:cs="Calibri"/>
                <w:b/>
              </w:rPr>
              <w:t>:-</w:t>
            </w:r>
          </w:p>
        </w:tc>
        <w:tc>
          <w:tcPr>
            <w:tcW w:w="839" w:type="pct"/>
            <w:shd w:val="clear" w:color="auto" w:fill="auto"/>
          </w:tcPr>
          <w:p w14:paraId="1D52254D" w14:textId="77777777" w:rsidR="000D4FC1" w:rsidRPr="004F066D" w:rsidRDefault="000D4FC1" w:rsidP="004F066D">
            <w:pPr>
              <w:jc w:val="center"/>
              <w:rPr>
                <w:rFonts w:ascii="Calibri" w:hAnsi="Calibri" w:cs="Calibri"/>
                <w:b/>
                <w:sz w:val="28"/>
                <w:szCs w:val="28"/>
                <w:u w:val="single"/>
              </w:rPr>
            </w:pPr>
          </w:p>
        </w:tc>
        <w:tc>
          <w:tcPr>
            <w:tcW w:w="839" w:type="pct"/>
            <w:gridSpan w:val="2"/>
            <w:shd w:val="clear" w:color="auto" w:fill="F79646"/>
          </w:tcPr>
          <w:p w14:paraId="736DAE72" w14:textId="77777777" w:rsidR="000D4FC1" w:rsidRPr="004F066D" w:rsidRDefault="00AB3C67" w:rsidP="004F066D">
            <w:pPr>
              <w:jc w:val="center"/>
              <w:rPr>
                <w:rFonts w:ascii="Calibri" w:hAnsi="Calibri" w:cs="Calibri"/>
                <w:b/>
                <w:sz w:val="28"/>
                <w:szCs w:val="28"/>
                <w:u w:val="single"/>
              </w:rPr>
            </w:pPr>
            <w:r w:rsidRPr="004F066D">
              <w:rPr>
                <w:rFonts w:ascii="Calibri" w:hAnsi="Calibri" w:cs="Calibri"/>
                <w:b/>
                <w:sz w:val="28"/>
                <w:szCs w:val="28"/>
                <w:u w:val="single"/>
              </w:rPr>
              <w:t>Medium</w:t>
            </w:r>
          </w:p>
        </w:tc>
        <w:tc>
          <w:tcPr>
            <w:tcW w:w="839" w:type="pct"/>
            <w:shd w:val="clear" w:color="auto" w:fill="auto"/>
          </w:tcPr>
          <w:p w14:paraId="51CA4373" w14:textId="77777777" w:rsidR="000D4FC1" w:rsidRPr="004F066D" w:rsidRDefault="000D4FC1" w:rsidP="004F066D">
            <w:pPr>
              <w:jc w:val="center"/>
              <w:rPr>
                <w:rFonts w:ascii="Calibri" w:hAnsi="Calibri" w:cs="Calibri"/>
                <w:b/>
                <w:sz w:val="28"/>
                <w:szCs w:val="28"/>
                <w:u w:val="single"/>
              </w:rPr>
            </w:pPr>
          </w:p>
        </w:tc>
      </w:tr>
    </w:tbl>
    <w:p w14:paraId="746A3B96" w14:textId="77777777" w:rsidR="008630E9" w:rsidRPr="008630E9" w:rsidRDefault="008630E9" w:rsidP="008630E9">
      <w:pPr>
        <w:rPr>
          <w:vanish/>
        </w:rPr>
      </w:pPr>
    </w:p>
    <w:tbl>
      <w:tblPr>
        <w:tblpPr w:leftFromText="180" w:rightFromText="180"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
        <w:gridCol w:w="4053"/>
      </w:tblGrid>
      <w:tr w:rsidR="00EC6331" w:rsidRPr="008630E9" w14:paraId="624A1015" w14:textId="77777777" w:rsidTr="008630E9">
        <w:trPr>
          <w:trHeight w:val="236"/>
        </w:trPr>
        <w:tc>
          <w:tcPr>
            <w:tcW w:w="308" w:type="dxa"/>
            <w:shd w:val="clear" w:color="auto" w:fill="auto"/>
          </w:tcPr>
          <w:p w14:paraId="2A7CD35E" w14:textId="77777777" w:rsidR="00EC6331" w:rsidRPr="008630E9" w:rsidRDefault="00EC6331" w:rsidP="008630E9">
            <w:pPr>
              <w:jc w:val="center"/>
              <w:rPr>
                <w:rFonts w:ascii="Calibri" w:hAnsi="Calibri" w:cs="Calibri"/>
                <w:b/>
                <w:sz w:val="16"/>
                <w:szCs w:val="16"/>
              </w:rPr>
            </w:pPr>
            <w:r w:rsidRPr="008630E9">
              <w:rPr>
                <w:rFonts w:ascii="Calibri" w:hAnsi="Calibri" w:cs="Calibri"/>
                <w:b/>
                <w:sz w:val="16"/>
                <w:szCs w:val="16"/>
              </w:rPr>
              <w:t>1</w:t>
            </w:r>
          </w:p>
        </w:tc>
        <w:tc>
          <w:tcPr>
            <w:tcW w:w="4053" w:type="dxa"/>
            <w:shd w:val="clear" w:color="auto" w:fill="auto"/>
          </w:tcPr>
          <w:p w14:paraId="11C589F4" w14:textId="77777777" w:rsidR="00EC6331" w:rsidRPr="008630E9" w:rsidRDefault="00EC6331" w:rsidP="008630E9">
            <w:pPr>
              <w:jc w:val="center"/>
              <w:rPr>
                <w:rFonts w:ascii="Arial Rounded MT Bold" w:hAnsi="Arial Rounded MT Bold" w:cs="Calibri"/>
                <w:color w:val="00B050"/>
                <w:sz w:val="16"/>
                <w:szCs w:val="16"/>
              </w:rPr>
            </w:pPr>
            <w:r w:rsidRPr="008630E9">
              <w:rPr>
                <w:rFonts w:ascii="Arial Rounded MT Bold" w:hAnsi="Arial Rounded MT Bold" w:cs="Calibri"/>
                <w:color w:val="00B050"/>
                <w:sz w:val="16"/>
                <w:szCs w:val="16"/>
              </w:rPr>
              <w:t>No risk</w:t>
            </w:r>
          </w:p>
        </w:tc>
      </w:tr>
      <w:tr w:rsidR="00EC6331" w:rsidRPr="008630E9" w14:paraId="3731FC0B" w14:textId="77777777" w:rsidTr="008630E9">
        <w:trPr>
          <w:trHeight w:val="236"/>
        </w:trPr>
        <w:tc>
          <w:tcPr>
            <w:tcW w:w="308" w:type="dxa"/>
            <w:shd w:val="clear" w:color="auto" w:fill="auto"/>
          </w:tcPr>
          <w:p w14:paraId="4E57E98B" w14:textId="77777777" w:rsidR="00EC6331" w:rsidRPr="008630E9" w:rsidRDefault="00EC6331" w:rsidP="008630E9">
            <w:pPr>
              <w:jc w:val="center"/>
              <w:rPr>
                <w:rFonts w:ascii="Calibri" w:hAnsi="Calibri" w:cs="Calibri"/>
                <w:b/>
                <w:sz w:val="16"/>
                <w:szCs w:val="16"/>
              </w:rPr>
            </w:pPr>
            <w:r w:rsidRPr="008630E9">
              <w:rPr>
                <w:rFonts w:ascii="Calibri" w:hAnsi="Calibri" w:cs="Calibri"/>
                <w:b/>
                <w:sz w:val="16"/>
                <w:szCs w:val="16"/>
              </w:rPr>
              <w:t>2</w:t>
            </w:r>
          </w:p>
        </w:tc>
        <w:tc>
          <w:tcPr>
            <w:tcW w:w="4053" w:type="dxa"/>
            <w:shd w:val="clear" w:color="auto" w:fill="auto"/>
          </w:tcPr>
          <w:p w14:paraId="1DA75343" w14:textId="77777777" w:rsidR="00EC6331" w:rsidRPr="008630E9" w:rsidRDefault="00EC6331" w:rsidP="008630E9">
            <w:pPr>
              <w:jc w:val="center"/>
              <w:rPr>
                <w:rFonts w:ascii="Arial Rounded MT Bold" w:hAnsi="Arial Rounded MT Bold" w:cs="Calibri"/>
                <w:sz w:val="16"/>
                <w:szCs w:val="16"/>
              </w:rPr>
            </w:pPr>
            <w:r w:rsidRPr="008630E9">
              <w:rPr>
                <w:rFonts w:ascii="Arial Rounded MT Bold" w:hAnsi="Arial Rounded MT Bold" w:cs="Calibri"/>
                <w:sz w:val="16"/>
                <w:szCs w:val="16"/>
              </w:rPr>
              <w:t>Low risk of fire and low risk to life</w:t>
            </w:r>
          </w:p>
        </w:tc>
      </w:tr>
      <w:tr w:rsidR="00EC6331" w:rsidRPr="008630E9" w14:paraId="47961A8A" w14:textId="77777777" w:rsidTr="008630E9">
        <w:trPr>
          <w:trHeight w:val="230"/>
        </w:trPr>
        <w:tc>
          <w:tcPr>
            <w:tcW w:w="308" w:type="dxa"/>
            <w:shd w:val="clear" w:color="auto" w:fill="auto"/>
          </w:tcPr>
          <w:p w14:paraId="139F0F82" w14:textId="77777777" w:rsidR="00EC6331" w:rsidRPr="008630E9" w:rsidRDefault="00EC6331" w:rsidP="008630E9">
            <w:pPr>
              <w:jc w:val="center"/>
              <w:rPr>
                <w:rFonts w:ascii="Calibri" w:hAnsi="Calibri" w:cs="Calibri"/>
                <w:b/>
                <w:sz w:val="16"/>
                <w:szCs w:val="16"/>
              </w:rPr>
            </w:pPr>
            <w:r w:rsidRPr="008630E9">
              <w:rPr>
                <w:rFonts w:ascii="Calibri" w:hAnsi="Calibri" w:cs="Calibri"/>
                <w:b/>
                <w:sz w:val="16"/>
                <w:szCs w:val="16"/>
              </w:rPr>
              <w:t>3</w:t>
            </w:r>
          </w:p>
        </w:tc>
        <w:tc>
          <w:tcPr>
            <w:tcW w:w="4053" w:type="dxa"/>
            <w:shd w:val="clear" w:color="auto" w:fill="auto"/>
          </w:tcPr>
          <w:p w14:paraId="5822BC13" w14:textId="77777777" w:rsidR="00EC6331" w:rsidRPr="008630E9" w:rsidRDefault="00EC6331" w:rsidP="008630E9">
            <w:pPr>
              <w:jc w:val="center"/>
              <w:rPr>
                <w:rFonts w:ascii="Arial Rounded MT Bold" w:hAnsi="Arial Rounded MT Bold" w:cs="Calibri"/>
                <w:sz w:val="16"/>
                <w:szCs w:val="16"/>
              </w:rPr>
            </w:pPr>
            <w:r w:rsidRPr="008630E9">
              <w:rPr>
                <w:rFonts w:ascii="Arial Rounded MT Bold" w:hAnsi="Arial Rounded MT Bold" w:cs="Calibri"/>
                <w:sz w:val="16"/>
                <w:szCs w:val="16"/>
              </w:rPr>
              <w:t>High risk of fire low risk to life</w:t>
            </w:r>
          </w:p>
        </w:tc>
      </w:tr>
      <w:tr w:rsidR="00EC6331" w:rsidRPr="008630E9" w14:paraId="1151E08A" w14:textId="77777777" w:rsidTr="001404AC">
        <w:trPr>
          <w:trHeight w:val="236"/>
        </w:trPr>
        <w:tc>
          <w:tcPr>
            <w:tcW w:w="308" w:type="dxa"/>
            <w:shd w:val="clear" w:color="auto" w:fill="ED7D31"/>
          </w:tcPr>
          <w:p w14:paraId="648500B7" w14:textId="77777777" w:rsidR="00EC6331" w:rsidRPr="008630E9" w:rsidRDefault="00EC6331" w:rsidP="008630E9">
            <w:pPr>
              <w:jc w:val="center"/>
              <w:rPr>
                <w:rFonts w:ascii="Calibri" w:hAnsi="Calibri" w:cs="Calibri"/>
                <w:b/>
                <w:sz w:val="16"/>
                <w:szCs w:val="16"/>
              </w:rPr>
            </w:pPr>
            <w:r w:rsidRPr="008630E9">
              <w:rPr>
                <w:rFonts w:ascii="Calibri" w:hAnsi="Calibri" w:cs="Calibri"/>
                <w:b/>
                <w:sz w:val="16"/>
                <w:szCs w:val="16"/>
              </w:rPr>
              <w:t>4</w:t>
            </w:r>
          </w:p>
        </w:tc>
        <w:tc>
          <w:tcPr>
            <w:tcW w:w="4053" w:type="dxa"/>
            <w:shd w:val="clear" w:color="auto" w:fill="ED7D31"/>
          </w:tcPr>
          <w:p w14:paraId="5D794B7D" w14:textId="77777777" w:rsidR="00EC6331" w:rsidRPr="008630E9" w:rsidRDefault="00EC6331" w:rsidP="008630E9">
            <w:pPr>
              <w:jc w:val="center"/>
              <w:rPr>
                <w:rFonts w:ascii="Arial Rounded MT Bold" w:hAnsi="Arial Rounded MT Bold" w:cs="Calibri"/>
                <w:sz w:val="16"/>
                <w:szCs w:val="16"/>
              </w:rPr>
            </w:pPr>
            <w:bookmarkStart w:id="0" w:name="_Hlk70345870"/>
            <w:r w:rsidRPr="008630E9">
              <w:rPr>
                <w:rFonts w:ascii="Arial Rounded MT Bold" w:hAnsi="Arial Rounded MT Bold" w:cs="Calibri"/>
                <w:sz w:val="16"/>
                <w:szCs w:val="16"/>
              </w:rPr>
              <w:t>Low risk of fire and moderate risk to life</w:t>
            </w:r>
            <w:bookmarkEnd w:id="0"/>
          </w:p>
        </w:tc>
      </w:tr>
      <w:tr w:rsidR="00EC6331" w:rsidRPr="008630E9" w14:paraId="283BC21B" w14:textId="77777777" w:rsidTr="001404AC">
        <w:trPr>
          <w:trHeight w:val="236"/>
        </w:trPr>
        <w:tc>
          <w:tcPr>
            <w:tcW w:w="308" w:type="dxa"/>
            <w:shd w:val="clear" w:color="auto" w:fill="FFFFFF"/>
          </w:tcPr>
          <w:p w14:paraId="0D1FD7B7" w14:textId="77777777" w:rsidR="00EC6331" w:rsidRPr="008630E9" w:rsidRDefault="00EC6331" w:rsidP="008630E9">
            <w:pPr>
              <w:jc w:val="center"/>
              <w:rPr>
                <w:rFonts w:ascii="Calibri" w:hAnsi="Calibri" w:cs="Calibri"/>
                <w:b/>
                <w:sz w:val="16"/>
                <w:szCs w:val="16"/>
              </w:rPr>
            </w:pPr>
            <w:r w:rsidRPr="008630E9">
              <w:rPr>
                <w:rFonts w:ascii="Calibri" w:hAnsi="Calibri" w:cs="Calibri"/>
                <w:b/>
                <w:sz w:val="16"/>
                <w:szCs w:val="16"/>
              </w:rPr>
              <w:t>5</w:t>
            </w:r>
          </w:p>
        </w:tc>
        <w:tc>
          <w:tcPr>
            <w:tcW w:w="4053" w:type="dxa"/>
            <w:shd w:val="clear" w:color="auto" w:fill="FFFFFF"/>
          </w:tcPr>
          <w:p w14:paraId="19A34932" w14:textId="77777777" w:rsidR="00EC6331" w:rsidRPr="008630E9" w:rsidRDefault="00EC6331" w:rsidP="008630E9">
            <w:pPr>
              <w:jc w:val="center"/>
              <w:rPr>
                <w:rFonts w:ascii="Arial Rounded MT Bold" w:hAnsi="Arial Rounded MT Bold" w:cs="Calibri"/>
                <w:sz w:val="16"/>
                <w:szCs w:val="16"/>
              </w:rPr>
            </w:pPr>
            <w:r w:rsidRPr="008630E9">
              <w:rPr>
                <w:rFonts w:ascii="Arial Rounded MT Bold" w:hAnsi="Arial Rounded MT Bold" w:cs="Calibri"/>
                <w:sz w:val="16"/>
                <w:szCs w:val="16"/>
              </w:rPr>
              <w:t>Moderate risk of fire and moderate risk to life</w:t>
            </w:r>
          </w:p>
        </w:tc>
      </w:tr>
      <w:tr w:rsidR="00EC6331" w:rsidRPr="008630E9" w14:paraId="77CFDBD3" w14:textId="77777777" w:rsidTr="008630E9">
        <w:trPr>
          <w:trHeight w:val="230"/>
        </w:trPr>
        <w:tc>
          <w:tcPr>
            <w:tcW w:w="308" w:type="dxa"/>
            <w:shd w:val="clear" w:color="auto" w:fill="auto"/>
          </w:tcPr>
          <w:p w14:paraId="17924F77" w14:textId="77777777" w:rsidR="00EC6331" w:rsidRPr="008630E9" w:rsidRDefault="00EC6331" w:rsidP="008630E9">
            <w:pPr>
              <w:jc w:val="center"/>
              <w:rPr>
                <w:rFonts w:ascii="Calibri" w:hAnsi="Calibri" w:cs="Calibri"/>
                <w:b/>
                <w:sz w:val="16"/>
                <w:szCs w:val="16"/>
              </w:rPr>
            </w:pPr>
            <w:r w:rsidRPr="008630E9">
              <w:rPr>
                <w:rFonts w:ascii="Calibri" w:hAnsi="Calibri" w:cs="Calibri"/>
                <w:b/>
                <w:sz w:val="16"/>
                <w:szCs w:val="16"/>
              </w:rPr>
              <w:t>6</w:t>
            </w:r>
          </w:p>
        </w:tc>
        <w:tc>
          <w:tcPr>
            <w:tcW w:w="4053" w:type="dxa"/>
            <w:shd w:val="clear" w:color="auto" w:fill="auto"/>
          </w:tcPr>
          <w:p w14:paraId="62FF50E9" w14:textId="77777777" w:rsidR="00EC6331" w:rsidRPr="008630E9" w:rsidRDefault="00EC6331" w:rsidP="008630E9">
            <w:pPr>
              <w:jc w:val="center"/>
              <w:rPr>
                <w:rFonts w:ascii="Arial Rounded MT Bold" w:hAnsi="Arial Rounded MT Bold" w:cs="Calibri"/>
                <w:sz w:val="16"/>
                <w:szCs w:val="16"/>
              </w:rPr>
            </w:pPr>
            <w:r w:rsidRPr="008630E9">
              <w:rPr>
                <w:rFonts w:ascii="Arial Rounded MT Bold" w:hAnsi="Arial Rounded MT Bold" w:cs="Calibri"/>
                <w:sz w:val="16"/>
                <w:szCs w:val="16"/>
              </w:rPr>
              <w:t>High risk of fire and moderate risk to life</w:t>
            </w:r>
          </w:p>
        </w:tc>
      </w:tr>
      <w:tr w:rsidR="00EC6331" w:rsidRPr="008630E9" w14:paraId="40A7F5F8" w14:textId="77777777" w:rsidTr="008630E9">
        <w:trPr>
          <w:trHeight w:val="236"/>
        </w:trPr>
        <w:tc>
          <w:tcPr>
            <w:tcW w:w="308" w:type="dxa"/>
            <w:shd w:val="clear" w:color="auto" w:fill="auto"/>
          </w:tcPr>
          <w:p w14:paraId="7C311E0B" w14:textId="77777777" w:rsidR="00EC6331" w:rsidRPr="008630E9" w:rsidRDefault="00EC6331" w:rsidP="008630E9">
            <w:pPr>
              <w:jc w:val="center"/>
              <w:rPr>
                <w:rFonts w:ascii="Calibri" w:hAnsi="Calibri" w:cs="Calibri"/>
                <w:b/>
                <w:sz w:val="16"/>
                <w:szCs w:val="16"/>
              </w:rPr>
            </w:pPr>
            <w:r w:rsidRPr="008630E9">
              <w:rPr>
                <w:rFonts w:ascii="Calibri" w:hAnsi="Calibri" w:cs="Calibri"/>
                <w:b/>
                <w:sz w:val="16"/>
                <w:szCs w:val="16"/>
              </w:rPr>
              <w:t>7</w:t>
            </w:r>
          </w:p>
        </w:tc>
        <w:tc>
          <w:tcPr>
            <w:tcW w:w="4053" w:type="dxa"/>
            <w:shd w:val="clear" w:color="auto" w:fill="auto"/>
          </w:tcPr>
          <w:p w14:paraId="035A7786" w14:textId="77777777" w:rsidR="00EC6331" w:rsidRPr="008630E9" w:rsidRDefault="00EC6331" w:rsidP="008630E9">
            <w:pPr>
              <w:jc w:val="center"/>
              <w:rPr>
                <w:rFonts w:ascii="Arial Rounded MT Bold" w:hAnsi="Arial Rounded MT Bold" w:cs="Calibri"/>
                <w:sz w:val="16"/>
                <w:szCs w:val="16"/>
              </w:rPr>
            </w:pPr>
            <w:r w:rsidRPr="008630E9">
              <w:rPr>
                <w:rFonts w:ascii="Arial Rounded MT Bold" w:hAnsi="Arial Rounded MT Bold" w:cs="Calibri"/>
                <w:sz w:val="16"/>
                <w:szCs w:val="16"/>
              </w:rPr>
              <w:t>low risk of fire and high risk to life</w:t>
            </w:r>
          </w:p>
        </w:tc>
      </w:tr>
      <w:tr w:rsidR="00EC6331" w:rsidRPr="008630E9" w14:paraId="116D67B3" w14:textId="77777777" w:rsidTr="008630E9">
        <w:trPr>
          <w:trHeight w:val="236"/>
        </w:trPr>
        <w:tc>
          <w:tcPr>
            <w:tcW w:w="308" w:type="dxa"/>
            <w:shd w:val="clear" w:color="auto" w:fill="auto"/>
          </w:tcPr>
          <w:p w14:paraId="0693FDF8" w14:textId="77777777" w:rsidR="00EC6331" w:rsidRPr="008630E9" w:rsidRDefault="00EC6331" w:rsidP="008630E9">
            <w:pPr>
              <w:jc w:val="center"/>
              <w:rPr>
                <w:rFonts w:ascii="Calibri" w:hAnsi="Calibri" w:cs="Calibri"/>
                <w:b/>
                <w:sz w:val="16"/>
                <w:szCs w:val="16"/>
              </w:rPr>
            </w:pPr>
            <w:r w:rsidRPr="008630E9">
              <w:rPr>
                <w:rFonts w:ascii="Calibri" w:hAnsi="Calibri" w:cs="Calibri"/>
                <w:b/>
                <w:sz w:val="16"/>
                <w:szCs w:val="16"/>
              </w:rPr>
              <w:t>8</w:t>
            </w:r>
          </w:p>
        </w:tc>
        <w:tc>
          <w:tcPr>
            <w:tcW w:w="4053" w:type="dxa"/>
            <w:shd w:val="clear" w:color="auto" w:fill="auto"/>
          </w:tcPr>
          <w:p w14:paraId="7682C285" w14:textId="77777777" w:rsidR="00EC6331" w:rsidRPr="008630E9" w:rsidRDefault="00EC6331" w:rsidP="008630E9">
            <w:pPr>
              <w:jc w:val="center"/>
              <w:rPr>
                <w:rFonts w:ascii="Arial Rounded MT Bold" w:hAnsi="Arial Rounded MT Bold" w:cs="Calibri"/>
                <w:sz w:val="16"/>
                <w:szCs w:val="16"/>
              </w:rPr>
            </w:pPr>
            <w:r w:rsidRPr="008630E9">
              <w:rPr>
                <w:rFonts w:ascii="Arial Rounded MT Bold" w:hAnsi="Arial Rounded MT Bold" w:cs="Calibri"/>
                <w:sz w:val="16"/>
                <w:szCs w:val="16"/>
              </w:rPr>
              <w:t>Moderate risk of fire and high risk to life</w:t>
            </w:r>
          </w:p>
        </w:tc>
      </w:tr>
      <w:tr w:rsidR="00EC6331" w:rsidRPr="008630E9" w14:paraId="644FBBF7" w14:textId="77777777" w:rsidTr="008630E9">
        <w:trPr>
          <w:trHeight w:val="230"/>
        </w:trPr>
        <w:tc>
          <w:tcPr>
            <w:tcW w:w="308" w:type="dxa"/>
            <w:shd w:val="clear" w:color="auto" w:fill="auto"/>
          </w:tcPr>
          <w:p w14:paraId="2D2FE96A" w14:textId="77777777" w:rsidR="00EC6331" w:rsidRPr="008630E9" w:rsidRDefault="00EC6331" w:rsidP="008630E9">
            <w:pPr>
              <w:jc w:val="center"/>
              <w:rPr>
                <w:rFonts w:ascii="Calibri" w:hAnsi="Calibri" w:cs="Calibri"/>
                <w:b/>
                <w:color w:val="C00000"/>
                <w:sz w:val="16"/>
                <w:szCs w:val="16"/>
              </w:rPr>
            </w:pPr>
            <w:r w:rsidRPr="008630E9">
              <w:rPr>
                <w:rFonts w:ascii="Calibri" w:hAnsi="Calibri" w:cs="Calibri"/>
                <w:b/>
                <w:color w:val="C00000"/>
                <w:sz w:val="16"/>
                <w:szCs w:val="16"/>
              </w:rPr>
              <w:t>9</w:t>
            </w:r>
          </w:p>
        </w:tc>
        <w:tc>
          <w:tcPr>
            <w:tcW w:w="4053" w:type="dxa"/>
            <w:shd w:val="clear" w:color="auto" w:fill="auto"/>
          </w:tcPr>
          <w:p w14:paraId="221A4181" w14:textId="77777777" w:rsidR="00EC6331" w:rsidRPr="008630E9" w:rsidRDefault="00CD76F7" w:rsidP="008630E9">
            <w:pPr>
              <w:jc w:val="center"/>
              <w:rPr>
                <w:rFonts w:ascii="Arial Rounded MT Bold" w:hAnsi="Arial Rounded MT Bold" w:cs="Calibri"/>
                <w:color w:val="C00000"/>
                <w:sz w:val="16"/>
                <w:szCs w:val="16"/>
              </w:rPr>
            </w:pPr>
            <w:r w:rsidRPr="008630E9">
              <w:rPr>
                <w:rFonts w:ascii="Arial Rounded MT Bold" w:hAnsi="Arial Rounded MT Bold" w:cs="Calibri"/>
                <w:color w:val="C00000"/>
                <w:sz w:val="16"/>
                <w:szCs w:val="16"/>
              </w:rPr>
              <w:t>Significant risk of fire and S</w:t>
            </w:r>
            <w:r w:rsidR="00EC6331" w:rsidRPr="008630E9">
              <w:rPr>
                <w:rFonts w:ascii="Arial Rounded MT Bold" w:hAnsi="Arial Rounded MT Bold" w:cs="Calibri"/>
                <w:color w:val="C00000"/>
                <w:sz w:val="16"/>
                <w:szCs w:val="16"/>
              </w:rPr>
              <w:t>ignificant risk to life</w:t>
            </w:r>
          </w:p>
        </w:tc>
      </w:tr>
    </w:tbl>
    <w:p w14:paraId="61EAE538" w14:textId="77777777" w:rsidR="00884585" w:rsidRDefault="00884585" w:rsidP="00884585">
      <w:pPr>
        <w:jc w:val="center"/>
        <w:rPr>
          <w:rFonts w:ascii="Calibri" w:hAnsi="Calibri" w:cs="Calibri"/>
          <w:b/>
          <w:sz w:val="28"/>
          <w:szCs w:val="28"/>
          <w:u w:val="single"/>
        </w:rPr>
      </w:pPr>
    </w:p>
    <w:p w14:paraId="0B68842B" w14:textId="77777777" w:rsidR="004F066D" w:rsidRDefault="004F066D" w:rsidP="00884585">
      <w:pPr>
        <w:jc w:val="center"/>
        <w:rPr>
          <w:rFonts w:ascii="Calibri" w:hAnsi="Calibri" w:cs="Calibri"/>
          <w:b/>
          <w:sz w:val="28"/>
          <w:szCs w:val="28"/>
          <w:u w:val="single"/>
        </w:rPr>
      </w:pPr>
    </w:p>
    <w:p w14:paraId="43A30B89" w14:textId="77777777" w:rsidR="00D7359A" w:rsidRDefault="00D7359A" w:rsidP="00884585">
      <w:pPr>
        <w:jc w:val="center"/>
        <w:rPr>
          <w:rFonts w:ascii="Calibri" w:hAnsi="Calibri" w:cs="Calibri"/>
          <w:b/>
          <w:sz w:val="28"/>
          <w:szCs w:val="28"/>
          <w:u w:val="single"/>
        </w:rPr>
      </w:pPr>
    </w:p>
    <w:p w14:paraId="60FE5D29" w14:textId="31BBFE6E" w:rsidR="00CD76F7" w:rsidRDefault="00D7359A" w:rsidP="00CD76F7">
      <w:pPr>
        <w:rPr>
          <w:rFonts w:ascii="Calibri" w:hAnsi="Calibri" w:cs="Calibri"/>
          <w:sz w:val="28"/>
          <w:szCs w:val="28"/>
        </w:rPr>
      </w:pPr>
      <w:r>
        <w:rPr>
          <w:rFonts w:ascii="Calibri" w:hAnsi="Calibri" w:cs="Calibri"/>
          <w:sz w:val="28"/>
          <w:szCs w:val="28"/>
        </w:rPr>
        <w:t>Current level occupation of</w:t>
      </w:r>
      <w:r w:rsidR="00237C9F">
        <w:rPr>
          <w:rFonts w:ascii="Calibri" w:hAnsi="Calibri" w:cs="Calibri"/>
          <w:sz w:val="28"/>
          <w:szCs w:val="28"/>
        </w:rPr>
        <w:t xml:space="preserve"> </w:t>
      </w:r>
      <w:r w:rsidR="00BB50EC">
        <w:rPr>
          <w:rFonts w:ascii="Calibri" w:hAnsi="Calibri" w:cs="Calibri"/>
          <w:sz w:val="28"/>
          <w:szCs w:val="28"/>
        </w:rPr>
        <w:t>Halifax house/2a Hargreaves St</w:t>
      </w:r>
      <w:r w:rsidR="00CD76F7">
        <w:rPr>
          <w:rFonts w:ascii="Calibri" w:hAnsi="Calibri" w:cs="Calibri"/>
          <w:sz w:val="28"/>
          <w:szCs w:val="28"/>
        </w:rPr>
        <w:t xml:space="preserve"> </w:t>
      </w:r>
      <w:r>
        <w:rPr>
          <w:rFonts w:ascii="Calibri" w:hAnsi="Calibri" w:cs="Calibri"/>
          <w:sz w:val="28"/>
          <w:szCs w:val="28"/>
        </w:rPr>
        <w:t>is</w:t>
      </w:r>
      <w:r w:rsidR="00CD76F7">
        <w:rPr>
          <w:rFonts w:ascii="Calibri" w:hAnsi="Calibri" w:cs="Calibri"/>
          <w:sz w:val="28"/>
          <w:szCs w:val="28"/>
        </w:rPr>
        <w:t xml:space="preserve"> a -</w:t>
      </w:r>
      <w:r>
        <w:rPr>
          <w:rFonts w:ascii="Calibri" w:hAnsi="Calibri" w:cs="Calibri"/>
          <w:sz w:val="28"/>
          <w:szCs w:val="28"/>
        </w:rPr>
        <w:t xml:space="preserve"> </w:t>
      </w:r>
    </w:p>
    <w:p w14:paraId="1948D84C" w14:textId="77777777" w:rsidR="00CD76F7" w:rsidRDefault="00D87968" w:rsidP="00D87968">
      <w:pPr>
        <w:rPr>
          <w:rFonts w:ascii="Calibri" w:hAnsi="Calibri" w:cs="Calibri"/>
          <w:b/>
          <w:sz w:val="28"/>
          <w:szCs w:val="28"/>
          <w:u w:val="single"/>
        </w:rPr>
      </w:pPr>
      <w:r>
        <w:rPr>
          <w:rFonts w:ascii="Calibri" w:hAnsi="Calibri" w:cs="Calibri"/>
          <w:b/>
          <w:i/>
          <w:color w:val="F79646"/>
          <w:sz w:val="28"/>
          <w:szCs w:val="28"/>
        </w:rPr>
        <w:t xml:space="preserve">4 </w:t>
      </w:r>
      <w:r w:rsidR="007E6EBA" w:rsidRPr="00D75E31">
        <w:rPr>
          <w:b/>
          <w:i/>
          <w:color w:val="F79646"/>
        </w:rPr>
        <w:t>–</w:t>
      </w:r>
      <w:r w:rsidR="00CD76F7" w:rsidRPr="00D75E31">
        <w:rPr>
          <w:b/>
          <w:i/>
          <w:color w:val="F79646"/>
        </w:rPr>
        <w:t xml:space="preserve"> </w:t>
      </w:r>
      <w:r w:rsidRPr="00D87968">
        <w:rPr>
          <w:rFonts w:ascii="Calibri" w:hAnsi="Calibri" w:cs="Calibri"/>
          <w:b/>
          <w:bCs/>
          <w:i/>
          <w:color w:val="F79646"/>
          <w:sz w:val="28"/>
          <w:szCs w:val="28"/>
        </w:rPr>
        <w:t>Low risk of fire and moderate risk to life</w:t>
      </w:r>
    </w:p>
    <w:p w14:paraId="1A9E8C64" w14:textId="77777777" w:rsidR="00CD76F7" w:rsidRDefault="00CD76F7" w:rsidP="00884585">
      <w:pPr>
        <w:jc w:val="center"/>
        <w:rPr>
          <w:rFonts w:ascii="Calibri" w:hAnsi="Calibri" w:cs="Calibri"/>
          <w:b/>
          <w:sz w:val="28"/>
          <w:szCs w:val="28"/>
          <w:u w:val="single"/>
        </w:rPr>
      </w:pPr>
    </w:p>
    <w:p w14:paraId="4F7C9552" w14:textId="77777777" w:rsidR="00CD76F7" w:rsidRDefault="00CD76F7" w:rsidP="00884585">
      <w:pPr>
        <w:jc w:val="center"/>
        <w:rPr>
          <w:rFonts w:ascii="Calibri" w:hAnsi="Calibri" w:cs="Calibri"/>
          <w:b/>
          <w:sz w:val="28"/>
          <w:szCs w:val="28"/>
          <w:u w:val="single"/>
        </w:rPr>
      </w:pPr>
    </w:p>
    <w:p w14:paraId="79793F15" w14:textId="77777777" w:rsidR="000A774A" w:rsidRDefault="000A774A" w:rsidP="00884585">
      <w:pPr>
        <w:jc w:val="center"/>
        <w:rPr>
          <w:rFonts w:ascii="Calibri" w:hAnsi="Calibri" w:cs="Calibri"/>
          <w:b/>
          <w:sz w:val="28"/>
          <w:szCs w:val="28"/>
          <w:u w:val="single"/>
        </w:rPr>
      </w:pPr>
    </w:p>
    <w:p w14:paraId="3B75EFBB" w14:textId="77777777" w:rsidR="00AD511E" w:rsidRDefault="00AD511E" w:rsidP="00D7359A">
      <w:pPr>
        <w:jc w:val="center"/>
        <w:rPr>
          <w:rFonts w:ascii="Calibri" w:hAnsi="Calibri" w:cs="Calibri"/>
          <w:b/>
          <w:sz w:val="28"/>
          <w:szCs w:val="28"/>
          <w:u w:val="single"/>
        </w:rPr>
      </w:pPr>
    </w:p>
    <w:p w14:paraId="367AB060" w14:textId="77777777" w:rsidR="00AD511E" w:rsidRDefault="00AD511E" w:rsidP="00D7359A">
      <w:pPr>
        <w:jc w:val="center"/>
        <w:rPr>
          <w:rFonts w:ascii="Calibri" w:hAnsi="Calibri" w:cs="Calibri"/>
          <w:b/>
          <w:sz w:val="28"/>
          <w:szCs w:val="28"/>
          <w:u w:val="single"/>
        </w:rPr>
      </w:pPr>
    </w:p>
    <w:p w14:paraId="1BCD2BBE" w14:textId="77777777" w:rsidR="00B916E9" w:rsidRPr="00B916E9" w:rsidRDefault="00B916E9" w:rsidP="00D7359A">
      <w:pPr>
        <w:jc w:val="center"/>
        <w:rPr>
          <w:rFonts w:ascii="Calibri" w:hAnsi="Calibri" w:cs="Calibri"/>
          <w:b/>
          <w:sz w:val="28"/>
          <w:szCs w:val="28"/>
          <w:u w:val="single"/>
        </w:rPr>
      </w:pPr>
      <w:r w:rsidRPr="00B916E9">
        <w:rPr>
          <w:rFonts w:ascii="Calibri" w:hAnsi="Calibri" w:cs="Calibri"/>
          <w:b/>
          <w:sz w:val="28"/>
          <w:szCs w:val="28"/>
          <w:u w:val="single"/>
        </w:rPr>
        <w:lastRenderedPageBreak/>
        <w:t>Signed as a true and accurate record of findings by the assessor,</w:t>
      </w:r>
    </w:p>
    <w:p w14:paraId="2913DBD6" w14:textId="77777777" w:rsidR="00B916E9" w:rsidRPr="00B916E9" w:rsidRDefault="00B916E9" w:rsidP="00B916E9">
      <w:pPr>
        <w:jc w:val="center"/>
        <w:rPr>
          <w:rFonts w:ascii="Calibri" w:hAnsi="Calibri" w:cs="Calibri"/>
          <w:b/>
          <w:sz w:val="28"/>
          <w:szCs w:val="28"/>
          <w:u w:val="single"/>
        </w:rPr>
      </w:pPr>
    </w:p>
    <w:p w14:paraId="79E562FA" w14:textId="642FB97C" w:rsidR="00B916E9" w:rsidRPr="00B916E9" w:rsidRDefault="009A0D80" w:rsidP="00B916E9">
      <w:pPr>
        <w:jc w:val="center"/>
        <w:rPr>
          <w:rFonts w:ascii="Calibri" w:hAnsi="Calibri" w:cs="Calibri"/>
          <w:b/>
          <w:sz w:val="28"/>
          <w:szCs w:val="28"/>
          <w:u w:val="single"/>
        </w:rPr>
      </w:pPr>
      <w:r>
        <w:rPr>
          <w:rFonts w:ascii="Calibri" w:hAnsi="Calibri" w:cs="Calibri"/>
          <w:b/>
          <w:noProof/>
          <w:sz w:val="28"/>
          <w:szCs w:val="28"/>
          <w:u w:val="single"/>
        </w:rPr>
        <mc:AlternateContent>
          <mc:Choice Requires="wpi">
            <w:drawing>
              <wp:anchor distT="0" distB="0" distL="114300" distR="114300" simplePos="0" relativeHeight="251666432" behindDoc="0" locked="0" layoutInCell="1" allowOverlap="1" wp14:anchorId="15EBA949" wp14:editId="67C20296">
                <wp:simplePos x="0" y="0"/>
                <wp:positionH relativeFrom="column">
                  <wp:posOffset>6629885</wp:posOffset>
                </wp:positionH>
                <wp:positionV relativeFrom="paragraph">
                  <wp:posOffset>-139815</wp:posOffset>
                </wp:positionV>
                <wp:extent cx="902880" cy="515880"/>
                <wp:effectExtent l="57150" t="57150" r="50165" b="55880"/>
                <wp:wrapNone/>
                <wp:docPr id="47" name="Ink 47"/>
                <wp:cNvGraphicFramePr/>
                <a:graphic xmlns:a="http://schemas.openxmlformats.org/drawingml/2006/main">
                  <a:graphicData uri="http://schemas.microsoft.com/office/word/2010/wordprocessingInk">
                    <w14:contentPart bwMode="auto" r:id="rId23">
                      <w14:nvContentPartPr>
                        <w14:cNvContentPartPr/>
                      </w14:nvContentPartPr>
                      <w14:xfrm>
                        <a:off x="0" y="0"/>
                        <a:ext cx="902880" cy="515880"/>
                      </w14:xfrm>
                    </w14:contentPart>
                  </a:graphicData>
                </a:graphic>
              </wp:anchor>
            </w:drawing>
          </mc:Choice>
          <mc:Fallback>
            <w:pict>
              <v:shape w14:anchorId="353E20F5" id="Ink 47" o:spid="_x0000_s1026" type="#_x0000_t75" style="position:absolute;margin-left:520.65pt;margin-top:-12.4pt;width:73.95pt;height:43.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">
                <v:imagedata r:id="rId24" o:title=""/>
              </v:shape>
            </w:pict>
          </mc:Fallback>
        </mc:AlternateContent>
      </w:r>
      <w:r>
        <w:rPr>
          <w:rFonts w:ascii="Calibri" w:hAnsi="Calibri" w:cs="Calibri"/>
          <w:b/>
          <w:noProof/>
          <w:sz w:val="28"/>
          <w:szCs w:val="28"/>
          <w:u w:val="single"/>
        </w:rPr>
        <mc:AlternateContent>
          <mc:Choice Requires="wpi">
            <w:drawing>
              <wp:anchor distT="0" distB="0" distL="114300" distR="114300" simplePos="0" relativeHeight="251665408" behindDoc="0" locked="0" layoutInCell="1" allowOverlap="1" wp14:anchorId="190B89E0" wp14:editId="02F3B0CA">
                <wp:simplePos x="0" y="0"/>
                <wp:positionH relativeFrom="column">
                  <wp:posOffset>6414605</wp:posOffset>
                </wp:positionH>
                <wp:positionV relativeFrom="paragraph">
                  <wp:posOffset>2385</wp:posOffset>
                </wp:positionV>
                <wp:extent cx="239760" cy="344520"/>
                <wp:effectExtent l="57150" t="57150" r="27305" b="55880"/>
                <wp:wrapNone/>
                <wp:docPr id="46" name="Ink 46"/>
                <wp:cNvGraphicFramePr/>
                <a:graphic xmlns:a="http://schemas.openxmlformats.org/drawingml/2006/main">
                  <a:graphicData uri="http://schemas.microsoft.com/office/word/2010/wordprocessingInk">
                    <w14:contentPart bwMode="auto" r:id="rId25">
                      <w14:nvContentPartPr>
                        <w14:cNvContentPartPr/>
                      </w14:nvContentPartPr>
                      <w14:xfrm>
                        <a:off x="0" y="0"/>
                        <a:ext cx="239760" cy="344520"/>
                      </w14:xfrm>
                    </w14:contentPart>
                  </a:graphicData>
                </a:graphic>
              </wp:anchor>
            </w:drawing>
          </mc:Choice>
          <mc:Fallback>
            <w:pict>
              <v:shape w14:anchorId="37EB23AD" id="Ink 46" o:spid="_x0000_s1026" type="#_x0000_t75" style="position:absolute;margin-left:503.7pt;margin-top:-1.2pt;width:21.75pt;height:3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">
                <v:imagedata r:id="rId26" o:title=""/>
              </v:shape>
            </w:pict>
          </mc:Fallback>
        </mc:AlternateContent>
      </w:r>
      <w:r>
        <w:rPr>
          <w:rFonts w:ascii="Calibri" w:hAnsi="Calibri" w:cs="Calibri"/>
          <w:b/>
          <w:noProof/>
          <w:sz w:val="28"/>
          <w:szCs w:val="28"/>
          <w:u w:val="single"/>
        </w:rPr>
        <mc:AlternateContent>
          <mc:Choice Requires="wpi">
            <w:drawing>
              <wp:anchor distT="0" distB="0" distL="114300" distR="114300" simplePos="0" relativeHeight="251664384" behindDoc="0" locked="0" layoutInCell="1" allowOverlap="1" wp14:anchorId="03482DC0" wp14:editId="46BB407D">
                <wp:simplePos x="0" y="0"/>
                <wp:positionH relativeFrom="column">
                  <wp:posOffset>1650005</wp:posOffset>
                </wp:positionH>
                <wp:positionV relativeFrom="paragraph">
                  <wp:posOffset>-89321</wp:posOffset>
                </wp:positionV>
                <wp:extent cx="2993760" cy="534960"/>
                <wp:effectExtent l="19050" t="57150" r="16510" b="74930"/>
                <wp:wrapNone/>
                <wp:docPr id="43" name="Ink 43"/>
                <wp:cNvGraphicFramePr/>
                <a:graphic xmlns:a="http://schemas.openxmlformats.org/drawingml/2006/main">
                  <a:graphicData uri="http://schemas.microsoft.com/office/word/2010/wordprocessingInk">
                    <w14:contentPart bwMode="auto" r:id="rId27">
                      <w14:nvContentPartPr>
                        <w14:cNvContentPartPr/>
                      </w14:nvContentPartPr>
                      <w14:xfrm>
                        <a:off x="0" y="0"/>
                        <a:ext cx="2993760" cy="534960"/>
                      </w14:xfrm>
                    </w14:contentPart>
                  </a:graphicData>
                </a:graphic>
              </wp:anchor>
            </w:drawing>
          </mc:Choice>
          <mc:Fallback>
            <w:pict>
              <v:shape w14:anchorId="67D72A11" id="Ink 43" o:spid="_x0000_s1026" type="#_x0000_t75" style="position:absolute;margin-left:128.5pt;margin-top:-8.45pt;width:238.6pt;height:44.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">
                <v:imagedata r:id="rId28" o:title=""/>
              </v:shape>
            </w:pict>
          </mc:Fallback>
        </mc:AlternateContent>
      </w:r>
      <w:r>
        <w:rPr>
          <w:rFonts w:ascii="Calibri" w:hAnsi="Calibri" w:cs="Calibri"/>
          <w:b/>
          <w:noProof/>
          <w:sz w:val="28"/>
          <w:szCs w:val="28"/>
          <w:u w:val="single"/>
        </w:rPr>
        <mc:AlternateContent>
          <mc:Choice Requires="wpi">
            <w:drawing>
              <wp:anchor distT="0" distB="0" distL="114300" distR="114300" simplePos="0" relativeHeight="251663360" behindDoc="0" locked="0" layoutInCell="1" allowOverlap="1" wp14:anchorId="43F1CE14" wp14:editId="7ABD7FE6">
                <wp:simplePos x="0" y="0"/>
                <wp:positionH relativeFrom="column">
                  <wp:posOffset>1783205</wp:posOffset>
                </wp:positionH>
                <wp:positionV relativeFrom="paragraph">
                  <wp:posOffset>12919</wp:posOffset>
                </wp:positionV>
                <wp:extent cx="87480" cy="330120"/>
                <wp:effectExtent l="57150" t="57150" r="65405" b="51435"/>
                <wp:wrapNone/>
                <wp:docPr id="42" name="Ink 42"/>
                <wp:cNvGraphicFramePr/>
                <a:graphic xmlns:a="http://schemas.openxmlformats.org/drawingml/2006/main">
                  <a:graphicData uri="http://schemas.microsoft.com/office/word/2010/wordprocessingInk">
                    <w14:contentPart bwMode="auto" r:id="rId29">
                      <w14:nvContentPartPr>
                        <w14:cNvContentPartPr/>
                      </w14:nvContentPartPr>
                      <w14:xfrm>
                        <a:off x="0" y="0"/>
                        <a:ext cx="87480" cy="330120"/>
                      </w14:xfrm>
                    </w14:contentPart>
                  </a:graphicData>
                </a:graphic>
              </wp:anchor>
            </w:drawing>
          </mc:Choice>
          <mc:Fallback>
            <w:pict>
              <v:shape w14:anchorId="4316222A" id="Ink 42" o:spid="_x0000_s1026" type="#_x0000_t75" style="position:absolute;margin-left:139pt;margin-top:-.4pt;width:9.75pt;height:28.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">
                <v:imagedata r:id="rId30" o:title=""/>
              </v:shape>
            </w:pict>
          </mc:Fallback>
        </mc:AlternateContent>
      </w:r>
    </w:p>
    <w:p w14:paraId="70130089" w14:textId="7AB10DAA" w:rsidR="00B916E9" w:rsidRPr="00B916E9" w:rsidRDefault="00B916E9" w:rsidP="00B916E9">
      <w:pPr>
        <w:jc w:val="center"/>
        <w:rPr>
          <w:rFonts w:ascii="Calibri" w:hAnsi="Calibri" w:cs="Calibri"/>
          <w:b/>
          <w:sz w:val="28"/>
          <w:szCs w:val="28"/>
          <w:u w:val="single"/>
        </w:rPr>
      </w:pPr>
      <w:r w:rsidRPr="00B916E9">
        <w:rPr>
          <w:rFonts w:ascii="Calibri" w:hAnsi="Calibri" w:cs="Calibri"/>
          <w:b/>
          <w:sz w:val="28"/>
          <w:szCs w:val="28"/>
          <w:u w:val="single"/>
        </w:rPr>
        <w:t>……………………………………………………………………………………………………...</w:t>
      </w:r>
      <w:r w:rsidRPr="00B916E9">
        <w:rPr>
          <w:rFonts w:ascii="Calibri" w:hAnsi="Calibri" w:cs="Calibri"/>
          <w:b/>
          <w:sz w:val="28"/>
          <w:szCs w:val="28"/>
          <w:u w:val="single"/>
        </w:rPr>
        <w:tab/>
        <w:t>Date……………….</w:t>
      </w:r>
    </w:p>
    <w:p w14:paraId="24088161" w14:textId="77777777" w:rsidR="00B916E9" w:rsidRPr="00B916E9" w:rsidRDefault="00B916E9" w:rsidP="00B916E9">
      <w:pPr>
        <w:jc w:val="center"/>
        <w:rPr>
          <w:rFonts w:ascii="Calibri" w:hAnsi="Calibri" w:cs="Calibri"/>
          <w:b/>
          <w:sz w:val="28"/>
          <w:szCs w:val="28"/>
          <w:u w:val="single"/>
        </w:rPr>
      </w:pPr>
    </w:p>
    <w:p w14:paraId="75583895" w14:textId="77777777" w:rsidR="00B916E9" w:rsidRPr="00B916E9" w:rsidRDefault="00B916E9" w:rsidP="00B916E9">
      <w:pPr>
        <w:jc w:val="center"/>
        <w:rPr>
          <w:rFonts w:ascii="Calibri" w:hAnsi="Calibri" w:cs="Calibri"/>
          <w:b/>
          <w:sz w:val="28"/>
          <w:szCs w:val="28"/>
          <w:u w:val="single"/>
        </w:rPr>
      </w:pPr>
      <w:r w:rsidRPr="00B916E9">
        <w:rPr>
          <w:rFonts w:ascii="Calibri" w:hAnsi="Calibri" w:cs="Calibri"/>
          <w:b/>
          <w:sz w:val="28"/>
          <w:szCs w:val="28"/>
          <w:u w:val="single"/>
        </w:rPr>
        <w:t xml:space="preserve">Dave </w:t>
      </w:r>
      <w:r w:rsidR="00B30CC2" w:rsidRPr="00B916E9">
        <w:rPr>
          <w:rFonts w:ascii="Calibri" w:hAnsi="Calibri" w:cs="Calibri"/>
          <w:b/>
          <w:sz w:val="28"/>
          <w:szCs w:val="28"/>
          <w:u w:val="single"/>
        </w:rPr>
        <w:t>Loney -</w:t>
      </w:r>
      <w:r w:rsidRPr="00B916E9">
        <w:rPr>
          <w:rFonts w:ascii="Calibri" w:hAnsi="Calibri" w:cs="Calibri"/>
          <w:b/>
          <w:sz w:val="28"/>
          <w:szCs w:val="28"/>
          <w:u w:val="single"/>
        </w:rPr>
        <w:t xml:space="preserve"> DSL Training and Fire Consultancy.</w:t>
      </w:r>
    </w:p>
    <w:p w14:paraId="547F9DDF" w14:textId="77777777" w:rsidR="00B916E9" w:rsidRPr="00B916E9" w:rsidRDefault="00B916E9" w:rsidP="00B916E9">
      <w:pPr>
        <w:jc w:val="center"/>
        <w:rPr>
          <w:rFonts w:ascii="Calibri" w:hAnsi="Calibri" w:cs="Calibri"/>
          <w:b/>
          <w:sz w:val="28"/>
          <w:szCs w:val="28"/>
          <w:u w:val="single"/>
        </w:rPr>
      </w:pPr>
    </w:p>
    <w:p w14:paraId="3ED843A9" w14:textId="77777777" w:rsidR="00B916E9" w:rsidRPr="00B916E9" w:rsidRDefault="00B916E9" w:rsidP="00B916E9">
      <w:pPr>
        <w:jc w:val="center"/>
        <w:rPr>
          <w:rFonts w:ascii="Calibri" w:hAnsi="Calibri" w:cs="Calibri"/>
          <w:b/>
          <w:sz w:val="28"/>
          <w:szCs w:val="28"/>
          <w:u w:val="single"/>
        </w:rPr>
      </w:pPr>
    </w:p>
    <w:p w14:paraId="09A88776" w14:textId="77777777" w:rsidR="00B916E9" w:rsidRPr="00B916E9" w:rsidRDefault="00B916E9" w:rsidP="00B916E9">
      <w:pPr>
        <w:jc w:val="center"/>
        <w:rPr>
          <w:rFonts w:ascii="Calibri" w:hAnsi="Calibri" w:cs="Calibri"/>
          <w:b/>
          <w:sz w:val="28"/>
          <w:szCs w:val="28"/>
          <w:u w:val="single"/>
        </w:rPr>
      </w:pPr>
      <w:r w:rsidRPr="00B916E9">
        <w:rPr>
          <w:rFonts w:ascii="Calibri" w:hAnsi="Calibri" w:cs="Calibri"/>
          <w:b/>
          <w:sz w:val="28"/>
          <w:szCs w:val="28"/>
          <w:u w:val="single"/>
        </w:rPr>
        <w:t>Signed as responsible person for site – acknowledging actions to be taken and responsibility for actions undertaken.</w:t>
      </w:r>
    </w:p>
    <w:p w14:paraId="21615DE9" w14:textId="77777777" w:rsidR="00B916E9" w:rsidRPr="00B916E9" w:rsidRDefault="00B916E9" w:rsidP="00B916E9">
      <w:pPr>
        <w:jc w:val="center"/>
        <w:rPr>
          <w:rFonts w:ascii="Calibri" w:hAnsi="Calibri" w:cs="Calibri"/>
          <w:b/>
          <w:sz w:val="28"/>
          <w:szCs w:val="28"/>
          <w:u w:val="single"/>
        </w:rPr>
      </w:pPr>
    </w:p>
    <w:p w14:paraId="2F5C7548" w14:textId="77777777" w:rsidR="00B916E9" w:rsidRPr="00B916E9" w:rsidRDefault="00B916E9" w:rsidP="00B916E9">
      <w:pPr>
        <w:jc w:val="center"/>
        <w:rPr>
          <w:rFonts w:ascii="Calibri" w:hAnsi="Calibri" w:cs="Calibri"/>
          <w:b/>
          <w:sz w:val="28"/>
          <w:szCs w:val="28"/>
          <w:u w:val="single"/>
        </w:rPr>
      </w:pPr>
    </w:p>
    <w:p w14:paraId="090C297F" w14:textId="77777777" w:rsidR="00B916E9" w:rsidRPr="00B916E9" w:rsidRDefault="00B916E9" w:rsidP="00B916E9">
      <w:pPr>
        <w:jc w:val="center"/>
        <w:rPr>
          <w:rFonts w:ascii="Calibri" w:hAnsi="Calibri" w:cs="Calibri"/>
          <w:b/>
          <w:sz w:val="28"/>
          <w:szCs w:val="28"/>
          <w:u w:val="single"/>
        </w:rPr>
      </w:pPr>
      <w:r w:rsidRPr="00B916E9">
        <w:rPr>
          <w:rFonts w:ascii="Calibri" w:hAnsi="Calibri" w:cs="Calibri"/>
          <w:b/>
          <w:sz w:val="28"/>
          <w:szCs w:val="28"/>
          <w:u w:val="single"/>
        </w:rPr>
        <w:t>…………………………………………………………………………………………………..</w:t>
      </w:r>
      <w:r w:rsidRPr="00B916E9">
        <w:rPr>
          <w:rFonts w:ascii="Calibri" w:hAnsi="Calibri" w:cs="Calibri"/>
          <w:b/>
          <w:sz w:val="28"/>
          <w:szCs w:val="28"/>
          <w:u w:val="single"/>
        </w:rPr>
        <w:tab/>
        <w:t>Date……………….</w:t>
      </w:r>
    </w:p>
    <w:p w14:paraId="32A0948D" w14:textId="77777777" w:rsidR="00B916E9" w:rsidRPr="00B916E9" w:rsidRDefault="00B916E9" w:rsidP="00B916E9">
      <w:pPr>
        <w:jc w:val="center"/>
        <w:rPr>
          <w:rFonts w:ascii="Calibri" w:hAnsi="Calibri" w:cs="Calibri"/>
          <w:b/>
          <w:sz w:val="28"/>
          <w:szCs w:val="28"/>
          <w:u w:val="single"/>
        </w:rPr>
      </w:pPr>
    </w:p>
    <w:p w14:paraId="556FAD87" w14:textId="77777777" w:rsidR="00B916E9" w:rsidRPr="00B916E9" w:rsidRDefault="00B916E9" w:rsidP="00B916E9">
      <w:pPr>
        <w:jc w:val="center"/>
        <w:rPr>
          <w:rFonts w:ascii="Calibri" w:hAnsi="Calibri" w:cs="Calibri"/>
          <w:b/>
          <w:sz w:val="28"/>
          <w:szCs w:val="28"/>
          <w:u w:val="single"/>
        </w:rPr>
      </w:pPr>
      <w:r w:rsidRPr="00B916E9">
        <w:rPr>
          <w:rFonts w:ascii="Calibri" w:hAnsi="Calibri" w:cs="Calibri"/>
          <w:b/>
          <w:sz w:val="28"/>
          <w:szCs w:val="28"/>
          <w:u w:val="single"/>
        </w:rPr>
        <w:t>Printed</w:t>
      </w:r>
      <w:r w:rsidRPr="00B916E9">
        <w:rPr>
          <w:rFonts w:ascii="Calibri" w:hAnsi="Calibri" w:cs="Calibri"/>
          <w:b/>
          <w:sz w:val="28"/>
          <w:szCs w:val="28"/>
          <w:u w:val="single"/>
        </w:rPr>
        <w:tab/>
      </w:r>
      <w:r w:rsidRPr="00B916E9">
        <w:rPr>
          <w:rFonts w:ascii="Calibri" w:hAnsi="Calibri" w:cs="Calibri"/>
          <w:b/>
          <w:sz w:val="28"/>
          <w:szCs w:val="28"/>
          <w:u w:val="single"/>
        </w:rPr>
        <w:tab/>
        <w:t>…………………………………………………………………………………</w:t>
      </w:r>
      <w:proofErr w:type="gramStart"/>
      <w:r w:rsidRPr="00B916E9">
        <w:rPr>
          <w:rFonts w:ascii="Calibri" w:hAnsi="Calibri" w:cs="Calibri"/>
          <w:b/>
          <w:sz w:val="28"/>
          <w:szCs w:val="28"/>
          <w:u w:val="single"/>
        </w:rPr>
        <w:t>…..</w:t>
      </w:r>
      <w:proofErr w:type="gramEnd"/>
    </w:p>
    <w:p w14:paraId="3860F8BF" w14:textId="77777777" w:rsidR="00B916E9" w:rsidRPr="00B916E9" w:rsidRDefault="00B916E9" w:rsidP="00B916E9">
      <w:pPr>
        <w:jc w:val="center"/>
        <w:rPr>
          <w:rFonts w:ascii="Calibri" w:hAnsi="Calibri" w:cs="Calibri"/>
          <w:b/>
          <w:sz w:val="28"/>
          <w:szCs w:val="28"/>
          <w:u w:val="single"/>
        </w:rPr>
      </w:pPr>
    </w:p>
    <w:p w14:paraId="7B339605" w14:textId="77777777" w:rsidR="00B916E9" w:rsidRDefault="00B916E9" w:rsidP="00B916E9">
      <w:pPr>
        <w:jc w:val="center"/>
        <w:rPr>
          <w:rFonts w:ascii="Calibri" w:hAnsi="Calibri" w:cs="Calibri"/>
          <w:b/>
          <w:sz w:val="28"/>
          <w:szCs w:val="28"/>
          <w:u w:val="single"/>
        </w:rPr>
      </w:pPr>
      <w:r w:rsidRPr="00B916E9">
        <w:rPr>
          <w:rFonts w:ascii="Calibri" w:hAnsi="Calibri" w:cs="Calibri"/>
          <w:b/>
          <w:sz w:val="28"/>
          <w:szCs w:val="28"/>
          <w:u w:val="single"/>
        </w:rPr>
        <w:t>Role</w:t>
      </w:r>
      <w:r w:rsidRPr="00B916E9">
        <w:rPr>
          <w:rFonts w:ascii="Calibri" w:hAnsi="Calibri" w:cs="Calibri"/>
          <w:b/>
          <w:sz w:val="28"/>
          <w:szCs w:val="28"/>
          <w:u w:val="single"/>
        </w:rPr>
        <w:tab/>
      </w:r>
      <w:r w:rsidRPr="00B916E9">
        <w:rPr>
          <w:rFonts w:ascii="Calibri" w:hAnsi="Calibri" w:cs="Calibri"/>
          <w:b/>
          <w:sz w:val="28"/>
          <w:szCs w:val="28"/>
          <w:u w:val="single"/>
        </w:rPr>
        <w:tab/>
      </w:r>
      <w:r w:rsidRPr="00B916E9">
        <w:rPr>
          <w:rFonts w:ascii="Calibri" w:hAnsi="Calibri" w:cs="Calibri"/>
          <w:b/>
          <w:sz w:val="28"/>
          <w:szCs w:val="28"/>
          <w:u w:val="single"/>
        </w:rPr>
        <w:tab/>
        <w:t>………………………………………………………………………………………</w:t>
      </w:r>
    </w:p>
    <w:p w14:paraId="050F2778" w14:textId="77777777" w:rsidR="00D7359A" w:rsidRDefault="00D7359A" w:rsidP="00B916E9">
      <w:pPr>
        <w:jc w:val="center"/>
        <w:rPr>
          <w:rFonts w:ascii="Calibri" w:hAnsi="Calibri" w:cs="Calibri"/>
          <w:b/>
          <w:sz w:val="28"/>
          <w:szCs w:val="28"/>
          <w:u w:val="single"/>
        </w:rPr>
      </w:pPr>
    </w:p>
    <w:p w14:paraId="3169DE91" w14:textId="77777777" w:rsidR="00D7359A" w:rsidRDefault="00D7359A" w:rsidP="00B916E9">
      <w:pPr>
        <w:jc w:val="center"/>
        <w:rPr>
          <w:rFonts w:ascii="Calibri" w:hAnsi="Calibri" w:cs="Calibri"/>
          <w:b/>
          <w:sz w:val="28"/>
          <w:szCs w:val="28"/>
          <w:u w:val="single"/>
        </w:rPr>
      </w:pPr>
    </w:p>
    <w:p w14:paraId="458C2E74" w14:textId="77777777" w:rsidR="00D7359A" w:rsidRDefault="00D7359A" w:rsidP="00B916E9">
      <w:pPr>
        <w:jc w:val="center"/>
        <w:rPr>
          <w:rFonts w:ascii="Calibri" w:hAnsi="Calibri" w:cs="Calibri"/>
          <w:b/>
          <w:sz w:val="28"/>
          <w:szCs w:val="28"/>
          <w:u w:val="single"/>
        </w:rPr>
      </w:pPr>
    </w:p>
    <w:p w14:paraId="2DDEE073" w14:textId="77777777" w:rsidR="00CD76F7" w:rsidRDefault="00CD76F7" w:rsidP="00B916E9">
      <w:pPr>
        <w:jc w:val="center"/>
        <w:rPr>
          <w:rFonts w:ascii="Calibri" w:hAnsi="Calibri" w:cs="Calibri"/>
          <w:b/>
          <w:sz w:val="28"/>
          <w:szCs w:val="28"/>
          <w:u w:val="single"/>
        </w:rPr>
      </w:pPr>
    </w:p>
    <w:p w14:paraId="5A555A1E" w14:textId="77777777" w:rsidR="00CD76F7" w:rsidRDefault="00CD76F7" w:rsidP="00B916E9">
      <w:pPr>
        <w:jc w:val="center"/>
        <w:rPr>
          <w:rFonts w:ascii="Calibri" w:hAnsi="Calibri" w:cs="Calibri"/>
          <w:b/>
          <w:sz w:val="28"/>
          <w:szCs w:val="28"/>
          <w:u w:val="single"/>
        </w:rPr>
      </w:pPr>
    </w:p>
    <w:p w14:paraId="176F0F89" w14:textId="77777777" w:rsidR="00CD76F7" w:rsidRDefault="00CD76F7" w:rsidP="00B916E9">
      <w:pPr>
        <w:jc w:val="center"/>
        <w:rPr>
          <w:rFonts w:ascii="Calibri" w:hAnsi="Calibri" w:cs="Calibri"/>
          <w:b/>
          <w:sz w:val="28"/>
          <w:szCs w:val="28"/>
          <w:u w:val="single"/>
        </w:rPr>
      </w:pPr>
    </w:p>
    <w:p w14:paraId="1AB3BE0F" w14:textId="77777777" w:rsidR="00D7359A" w:rsidRDefault="00D7359A" w:rsidP="00B916E9">
      <w:pPr>
        <w:jc w:val="center"/>
        <w:rPr>
          <w:rFonts w:ascii="Calibri" w:hAnsi="Calibri" w:cs="Calibri"/>
          <w:b/>
          <w:sz w:val="28"/>
          <w:szCs w:val="28"/>
          <w:u w:val="single"/>
        </w:rPr>
      </w:pPr>
    </w:p>
    <w:p w14:paraId="7C8EFD44" w14:textId="77777777" w:rsidR="00D7359A" w:rsidRDefault="00D7359A" w:rsidP="00B916E9">
      <w:pPr>
        <w:jc w:val="center"/>
        <w:rPr>
          <w:rFonts w:ascii="Calibri" w:hAnsi="Calibri" w:cs="Calibri"/>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5100"/>
        <w:gridCol w:w="2840"/>
        <w:gridCol w:w="3643"/>
      </w:tblGrid>
      <w:tr w:rsidR="00D7359A" w:rsidRPr="00260D9D" w14:paraId="71C79D10" w14:textId="77777777" w:rsidTr="00260D9D">
        <w:tc>
          <w:tcPr>
            <w:tcW w:w="1384" w:type="dxa"/>
            <w:shd w:val="clear" w:color="auto" w:fill="548DD4"/>
          </w:tcPr>
          <w:p w14:paraId="14972646" w14:textId="77777777" w:rsidR="00D7359A" w:rsidRPr="00260D9D" w:rsidRDefault="00D7359A" w:rsidP="00260D9D">
            <w:pPr>
              <w:jc w:val="center"/>
              <w:rPr>
                <w:rFonts w:ascii="Calibri" w:hAnsi="Calibri" w:cs="Calibri"/>
                <w:b/>
                <w:sz w:val="28"/>
                <w:szCs w:val="28"/>
              </w:rPr>
            </w:pPr>
            <w:r w:rsidRPr="00260D9D">
              <w:rPr>
                <w:rFonts w:ascii="Calibri" w:hAnsi="Calibri" w:cs="Calibri"/>
                <w:b/>
                <w:sz w:val="28"/>
                <w:szCs w:val="28"/>
              </w:rPr>
              <w:lastRenderedPageBreak/>
              <w:t xml:space="preserve">Date </w:t>
            </w:r>
          </w:p>
        </w:tc>
        <w:tc>
          <w:tcPr>
            <w:tcW w:w="5204" w:type="dxa"/>
            <w:shd w:val="clear" w:color="auto" w:fill="548DD4"/>
          </w:tcPr>
          <w:p w14:paraId="05A3F59E" w14:textId="77777777" w:rsidR="00D7359A" w:rsidRPr="00260D9D" w:rsidRDefault="00D7359A" w:rsidP="00260D9D">
            <w:pPr>
              <w:jc w:val="center"/>
              <w:rPr>
                <w:rFonts w:ascii="Calibri" w:hAnsi="Calibri" w:cs="Calibri"/>
                <w:b/>
                <w:sz w:val="28"/>
                <w:szCs w:val="28"/>
              </w:rPr>
            </w:pPr>
            <w:r w:rsidRPr="00260D9D">
              <w:rPr>
                <w:rFonts w:ascii="Calibri" w:hAnsi="Calibri" w:cs="Calibri"/>
                <w:b/>
                <w:sz w:val="28"/>
                <w:szCs w:val="28"/>
              </w:rPr>
              <w:t>Significant change to premises or event summary</w:t>
            </w:r>
          </w:p>
        </w:tc>
        <w:tc>
          <w:tcPr>
            <w:tcW w:w="2876" w:type="dxa"/>
            <w:shd w:val="clear" w:color="auto" w:fill="548DD4"/>
          </w:tcPr>
          <w:p w14:paraId="7E126BFC" w14:textId="77777777" w:rsidR="00D7359A" w:rsidRPr="00260D9D" w:rsidRDefault="00D7359A" w:rsidP="00260D9D">
            <w:pPr>
              <w:jc w:val="center"/>
              <w:rPr>
                <w:rFonts w:ascii="Calibri" w:hAnsi="Calibri" w:cs="Calibri"/>
                <w:b/>
                <w:sz w:val="28"/>
                <w:szCs w:val="28"/>
              </w:rPr>
            </w:pPr>
            <w:r w:rsidRPr="00260D9D">
              <w:rPr>
                <w:rFonts w:ascii="Calibri" w:hAnsi="Calibri" w:cs="Calibri"/>
                <w:b/>
                <w:sz w:val="28"/>
                <w:szCs w:val="28"/>
              </w:rPr>
              <w:t>Fire risk assessment reviewed as adequate?</w:t>
            </w:r>
          </w:p>
        </w:tc>
        <w:tc>
          <w:tcPr>
            <w:tcW w:w="3712" w:type="dxa"/>
            <w:shd w:val="clear" w:color="auto" w:fill="548DD4"/>
          </w:tcPr>
          <w:p w14:paraId="23C5AE97" w14:textId="77777777" w:rsidR="00D7359A" w:rsidRPr="00260D9D" w:rsidRDefault="00D7359A" w:rsidP="00260D9D">
            <w:pPr>
              <w:jc w:val="center"/>
              <w:rPr>
                <w:rFonts w:ascii="Calibri" w:hAnsi="Calibri" w:cs="Calibri"/>
                <w:b/>
                <w:sz w:val="28"/>
                <w:szCs w:val="28"/>
              </w:rPr>
            </w:pPr>
            <w:r w:rsidRPr="00260D9D">
              <w:rPr>
                <w:rFonts w:ascii="Calibri" w:hAnsi="Calibri" w:cs="Calibri"/>
                <w:b/>
                <w:sz w:val="28"/>
                <w:szCs w:val="28"/>
              </w:rPr>
              <w:t>Action required</w:t>
            </w:r>
          </w:p>
        </w:tc>
      </w:tr>
      <w:tr w:rsidR="00D7359A" w:rsidRPr="00260D9D" w14:paraId="35214129" w14:textId="77777777" w:rsidTr="00260D9D">
        <w:tc>
          <w:tcPr>
            <w:tcW w:w="1384" w:type="dxa"/>
            <w:shd w:val="clear" w:color="auto" w:fill="auto"/>
          </w:tcPr>
          <w:p w14:paraId="11E15039" w14:textId="77777777" w:rsidR="00D7359A" w:rsidRPr="00260D9D" w:rsidRDefault="00D7359A" w:rsidP="00260D9D">
            <w:pPr>
              <w:jc w:val="center"/>
              <w:rPr>
                <w:rFonts w:ascii="Calibri" w:hAnsi="Calibri" w:cs="Calibri"/>
                <w:b/>
                <w:sz w:val="28"/>
                <w:szCs w:val="28"/>
                <w:u w:val="single"/>
              </w:rPr>
            </w:pPr>
          </w:p>
        </w:tc>
        <w:tc>
          <w:tcPr>
            <w:tcW w:w="5204" w:type="dxa"/>
            <w:shd w:val="clear" w:color="auto" w:fill="auto"/>
          </w:tcPr>
          <w:p w14:paraId="0BCF5348" w14:textId="77777777" w:rsidR="00D7359A" w:rsidRPr="00260D9D" w:rsidRDefault="00D7359A" w:rsidP="00260D9D">
            <w:pPr>
              <w:jc w:val="center"/>
              <w:rPr>
                <w:rFonts w:ascii="Calibri" w:hAnsi="Calibri" w:cs="Calibri"/>
                <w:b/>
                <w:sz w:val="28"/>
                <w:szCs w:val="28"/>
                <w:u w:val="single"/>
              </w:rPr>
            </w:pPr>
          </w:p>
          <w:p w14:paraId="2BBAA9F4" w14:textId="77777777" w:rsidR="00D7359A" w:rsidRPr="00260D9D" w:rsidRDefault="00D7359A" w:rsidP="00260D9D">
            <w:pPr>
              <w:jc w:val="center"/>
              <w:rPr>
                <w:rFonts w:ascii="Calibri" w:hAnsi="Calibri" w:cs="Calibri"/>
                <w:b/>
                <w:sz w:val="28"/>
                <w:szCs w:val="28"/>
                <w:u w:val="single"/>
              </w:rPr>
            </w:pPr>
          </w:p>
        </w:tc>
        <w:tc>
          <w:tcPr>
            <w:tcW w:w="2876" w:type="dxa"/>
            <w:shd w:val="clear" w:color="auto" w:fill="auto"/>
          </w:tcPr>
          <w:p w14:paraId="3316C358" w14:textId="77777777" w:rsidR="00D7359A" w:rsidRPr="00260D9D" w:rsidRDefault="00D7359A" w:rsidP="00260D9D">
            <w:pPr>
              <w:jc w:val="center"/>
              <w:rPr>
                <w:rFonts w:ascii="Calibri" w:hAnsi="Calibri" w:cs="Calibri"/>
                <w:b/>
                <w:sz w:val="28"/>
                <w:szCs w:val="28"/>
                <w:u w:val="single"/>
              </w:rPr>
            </w:pPr>
          </w:p>
        </w:tc>
        <w:tc>
          <w:tcPr>
            <w:tcW w:w="3712" w:type="dxa"/>
            <w:shd w:val="clear" w:color="auto" w:fill="auto"/>
          </w:tcPr>
          <w:p w14:paraId="0B50C84F" w14:textId="77777777" w:rsidR="00D7359A" w:rsidRPr="00260D9D" w:rsidRDefault="00D7359A" w:rsidP="00260D9D">
            <w:pPr>
              <w:jc w:val="center"/>
              <w:rPr>
                <w:rFonts w:ascii="Calibri" w:hAnsi="Calibri" w:cs="Calibri"/>
                <w:b/>
                <w:sz w:val="28"/>
                <w:szCs w:val="28"/>
                <w:u w:val="single"/>
              </w:rPr>
            </w:pPr>
          </w:p>
        </w:tc>
      </w:tr>
      <w:tr w:rsidR="00D7359A" w:rsidRPr="00260D9D" w14:paraId="6A6C9D87" w14:textId="77777777" w:rsidTr="00260D9D">
        <w:tc>
          <w:tcPr>
            <w:tcW w:w="1384" w:type="dxa"/>
            <w:shd w:val="clear" w:color="auto" w:fill="auto"/>
          </w:tcPr>
          <w:p w14:paraId="57CDA027" w14:textId="77777777" w:rsidR="00D7359A" w:rsidRPr="00260D9D" w:rsidRDefault="00D7359A" w:rsidP="00260D9D">
            <w:pPr>
              <w:jc w:val="center"/>
              <w:rPr>
                <w:rFonts w:ascii="Calibri" w:hAnsi="Calibri" w:cs="Calibri"/>
                <w:b/>
                <w:sz w:val="28"/>
                <w:szCs w:val="28"/>
                <w:u w:val="single"/>
              </w:rPr>
            </w:pPr>
          </w:p>
        </w:tc>
        <w:tc>
          <w:tcPr>
            <w:tcW w:w="5204" w:type="dxa"/>
            <w:shd w:val="clear" w:color="auto" w:fill="auto"/>
          </w:tcPr>
          <w:p w14:paraId="0685E558" w14:textId="77777777" w:rsidR="00D7359A" w:rsidRPr="00260D9D" w:rsidRDefault="00D7359A" w:rsidP="00260D9D">
            <w:pPr>
              <w:jc w:val="center"/>
              <w:rPr>
                <w:rFonts w:ascii="Calibri" w:hAnsi="Calibri" w:cs="Calibri"/>
                <w:b/>
                <w:sz w:val="28"/>
                <w:szCs w:val="28"/>
                <w:u w:val="single"/>
              </w:rPr>
            </w:pPr>
          </w:p>
          <w:p w14:paraId="59BC0708" w14:textId="77777777" w:rsidR="00D7359A" w:rsidRPr="00260D9D" w:rsidRDefault="00D7359A" w:rsidP="00260D9D">
            <w:pPr>
              <w:jc w:val="center"/>
              <w:rPr>
                <w:rFonts w:ascii="Calibri" w:hAnsi="Calibri" w:cs="Calibri"/>
                <w:b/>
                <w:sz w:val="28"/>
                <w:szCs w:val="28"/>
                <w:u w:val="single"/>
              </w:rPr>
            </w:pPr>
          </w:p>
        </w:tc>
        <w:tc>
          <w:tcPr>
            <w:tcW w:w="2876" w:type="dxa"/>
            <w:shd w:val="clear" w:color="auto" w:fill="auto"/>
          </w:tcPr>
          <w:p w14:paraId="1D66A23D" w14:textId="77777777" w:rsidR="00D7359A" w:rsidRPr="00260D9D" w:rsidRDefault="00D7359A" w:rsidP="00260D9D">
            <w:pPr>
              <w:jc w:val="center"/>
              <w:rPr>
                <w:rFonts w:ascii="Calibri" w:hAnsi="Calibri" w:cs="Calibri"/>
                <w:b/>
                <w:sz w:val="28"/>
                <w:szCs w:val="28"/>
                <w:u w:val="single"/>
              </w:rPr>
            </w:pPr>
          </w:p>
        </w:tc>
        <w:tc>
          <w:tcPr>
            <w:tcW w:w="3712" w:type="dxa"/>
            <w:shd w:val="clear" w:color="auto" w:fill="auto"/>
          </w:tcPr>
          <w:p w14:paraId="056AB9F5" w14:textId="77777777" w:rsidR="00D7359A" w:rsidRPr="00260D9D" w:rsidRDefault="00D7359A" w:rsidP="00260D9D">
            <w:pPr>
              <w:jc w:val="center"/>
              <w:rPr>
                <w:rFonts w:ascii="Calibri" w:hAnsi="Calibri" w:cs="Calibri"/>
                <w:b/>
                <w:sz w:val="28"/>
                <w:szCs w:val="28"/>
                <w:u w:val="single"/>
              </w:rPr>
            </w:pPr>
          </w:p>
        </w:tc>
      </w:tr>
      <w:tr w:rsidR="00D7359A" w:rsidRPr="00260D9D" w14:paraId="30CE073E" w14:textId="77777777" w:rsidTr="00260D9D">
        <w:tc>
          <w:tcPr>
            <w:tcW w:w="1384" w:type="dxa"/>
            <w:shd w:val="clear" w:color="auto" w:fill="auto"/>
          </w:tcPr>
          <w:p w14:paraId="63E446B7" w14:textId="77777777" w:rsidR="00D7359A" w:rsidRPr="00260D9D" w:rsidRDefault="00D7359A" w:rsidP="00260D9D">
            <w:pPr>
              <w:jc w:val="center"/>
              <w:rPr>
                <w:rFonts w:ascii="Calibri" w:hAnsi="Calibri" w:cs="Calibri"/>
                <w:b/>
                <w:sz w:val="28"/>
                <w:szCs w:val="28"/>
                <w:u w:val="single"/>
              </w:rPr>
            </w:pPr>
          </w:p>
        </w:tc>
        <w:tc>
          <w:tcPr>
            <w:tcW w:w="5204" w:type="dxa"/>
            <w:shd w:val="clear" w:color="auto" w:fill="auto"/>
          </w:tcPr>
          <w:p w14:paraId="4779D24A" w14:textId="77777777" w:rsidR="00D7359A" w:rsidRPr="00260D9D" w:rsidRDefault="00D7359A" w:rsidP="00260D9D">
            <w:pPr>
              <w:jc w:val="center"/>
              <w:rPr>
                <w:rFonts w:ascii="Calibri" w:hAnsi="Calibri" w:cs="Calibri"/>
                <w:b/>
                <w:sz w:val="28"/>
                <w:szCs w:val="28"/>
                <w:u w:val="single"/>
              </w:rPr>
            </w:pPr>
          </w:p>
          <w:p w14:paraId="27854BBB" w14:textId="77777777" w:rsidR="00D7359A" w:rsidRPr="00260D9D" w:rsidRDefault="00D7359A" w:rsidP="00260D9D">
            <w:pPr>
              <w:jc w:val="center"/>
              <w:rPr>
                <w:rFonts w:ascii="Calibri" w:hAnsi="Calibri" w:cs="Calibri"/>
                <w:b/>
                <w:sz w:val="28"/>
                <w:szCs w:val="28"/>
                <w:u w:val="single"/>
              </w:rPr>
            </w:pPr>
          </w:p>
        </w:tc>
        <w:tc>
          <w:tcPr>
            <w:tcW w:w="2876" w:type="dxa"/>
            <w:shd w:val="clear" w:color="auto" w:fill="auto"/>
          </w:tcPr>
          <w:p w14:paraId="3FB71F86" w14:textId="77777777" w:rsidR="00D7359A" w:rsidRPr="00260D9D" w:rsidRDefault="00D7359A" w:rsidP="00260D9D">
            <w:pPr>
              <w:jc w:val="center"/>
              <w:rPr>
                <w:rFonts w:ascii="Calibri" w:hAnsi="Calibri" w:cs="Calibri"/>
                <w:b/>
                <w:sz w:val="28"/>
                <w:szCs w:val="28"/>
                <w:u w:val="single"/>
              </w:rPr>
            </w:pPr>
          </w:p>
        </w:tc>
        <w:tc>
          <w:tcPr>
            <w:tcW w:w="3712" w:type="dxa"/>
            <w:shd w:val="clear" w:color="auto" w:fill="auto"/>
          </w:tcPr>
          <w:p w14:paraId="6F41224E" w14:textId="77777777" w:rsidR="00D7359A" w:rsidRPr="00260D9D" w:rsidRDefault="00D7359A" w:rsidP="00260D9D">
            <w:pPr>
              <w:jc w:val="center"/>
              <w:rPr>
                <w:rFonts w:ascii="Calibri" w:hAnsi="Calibri" w:cs="Calibri"/>
                <w:b/>
                <w:sz w:val="28"/>
                <w:szCs w:val="28"/>
                <w:u w:val="single"/>
              </w:rPr>
            </w:pPr>
          </w:p>
        </w:tc>
      </w:tr>
      <w:tr w:rsidR="00D7359A" w:rsidRPr="00260D9D" w14:paraId="71A20C3C" w14:textId="77777777" w:rsidTr="00260D9D">
        <w:tc>
          <w:tcPr>
            <w:tcW w:w="1384" w:type="dxa"/>
            <w:shd w:val="clear" w:color="auto" w:fill="auto"/>
          </w:tcPr>
          <w:p w14:paraId="6AF8A791" w14:textId="77777777" w:rsidR="00D7359A" w:rsidRPr="00260D9D" w:rsidRDefault="00D7359A" w:rsidP="00260D9D">
            <w:pPr>
              <w:jc w:val="center"/>
              <w:rPr>
                <w:rFonts w:ascii="Calibri" w:hAnsi="Calibri" w:cs="Calibri"/>
                <w:b/>
                <w:sz w:val="28"/>
                <w:szCs w:val="28"/>
                <w:u w:val="single"/>
              </w:rPr>
            </w:pPr>
          </w:p>
        </w:tc>
        <w:tc>
          <w:tcPr>
            <w:tcW w:w="5204" w:type="dxa"/>
            <w:shd w:val="clear" w:color="auto" w:fill="auto"/>
          </w:tcPr>
          <w:p w14:paraId="604161E8" w14:textId="77777777" w:rsidR="00D7359A" w:rsidRPr="00260D9D" w:rsidRDefault="00D7359A" w:rsidP="00260D9D">
            <w:pPr>
              <w:jc w:val="center"/>
              <w:rPr>
                <w:rFonts w:ascii="Calibri" w:hAnsi="Calibri" w:cs="Calibri"/>
                <w:b/>
                <w:sz w:val="28"/>
                <w:szCs w:val="28"/>
                <w:u w:val="single"/>
              </w:rPr>
            </w:pPr>
          </w:p>
          <w:p w14:paraId="4755E16A" w14:textId="77777777" w:rsidR="00D7359A" w:rsidRPr="00260D9D" w:rsidRDefault="00D7359A" w:rsidP="00260D9D">
            <w:pPr>
              <w:jc w:val="center"/>
              <w:rPr>
                <w:rFonts w:ascii="Calibri" w:hAnsi="Calibri" w:cs="Calibri"/>
                <w:b/>
                <w:sz w:val="28"/>
                <w:szCs w:val="28"/>
                <w:u w:val="single"/>
              </w:rPr>
            </w:pPr>
          </w:p>
        </w:tc>
        <w:tc>
          <w:tcPr>
            <w:tcW w:w="2876" w:type="dxa"/>
            <w:shd w:val="clear" w:color="auto" w:fill="auto"/>
          </w:tcPr>
          <w:p w14:paraId="44B57B12" w14:textId="77777777" w:rsidR="00D7359A" w:rsidRPr="00260D9D" w:rsidRDefault="00D7359A" w:rsidP="00260D9D">
            <w:pPr>
              <w:jc w:val="center"/>
              <w:rPr>
                <w:rFonts w:ascii="Calibri" w:hAnsi="Calibri" w:cs="Calibri"/>
                <w:b/>
                <w:sz w:val="28"/>
                <w:szCs w:val="28"/>
                <w:u w:val="single"/>
              </w:rPr>
            </w:pPr>
          </w:p>
        </w:tc>
        <w:tc>
          <w:tcPr>
            <w:tcW w:w="3712" w:type="dxa"/>
            <w:shd w:val="clear" w:color="auto" w:fill="auto"/>
          </w:tcPr>
          <w:p w14:paraId="013F3A09" w14:textId="77777777" w:rsidR="00D7359A" w:rsidRPr="00260D9D" w:rsidRDefault="00D7359A" w:rsidP="00260D9D">
            <w:pPr>
              <w:jc w:val="center"/>
              <w:rPr>
                <w:rFonts w:ascii="Calibri" w:hAnsi="Calibri" w:cs="Calibri"/>
                <w:b/>
                <w:sz w:val="28"/>
                <w:szCs w:val="28"/>
                <w:u w:val="single"/>
              </w:rPr>
            </w:pPr>
          </w:p>
        </w:tc>
      </w:tr>
      <w:tr w:rsidR="00D7359A" w:rsidRPr="00260D9D" w14:paraId="70878924" w14:textId="77777777" w:rsidTr="00260D9D">
        <w:tc>
          <w:tcPr>
            <w:tcW w:w="1384" w:type="dxa"/>
            <w:shd w:val="clear" w:color="auto" w:fill="auto"/>
          </w:tcPr>
          <w:p w14:paraId="70BC5700" w14:textId="77777777" w:rsidR="00D7359A" w:rsidRPr="00260D9D" w:rsidRDefault="00D7359A" w:rsidP="00260D9D">
            <w:pPr>
              <w:jc w:val="center"/>
              <w:rPr>
                <w:rFonts w:ascii="Calibri" w:hAnsi="Calibri" w:cs="Calibri"/>
                <w:b/>
                <w:sz w:val="28"/>
                <w:szCs w:val="28"/>
                <w:u w:val="single"/>
              </w:rPr>
            </w:pPr>
          </w:p>
        </w:tc>
        <w:tc>
          <w:tcPr>
            <w:tcW w:w="5204" w:type="dxa"/>
            <w:shd w:val="clear" w:color="auto" w:fill="auto"/>
          </w:tcPr>
          <w:p w14:paraId="04629476" w14:textId="77777777" w:rsidR="00D7359A" w:rsidRPr="00260D9D" w:rsidRDefault="00D7359A" w:rsidP="00260D9D">
            <w:pPr>
              <w:jc w:val="center"/>
              <w:rPr>
                <w:rFonts w:ascii="Calibri" w:hAnsi="Calibri" w:cs="Calibri"/>
                <w:b/>
                <w:sz w:val="28"/>
                <w:szCs w:val="28"/>
                <w:u w:val="single"/>
              </w:rPr>
            </w:pPr>
          </w:p>
          <w:p w14:paraId="54E63747" w14:textId="77777777" w:rsidR="00D7359A" w:rsidRPr="00260D9D" w:rsidRDefault="00D7359A" w:rsidP="00260D9D">
            <w:pPr>
              <w:jc w:val="center"/>
              <w:rPr>
                <w:rFonts w:ascii="Calibri" w:hAnsi="Calibri" w:cs="Calibri"/>
                <w:b/>
                <w:sz w:val="28"/>
                <w:szCs w:val="28"/>
                <w:u w:val="single"/>
              </w:rPr>
            </w:pPr>
          </w:p>
        </w:tc>
        <w:tc>
          <w:tcPr>
            <w:tcW w:w="2876" w:type="dxa"/>
            <w:shd w:val="clear" w:color="auto" w:fill="auto"/>
          </w:tcPr>
          <w:p w14:paraId="1EE3726A" w14:textId="77777777" w:rsidR="00D7359A" w:rsidRPr="00260D9D" w:rsidRDefault="00D7359A" w:rsidP="00260D9D">
            <w:pPr>
              <w:jc w:val="center"/>
              <w:rPr>
                <w:rFonts w:ascii="Calibri" w:hAnsi="Calibri" w:cs="Calibri"/>
                <w:b/>
                <w:sz w:val="28"/>
                <w:szCs w:val="28"/>
                <w:u w:val="single"/>
              </w:rPr>
            </w:pPr>
          </w:p>
        </w:tc>
        <w:tc>
          <w:tcPr>
            <w:tcW w:w="3712" w:type="dxa"/>
            <w:shd w:val="clear" w:color="auto" w:fill="auto"/>
          </w:tcPr>
          <w:p w14:paraId="16A91B43" w14:textId="77777777" w:rsidR="00D7359A" w:rsidRPr="00260D9D" w:rsidRDefault="00D7359A" w:rsidP="00260D9D">
            <w:pPr>
              <w:jc w:val="center"/>
              <w:rPr>
                <w:rFonts w:ascii="Calibri" w:hAnsi="Calibri" w:cs="Calibri"/>
                <w:b/>
                <w:sz w:val="28"/>
                <w:szCs w:val="28"/>
                <w:u w:val="single"/>
              </w:rPr>
            </w:pPr>
          </w:p>
        </w:tc>
      </w:tr>
      <w:tr w:rsidR="00D7359A" w:rsidRPr="00260D9D" w14:paraId="77B6A874" w14:textId="77777777" w:rsidTr="00260D9D">
        <w:tc>
          <w:tcPr>
            <w:tcW w:w="1384" w:type="dxa"/>
            <w:shd w:val="clear" w:color="auto" w:fill="auto"/>
          </w:tcPr>
          <w:p w14:paraId="1AA525F0" w14:textId="77777777" w:rsidR="00D7359A" w:rsidRPr="00260D9D" w:rsidRDefault="00D7359A" w:rsidP="00260D9D">
            <w:pPr>
              <w:jc w:val="center"/>
              <w:rPr>
                <w:rFonts w:ascii="Calibri" w:hAnsi="Calibri" w:cs="Calibri"/>
                <w:b/>
                <w:sz w:val="28"/>
                <w:szCs w:val="28"/>
                <w:u w:val="single"/>
              </w:rPr>
            </w:pPr>
          </w:p>
        </w:tc>
        <w:tc>
          <w:tcPr>
            <w:tcW w:w="5204" w:type="dxa"/>
            <w:shd w:val="clear" w:color="auto" w:fill="auto"/>
          </w:tcPr>
          <w:p w14:paraId="4CAD2567" w14:textId="77777777" w:rsidR="00D7359A" w:rsidRPr="00260D9D" w:rsidRDefault="00D7359A" w:rsidP="00260D9D">
            <w:pPr>
              <w:jc w:val="center"/>
              <w:rPr>
                <w:rFonts w:ascii="Calibri" w:hAnsi="Calibri" w:cs="Calibri"/>
                <w:b/>
                <w:sz w:val="28"/>
                <w:szCs w:val="28"/>
                <w:u w:val="single"/>
              </w:rPr>
            </w:pPr>
          </w:p>
          <w:p w14:paraId="2980C99E" w14:textId="77777777" w:rsidR="00D7359A" w:rsidRPr="00260D9D" w:rsidRDefault="00D7359A" w:rsidP="00260D9D">
            <w:pPr>
              <w:jc w:val="center"/>
              <w:rPr>
                <w:rFonts w:ascii="Calibri" w:hAnsi="Calibri" w:cs="Calibri"/>
                <w:b/>
                <w:sz w:val="28"/>
                <w:szCs w:val="28"/>
                <w:u w:val="single"/>
              </w:rPr>
            </w:pPr>
          </w:p>
        </w:tc>
        <w:tc>
          <w:tcPr>
            <w:tcW w:w="2876" w:type="dxa"/>
            <w:shd w:val="clear" w:color="auto" w:fill="auto"/>
          </w:tcPr>
          <w:p w14:paraId="4CC38D23" w14:textId="77777777" w:rsidR="00D7359A" w:rsidRPr="00260D9D" w:rsidRDefault="00D7359A" w:rsidP="00260D9D">
            <w:pPr>
              <w:jc w:val="center"/>
              <w:rPr>
                <w:rFonts w:ascii="Calibri" w:hAnsi="Calibri" w:cs="Calibri"/>
                <w:b/>
                <w:sz w:val="28"/>
                <w:szCs w:val="28"/>
                <w:u w:val="single"/>
              </w:rPr>
            </w:pPr>
          </w:p>
        </w:tc>
        <w:tc>
          <w:tcPr>
            <w:tcW w:w="3712" w:type="dxa"/>
            <w:shd w:val="clear" w:color="auto" w:fill="auto"/>
          </w:tcPr>
          <w:p w14:paraId="050A5049" w14:textId="77777777" w:rsidR="00D7359A" w:rsidRPr="00260D9D" w:rsidRDefault="00D7359A" w:rsidP="00260D9D">
            <w:pPr>
              <w:jc w:val="center"/>
              <w:rPr>
                <w:rFonts w:ascii="Calibri" w:hAnsi="Calibri" w:cs="Calibri"/>
                <w:b/>
                <w:sz w:val="28"/>
                <w:szCs w:val="28"/>
                <w:u w:val="single"/>
              </w:rPr>
            </w:pPr>
          </w:p>
        </w:tc>
      </w:tr>
    </w:tbl>
    <w:p w14:paraId="3569633A" w14:textId="77777777" w:rsidR="00D7359A" w:rsidRPr="00657755" w:rsidRDefault="00D7359A" w:rsidP="00B916E9">
      <w:pPr>
        <w:jc w:val="center"/>
        <w:rPr>
          <w:rFonts w:ascii="Calibri" w:hAnsi="Calibri" w:cs="Calibri"/>
          <w:b/>
          <w:sz w:val="28"/>
          <w:szCs w:val="28"/>
          <w:u w:val="single"/>
        </w:rPr>
      </w:pPr>
    </w:p>
    <w:sectPr w:rsidR="00D7359A" w:rsidRPr="00657755" w:rsidSect="00B30CC2">
      <w:headerReference w:type="default" r:id="rId31"/>
      <w:footerReference w:type="default" r:id="rId32"/>
      <w:pgSz w:w="15840" w:h="12240" w:orient="landscape" w:code="1"/>
      <w:pgMar w:top="1080" w:right="1440" w:bottom="108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47EC3" w14:textId="77777777" w:rsidR="00F861D5" w:rsidRDefault="00F861D5">
      <w:r>
        <w:separator/>
      </w:r>
    </w:p>
  </w:endnote>
  <w:endnote w:type="continuationSeparator" w:id="0">
    <w:p w14:paraId="2E13F753" w14:textId="77777777" w:rsidR="00F861D5" w:rsidRDefault="00F86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ndalus">
    <w:altName w:val="Arial"/>
    <w:charset w:val="00"/>
    <w:family w:val="roman"/>
    <w:pitch w:val="variable"/>
    <w:sig w:usb0="00002003" w:usb1="80000000" w:usb2="00000008" w:usb3="00000000" w:csb0="00000041" w:csb1="00000000"/>
  </w:font>
  <w:font w:name="Albertus Medium">
    <w:altName w:val="Eras Medium ITC"/>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B4D6" w14:textId="77777777" w:rsidR="00441F12" w:rsidRPr="00B916E9" w:rsidRDefault="00441F12" w:rsidP="00B916E9">
    <w:pPr>
      <w:pStyle w:val="Footer"/>
      <w:pBdr>
        <w:top w:val="thinThickSmallGap" w:sz="24" w:space="1" w:color="622423"/>
      </w:pBdr>
      <w:tabs>
        <w:tab w:val="clear" w:pos="4153"/>
        <w:tab w:val="clear" w:pos="8306"/>
        <w:tab w:val="right" w:pos="12960"/>
      </w:tabs>
      <w:rPr>
        <w:rFonts w:ascii="Cambria" w:hAnsi="Cambria"/>
      </w:rPr>
    </w:pPr>
    <w:r>
      <w:rPr>
        <w:rFonts w:ascii="Cambria" w:hAnsi="Cambria"/>
        <w:lang w:val="en-GB"/>
      </w:rPr>
      <w:t>DSL Training and Fire Consultancy</w:t>
    </w:r>
    <w:r w:rsidRPr="00B916E9">
      <w:rPr>
        <w:rFonts w:ascii="Cambria" w:hAnsi="Cambria"/>
      </w:rPr>
      <w:tab/>
      <w:t xml:space="preserve">Page </w:t>
    </w:r>
    <w:r w:rsidRPr="00B916E9">
      <w:rPr>
        <w:rFonts w:ascii="Calibri" w:hAnsi="Calibri"/>
      </w:rPr>
      <w:fldChar w:fldCharType="begin"/>
    </w:r>
    <w:r>
      <w:instrText xml:space="preserve"> PAGE   \* MERGEFORMAT </w:instrText>
    </w:r>
    <w:r w:rsidRPr="00B916E9">
      <w:rPr>
        <w:rFonts w:ascii="Calibri" w:hAnsi="Calibri"/>
      </w:rPr>
      <w:fldChar w:fldCharType="separate"/>
    </w:r>
    <w:r w:rsidRPr="00297317">
      <w:rPr>
        <w:rFonts w:ascii="Cambria" w:hAnsi="Cambria"/>
        <w:noProof/>
      </w:rPr>
      <w:t>14</w:t>
    </w:r>
    <w:r w:rsidRPr="00B916E9">
      <w:rPr>
        <w:rFonts w:ascii="Cambria" w:hAnsi="Cambria"/>
        <w:noProof/>
      </w:rPr>
      <w:fldChar w:fldCharType="end"/>
    </w:r>
  </w:p>
  <w:p w14:paraId="5EFA45B0" w14:textId="77777777" w:rsidR="00441F12" w:rsidRDefault="00441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1BD39" w14:textId="77777777" w:rsidR="00F861D5" w:rsidRDefault="00F861D5">
      <w:r>
        <w:separator/>
      </w:r>
    </w:p>
  </w:footnote>
  <w:footnote w:type="continuationSeparator" w:id="0">
    <w:p w14:paraId="62A401BD" w14:textId="77777777" w:rsidR="00F861D5" w:rsidRDefault="00F86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743" w:type="dxa"/>
      <w:tblInd w:w="-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7"/>
      <w:gridCol w:w="7544"/>
      <w:gridCol w:w="2662"/>
    </w:tblGrid>
    <w:tr w:rsidR="00441F12" w:rsidRPr="00B63A63" w14:paraId="6B3BD710" w14:textId="77777777" w:rsidTr="00E847BD">
      <w:trPr>
        <w:trHeight w:val="297"/>
      </w:trPr>
      <w:tc>
        <w:tcPr>
          <w:tcW w:w="4537" w:type="dxa"/>
          <w:vAlign w:val="center"/>
        </w:tcPr>
        <w:p w14:paraId="55F31A2B" w14:textId="3517C868" w:rsidR="00441F12" w:rsidRPr="005F6D99" w:rsidRDefault="00441F12" w:rsidP="00D01CDA">
          <w:pPr>
            <w:pStyle w:val="Header"/>
            <w:rPr>
              <w:rFonts w:ascii="Calibri" w:hAnsi="Calibri" w:cs="Calibri"/>
              <w:b/>
              <w:sz w:val="22"/>
              <w:szCs w:val="22"/>
              <w:lang w:val="en-US" w:eastAsia="en-US"/>
            </w:rPr>
          </w:pPr>
          <w:r w:rsidRPr="005F6D99">
            <w:rPr>
              <w:rFonts w:ascii="Calibri" w:hAnsi="Calibri" w:cs="Calibri"/>
              <w:b/>
              <w:sz w:val="22"/>
              <w:szCs w:val="22"/>
              <w:lang w:val="en-US" w:eastAsia="en-US"/>
            </w:rPr>
            <w:t>Date:</w:t>
          </w:r>
          <w:r>
            <w:rPr>
              <w:rFonts w:ascii="Calibri" w:hAnsi="Calibri" w:cs="Calibri"/>
              <w:b/>
              <w:sz w:val="22"/>
              <w:szCs w:val="22"/>
              <w:lang w:val="en-US" w:eastAsia="en-US"/>
            </w:rPr>
            <w:t xml:space="preserve"> 9</w:t>
          </w:r>
          <w:r w:rsidRPr="00F7108A">
            <w:rPr>
              <w:rFonts w:ascii="Calibri" w:hAnsi="Calibri" w:cs="Calibri"/>
              <w:b/>
              <w:sz w:val="22"/>
              <w:szCs w:val="22"/>
              <w:vertAlign w:val="superscript"/>
              <w:lang w:val="en-US" w:eastAsia="en-US"/>
            </w:rPr>
            <w:t>th</w:t>
          </w:r>
          <w:r>
            <w:rPr>
              <w:rFonts w:ascii="Calibri" w:hAnsi="Calibri" w:cs="Calibri"/>
              <w:b/>
              <w:sz w:val="22"/>
              <w:szCs w:val="22"/>
              <w:lang w:val="en-US" w:eastAsia="en-US"/>
            </w:rPr>
            <w:t xml:space="preserve"> July 2021</w:t>
          </w:r>
        </w:p>
      </w:tc>
      <w:tc>
        <w:tcPr>
          <w:tcW w:w="7544" w:type="dxa"/>
          <w:vMerge w:val="restart"/>
        </w:tcPr>
        <w:p w14:paraId="6A3FC134" w14:textId="77777777" w:rsidR="00441F12" w:rsidRPr="005F6D99" w:rsidRDefault="00441F12" w:rsidP="00E847BD">
          <w:pPr>
            <w:pStyle w:val="Header"/>
            <w:rPr>
              <w:rFonts w:ascii="Calibri" w:hAnsi="Calibri" w:cs="Calibri"/>
              <w:b/>
              <w:sz w:val="22"/>
              <w:szCs w:val="22"/>
              <w:lang w:val="en-US" w:eastAsia="en-US"/>
            </w:rPr>
          </w:pPr>
        </w:p>
        <w:p w14:paraId="2AE3E313" w14:textId="77777777" w:rsidR="00441F12" w:rsidRPr="005F6D99" w:rsidRDefault="00441F12" w:rsidP="00E847BD">
          <w:pPr>
            <w:pStyle w:val="Header"/>
            <w:jc w:val="center"/>
            <w:rPr>
              <w:rFonts w:ascii="Calibri" w:hAnsi="Calibri" w:cs="Calibri"/>
              <w:b/>
              <w:sz w:val="22"/>
              <w:szCs w:val="22"/>
              <w:lang w:val="en-US" w:eastAsia="en-US"/>
            </w:rPr>
          </w:pPr>
        </w:p>
        <w:p w14:paraId="038B1B0F" w14:textId="77777777" w:rsidR="00441F12" w:rsidRPr="003348E2" w:rsidRDefault="00441F12" w:rsidP="00E847BD">
          <w:pPr>
            <w:pStyle w:val="Header"/>
            <w:jc w:val="center"/>
            <w:rPr>
              <w:rFonts w:ascii="Calibri" w:hAnsi="Calibri" w:cs="Calibri"/>
              <w:b/>
              <w:sz w:val="32"/>
              <w:szCs w:val="32"/>
              <w:lang w:val="en-US" w:eastAsia="en-US"/>
            </w:rPr>
          </w:pPr>
          <w:r w:rsidRPr="003348E2">
            <w:rPr>
              <w:rFonts w:ascii="Calibri" w:hAnsi="Calibri" w:cs="Calibri"/>
              <w:b/>
              <w:sz w:val="32"/>
              <w:szCs w:val="32"/>
              <w:lang w:val="en-US" w:eastAsia="en-US"/>
            </w:rPr>
            <w:t>FIRE RISK ASSESSMENT &amp; SIGNIFICANT FINDINGS</w:t>
          </w:r>
        </w:p>
      </w:tc>
      <w:tc>
        <w:tcPr>
          <w:tcW w:w="2662" w:type="dxa"/>
          <w:vMerge w:val="restart"/>
        </w:tcPr>
        <w:p w14:paraId="34A96CFD" w14:textId="77777777" w:rsidR="00441F12" w:rsidRDefault="00441F12" w:rsidP="00906D34">
          <w:pPr>
            <w:pStyle w:val="Header"/>
            <w:jc w:val="center"/>
            <w:rPr>
              <w:rFonts w:ascii="Calibri" w:hAnsi="Calibri" w:cs="Calibri"/>
              <w:b/>
              <w:sz w:val="18"/>
              <w:szCs w:val="18"/>
              <w:lang w:val="en-US" w:eastAsia="en-US"/>
            </w:rPr>
          </w:pPr>
          <w:r>
            <w:rPr>
              <w:rFonts w:ascii="Calibri" w:hAnsi="Calibri" w:cs="Calibri"/>
              <w:b/>
              <w:sz w:val="18"/>
              <w:szCs w:val="18"/>
              <w:lang w:val="en-US" w:eastAsia="en-US"/>
            </w:rPr>
            <w:t xml:space="preserve">Halifax house </w:t>
          </w:r>
        </w:p>
        <w:p w14:paraId="79B19041" w14:textId="0EA0979D" w:rsidR="00441F12" w:rsidRDefault="00441F12" w:rsidP="00906D34">
          <w:pPr>
            <w:pStyle w:val="Header"/>
            <w:jc w:val="center"/>
            <w:rPr>
              <w:rFonts w:ascii="Calibri" w:hAnsi="Calibri" w:cs="Calibri"/>
              <w:b/>
              <w:sz w:val="18"/>
              <w:szCs w:val="18"/>
              <w:lang w:val="en-US" w:eastAsia="en-US"/>
            </w:rPr>
          </w:pPr>
          <w:r>
            <w:rPr>
              <w:rFonts w:ascii="Calibri" w:hAnsi="Calibri" w:cs="Calibri"/>
              <w:b/>
              <w:sz w:val="18"/>
              <w:szCs w:val="18"/>
              <w:lang w:val="en-US" w:eastAsia="en-US"/>
            </w:rPr>
            <w:t xml:space="preserve">27-29 Manchester Rd </w:t>
          </w:r>
        </w:p>
        <w:p w14:paraId="41E513A3" w14:textId="4DB52196" w:rsidR="00441F12" w:rsidRDefault="00441F12" w:rsidP="00906D34">
          <w:pPr>
            <w:pStyle w:val="Header"/>
            <w:jc w:val="center"/>
            <w:rPr>
              <w:rFonts w:ascii="Calibri" w:hAnsi="Calibri" w:cs="Calibri"/>
              <w:b/>
              <w:sz w:val="18"/>
              <w:szCs w:val="18"/>
              <w:lang w:val="en-US" w:eastAsia="en-US"/>
            </w:rPr>
          </w:pPr>
          <w:r>
            <w:rPr>
              <w:rFonts w:ascii="Calibri" w:hAnsi="Calibri" w:cs="Calibri"/>
              <w:b/>
              <w:sz w:val="18"/>
              <w:szCs w:val="18"/>
              <w:lang w:val="en-US" w:eastAsia="en-US"/>
            </w:rPr>
            <w:t xml:space="preserve">(including 2a Hargreaves St.) </w:t>
          </w:r>
        </w:p>
        <w:p w14:paraId="21AEA787" w14:textId="77777777" w:rsidR="00441F12" w:rsidRDefault="00441F12" w:rsidP="00906D34">
          <w:pPr>
            <w:pStyle w:val="Header"/>
            <w:jc w:val="center"/>
            <w:rPr>
              <w:rFonts w:ascii="Calibri" w:hAnsi="Calibri" w:cs="Calibri"/>
              <w:b/>
              <w:sz w:val="18"/>
              <w:szCs w:val="18"/>
              <w:lang w:val="en-US" w:eastAsia="en-US"/>
            </w:rPr>
          </w:pPr>
          <w:r>
            <w:rPr>
              <w:rFonts w:ascii="Calibri" w:hAnsi="Calibri" w:cs="Calibri"/>
              <w:b/>
              <w:sz w:val="18"/>
              <w:szCs w:val="18"/>
              <w:lang w:val="en-US" w:eastAsia="en-US"/>
            </w:rPr>
            <w:t>Burnley</w:t>
          </w:r>
        </w:p>
        <w:p w14:paraId="13314214" w14:textId="77777777" w:rsidR="00441F12" w:rsidRDefault="00441F12" w:rsidP="00906D34">
          <w:pPr>
            <w:pStyle w:val="Header"/>
            <w:jc w:val="center"/>
            <w:rPr>
              <w:rFonts w:ascii="Calibri" w:hAnsi="Calibri" w:cs="Calibri"/>
              <w:b/>
              <w:sz w:val="18"/>
              <w:szCs w:val="18"/>
              <w:lang w:val="en-US" w:eastAsia="en-US"/>
            </w:rPr>
          </w:pPr>
          <w:r>
            <w:rPr>
              <w:rFonts w:ascii="Calibri" w:hAnsi="Calibri" w:cs="Calibri"/>
              <w:b/>
              <w:sz w:val="18"/>
              <w:szCs w:val="18"/>
              <w:lang w:val="en-US" w:eastAsia="en-US"/>
            </w:rPr>
            <w:t xml:space="preserve">BB11 1HG </w:t>
          </w:r>
        </w:p>
        <w:p w14:paraId="72275D86" w14:textId="71AAA73F" w:rsidR="00441F12" w:rsidRPr="003348E2" w:rsidRDefault="00441F12" w:rsidP="00906D34">
          <w:pPr>
            <w:pStyle w:val="Header"/>
            <w:jc w:val="center"/>
            <w:rPr>
              <w:rFonts w:ascii="Calibri" w:hAnsi="Calibri" w:cs="Calibri"/>
              <w:b/>
              <w:sz w:val="18"/>
              <w:szCs w:val="18"/>
              <w:lang w:val="en-US" w:eastAsia="en-US"/>
            </w:rPr>
          </w:pPr>
          <w:r>
            <w:rPr>
              <w:rFonts w:ascii="Calibri" w:hAnsi="Calibri" w:cs="Calibri"/>
              <w:b/>
              <w:sz w:val="18"/>
              <w:szCs w:val="18"/>
              <w:lang w:val="en-US" w:eastAsia="en-US"/>
            </w:rPr>
            <w:t>(</w:t>
          </w:r>
          <w:proofErr w:type="spellStart"/>
          <w:r>
            <w:rPr>
              <w:rFonts w:ascii="Calibri" w:hAnsi="Calibri" w:cs="Calibri"/>
              <w:b/>
              <w:sz w:val="18"/>
              <w:szCs w:val="18"/>
              <w:lang w:val="en-US" w:eastAsia="en-US"/>
            </w:rPr>
            <w:t>Sabden</w:t>
          </w:r>
          <w:proofErr w:type="spellEnd"/>
          <w:r>
            <w:rPr>
              <w:rFonts w:ascii="Calibri" w:hAnsi="Calibri" w:cs="Calibri"/>
              <w:b/>
              <w:sz w:val="18"/>
              <w:szCs w:val="18"/>
              <w:lang w:val="en-US" w:eastAsia="en-US"/>
            </w:rPr>
            <w:t xml:space="preserve"> Properties Ltd)</w:t>
          </w:r>
        </w:p>
      </w:tc>
    </w:tr>
    <w:tr w:rsidR="00441F12" w:rsidRPr="00B63A63" w14:paraId="32D71D77" w14:textId="77777777" w:rsidTr="00E847BD">
      <w:trPr>
        <w:trHeight w:val="296"/>
      </w:trPr>
      <w:tc>
        <w:tcPr>
          <w:tcW w:w="4537" w:type="dxa"/>
          <w:vAlign w:val="center"/>
        </w:tcPr>
        <w:p w14:paraId="71B6648A" w14:textId="77777777" w:rsidR="00441F12" w:rsidRPr="00493AFA" w:rsidRDefault="00441F12" w:rsidP="00884585">
          <w:r w:rsidRPr="005F6D99">
            <w:rPr>
              <w:rFonts w:ascii="Calibri" w:hAnsi="Calibri" w:cs="Calibri"/>
              <w:b/>
              <w:sz w:val="22"/>
              <w:szCs w:val="22"/>
            </w:rPr>
            <w:t xml:space="preserve">Assessed By: </w:t>
          </w:r>
          <w:r>
            <w:rPr>
              <w:rFonts w:ascii="Calibri" w:hAnsi="Calibri" w:cs="Calibri"/>
              <w:b/>
              <w:sz w:val="22"/>
              <w:szCs w:val="22"/>
            </w:rPr>
            <w:t>D Loney GIFirE</w:t>
          </w:r>
        </w:p>
      </w:tc>
      <w:tc>
        <w:tcPr>
          <w:tcW w:w="7544" w:type="dxa"/>
          <w:vMerge/>
        </w:tcPr>
        <w:p w14:paraId="7D3BF957" w14:textId="77777777" w:rsidR="00441F12" w:rsidRPr="005F6D99" w:rsidRDefault="00441F12" w:rsidP="004512B8">
          <w:pPr>
            <w:pStyle w:val="Header"/>
            <w:rPr>
              <w:rFonts w:ascii="Calibri" w:hAnsi="Calibri" w:cs="Calibri"/>
              <w:b/>
              <w:sz w:val="22"/>
              <w:szCs w:val="22"/>
              <w:lang w:val="en-US" w:eastAsia="en-US"/>
            </w:rPr>
          </w:pPr>
        </w:p>
      </w:tc>
      <w:tc>
        <w:tcPr>
          <w:tcW w:w="2662" w:type="dxa"/>
          <w:vMerge/>
        </w:tcPr>
        <w:p w14:paraId="00D97E83" w14:textId="77777777" w:rsidR="00441F12" w:rsidRPr="005F6D99" w:rsidRDefault="00441F12" w:rsidP="004512B8">
          <w:pPr>
            <w:pStyle w:val="Header"/>
            <w:jc w:val="center"/>
            <w:rPr>
              <w:rFonts w:ascii="Calibri" w:hAnsi="Calibri" w:cs="Calibri"/>
              <w:b/>
              <w:sz w:val="22"/>
              <w:szCs w:val="22"/>
              <w:lang w:val="en-US" w:eastAsia="en-US"/>
            </w:rPr>
          </w:pPr>
        </w:p>
      </w:tc>
    </w:tr>
    <w:tr w:rsidR="00441F12" w:rsidRPr="00B63A63" w14:paraId="23C8B41B" w14:textId="77777777" w:rsidTr="00E847BD">
      <w:trPr>
        <w:trHeight w:val="296"/>
      </w:trPr>
      <w:tc>
        <w:tcPr>
          <w:tcW w:w="4537" w:type="dxa"/>
          <w:vAlign w:val="center"/>
        </w:tcPr>
        <w:p w14:paraId="019228B7" w14:textId="032B4A11" w:rsidR="00441F12" w:rsidRPr="00493AFA" w:rsidRDefault="00441F12" w:rsidP="00F01109">
          <w:r w:rsidRPr="005F6D99">
            <w:rPr>
              <w:rFonts w:ascii="Calibri" w:hAnsi="Calibri" w:cs="Calibri"/>
              <w:b/>
              <w:sz w:val="22"/>
              <w:szCs w:val="22"/>
            </w:rPr>
            <w:t>Review Date:</w:t>
          </w:r>
          <w:r>
            <w:rPr>
              <w:rFonts w:ascii="Calibri" w:hAnsi="Calibri" w:cs="Calibri"/>
              <w:b/>
              <w:sz w:val="22"/>
              <w:szCs w:val="22"/>
            </w:rPr>
            <w:t xml:space="preserve">  July 2022 </w:t>
          </w:r>
          <w:r w:rsidRPr="00A94CBB">
            <w:rPr>
              <w:rFonts w:ascii="Calibri" w:hAnsi="Calibri" w:cs="Calibri"/>
              <w:b/>
              <w:sz w:val="16"/>
              <w:szCs w:val="16"/>
            </w:rPr>
            <w:t>(or on significant event)</w:t>
          </w:r>
        </w:p>
      </w:tc>
      <w:tc>
        <w:tcPr>
          <w:tcW w:w="7544" w:type="dxa"/>
          <w:vMerge/>
        </w:tcPr>
        <w:p w14:paraId="5F30A239" w14:textId="77777777" w:rsidR="00441F12" w:rsidRPr="005F6D99" w:rsidRDefault="00441F12" w:rsidP="004512B8">
          <w:pPr>
            <w:pStyle w:val="Header"/>
            <w:rPr>
              <w:rFonts w:ascii="Calibri" w:hAnsi="Calibri" w:cs="Calibri"/>
              <w:b/>
              <w:sz w:val="22"/>
              <w:szCs w:val="22"/>
              <w:lang w:val="en-US" w:eastAsia="en-US"/>
            </w:rPr>
          </w:pPr>
        </w:p>
      </w:tc>
      <w:tc>
        <w:tcPr>
          <w:tcW w:w="2662" w:type="dxa"/>
          <w:vMerge/>
        </w:tcPr>
        <w:p w14:paraId="67CC4D91" w14:textId="77777777" w:rsidR="00441F12" w:rsidRPr="005F6D99" w:rsidRDefault="00441F12" w:rsidP="004512B8">
          <w:pPr>
            <w:pStyle w:val="Header"/>
            <w:jc w:val="center"/>
            <w:rPr>
              <w:rFonts w:ascii="Calibri" w:hAnsi="Calibri" w:cs="Calibri"/>
              <w:b/>
              <w:sz w:val="22"/>
              <w:szCs w:val="22"/>
              <w:lang w:val="en-US" w:eastAsia="en-US"/>
            </w:rPr>
          </w:pPr>
        </w:p>
      </w:tc>
    </w:tr>
    <w:tr w:rsidR="00441F12" w:rsidRPr="00B63A63" w14:paraId="30113693" w14:textId="77777777" w:rsidTr="00E847BD">
      <w:trPr>
        <w:trHeight w:val="296"/>
      </w:trPr>
      <w:tc>
        <w:tcPr>
          <w:tcW w:w="4537" w:type="dxa"/>
          <w:vAlign w:val="center"/>
        </w:tcPr>
        <w:p w14:paraId="65B23005" w14:textId="77777777" w:rsidR="00441F12" w:rsidRDefault="00441F12" w:rsidP="00884585">
          <w:r>
            <w:rPr>
              <w:rFonts w:ascii="Calibri" w:hAnsi="Calibri" w:cs="Calibri"/>
              <w:b/>
              <w:i/>
              <w:sz w:val="22"/>
              <w:szCs w:val="22"/>
            </w:rPr>
            <w:t xml:space="preserve">Last review – </w:t>
          </w:r>
          <w:r>
            <w:rPr>
              <w:rFonts w:ascii="Calibri" w:hAnsi="Calibri" w:cs="Calibri"/>
              <w:b/>
              <w:i/>
              <w:sz w:val="22"/>
              <w:szCs w:val="22"/>
              <w:u w:val="single"/>
            </w:rPr>
            <w:t>1</w:t>
          </w:r>
          <w:r w:rsidRPr="00D01CDA">
            <w:rPr>
              <w:rFonts w:ascii="Calibri" w:hAnsi="Calibri" w:cs="Calibri"/>
              <w:b/>
              <w:i/>
              <w:sz w:val="22"/>
              <w:szCs w:val="22"/>
              <w:u w:val="single"/>
              <w:vertAlign w:val="superscript"/>
            </w:rPr>
            <w:t>st</w:t>
          </w:r>
          <w:r>
            <w:rPr>
              <w:rFonts w:ascii="Calibri" w:hAnsi="Calibri" w:cs="Calibri"/>
              <w:b/>
              <w:i/>
              <w:sz w:val="22"/>
              <w:szCs w:val="22"/>
              <w:u w:val="single"/>
            </w:rPr>
            <w:t xml:space="preserve"> review of premise</w:t>
          </w:r>
        </w:p>
      </w:tc>
      <w:tc>
        <w:tcPr>
          <w:tcW w:w="7544" w:type="dxa"/>
          <w:vMerge/>
        </w:tcPr>
        <w:p w14:paraId="7FE92334" w14:textId="77777777" w:rsidR="00441F12" w:rsidRPr="005F6D99" w:rsidRDefault="00441F12" w:rsidP="004512B8">
          <w:pPr>
            <w:pStyle w:val="Header"/>
            <w:rPr>
              <w:rFonts w:ascii="Calibri" w:hAnsi="Calibri" w:cs="Calibri"/>
              <w:b/>
              <w:sz w:val="22"/>
              <w:szCs w:val="22"/>
              <w:lang w:val="en-US" w:eastAsia="en-US"/>
            </w:rPr>
          </w:pPr>
        </w:p>
      </w:tc>
      <w:tc>
        <w:tcPr>
          <w:tcW w:w="2662" w:type="dxa"/>
          <w:vMerge/>
        </w:tcPr>
        <w:p w14:paraId="2DF8779B" w14:textId="77777777" w:rsidR="00441F12" w:rsidRPr="005F6D99" w:rsidRDefault="00441F12" w:rsidP="004512B8">
          <w:pPr>
            <w:pStyle w:val="Header"/>
            <w:jc w:val="center"/>
            <w:rPr>
              <w:rFonts w:ascii="Calibri" w:hAnsi="Calibri" w:cs="Calibri"/>
              <w:b/>
              <w:sz w:val="22"/>
              <w:szCs w:val="22"/>
              <w:lang w:val="en-US" w:eastAsia="en-US"/>
            </w:rPr>
          </w:pPr>
        </w:p>
      </w:tc>
    </w:tr>
  </w:tbl>
  <w:p w14:paraId="1F6760E6" w14:textId="77777777" w:rsidR="00441F12" w:rsidRPr="00B008A7" w:rsidRDefault="00441F12" w:rsidP="00B00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B24"/>
    <w:multiLevelType w:val="hybridMultilevel"/>
    <w:tmpl w:val="1ABE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A60F3"/>
    <w:multiLevelType w:val="hybridMultilevel"/>
    <w:tmpl w:val="2F1828FA"/>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 w15:restartNumberingAfterBreak="0">
    <w:nsid w:val="035D46DD"/>
    <w:multiLevelType w:val="hybridMultilevel"/>
    <w:tmpl w:val="E2A45D8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452961"/>
    <w:multiLevelType w:val="hybridMultilevel"/>
    <w:tmpl w:val="71B48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8E7B79"/>
    <w:multiLevelType w:val="multilevel"/>
    <w:tmpl w:val="2822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F2ECC"/>
    <w:multiLevelType w:val="multilevel"/>
    <w:tmpl w:val="F960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13E30"/>
    <w:multiLevelType w:val="hybridMultilevel"/>
    <w:tmpl w:val="854E66DC"/>
    <w:lvl w:ilvl="0" w:tplc="97342A40">
      <w:start w:val="28"/>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257967"/>
    <w:multiLevelType w:val="hybridMultilevel"/>
    <w:tmpl w:val="542A2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573CEE"/>
    <w:multiLevelType w:val="hybridMultilevel"/>
    <w:tmpl w:val="854E66DC"/>
    <w:lvl w:ilvl="0" w:tplc="97342A40">
      <w:start w:val="28"/>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7A5E7B"/>
    <w:multiLevelType w:val="hybridMultilevel"/>
    <w:tmpl w:val="AA04058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5760D6D"/>
    <w:multiLevelType w:val="hybridMultilevel"/>
    <w:tmpl w:val="7CEE2E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2F4B82"/>
    <w:multiLevelType w:val="hybridMultilevel"/>
    <w:tmpl w:val="EC400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287325"/>
    <w:multiLevelType w:val="hybridMultilevel"/>
    <w:tmpl w:val="261A260C"/>
    <w:lvl w:ilvl="0" w:tplc="08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F">
      <w:start w:val="1"/>
      <w:numFmt w:val="decimal"/>
      <w:lvlText w:val="%3."/>
      <w:lvlJc w:val="left"/>
      <w:pPr>
        <w:tabs>
          <w:tab w:val="num" w:pos="3060"/>
        </w:tabs>
        <w:ind w:left="3060" w:hanging="36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1F693171"/>
    <w:multiLevelType w:val="hybridMultilevel"/>
    <w:tmpl w:val="F2AAFD8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4C51B2"/>
    <w:multiLevelType w:val="hybridMultilevel"/>
    <w:tmpl w:val="02BEB4A2"/>
    <w:lvl w:ilvl="0" w:tplc="4918709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0C1208"/>
    <w:multiLevelType w:val="hybridMultilevel"/>
    <w:tmpl w:val="DA6AC0F8"/>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F77A52"/>
    <w:multiLevelType w:val="hybridMultilevel"/>
    <w:tmpl w:val="DF8A7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0F7241"/>
    <w:multiLevelType w:val="hybridMultilevel"/>
    <w:tmpl w:val="E99A5060"/>
    <w:lvl w:ilvl="0" w:tplc="80F6CE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B2EA2"/>
    <w:multiLevelType w:val="hybridMultilevel"/>
    <w:tmpl w:val="79A65D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E44652"/>
    <w:multiLevelType w:val="hybridMultilevel"/>
    <w:tmpl w:val="E2A45D8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A0A54DA"/>
    <w:multiLevelType w:val="hybridMultilevel"/>
    <w:tmpl w:val="092E95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D715138"/>
    <w:multiLevelType w:val="hybridMultilevel"/>
    <w:tmpl w:val="5080B7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4F25F5"/>
    <w:multiLevelType w:val="hybridMultilevel"/>
    <w:tmpl w:val="E1EC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9C1D12"/>
    <w:multiLevelType w:val="hybridMultilevel"/>
    <w:tmpl w:val="DB3C4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630964"/>
    <w:multiLevelType w:val="multilevel"/>
    <w:tmpl w:val="05DA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6268BD"/>
    <w:multiLevelType w:val="hybridMultilevel"/>
    <w:tmpl w:val="D1462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DA0592"/>
    <w:multiLevelType w:val="hybridMultilevel"/>
    <w:tmpl w:val="3F7CDF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5A5627"/>
    <w:multiLevelType w:val="hybridMultilevel"/>
    <w:tmpl w:val="B2AA9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FC3869"/>
    <w:multiLevelType w:val="hybridMultilevel"/>
    <w:tmpl w:val="BA16710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1C308AF"/>
    <w:multiLevelType w:val="hybridMultilevel"/>
    <w:tmpl w:val="9020958E"/>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0" w15:restartNumberingAfterBreak="0">
    <w:nsid w:val="78E41137"/>
    <w:multiLevelType w:val="hybridMultilevel"/>
    <w:tmpl w:val="358EFA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DE7238"/>
    <w:multiLevelType w:val="hybridMultilevel"/>
    <w:tmpl w:val="43269A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5F29FE"/>
    <w:multiLevelType w:val="hybridMultilevel"/>
    <w:tmpl w:val="70943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1"/>
  </w:num>
  <w:num w:numId="3">
    <w:abstractNumId w:val="0"/>
  </w:num>
  <w:num w:numId="4">
    <w:abstractNumId w:val="17"/>
  </w:num>
  <w:num w:numId="5">
    <w:abstractNumId w:val="9"/>
  </w:num>
  <w:num w:numId="6">
    <w:abstractNumId w:val="6"/>
  </w:num>
  <w:num w:numId="7">
    <w:abstractNumId w:val="12"/>
  </w:num>
  <w:num w:numId="8">
    <w:abstractNumId w:val="8"/>
  </w:num>
  <w:num w:numId="9">
    <w:abstractNumId w:val="26"/>
  </w:num>
  <w:num w:numId="10">
    <w:abstractNumId w:val="13"/>
  </w:num>
  <w:num w:numId="11">
    <w:abstractNumId w:val="30"/>
  </w:num>
  <w:num w:numId="12">
    <w:abstractNumId w:val="19"/>
  </w:num>
  <w:num w:numId="13">
    <w:abstractNumId w:val="2"/>
  </w:num>
  <w:num w:numId="14">
    <w:abstractNumId w:val="20"/>
  </w:num>
  <w:num w:numId="15">
    <w:abstractNumId w:val="10"/>
  </w:num>
  <w:num w:numId="16">
    <w:abstractNumId w:val="25"/>
  </w:num>
  <w:num w:numId="17">
    <w:abstractNumId w:val="28"/>
  </w:num>
  <w:num w:numId="18">
    <w:abstractNumId w:val="31"/>
  </w:num>
  <w:num w:numId="19">
    <w:abstractNumId w:val="18"/>
  </w:num>
  <w:num w:numId="20">
    <w:abstractNumId w:val="4"/>
  </w:num>
  <w:num w:numId="21">
    <w:abstractNumId w:val="24"/>
  </w:num>
  <w:num w:numId="22">
    <w:abstractNumId w:val="5"/>
  </w:num>
  <w:num w:numId="23">
    <w:abstractNumId w:val="7"/>
  </w:num>
  <w:num w:numId="24">
    <w:abstractNumId w:val="11"/>
  </w:num>
  <w:num w:numId="25">
    <w:abstractNumId w:val="27"/>
  </w:num>
  <w:num w:numId="26">
    <w:abstractNumId w:val="23"/>
  </w:num>
  <w:num w:numId="27">
    <w:abstractNumId w:val="16"/>
  </w:num>
  <w:num w:numId="28">
    <w:abstractNumId w:val="29"/>
  </w:num>
  <w:num w:numId="29">
    <w:abstractNumId w:val="1"/>
  </w:num>
  <w:num w:numId="30">
    <w:abstractNumId w:val="22"/>
  </w:num>
  <w:num w:numId="31">
    <w:abstractNumId w:val="15"/>
  </w:num>
  <w:num w:numId="32">
    <w:abstractNumId w:val="14"/>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E9"/>
    <w:rsid w:val="000011DC"/>
    <w:rsid w:val="000025D5"/>
    <w:rsid w:val="00002DEC"/>
    <w:rsid w:val="00005352"/>
    <w:rsid w:val="00006422"/>
    <w:rsid w:val="00006C2A"/>
    <w:rsid w:val="00014AF8"/>
    <w:rsid w:val="000176B3"/>
    <w:rsid w:val="00022820"/>
    <w:rsid w:val="00035084"/>
    <w:rsid w:val="0003569A"/>
    <w:rsid w:val="0004135A"/>
    <w:rsid w:val="00045B05"/>
    <w:rsid w:val="00051678"/>
    <w:rsid w:val="0006331A"/>
    <w:rsid w:val="00066519"/>
    <w:rsid w:val="0007119C"/>
    <w:rsid w:val="00071577"/>
    <w:rsid w:val="0007274E"/>
    <w:rsid w:val="0007285A"/>
    <w:rsid w:val="0008123D"/>
    <w:rsid w:val="00087F08"/>
    <w:rsid w:val="000906EF"/>
    <w:rsid w:val="00094672"/>
    <w:rsid w:val="0009550B"/>
    <w:rsid w:val="000A100F"/>
    <w:rsid w:val="000A1143"/>
    <w:rsid w:val="000A2D83"/>
    <w:rsid w:val="000A774A"/>
    <w:rsid w:val="000B23FA"/>
    <w:rsid w:val="000D0640"/>
    <w:rsid w:val="000D1105"/>
    <w:rsid w:val="000D43CA"/>
    <w:rsid w:val="000D4FC1"/>
    <w:rsid w:val="000D539E"/>
    <w:rsid w:val="000D6215"/>
    <w:rsid w:val="000E0122"/>
    <w:rsid w:val="000E565E"/>
    <w:rsid w:val="000F466E"/>
    <w:rsid w:val="001001C1"/>
    <w:rsid w:val="00101619"/>
    <w:rsid w:val="00102360"/>
    <w:rsid w:val="00106290"/>
    <w:rsid w:val="0011296B"/>
    <w:rsid w:val="0012426A"/>
    <w:rsid w:val="00126BED"/>
    <w:rsid w:val="00127F22"/>
    <w:rsid w:val="001304A2"/>
    <w:rsid w:val="0013583E"/>
    <w:rsid w:val="001404AC"/>
    <w:rsid w:val="00143B01"/>
    <w:rsid w:val="00146851"/>
    <w:rsid w:val="00153042"/>
    <w:rsid w:val="00154D78"/>
    <w:rsid w:val="00155DE3"/>
    <w:rsid w:val="00164033"/>
    <w:rsid w:val="00170442"/>
    <w:rsid w:val="0017066D"/>
    <w:rsid w:val="00172FBC"/>
    <w:rsid w:val="00174097"/>
    <w:rsid w:val="00180BCF"/>
    <w:rsid w:val="0019201F"/>
    <w:rsid w:val="00195B33"/>
    <w:rsid w:val="00195E3E"/>
    <w:rsid w:val="001A33C2"/>
    <w:rsid w:val="001A537E"/>
    <w:rsid w:val="001B21BD"/>
    <w:rsid w:val="001B4DA4"/>
    <w:rsid w:val="001B56F6"/>
    <w:rsid w:val="001C53F9"/>
    <w:rsid w:val="001C64E3"/>
    <w:rsid w:val="001C7D9E"/>
    <w:rsid w:val="001D3B9D"/>
    <w:rsid w:val="001D51AE"/>
    <w:rsid w:val="001D641F"/>
    <w:rsid w:val="001D7627"/>
    <w:rsid w:val="001E674C"/>
    <w:rsid w:val="001E754E"/>
    <w:rsid w:val="001F119B"/>
    <w:rsid w:val="001F15BD"/>
    <w:rsid w:val="001F2020"/>
    <w:rsid w:val="001F3D9B"/>
    <w:rsid w:val="00201080"/>
    <w:rsid w:val="00213D28"/>
    <w:rsid w:val="002168E4"/>
    <w:rsid w:val="00217239"/>
    <w:rsid w:val="002179C0"/>
    <w:rsid w:val="0022214B"/>
    <w:rsid w:val="00222C06"/>
    <w:rsid w:val="0022314C"/>
    <w:rsid w:val="002241F8"/>
    <w:rsid w:val="00225BD5"/>
    <w:rsid w:val="00226238"/>
    <w:rsid w:val="00233D85"/>
    <w:rsid w:val="00237C9F"/>
    <w:rsid w:val="00240B24"/>
    <w:rsid w:val="00242881"/>
    <w:rsid w:val="00243301"/>
    <w:rsid w:val="00245BF4"/>
    <w:rsid w:val="00253262"/>
    <w:rsid w:val="002539FD"/>
    <w:rsid w:val="00260D9D"/>
    <w:rsid w:val="00260DB0"/>
    <w:rsid w:val="002658E3"/>
    <w:rsid w:val="0026670A"/>
    <w:rsid w:val="00266E50"/>
    <w:rsid w:val="00267FAF"/>
    <w:rsid w:val="00271C5F"/>
    <w:rsid w:val="002746DD"/>
    <w:rsid w:val="00275A8C"/>
    <w:rsid w:val="00282127"/>
    <w:rsid w:val="00283099"/>
    <w:rsid w:val="00283619"/>
    <w:rsid w:val="00287F89"/>
    <w:rsid w:val="00291BFC"/>
    <w:rsid w:val="00293FB7"/>
    <w:rsid w:val="00297317"/>
    <w:rsid w:val="00297537"/>
    <w:rsid w:val="002A295B"/>
    <w:rsid w:val="002A51CA"/>
    <w:rsid w:val="002A5D34"/>
    <w:rsid w:val="002A6C06"/>
    <w:rsid w:val="002B2176"/>
    <w:rsid w:val="002B223B"/>
    <w:rsid w:val="002B2299"/>
    <w:rsid w:val="002C4934"/>
    <w:rsid w:val="002C737D"/>
    <w:rsid w:val="002D11CD"/>
    <w:rsid w:val="002D2192"/>
    <w:rsid w:val="002D3C68"/>
    <w:rsid w:val="002D6481"/>
    <w:rsid w:val="002F034A"/>
    <w:rsid w:val="002F1B9A"/>
    <w:rsid w:val="002F3966"/>
    <w:rsid w:val="002F73AD"/>
    <w:rsid w:val="0031494E"/>
    <w:rsid w:val="00323189"/>
    <w:rsid w:val="003271B6"/>
    <w:rsid w:val="00331FDB"/>
    <w:rsid w:val="00332B19"/>
    <w:rsid w:val="00334095"/>
    <w:rsid w:val="003348E2"/>
    <w:rsid w:val="00335BE4"/>
    <w:rsid w:val="00335D03"/>
    <w:rsid w:val="00343BB6"/>
    <w:rsid w:val="003452CD"/>
    <w:rsid w:val="003472FF"/>
    <w:rsid w:val="00357240"/>
    <w:rsid w:val="00363835"/>
    <w:rsid w:val="00364F06"/>
    <w:rsid w:val="0037226B"/>
    <w:rsid w:val="00380C8C"/>
    <w:rsid w:val="00385668"/>
    <w:rsid w:val="003865CC"/>
    <w:rsid w:val="00386BCD"/>
    <w:rsid w:val="00386DD9"/>
    <w:rsid w:val="00390BF0"/>
    <w:rsid w:val="00391431"/>
    <w:rsid w:val="00391F9F"/>
    <w:rsid w:val="00393D46"/>
    <w:rsid w:val="00395F61"/>
    <w:rsid w:val="003A3089"/>
    <w:rsid w:val="003A54A4"/>
    <w:rsid w:val="003B1D8F"/>
    <w:rsid w:val="003B2AA3"/>
    <w:rsid w:val="003B5498"/>
    <w:rsid w:val="003C2B3C"/>
    <w:rsid w:val="003D04B2"/>
    <w:rsid w:val="003D29A8"/>
    <w:rsid w:val="003D3AC3"/>
    <w:rsid w:val="003E2878"/>
    <w:rsid w:val="003E3F35"/>
    <w:rsid w:val="003E47F0"/>
    <w:rsid w:val="003E5A9C"/>
    <w:rsid w:val="003F24AF"/>
    <w:rsid w:val="00400354"/>
    <w:rsid w:val="004006DB"/>
    <w:rsid w:val="00401CE6"/>
    <w:rsid w:val="0040344E"/>
    <w:rsid w:val="00405A59"/>
    <w:rsid w:val="00405AD2"/>
    <w:rsid w:val="0040726E"/>
    <w:rsid w:val="00407549"/>
    <w:rsid w:val="00407F9E"/>
    <w:rsid w:val="00413C2A"/>
    <w:rsid w:val="00417C63"/>
    <w:rsid w:val="00420EED"/>
    <w:rsid w:val="00426A90"/>
    <w:rsid w:val="0042780A"/>
    <w:rsid w:val="0043509A"/>
    <w:rsid w:val="0043539A"/>
    <w:rsid w:val="00441BF4"/>
    <w:rsid w:val="00441F12"/>
    <w:rsid w:val="0045126E"/>
    <w:rsid w:val="004512B8"/>
    <w:rsid w:val="00451D08"/>
    <w:rsid w:val="004529DD"/>
    <w:rsid w:val="00460ADE"/>
    <w:rsid w:val="00464925"/>
    <w:rsid w:val="004661C2"/>
    <w:rsid w:val="0047007C"/>
    <w:rsid w:val="00471531"/>
    <w:rsid w:val="00471EDF"/>
    <w:rsid w:val="0047302E"/>
    <w:rsid w:val="004733CB"/>
    <w:rsid w:val="0047532C"/>
    <w:rsid w:val="00475394"/>
    <w:rsid w:val="00475819"/>
    <w:rsid w:val="00481F7C"/>
    <w:rsid w:val="00484B44"/>
    <w:rsid w:val="00485342"/>
    <w:rsid w:val="00490D2A"/>
    <w:rsid w:val="0049124E"/>
    <w:rsid w:val="004948AC"/>
    <w:rsid w:val="004A6ECE"/>
    <w:rsid w:val="004B4AA6"/>
    <w:rsid w:val="004C6449"/>
    <w:rsid w:val="004E293B"/>
    <w:rsid w:val="004F0003"/>
    <w:rsid w:val="004F066D"/>
    <w:rsid w:val="004F0AF2"/>
    <w:rsid w:val="0050508D"/>
    <w:rsid w:val="00505115"/>
    <w:rsid w:val="0051432D"/>
    <w:rsid w:val="0051636C"/>
    <w:rsid w:val="00517313"/>
    <w:rsid w:val="005266F2"/>
    <w:rsid w:val="005269ED"/>
    <w:rsid w:val="0053103C"/>
    <w:rsid w:val="005372CD"/>
    <w:rsid w:val="005376FB"/>
    <w:rsid w:val="00541B80"/>
    <w:rsid w:val="00542AE1"/>
    <w:rsid w:val="0054364C"/>
    <w:rsid w:val="005554E7"/>
    <w:rsid w:val="0055775D"/>
    <w:rsid w:val="00565E45"/>
    <w:rsid w:val="00566446"/>
    <w:rsid w:val="00567108"/>
    <w:rsid w:val="00570B48"/>
    <w:rsid w:val="00571E0C"/>
    <w:rsid w:val="00575B78"/>
    <w:rsid w:val="005779CD"/>
    <w:rsid w:val="005820B2"/>
    <w:rsid w:val="0058598E"/>
    <w:rsid w:val="00585D06"/>
    <w:rsid w:val="0059119A"/>
    <w:rsid w:val="00594D7C"/>
    <w:rsid w:val="0059674F"/>
    <w:rsid w:val="005A0AE5"/>
    <w:rsid w:val="005A0F15"/>
    <w:rsid w:val="005A1033"/>
    <w:rsid w:val="005A39CD"/>
    <w:rsid w:val="005B36B2"/>
    <w:rsid w:val="005B4DB2"/>
    <w:rsid w:val="005B558C"/>
    <w:rsid w:val="005B72A6"/>
    <w:rsid w:val="005B7A8C"/>
    <w:rsid w:val="005C1D52"/>
    <w:rsid w:val="005C22A2"/>
    <w:rsid w:val="005C4343"/>
    <w:rsid w:val="005C4C6B"/>
    <w:rsid w:val="005C5F72"/>
    <w:rsid w:val="005D0CD6"/>
    <w:rsid w:val="005D3BAC"/>
    <w:rsid w:val="005E1F15"/>
    <w:rsid w:val="005E23E2"/>
    <w:rsid w:val="005E4A0A"/>
    <w:rsid w:val="005E4C29"/>
    <w:rsid w:val="005E4EF4"/>
    <w:rsid w:val="005F6D99"/>
    <w:rsid w:val="006040F1"/>
    <w:rsid w:val="00613FAD"/>
    <w:rsid w:val="0061446E"/>
    <w:rsid w:val="00616B38"/>
    <w:rsid w:val="00625431"/>
    <w:rsid w:val="00627E2E"/>
    <w:rsid w:val="00632906"/>
    <w:rsid w:val="006425E1"/>
    <w:rsid w:val="0064452D"/>
    <w:rsid w:val="006529B9"/>
    <w:rsid w:val="00656666"/>
    <w:rsid w:val="00657755"/>
    <w:rsid w:val="00664629"/>
    <w:rsid w:val="00675540"/>
    <w:rsid w:val="00683A47"/>
    <w:rsid w:val="00687314"/>
    <w:rsid w:val="00691504"/>
    <w:rsid w:val="006A3A9F"/>
    <w:rsid w:val="006A495F"/>
    <w:rsid w:val="006A66BB"/>
    <w:rsid w:val="006B5A21"/>
    <w:rsid w:val="006B7080"/>
    <w:rsid w:val="006C063A"/>
    <w:rsid w:val="006C098D"/>
    <w:rsid w:val="006C16F4"/>
    <w:rsid w:val="006C485D"/>
    <w:rsid w:val="006C572B"/>
    <w:rsid w:val="006D45A4"/>
    <w:rsid w:val="006D649E"/>
    <w:rsid w:val="006D6EF5"/>
    <w:rsid w:val="006E13D5"/>
    <w:rsid w:val="006E7AC5"/>
    <w:rsid w:val="006F42DA"/>
    <w:rsid w:val="006F528C"/>
    <w:rsid w:val="007130E1"/>
    <w:rsid w:val="007149DA"/>
    <w:rsid w:val="0071527E"/>
    <w:rsid w:val="0071586A"/>
    <w:rsid w:val="00716018"/>
    <w:rsid w:val="00726570"/>
    <w:rsid w:val="00733F9A"/>
    <w:rsid w:val="00737B6C"/>
    <w:rsid w:val="00740DB4"/>
    <w:rsid w:val="00742C9D"/>
    <w:rsid w:val="007506DA"/>
    <w:rsid w:val="0075203B"/>
    <w:rsid w:val="00752F5F"/>
    <w:rsid w:val="0075470C"/>
    <w:rsid w:val="00754B38"/>
    <w:rsid w:val="00757103"/>
    <w:rsid w:val="00757DDD"/>
    <w:rsid w:val="007623D4"/>
    <w:rsid w:val="00762787"/>
    <w:rsid w:val="00762B71"/>
    <w:rsid w:val="00771A69"/>
    <w:rsid w:val="00774517"/>
    <w:rsid w:val="00777999"/>
    <w:rsid w:val="00781484"/>
    <w:rsid w:val="00782840"/>
    <w:rsid w:val="007852E8"/>
    <w:rsid w:val="0078577B"/>
    <w:rsid w:val="00790672"/>
    <w:rsid w:val="00794BEF"/>
    <w:rsid w:val="0079568E"/>
    <w:rsid w:val="00797C21"/>
    <w:rsid w:val="007A2385"/>
    <w:rsid w:val="007A422A"/>
    <w:rsid w:val="007A6DA5"/>
    <w:rsid w:val="007B0919"/>
    <w:rsid w:val="007B517C"/>
    <w:rsid w:val="007C7B21"/>
    <w:rsid w:val="007C7D73"/>
    <w:rsid w:val="007D0E68"/>
    <w:rsid w:val="007D21C0"/>
    <w:rsid w:val="007D3B90"/>
    <w:rsid w:val="007D561D"/>
    <w:rsid w:val="007D631B"/>
    <w:rsid w:val="007E19B1"/>
    <w:rsid w:val="007E4A32"/>
    <w:rsid w:val="007E6EBA"/>
    <w:rsid w:val="007F6174"/>
    <w:rsid w:val="00800074"/>
    <w:rsid w:val="00801A0F"/>
    <w:rsid w:val="00805932"/>
    <w:rsid w:val="008068B3"/>
    <w:rsid w:val="008131C4"/>
    <w:rsid w:val="00814361"/>
    <w:rsid w:val="0081441C"/>
    <w:rsid w:val="00820C91"/>
    <w:rsid w:val="00820F2E"/>
    <w:rsid w:val="008256E5"/>
    <w:rsid w:val="00825C1E"/>
    <w:rsid w:val="008265F1"/>
    <w:rsid w:val="0083164C"/>
    <w:rsid w:val="008324E0"/>
    <w:rsid w:val="00834A6A"/>
    <w:rsid w:val="00837AEF"/>
    <w:rsid w:val="00840D18"/>
    <w:rsid w:val="00850BD1"/>
    <w:rsid w:val="00851D7F"/>
    <w:rsid w:val="00852557"/>
    <w:rsid w:val="00852D97"/>
    <w:rsid w:val="00853887"/>
    <w:rsid w:val="00853942"/>
    <w:rsid w:val="00854A45"/>
    <w:rsid w:val="0085511C"/>
    <w:rsid w:val="008630E9"/>
    <w:rsid w:val="008661CE"/>
    <w:rsid w:val="00866AD8"/>
    <w:rsid w:val="0087680C"/>
    <w:rsid w:val="00877689"/>
    <w:rsid w:val="00881731"/>
    <w:rsid w:val="00881EB4"/>
    <w:rsid w:val="00882245"/>
    <w:rsid w:val="00882D6B"/>
    <w:rsid w:val="00884368"/>
    <w:rsid w:val="00884585"/>
    <w:rsid w:val="008936CF"/>
    <w:rsid w:val="0089599A"/>
    <w:rsid w:val="00895D56"/>
    <w:rsid w:val="008A403A"/>
    <w:rsid w:val="008A5227"/>
    <w:rsid w:val="008B2763"/>
    <w:rsid w:val="008B7493"/>
    <w:rsid w:val="008C012E"/>
    <w:rsid w:val="008C2590"/>
    <w:rsid w:val="008C3D63"/>
    <w:rsid w:val="008C6467"/>
    <w:rsid w:val="008D32FB"/>
    <w:rsid w:val="008D540F"/>
    <w:rsid w:val="008F13E4"/>
    <w:rsid w:val="008F35E8"/>
    <w:rsid w:val="008F781D"/>
    <w:rsid w:val="009009D9"/>
    <w:rsid w:val="00906D34"/>
    <w:rsid w:val="0091264E"/>
    <w:rsid w:val="00912DE2"/>
    <w:rsid w:val="00916395"/>
    <w:rsid w:val="00920BD3"/>
    <w:rsid w:val="00927E93"/>
    <w:rsid w:val="00930E62"/>
    <w:rsid w:val="00941030"/>
    <w:rsid w:val="00941FD3"/>
    <w:rsid w:val="00943A10"/>
    <w:rsid w:val="00943FAB"/>
    <w:rsid w:val="009468E9"/>
    <w:rsid w:val="00951B55"/>
    <w:rsid w:val="009629DF"/>
    <w:rsid w:val="00963612"/>
    <w:rsid w:val="009664E6"/>
    <w:rsid w:val="00972796"/>
    <w:rsid w:val="0097658B"/>
    <w:rsid w:val="00991596"/>
    <w:rsid w:val="009917E9"/>
    <w:rsid w:val="009932E8"/>
    <w:rsid w:val="009935E4"/>
    <w:rsid w:val="009955DD"/>
    <w:rsid w:val="009A0148"/>
    <w:rsid w:val="009A0D80"/>
    <w:rsid w:val="009A2880"/>
    <w:rsid w:val="009B134C"/>
    <w:rsid w:val="009B1C43"/>
    <w:rsid w:val="009B215D"/>
    <w:rsid w:val="009B6DCD"/>
    <w:rsid w:val="009C08ED"/>
    <w:rsid w:val="009C4124"/>
    <w:rsid w:val="009C63A8"/>
    <w:rsid w:val="009C75C8"/>
    <w:rsid w:val="009D1423"/>
    <w:rsid w:val="009D14D6"/>
    <w:rsid w:val="009D77F1"/>
    <w:rsid w:val="009E23A2"/>
    <w:rsid w:val="009E4B64"/>
    <w:rsid w:val="009E54A8"/>
    <w:rsid w:val="009F1CB0"/>
    <w:rsid w:val="009F63EC"/>
    <w:rsid w:val="00A047DE"/>
    <w:rsid w:val="00A07676"/>
    <w:rsid w:val="00A07DAB"/>
    <w:rsid w:val="00A11075"/>
    <w:rsid w:val="00A14C0D"/>
    <w:rsid w:val="00A156B9"/>
    <w:rsid w:val="00A179CB"/>
    <w:rsid w:val="00A179D4"/>
    <w:rsid w:val="00A263BC"/>
    <w:rsid w:val="00A27769"/>
    <w:rsid w:val="00A31763"/>
    <w:rsid w:val="00A31E8C"/>
    <w:rsid w:val="00A32C4D"/>
    <w:rsid w:val="00A32FD0"/>
    <w:rsid w:val="00A3713E"/>
    <w:rsid w:val="00A40977"/>
    <w:rsid w:val="00A509FB"/>
    <w:rsid w:val="00A526C4"/>
    <w:rsid w:val="00A549F4"/>
    <w:rsid w:val="00A56B02"/>
    <w:rsid w:val="00A572EF"/>
    <w:rsid w:val="00A60D90"/>
    <w:rsid w:val="00A625CC"/>
    <w:rsid w:val="00A632B6"/>
    <w:rsid w:val="00A6344F"/>
    <w:rsid w:val="00A64AB4"/>
    <w:rsid w:val="00A71394"/>
    <w:rsid w:val="00A720B8"/>
    <w:rsid w:val="00A75E6C"/>
    <w:rsid w:val="00A7605C"/>
    <w:rsid w:val="00A775ED"/>
    <w:rsid w:val="00A804E1"/>
    <w:rsid w:val="00A86D80"/>
    <w:rsid w:val="00A94ABA"/>
    <w:rsid w:val="00A94CBB"/>
    <w:rsid w:val="00A966FC"/>
    <w:rsid w:val="00A97704"/>
    <w:rsid w:val="00AA1CBD"/>
    <w:rsid w:val="00AA64D3"/>
    <w:rsid w:val="00AB108A"/>
    <w:rsid w:val="00AB1DF4"/>
    <w:rsid w:val="00AB2C86"/>
    <w:rsid w:val="00AB3C67"/>
    <w:rsid w:val="00AB4DFF"/>
    <w:rsid w:val="00AD1CAC"/>
    <w:rsid w:val="00AD511E"/>
    <w:rsid w:val="00AD5DA4"/>
    <w:rsid w:val="00AE1A30"/>
    <w:rsid w:val="00AF0126"/>
    <w:rsid w:val="00AF250B"/>
    <w:rsid w:val="00AF4900"/>
    <w:rsid w:val="00AF74D0"/>
    <w:rsid w:val="00B008A7"/>
    <w:rsid w:val="00B0169F"/>
    <w:rsid w:val="00B128BA"/>
    <w:rsid w:val="00B17667"/>
    <w:rsid w:val="00B219E0"/>
    <w:rsid w:val="00B2431B"/>
    <w:rsid w:val="00B30CC2"/>
    <w:rsid w:val="00B31351"/>
    <w:rsid w:val="00B33043"/>
    <w:rsid w:val="00B34790"/>
    <w:rsid w:val="00B37875"/>
    <w:rsid w:val="00B404B2"/>
    <w:rsid w:val="00B419DE"/>
    <w:rsid w:val="00B47580"/>
    <w:rsid w:val="00B476F0"/>
    <w:rsid w:val="00B47D02"/>
    <w:rsid w:val="00B540C5"/>
    <w:rsid w:val="00B622E9"/>
    <w:rsid w:val="00B62E36"/>
    <w:rsid w:val="00B63A63"/>
    <w:rsid w:val="00B65300"/>
    <w:rsid w:val="00B672FB"/>
    <w:rsid w:val="00B7323F"/>
    <w:rsid w:val="00B75E28"/>
    <w:rsid w:val="00B8115A"/>
    <w:rsid w:val="00B844D6"/>
    <w:rsid w:val="00B87997"/>
    <w:rsid w:val="00B90A7E"/>
    <w:rsid w:val="00B916E9"/>
    <w:rsid w:val="00B928AA"/>
    <w:rsid w:val="00B92D89"/>
    <w:rsid w:val="00B92FA5"/>
    <w:rsid w:val="00BA1441"/>
    <w:rsid w:val="00BA228E"/>
    <w:rsid w:val="00BA66BC"/>
    <w:rsid w:val="00BB50EC"/>
    <w:rsid w:val="00BC0F02"/>
    <w:rsid w:val="00BC1C86"/>
    <w:rsid w:val="00BC20BC"/>
    <w:rsid w:val="00BC3C5B"/>
    <w:rsid w:val="00BC4FB1"/>
    <w:rsid w:val="00BC55D5"/>
    <w:rsid w:val="00BC5AFB"/>
    <w:rsid w:val="00BC734D"/>
    <w:rsid w:val="00BD00C2"/>
    <w:rsid w:val="00BD088C"/>
    <w:rsid w:val="00BD46A9"/>
    <w:rsid w:val="00BE1FED"/>
    <w:rsid w:val="00BE370F"/>
    <w:rsid w:val="00BE40FE"/>
    <w:rsid w:val="00BF4687"/>
    <w:rsid w:val="00C02879"/>
    <w:rsid w:val="00C15F03"/>
    <w:rsid w:val="00C1640E"/>
    <w:rsid w:val="00C175F8"/>
    <w:rsid w:val="00C22AF2"/>
    <w:rsid w:val="00C2495B"/>
    <w:rsid w:val="00C263B9"/>
    <w:rsid w:val="00C3040F"/>
    <w:rsid w:val="00C30E4D"/>
    <w:rsid w:val="00C332B0"/>
    <w:rsid w:val="00C34B13"/>
    <w:rsid w:val="00C359AC"/>
    <w:rsid w:val="00C4289D"/>
    <w:rsid w:val="00C444B8"/>
    <w:rsid w:val="00C47642"/>
    <w:rsid w:val="00C47DF6"/>
    <w:rsid w:val="00C5145B"/>
    <w:rsid w:val="00C5146A"/>
    <w:rsid w:val="00C558CD"/>
    <w:rsid w:val="00C55B40"/>
    <w:rsid w:val="00C6256C"/>
    <w:rsid w:val="00C63D69"/>
    <w:rsid w:val="00C64775"/>
    <w:rsid w:val="00C6624A"/>
    <w:rsid w:val="00C71109"/>
    <w:rsid w:val="00C71235"/>
    <w:rsid w:val="00C7314D"/>
    <w:rsid w:val="00C74EA2"/>
    <w:rsid w:val="00C82386"/>
    <w:rsid w:val="00C82CA0"/>
    <w:rsid w:val="00C90053"/>
    <w:rsid w:val="00C93F6D"/>
    <w:rsid w:val="00C94093"/>
    <w:rsid w:val="00CA36C9"/>
    <w:rsid w:val="00CA50B9"/>
    <w:rsid w:val="00CA531D"/>
    <w:rsid w:val="00CB056A"/>
    <w:rsid w:val="00CB1B89"/>
    <w:rsid w:val="00CB3477"/>
    <w:rsid w:val="00CB35A7"/>
    <w:rsid w:val="00CB398A"/>
    <w:rsid w:val="00CC353C"/>
    <w:rsid w:val="00CC38CA"/>
    <w:rsid w:val="00CD1755"/>
    <w:rsid w:val="00CD76F7"/>
    <w:rsid w:val="00CE4027"/>
    <w:rsid w:val="00CE6382"/>
    <w:rsid w:val="00CF2650"/>
    <w:rsid w:val="00CF2CB1"/>
    <w:rsid w:val="00CF4305"/>
    <w:rsid w:val="00CF7A06"/>
    <w:rsid w:val="00D01CDA"/>
    <w:rsid w:val="00D0382F"/>
    <w:rsid w:val="00D10309"/>
    <w:rsid w:val="00D10B6F"/>
    <w:rsid w:val="00D10F5B"/>
    <w:rsid w:val="00D14184"/>
    <w:rsid w:val="00D14F2D"/>
    <w:rsid w:val="00D16965"/>
    <w:rsid w:val="00D2486F"/>
    <w:rsid w:val="00D302A5"/>
    <w:rsid w:val="00D31D87"/>
    <w:rsid w:val="00D332A6"/>
    <w:rsid w:val="00D34EC3"/>
    <w:rsid w:val="00D41224"/>
    <w:rsid w:val="00D515C7"/>
    <w:rsid w:val="00D51B9E"/>
    <w:rsid w:val="00D52EF7"/>
    <w:rsid w:val="00D53030"/>
    <w:rsid w:val="00D60597"/>
    <w:rsid w:val="00D637EF"/>
    <w:rsid w:val="00D63CF8"/>
    <w:rsid w:val="00D6705E"/>
    <w:rsid w:val="00D717C9"/>
    <w:rsid w:val="00D7359A"/>
    <w:rsid w:val="00D75E31"/>
    <w:rsid w:val="00D8424D"/>
    <w:rsid w:val="00D87968"/>
    <w:rsid w:val="00D90070"/>
    <w:rsid w:val="00D90188"/>
    <w:rsid w:val="00D90D5F"/>
    <w:rsid w:val="00D93B6E"/>
    <w:rsid w:val="00D93DA0"/>
    <w:rsid w:val="00DA21B0"/>
    <w:rsid w:val="00DB4B5E"/>
    <w:rsid w:val="00DB4C1C"/>
    <w:rsid w:val="00DB57C4"/>
    <w:rsid w:val="00DC5980"/>
    <w:rsid w:val="00DC76BB"/>
    <w:rsid w:val="00DD06BD"/>
    <w:rsid w:val="00DD359C"/>
    <w:rsid w:val="00DF060C"/>
    <w:rsid w:val="00DF36CB"/>
    <w:rsid w:val="00DF65A2"/>
    <w:rsid w:val="00E16880"/>
    <w:rsid w:val="00E16F1C"/>
    <w:rsid w:val="00E17077"/>
    <w:rsid w:val="00E21AB3"/>
    <w:rsid w:val="00E24C50"/>
    <w:rsid w:val="00E30DDE"/>
    <w:rsid w:val="00E35007"/>
    <w:rsid w:val="00E36412"/>
    <w:rsid w:val="00E37A24"/>
    <w:rsid w:val="00E37CE3"/>
    <w:rsid w:val="00E5410D"/>
    <w:rsid w:val="00E5452C"/>
    <w:rsid w:val="00E57494"/>
    <w:rsid w:val="00E6005F"/>
    <w:rsid w:val="00E625D4"/>
    <w:rsid w:val="00E65789"/>
    <w:rsid w:val="00E66D6D"/>
    <w:rsid w:val="00E75B17"/>
    <w:rsid w:val="00E809B3"/>
    <w:rsid w:val="00E817F2"/>
    <w:rsid w:val="00E847BD"/>
    <w:rsid w:val="00E8481B"/>
    <w:rsid w:val="00E84D51"/>
    <w:rsid w:val="00E86CE9"/>
    <w:rsid w:val="00E972A4"/>
    <w:rsid w:val="00EA03C7"/>
    <w:rsid w:val="00EA39E3"/>
    <w:rsid w:val="00EB0EE3"/>
    <w:rsid w:val="00EB11A0"/>
    <w:rsid w:val="00EB3134"/>
    <w:rsid w:val="00EB3628"/>
    <w:rsid w:val="00EB5AD3"/>
    <w:rsid w:val="00EB6194"/>
    <w:rsid w:val="00EB6FEE"/>
    <w:rsid w:val="00EC0ADC"/>
    <w:rsid w:val="00EC0E3B"/>
    <w:rsid w:val="00EC40C1"/>
    <w:rsid w:val="00EC6331"/>
    <w:rsid w:val="00ED1065"/>
    <w:rsid w:val="00ED4CC1"/>
    <w:rsid w:val="00EE026A"/>
    <w:rsid w:val="00EE3DCD"/>
    <w:rsid w:val="00EE6F8A"/>
    <w:rsid w:val="00EE762C"/>
    <w:rsid w:val="00EF3402"/>
    <w:rsid w:val="00EF53E3"/>
    <w:rsid w:val="00F00844"/>
    <w:rsid w:val="00F01109"/>
    <w:rsid w:val="00F01142"/>
    <w:rsid w:val="00F054E3"/>
    <w:rsid w:val="00F071C1"/>
    <w:rsid w:val="00F11B05"/>
    <w:rsid w:val="00F122A9"/>
    <w:rsid w:val="00F1325C"/>
    <w:rsid w:val="00F147D5"/>
    <w:rsid w:val="00F17FB2"/>
    <w:rsid w:val="00F20437"/>
    <w:rsid w:val="00F21F90"/>
    <w:rsid w:val="00F22FD7"/>
    <w:rsid w:val="00F278E9"/>
    <w:rsid w:val="00F3106F"/>
    <w:rsid w:val="00F37ED3"/>
    <w:rsid w:val="00F41133"/>
    <w:rsid w:val="00F44CC3"/>
    <w:rsid w:val="00F45D51"/>
    <w:rsid w:val="00F620C7"/>
    <w:rsid w:val="00F7108A"/>
    <w:rsid w:val="00F712BA"/>
    <w:rsid w:val="00F750F9"/>
    <w:rsid w:val="00F808C0"/>
    <w:rsid w:val="00F8471C"/>
    <w:rsid w:val="00F847C9"/>
    <w:rsid w:val="00F85E2B"/>
    <w:rsid w:val="00F861D5"/>
    <w:rsid w:val="00F864CF"/>
    <w:rsid w:val="00F8775B"/>
    <w:rsid w:val="00F90772"/>
    <w:rsid w:val="00F966AC"/>
    <w:rsid w:val="00F973BD"/>
    <w:rsid w:val="00FA0787"/>
    <w:rsid w:val="00FA531B"/>
    <w:rsid w:val="00FA614A"/>
    <w:rsid w:val="00FA6CD7"/>
    <w:rsid w:val="00FB0F68"/>
    <w:rsid w:val="00FC5303"/>
    <w:rsid w:val="00FC59F8"/>
    <w:rsid w:val="00FD2A12"/>
    <w:rsid w:val="00FE2D87"/>
    <w:rsid w:val="00FF2BDE"/>
    <w:rsid w:val="00FF3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BA993D7"/>
  <w15:chartTrackingRefBased/>
  <w15:docId w15:val="{4067B78D-47DD-4F4D-B3FA-CB820086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176"/>
    <w:rPr>
      <w:sz w:val="24"/>
      <w:szCs w:val="24"/>
      <w:lang w:val="en-US" w:eastAsia="en-US"/>
    </w:rPr>
  </w:style>
  <w:style w:type="paragraph" w:styleId="Heading1">
    <w:name w:val="heading 1"/>
    <w:basedOn w:val="Normal"/>
    <w:next w:val="Normal"/>
    <w:link w:val="Heading1Char"/>
    <w:qFormat/>
    <w:rsid w:val="009917E9"/>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2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658E3"/>
    <w:rPr>
      <w:color w:val="0000FF"/>
      <w:u w:val="single"/>
    </w:rPr>
  </w:style>
  <w:style w:type="paragraph" w:styleId="Header">
    <w:name w:val="header"/>
    <w:basedOn w:val="Normal"/>
    <w:link w:val="HeaderChar"/>
    <w:rsid w:val="00FA614A"/>
    <w:pPr>
      <w:tabs>
        <w:tab w:val="center" w:pos="4153"/>
        <w:tab w:val="right" w:pos="8306"/>
      </w:tabs>
    </w:pPr>
    <w:rPr>
      <w:lang w:val="x-none" w:eastAsia="x-none"/>
    </w:rPr>
  </w:style>
  <w:style w:type="paragraph" w:styleId="Footer">
    <w:name w:val="footer"/>
    <w:basedOn w:val="Normal"/>
    <w:link w:val="FooterChar"/>
    <w:uiPriority w:val="99"/>
    <w:rsid w:val="00FA614A"/>
    <w:pPr>
      <w:tabs>
        <w:tab w:val="center" w:pos="4153"/>
        <w:tab w:val="right" w:pos="8306"/>
      </w:tabs>
    </w:pPr>
    <w:rPr>
      <w:lang w:val="x-none" w:eastAsia="x-none"/>
    </w:rPr>
  </w:style>
  <w:style w:type="character" w:customStyle="1" w:styleId="HeaderChar">
    <w:name w:val="Header Char"/>
    <w:link w:val="Header"/>
    <w:rsid w:val="003F24AF"/>
    <w:rPr>
      <w:sz w:val="24"/>
      <w:szCs w:val="24"/>
    </w:rPr>
  </w:style>
  <w:style w:type="paragraph" w:styleId="BalloonText">
    <w:name w:val="Balloon Text"/>
    <w:basedOn w:val="Normal"/>
    <w:semiHidden/>
    <w:rsid w:val="00490D2A"/>
    <w:rPr>
      <w:rFonts w:ascii="Tahoma" w:hAnsi="Tahoma" w:cs="Tahoma"/>
      <w:sz w:val="16"/>
      <w:szCs w:val="16"/>
    </w:rPr>
  </w:style>
  <w:style w:type="character" w:customStyle="1" w:styleId="FooterChar">
    <w:name w:val="Footer Char"/>
    <w:link w:val="Footer"/>
    <w:uiPriority w:val="99"/>
    <w:rsid w:val="008D540F"/>
    <w:rPr>
      <w:sz w:val="24"/>
      <w:szCs w:val="24"/>
    </w:rPr>
  </w:style>
  <w:style w:type="paragraph" w:styleId="ListParagraph">
    <w:name w:val="List Paragraph"/>
    <w:basedOn w:val="Normal"/>
    <w:uiPriority w:val="34"/>
    <w:qFormat/>
    <w:rsid w:val="003472FF"/>
    <w:pPr>
      <w:ind w:left="720"/>
    </w:pPr>
  </w:style>
  <w:style w:type="character" w:customStyle="1" w:styleId="Heading1Char">
    <w:name w:val="Heading 1 Char"/>
    <w:link w:val="Heading1"/>
    <w:rsid w:val="009917E9"/>
    <w:rPr>
      <w:rFonts w:ascii="Cambria" w:eastAsia="Times New Roman" w:hAnsi="Cambria" w:cs="Times New Roman"/>
      <w:b/>
      <w:bCs/>
      <w:kern w:val="32"/>
      <w:sz w:val="32"/>
      <w:szCs w:val="32"/>
      <w:lang w:val="en-US" w:eastAsia="en-US"/>
    </w:rPr>
  </w:style>
  <w:style w:type="paragraph" w:styleId="BodyText3">
    <w:name w:val="Body Text 3"/>
    <w:basedOn w:val="Normal"/>
    <w:link w:val="BodyText3Char"/>
    <w:rsid w:val="000A1143"/>
    <w:pPr>
      <w:spacing w:after="120"/>
    </w:pPr>
    <w:rPr>
      <w:rFonts w:ascii="Arial" w:hAnsi="Arial"/>
      <w:color w:val="000000"/>
      <w:sz w:val="16"/>
      <w:szCs w:val="16"/>
      <w:lang w:val="x-none" w:eastAsia="x-none"/>
    </w:rPr>
  </w:style>
  <w:style w:type="character" w:customStyle="1" w:styleId="BodyText3Char">
    <w:name w:val="Body Text 3 Char"/>
    <w:link w:val="BodyText3"/>
    <w:rsid w:val="000A1143"/>
    <w:rPr>
      <w:rFonts w:ascii="Arial" w:hAnsi="Arial" w:cs="Arial"/>
      <w:color w:val="000000"/>
      <w:sz w:val="16"/>
      <w:szCs w:val="16"/>
    </w:rPr>
  </w:style>
  <w:style w:type="character" w:styleId="Strong">
    <w:name w:val="Strong"/>
    <w:qFormat/>
    <w:rsid w:val="000A1143"/>
    <w:rPr>
      <w:b/>
      <w:bCs/>
    </w:rPr>
  </w:style>
  <w:style w:type="character" w:customStyle="1" w:styleId="apple-converted-space">
    <w:name w:val="apple-converted-space"/>
    <w:basedOn w:val="DefaultParagraphFont"/>
    <w:rsid w:val="008F13E4"/>
  </w:style>
  <w:style w:type="paragraph" w:styleId="NormalWeb">
    <w:name w:val="Normal (Web)"/>
    <w:basedOn w:val="Normal"/>
    <w:rsid w:val="008F13E4"/>
    <w:pPr>
      <w:spacing w:before="100" w:beforeAutospacing="1" w:after="100" w:afterAutospacing="1"/>
    </w:pPr>
    <w:rPr>
      <w:lang w:val="en-GB" w:eastAsia="en-GB"/>
    </w:rPr>
  </w:style>
  <w:style w:type="paragraph" w:styleId="NoSpacing">
    <w:name w:val="No Spacing"/>
    <w:link w:val="NoSpacingChar"/>
    <w:uiPriority w:val="1"/>
    <w:qFormat/>
    <w:rsid w:val="00B30CC2"/>
    <w:rPr>
      <w:rFonts w:ascii="Calibri" w:eastAsia="MS Mincho" w:hAnsi="Calibri" w:cs="Arial"/>
      <w:sz w:val="22"/>
      <w:szCs w:val="22"/>
      <w:lang w:val="en-US" w:eastAsia="ja-JP"/>
    </w:rPr>
  </w:style>
  <w:style w:type="character" w:customStyle="1" w:styleId="NoSpacingChar">
    <w:name w:val="No Spacing Char"/>
    <w:link w:val="NoSpacing"/>
    <w:uiPriority w:val="1"/>
    <w:rsid w:val="00B30CC2"/>
    <w:rPr>
      <w:rFonts w:ascii="Calibri" w:eastAsia="MS Mincho" w:hAnsi="Calibri" w:cs="Arial"/>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14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png" /><Relationship Id="rId18" Type="http://schemas.openxmlformats.org/officeDocument/2006/relationships/image" Target="media/image10.jpeg" /><Relationship Id="rId26" Type="http://schemas.openxmlformats.org/officeDocument/2006/relationships/image" Target="media/image16.png" /><Relationship Id="rId3" Type="http://schemas.openxmlformats.org/officeDocument/2006/relationships/styles" Target="styles.xml" /><Relationship Id="rId21" Type="http://schemas.openxmlformats.org/officeDocument/2006/relationships/image" Target="media/image13.jpeg" /><Relationship Id="rId34"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9.jpeg" /><Relationship Id="rId25" Type="http://schemas.openxmlformats.org/officeDocument/2006/relationships/customXml" Target="ink/ink2.xml" /><Relationship Id="rId33"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www.firesafe.org.uk/how-to-combat-arson/" TargetMode="External" /><Relationship Id="rId20" Type="http://schemas.openxmlformats.org/officeDocument/2006/relationships/image" Target="media/image12.jpeg" /><Relationship Id="rId29" Type="http://schemas.openxmlformats.org/officeDocument/2006/relationships/customXml" Target="ink/ink4.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5.png" /><Relationship Id="rId32"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image" Target="media/image8.jpeg" /><Relationship Id="rId23" Type="http://schemas.openxmlformats.org/officeDocument/2006/relationships/customXml" Target="ink/ink1.xml" /><Relationship Id="rId28" Type="http://schemas.openxmlformats.org/officeDocument/2006/relationships/image" Target="media/image17.png" /><Relationship Id="rId10" Type="http://schemas.openxmlformats.org/officeDocument/2006/relationships/image" Target="media/image3.png" /><Relationship Id="rId19" Type="http://schemas.openxmlformats.org/officeDocument/2006/relationships/image" Target="media/image11.jpeg" /><Relationship Id="rId31"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4.jpeg" /><Relationship Id="rId27" Type="http://schemas.openxmlformats.org/officeDocument/2006/relationships/customXml" Target="ink/ink3.xml" /><Relationship Id="rId30" Type="http://schemas.openxmlformats.org/officeDocument/2006/relationships/image" Target="media/image18.png"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14T15:03:25.519"/>
    </inkml:context>
    <inkml:brush xml:id="br0">
      <inkml:brushProperty name="width" value="0.09983" units="cm"/>
      <inkml:brushProperty name="height" value="0.09983" units="cm"/>
    </inkml:brush>
  </inkml:definitions>
  <inkml:trace contextRef="#ctx0" brushRef="#br0">701 47 6033,'0'0'0,"-1"-17"504,-3 5-216,-1-1 32,5 13-320,-5-2 304,-6-1-136,6 3-72,-7 0-56,2 0 0,10 0-40,-5 4 56,-8 6 72,2-5 104,0 9 112,-4-2 112,-1 2 57,-2 2 23,18-16-536,-17 20 520,-2 5-16,0 2 16,-1 6-40,-1 0-32,0 4-40,21-37-408,-19 37 360,-1 3-16,0 2 0,0 3-7,-4 3-1,5 0 16,19-48-352,-20 48 352,1 2-40,0-2 16,-1 1-64,0 1-80,3-4-16,17-46-168,-19 45 104,5-2-8,3-2 24,0 1-24,6-2-16,-10-3-32,15-37-48,-10 37 32,0-6 24,6-1-8,-7-2 16,8-1-32,-7-2-24,10-25-8,-3 25 16,-9-4 8,7 0 0,-5-1 0,8-1 0,-2-2-48,4-17 24,-10 15-72,8-1-48,-3-3-88,0-6-136,1 6-120,0-7-176,4-4 640,-3 11-792,-1-7-113,0 0-39,2-2-32,0 0-24,1-2-64,1 0 1064,0 0-1281,0-3-159,0-8 168,4 7 288,0-12 119,-1 3-2519,-3 13 3384,0 0 0</inkml:trace>
  <inkml:trace contextRef="#ctx0" brushRef="#br0" timeOffset="1">475 720 5737,'0'0'0,"0"0"0,-1-14 952,1 3-528,0-3 16,0 4-8,0 7-40,0-11-32,0 14-360,0-4 344,0-6 9,0 6 15,3-8 56,0 8 48,7-8 16,-10 12-488,3-3 464,1-7-72,-1 8-72,1-2-80,7 0-72,-7-6-56,-4 10-112,13 0 72,-10-3-24,11-1-24,-10 0-24,12 0 16,-5 2-24,-11 2 8,14-3-8,-1 1-8,-1-1-16,-1 1 24,2-1 0,-1 1 8,-12 2 0,15-3-24,3 0 8,-1-1-16,2-6 16,0 7 0,-1 0-8,-18 3 24,20-12-32,0 10 0,0-2-8,1 0 8,1 2 16,-2-2-24,-20 4 40,18-2-24,-2-1-8,1 3-8,-2 0 16,0 0-8,-3 1-8,-12-1 40,10 3-24,-6 1-8,0 6-8,-1-5 8,1 7 0,0-2 8,-4-10 24,2 11-8,-2 2 8,0 1 0,-1 1 8,-3 0 16,1 1 0,3-16-24,-10 16 32,6 1-16,-9 2 16,1-3 40,-1 2 16,1-3 8,12-15-96,-14 16 88,2 2-32,-1-2 0,0 0 8,-1-1 0,-1 0 64,15-15-128,-15 12 112,1 2 40,2-1 8,-2 0-16,1 2 16,1-1-8,12-14-152,-14 15 137,2 0 15,1-3-8,6 2-24,-8 0-32,8-2-16,5-12-72,-11 12 56,7-1-16,-6 0 0,9 0 8,-2 1-40,1-3 0,2-9-8,-4 12 0,2-2 0,-1 1 16,2-1-32,0 0-24,1 0-96,0-10 136,0 5-272,0 6-161,0-7-167,0 7-120,2-7-88,1 6-80,-3-10 888,2 2-960,1 2-73,-1 1-127,-2-1-56,3 0 72,-1-2 263,-2-2 881,3 3-592,-3-2-832,0-1-936,0 0 2360</inkml:trace>
  <inkml:trace contextRef="#ctx0" brushRef="#br0" timeOffset="2">469 1002 6729,'0'0'0,"-2"-10"1000,-2 8-544,0-2 24,2 0-112,2 4-368,-1-2 224,1 2-95,0 0-33,0 0 16,0 0 96,3 0 112,-3 0-320,10 0 416,-6 0 48,12 0-40,-3-3-64,-2 1-72,3-1-72,-14 3-216,16 0 160,5-2-24,3-1-48,-2-1-40,1 2-16,-2-1-32,-21 3 0,22-2-16,0 2 8,1-3-8,0 3-8,-1-2-16,2 2-24,-24 0 64,22 0-144,1 0-88,-1 0-136,0-3-176,1 3-184,2 0-216,-25 0 944,24 0-1089,-3 0-167,0 0-80,-1 0 176,0 0 303,0 0 273,-20 0 584,20 0-2872,-20 0 2872</inkml:trace>
  <inkml:trace contextRef="#ctx0" brushRef="#br0" timeOffset="3">1383 218 3352,'0'0'0,"0"-19"544,0 2-216,-2-1-128,-1 5 32,3 13-232,-2-4 209,1 1-49,1-1 0,0 0 0,0 0 16,0 2 32,0 2-208,0 0 240,0 0 24,0 0 40,0 0 32,0 1 16,0 3 8,0-4-360,0 11 344,0-1 16,0 4-8,-1 2-56,0 3 0,-3 3-39,4-22-257,-4 25 248,-7 4-8,1 1-8,0 5-8,0 1-16,-1 3-8,11-39-200,-11 42 184,-1 0-16,0 5-8,-1-1-48,0 0 40,1 1-24,12-47-128,-11 46 120,0-2 16,1 0-48,0-3 0,-1-2-8,6-1-16,5-38-64,-13 37 64,8-2-16,-6-4 8,7-3-16,-8-1 16,7-5-8,5-22-48,-13 21 40,10-1-16,-7-2 0,6-1-24,-6-1-24,5-2-40,5-14 64,-11 13-144,8-2-120,-1-1-120,1-6-152,0 7-120,3-11 656,-2 2-808,-1 2-105,2 0-167,0-2-152,1 1-8,0-2 263,0-1 977,2 0-680,1 0-584,-1 0-992,-2 0 2256</inkml:trace>
  <inkml:trace contextRef="#ctx0" brushRef="#br0" timeOffset="4">1521 809 5449,'0'0'0,"-1"-18"1272,0 3-960,1 15-312,-2-17 328,2 2 32,0 1-72,3 3-56,1 0-64,6 1-24,-10 10-144,2-12 152,2 0 40,10-2 64,-4 0 73,0-1 23,1 2 0,-11 13-352,12-14 328,-1 2-64,2-1-56,-1 1-40,1-1-32,3 2-56,-16 11-80,16-13 72,2 3-48,-1 0 16,1 0-24,-2 7-8,1-11-8,-17 14 0,18-2 32,1-8 0,-2 7-8,-1-1 8,1 2-56,-1-2 8,-16 4 16,15-2-16,-2 2-8,-1 0 8,-2 0-8,-7 2 16,10 3-8,-13-5 16,2 10-8,2-5 24,6 9-8,-10-2 24,4 2 8,-4 2 8,0-16-48,0 18 48,0-1 0,-1 1-16,-2 2 16,-2-1-32,-6 4 0,11-23-16,-10 24 80,-3-1-16,-2 4 64,-1-2-16,-2-1-40,-1-1 16,19-23-88,-18 21 96,1-2 8,-3 0-8,0-2 8,0 1-40,1-1 8,19-17-72,-17 16 80,-1 2 16,2-2-8,-1 0-8,-1 2 0,2-2 16,16-16-96,-14 16 112,-1-1 40,0 0 40,0-1 25,2-1 15,0 0-16,13-13-216,-11 11 192,6-1-24,-5 0-24,6-5-32,0 6-24,1-7-24,3-4-64,-4 4 56,3 1-24,1-1-16,0 1 24,3-2 8,1 2 0,-4-5-48,4 4 64,6 0-16,-6-1-24,8 1-8,-1-1 0,2-2-16,-13-1 0,15 1 24,1 0-24,1-1-16,3 0 8,3-2-16,1-2-24,-24 4 48,25-10-48,1 8-32,-1-1-40,1 1-104,-1-1-88,1 1-144,-26 2 456,26 0-585,-2 0-71,-2 0-72,0-3-48,-2 1-24,1-1 32,-21 3 768,21-2-777,0-2 33,-2 0 16,-2-7 0,1 9-16,-2-8-32,-16 10 776,16-4-784,2-7 15,-1 7 49,3-10 176,0 4 160,-1-2 136,-19 12 248,19-14-120,-2-2 40,1-2-80,-1-2-1560,-17 20 1720</inkml:trace>
  <inkml:trace contextRef="#ctx0" brushRef="#br0" timeOffset="5">2447 594 1360,'0'0'0,"10"-21"568,-6 3-152,9-3 128,-10 5 24,-3 16-568,4-11 520,6 1-88,-10 6-63,3-6-25,0 10 16,-1-2-8,-2 2-352,0-3 344,3 3 48,-1 0 64,1 1 104,-3 3 112,-1 10 64,1-14-736,-4 13 745,-6 6-17,6 2-24,-1 4-64,-9 3-48,3 2-104,11-30-488,-12 31 464,-3 3-72,2 2-63,1-1 7,2 2-72,0 1-8,10-38-256,-10 36 264,-3 1-48,1 2-40,1-2-32,6 1-16,-7-5-16,12-33-112,-5 35 96,-8-2-8,2-2-8,1 0-24,6-3 0,-6-1-16,10-27-40,-3 24 0,0-2-64,-7-2-136,6-1-224,0-2-256,0 0-337,4-17 1017,-2 15-1472,1-2-432,1 0-497,0-1-143,0 0-2281,0-12 4825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14T15:03:22.947"/>
    </inkml:context>
    <inkml:brush xml:id="br0">
      <inkml:brushProperty name="width" value="0.09983" units="cm"/>
      <inkml:brushProperty name="height" value="0.09983" units="cm"/>
    </inkml:brush>
  </inkml:definitions>
  <inkml:trace contextRef="#ctx0" brushRef="#br0">639 279 8601,'0'0'0,"0"-19"1305,0 4-873,0-3 24,0 18-456,3-14 328,-1 10-128,1-8-32,-1 8-32,1-10-8,0 4 0,-3 10-128,4-10 160,0 6 64,-2-11 64,-2 5 40,0 7-24,0-12-64,0 15-240,0-10 184,-1 0-56,-3 0-24,-1 6-24,-6-10-24,8 11-16,3 3-40,-13-13 41,8 9-17,-9-7 0,2 7-8,-3-6 0,0 8 0,15 2-16,-16-10 16,-2 10 0,2-4 16,-3 2 0,-1 2 0,-1 0 8,21 0-40,-21 1 48,-2 1 32,0 2 8,-1 1 40,-1 5 8,-2-6 8,27-4-144,-30 12 136,0 1 72,-2 1 112,1 2 56,3 0 56,1 1-56,27-17-376,-25 15 296,4-1-64,1 1-56,3-1-56,4 0-32,1-1-16,12-13-72,-5 14 96,-8-1 24,10-1 0,-1-2-48,1 1 8,3-1-16,0-10-64,0 10 72,3-5 48,1 6-24,8-7 49,-2 1-17,3 0-16,-13-5-112,15 4 112,1 0-24,-5-1-88,8-1-1825,1-2 89,2 0 71,-22 0 1665,31-3-1632,-6-7 1592,0 6 24,1-8-16,1 2 32,-1-1 48,-26 11-48,27-13 48,0 2 0,-1 0 0,-4 1-56,1 0 0,-3 6 0,-20 4 8,20-14-8,-2 11-8,-1-12 8,0 11 8,-1-10 0,-16 14 0,15-4-8,0-6-16,-2 8 16,-3-1 0,-7 1 0,7 2 8,-7 0-16,-3 0 16,2 0-8,-2 0 0,3 0 8,-3 1 16,0 3 0,0-4-16,0 4 24,-1 6-8,-3-5 0,-1 8 8,-6-3-16,7 2 8,4-12-16,-14 13 24,4 2-48,-1 4-24,0 1 8,-2 0 48,1 0 32,12-20-40,-14 19 72,-1 2-16,0 1-24,0 2 0,0-2-16,0 1-16,15-23 0,-14 20 8,1 1 8,-2-1-32,0 1 8,2 0 0,0 2-32,13-23 40,-10 22-48,0 1-16,6 1-24,-7-3-8,7 1-8,0-1-48,4-21 152,-5 20-168,0 0-56,1-1-24,-1 0-24,0-2 8,0 1 8,5-18 256,-5 15-248,2 0 16,-1-3-32,0 1-8,3-3-25,0 0-31,1-10 328,-2 5-408,1 7-96,1-11-144,0 0 648,0 1 0,0 8-376,0-10 376,0 15-64,4-4-424,0 1 8,-2-12-4017,-2 0 4497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14T15:03:07.351"/>
    </inkml:context>
    <inkml:brush xml:id="br0">
      <inkml:brushProperty name="width" value="0.09983" units="cm"/>
      <inkml:brushProperty name="height" value="0.09983" units="cm"/>
    </inkml:brush>
  </inkml:definitions>
  <inkml:trace contextRef="#ctx0" brushRef="#br0">20 169 11522,'0'0'0,"-11"-25"2881,7 6-2673,0-3-128,4 22-80,-1-15 32,1 5-24,4 7-32,14-8-40,0 9-16,4-2-16,-22 4 96,25-11-120,5 8-48,3-8-97,3 8-63,5-7-64,3 8 8,-44 2 384,46-10-304,4 7 48,2 1 144,1-1 64,3 3 16,4 0 64,-60 0-32,60 2-48,3 3-8,5 6 8,0-1-8,2 0 16,3 1 8,-73-11 32,73 13 0,2 3 88,4 4 16,0 1-8,4 4 32,-83-25-128,82 26 64,4 2 24,3 1 0,-1 3 0,2 1-8,-1 2-16,-3-1 40,-86-34-104,85 35 88,-2-3-8,-1 0-24,-4-2-72,1-3 16,-4-2 16,-75-25-16,71 22 0,-3 0 0,-4-4-16,-4 1 8,-3 0 40,-3-3 40,-54-16-72,47 17 64,-3 1 32,-5-1-16,-7 1-16,-4-3 8,-7 0-16,-21-15-56,14 14 48,-4 1 24,-10-1 48,0 1 112,-4 0 105,-16 2 47,20-17-384,-24 16 352,-10 3-72,-8 1-96,-9 3-56,-11 2 16,-8 0 16,70-25-160,-76 26 216,-7 2-8,-5-2 0,-6 0 0,-5 0-16,-5-3-16,104-23-176,-105 22 152,-3 2-48,-4 0-24,-4 4 0,-2 4 48,-5-1 40,123-31-168,-121 32 176,1-2 112,4-2 121,5-3 95,5-4 72,6-5-32,100-16-544,-89 14 480,8-4-160,9-7-96,10 3-88,6-3-184,6 1 24,50-4 24,-42 1-56,7-1-16,6 0 96,13-4-64,4-9-128,11 2-168,1 11 336,0-15-528,16-7-152,8-4-112,14-5-1,10-4-39,11-2 8,-59 37 824,68-40-872,11-3-128,11 0-73,7-5-111,12-2 152,7-5 272,-116 55 760,122-56-472,5 4 288,8 1 232,4 4 224,5 4 272,7-1 248,-151 44-792,153-39 896,4 1-24,3-1-200,2 2-167,1 2-185,1 6-160,-164 29-160,163-21 88,-1 3-80,-3 3-40,-1 2 8,-3 0-16,-4 9 0,-151 4 40,147-10-80,-6 10-24,-8 0-32,-9 0-112,-11 0-65,-12 5-103,-101-5 416,90 14-480,-12-3 80,-8-6 48,-11 9 128,-9-10 104,-10 8 72,-40-12 48,31 5-48,-9 8 0,-7-3-24,-11-5 16,0 8 64,-4-1 120,0-12-128,-2 10 248,-10 1 96,-6 1 64,-5 1-8,-6 1 0,-7-1-32,36-13-368,-41 13 377,-3-2 55,-5-6 88,3 7 144,-2-8 184,3 6 144,45-10-992,-43 2 1089,6-2 7,6 0-104,6-3-176,7 0-160,8 0-192,10 3-464,-1-4 256,1 1-120,10 1-136,9 0-40,9-1 8,11-1 24,-39 4 8,47-13-16,11 1 16,10-3-24,12-3-16,8-2 0,8-2-72,-96 22 112,103-25-160,10 2 0,8 0 0,7 5 96,7 0 48,3 2 16,-138 16 0,143-16-48,-1 1-72,1 2 24,2 3-24,-3 8 16,-1-1 16,-141 3 88,139 0-208,-4 1-16,-4 5 16,-4 7-48,-5-2 40,-6 2 24,-116-13 192,110 12-216,-9 3 0,-9 3-40,-9 3-256,-12 3 8,-7 2 63,-64-26 441,52 27-360,-10-2 248,-8-1 56,-11-3-16,-11-1 24,-12-2 48,0-18 0,-5 15 64,-19 1 144,-7-1 120,-8 0 65,-8-1 23,-12 1-56,59-15-360,-67 13 256,-12 2-56,-7 1-64,-10 3-8,-7-1 0,-11 0 8,114-18-136,-120 15 152,-6 0-8,-6 0 32,-5 0 32,-5 3 24,-4-3 32,146-15-264,-150 15 288,0-2 40,0-1-24,3 1-16,-1 0 24,0-2-63,148-11-249,-147 10 296,0 0 32,3 3-40,1 2-64,1 0-104,2-1-64,140-14-56,-140 14 112,4 0 16,4-2 24,0 2-40,3-4-64,6-5-8,123-5-40,-120 5 56,7 0 16,7 0 8,9-1 8,5 1-48,6-1 16,86-4-56,-80 2 32,7-1-16,7-1 8,10-2-8,7-2 24,8 0 8,41 4-48,-32-3 16,8-1-8,8 0-8,6 0 0,10 1-8,2-7-24,-2 10 32,18-3-32,7-1 32,10-11 32,12 4 0,12-4 80,12-5 0,-71 20-112,85-22 160,8-3 24,12-1-24,8-1 32,10 4 24,11-1-16,-134 24-200,143-24 224,11 2-48,7-3-88,6-1-16,7 1-24,4 0-24,-178 25-24,181-26-16,3 3-72,1 2 16,3 1-32,-1 0 88,-187 20 16,186-21-40,-2-2 24,-2 1 0,-2 1-56,-3-1-16,1 0-104,-178 22 192,174-20-360,-5 1-104,-4-1-208,-10 3-312,-5 2-248,-13 5-353,-137 10 1585,132-3-2072,-7 0-753,-10-7-904,-4 6 1,-8-11-3682,-103 15 7410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14T15:03:05.857"/>
    </inkml:context>
    <inkml:brush xml:id="br0">
      <inkml:brushProperty name="width" value="0.09983" units="cm"/>
      <inkml:brushProperty name="height" value="0.09983" units="cm"/>
    </inkml:brush>
  </inkml:definitions>
  <inkml:trace contextRef="#ctx0" brushRef="#br0">3 33 8937,'0'0'0,"-1"-11"1249,1 7-617,0-8-56,0 12-576,0-3 504,-1 1-136,1 2-88,0 0-112,0 0-64,0 1 72,0-1-176,3 4 248,1 8 104,6-2 40,-7 4-23,7 2-33,-8 4-80,-2-20-256,11 24 240,-7 1 0,6 1-40,-6 4-8,8 2 32,-8 3-56,-4-35-168,12 37 160,-8-1-56,10 1-72,-4-1-32,0 1-8,0-4-8,-10-33 16,10 33 0,0-1-8,0-2-24,-6 1 8,8-1-24,-8-2-8,-4-28 56,10 27-104,-6-1-48,5-2-32,-6 0-104,1-3-160,6-1-88,-10-20 536,0 19-793,3-2-167,1-1-176,-1 1-280,-1-2-169,1 0 273,-3-15 1312,0 13-1088,0 0-3689,0-13 4777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6665</Words>
  <Characters>35677</Characters>
  <Application>Microsoft Office Word</Application>
  <DocSecurity>0</DocSecurity>
  <Lines>297</Lines>
  <Paragraphs>84</Paragraphs>
  <ScaleCrop>false</ScaleCrop>
  <HeadingPairs>
    <vt:vector size="2" baseType="variant">
      <vt:variant>
        <vt:lpstr>Title</vt:lpstr>
      </vt:variant>
      <vt:variant>
        <vt:i4>1</vt:i4>
      </vt:variant>
    </vt:vector>
  </HeadingPairs>
  <TitlesOfParts>
    <vt:vector size="1" baseType="lpstr">
      <vt:lpstr>Fire Risk Assessment</vt:lpstr>
    </vt:vector>
  </TitlesOfParts>
  <Company>DSL Training Ltd</Company>
  <LinksUpToDate>false</LinksUpToDate>
  <CharactersWithSpaces>42258</CharactersWithSpaces>
  <SharedDoc>false</SharedDoc>
  <HLinks>
    <vt:vector size="6" baseType="variant">
      <vt:variant>
        <vt:i4>7340152</vt:i4>
      </vt:variant>
      <vt:variant>
        <vt:i4>3</vt:i4>
      </vt:variant>
      <vt:variant>
        <vt:i4>0</vt:i4>
      </vt:variant>
      <vt:variant>
        <vt:i4>5</vt:i4>
      </vt:variant>
      <vt:variant>
        <vt:lpwstr>http://www.firesafe.org.uk/how-to-combat-arson/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Risk Assessment</dc:title>
  <dc:subject/>
  <dc:creator>Dave Loney</dc:creator>
  <cp:keywords/>
  <cp:lastModifiedBy>Dave Loney</cp:lastModifiedBy>
  <cp:revision>3</cp:revision>
  <cp:lastPrinted>2019-10-13T11:47:00Z</cp:lastPrinted>
  <dcterms:created xsi:type="dcterms:W3CDTF">2021-07-14T15:02:00Z</dcterms:created>
  <dcterms:modified xsi:type="dcterms:W3CDTF">2021-07-14T15:03:00Z</dcterms:modified>
</cp:coreProperties>
</file>