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s2em1gbj5ct" w:id="0"/>
      <w:bookmarkEnd w:id="0"/>
      <w:r w:rsidDel="00000000" w:rsidR="00000000" w:rsidRPr="00000000">
        <w:rPr>
          <w:rtl w:val="0"/>
        </w:rPr>
        <w:t xml:space="preserve">Juego de terror en 2d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RPG de multiples habitaciones.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2zdztqwyd44r" w:id="1"/>
      <w:bookmarkEnd w:id="1"/>
      <w:r w:rsidDel="00000000" w:rsidR="00000000" w:rsidRPr="00000000">
        <w:rPr>
          <w:rtl w:val="0"/>
        </w:rPr>
        <w:t xml:space="preserve">Historia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Escapar del asesino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rPr/>
      </w:pPr>
      <w:bookmarkStart w:colFirst="0" w:colLast="0" w:name="_gpi93mxziyj" w:id="2"/>
      <w:bookmarkEnd w:id="2"/>
      <w:r w:rsidDel="00000000" w:rsidR="00000000" w:rsidRPr="00000000">
        <w:rPr>
          <w:rtl w:val="0"/>
        </w:rPr>
        <w:t xml:space="preserve">Mapa (mosaico 32x32)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rPr/>
      </w:pPr>
      <w:bookmarkStart w:colFirst="0" w:colLast="0" w:name="_ystd53ggs9ph" w:id="3"/>
      <w:bookmarkEnd w:id="3"/>
      <w:r w:rsidDel="00000000" w:rsidR="00000000" w:rsidRPr="00000000">
        <w:rPr>
          <w:rtl w:val="0"/>
        </w:rPr>
        <w:t xml:space="preserve">Personajes (32x32)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Protagonista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Asesino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NPC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Subtitle"/>
        <w:rPr/>
      </w:pPr>
      <w:bookmarkStart w:colFirst="0" w:colLast="0" w:name="_fh5ksenilo7a" w:id="4"/>
      <w:bookmarkEnd w:id="4"/>
      <w:r w:rsidDel="00000000" w:rsidR="00000000" w:rsidRPr="00000000">
        <w:rPr>
          <w:rtl w:val="0"/>
        </w:rPr>
        <w:t xml:space="preserve">Objetos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llaves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