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56E" w:rsidRPr="001E4431" w:rsidRDefault="00C3456E" w:rsidP="001E44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1E4431">
        <w:rPr>
          <w:rFonts w:asciiTheme="majorHAnsi" w:hAnsiTheme="majorHAnsi" w:cstheme="majorHAnsi"/>
        </w:rPr>
        <w:t>What are three conclusions we can make about Kickstarter campaigns given the provided data?</w:t>
      </w:r>
    </w:p>
    <w:p w:rsidR="001E4431" w:rsidRDefault="001E4431" w:rsidP="001E44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overall success rate </w:t>
      </w:r>
      <w:r w:rsidR="009622B5">
        <w:rPr>
          <w:rFonts w:asciiTheme="majorHAnsi" w:hAnsiTheme="majorHAnsi" w:cstheme="majorHAnsi"/>
        </w:rPr>
        <w:t xml:space="preserve">of Kickstarter campaigns </w:t>
      </w:r>
      <w:proofErr w:type="gramStart"/>
      <w:r w:rsidR="009622B5">
        <w:rPr>
          <w:rFonts w:asciiTheme="majorHAnsi" w:hAnsiTheme="majorHAnsi" w:cstheme="majorHAnsi"/>
        </w:rPr>
        <w:t>are</w:t>
      </w:r>
      <w:proofErr w:type="gramEnd"/>
      <w:r w:rsidR="009622B5">
        <w:rPr>
          <w:rFonts w:asciiTheme="majorHAnsi" w:hAnsiTheme="majorHAnsi" w:cstheme="majorHAnsi"/>
        </w:rPr>
        <w:t xml:space="preserve"> at their lowest in December.</w:t>
      </w:r>
    </w:p>
    <w:p w:rsidR="009622B5" w:rsidRDefault="00AB4D8D" w:rsidP="001E44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December was the only month where the overall fail rate was higher than the overall success rate.</w:t>
      </w:r>
    </w:p>
    <w:p w:rsidR="00AB4D8D" w:rsidRDefault="00485543" w:rsidP="001E443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overall canceled and failed rates are pretty consistent each month whereas the success rate fluctuates a little bit more.</w:t>
      </w:r>
    </w:p>
    <w:p w:rsidR="00485543" w:rsidRPr="001E4431" w:rsidRDefault="00485543" w:rsidP="0048554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theme="majorHAnsi"/>
        </w:rPr>
      </w:pPr>
    </w:p>
    <w:p w:rsidR="00C3456E" w:rsidRPr="009622B5" w:rsidRDefault="00C3456E" w:rsidP="009622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9622B5">
        <w:rPr>
          <w:rFonts w:asciiTheme="majorHAnsi" w:hAnsiTheme="majorHAnsi" w:cstheme="majorHAnsi"/>
        </w:rPr>
        <w:t>What are some of the limitations of this dataset?</w:t>
      </w:r>
    </w:p>
    <w:p w:rsidR="00485543" w:rsidRDefault="009622B5" w:rsidP="004855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Because this data is compiled into one graph, </w:t>
      </w:r>
      <w:r w:rsidR="00485543">
        <w:rPr>
          <w:rFonts w:asciiTheme="majorHAnsi" w:hAnsiTheme="majorHAnsi" w:cstheme="majorHAnsi"/>
        </w:rPr>
        <w:t xml:space="preserve">you aren’t able to focus on a specific year unless you filter.  The overall graph shows the success rate at </w:t>
      </w:r>
      <w:proofErr w:type="spellStart"/>
      <w:proofErr w:type="gramStart"/>
      <w:r w:rsidR="00485543">
        <w:rPr>
          <w:rFonts w:asciiTheme="majorHAnsi" w:hAnsiTheme="majorHAnsi" w:cstheme="majorHAnsi"/>
        </w:rPr>
        <w:t>it’s</w:t>
      </w:r>
      <w:proofErr w:type="spellEnd"/>
      <w:proofErr w:type="gramEnd"/>
      <w:r w:rsidR="00485543">
        <w:rPr>
          <w:rFonts w:asciiTheme="majorHAnsi" w:hAnsiTheme="majorHAnsi" w:cstheme="majorHAnsi"/>
        </w:rPr>
        <w:t xml:space="preserve"> lowest point in December; however, there could be a year where the success rate was really low causing the data to be skewed.</w:t>
      </w:r>
    </w:p>
    <w:p w:rsidR="009622B5" w:rsidRPr="00485543" w:rsidRDefault="009622B5" w:rsidP="0048554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theme="majorHAnsi"/>
        </w:rPr>
      </w:pPr>
      <w:r w:rsidRPr="00485543">
        <w:rPr>
          <w:rFonts w:asciiTheme="majorHAnsi" w:hAnsiTheme="majorHAnsi" w:cstheme="majorHAnsi"/>
        </w:rPr>
        <w:t xml:space="preserve">  </w:t>
      </w:r>
    </w:p>
    <w:p w:rsidR="00C3456E" w:rsidRPr="00485543" w:rsidRDefault="00C3456E" w:rsidP="004855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485543">
        <w:rPr>
          <w:rFonts w:asciiTheme="majorHAnsi" w:hAnsiTheme="majorHAnsi" w:cstheme="majorHAnsi"/>
        </w:rPr>
        <w:t>What are some other possible tables/graphs that we could create?</w:t>
      </w:r>
    </w:p>
    <w:p w:rsidR="00485543" w:rsidRDefault="0040111B" w:rsidP="004855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You could have created </w:t>
      </w:r>
      <w:r w:rsidR="0093397C">
        <w:rPr>
          <w:rFonts w:asciiTheme="majorHAnsi" w:hAnsiTheme="majorHAnsi" w:cstheme="majorHAnsi"/>
        </w:rPr>
        <w:t>separate line graphs for each year to better interpret the success rate in each year.</w:t>
      </w:r>
    </w:p>
    <w:p w:rsidR="0093397C" w:rsidRDefault="0093397C" w:rsidP="004855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You could create a stacked bar chart to better show the total number of campaigns in each month and how many were successful, failed, or canceled.</w:t>
      </w:r>
    </w:p>
    <w:p w:rsidR="0093397C" w:rsidRPr="00485543" w:rsidRDefault="0093397C" w:rsidP="0048554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You could change the data of the graph to show the years instead of months which would tell you what year may have had a higher success rate over the other years.</w:t>
      </w:r>
      <w:bookmarkStart w:id="0" w:name="_GoBack"/>
      <w:bookmarkEnd w:id="0"/>
    </w:p>
    <w:p w:rsidR="00332EDA" w:rsidRDefault="00332EDA"/>
    <w:p w:rsidR="00C3456E" w:rsidRPr="00C3456E" w:rsidRDefault="00C3456E" w:rsidP="00C3456E"/>
    <w:p w:rsidR="00C3456E" w:rsidRDefault="00C3456E" w:rsidP="00C3456E"/>
    <w:p w:rsidR="00C3456E" w:rsidRPr="00C3456E" w:rsidRDefault="00C3456E" w:rsidP="00C3456E"/>
    <w:sectPr w:rsidR="00C3456E" w:rsidRPr="00C3456E" w:rsidSect="00A770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51C20"/>
    <w:multiLevelType w:val="hybridMultilevel"/>
    <w:tmpl w:val="2EF49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6E"/>
    <w:rsid w:val="001E4431"/>
    <w:rsid w:val="00270F96"/>
    <w:rsid w:val="00332EDA"/>
    <w:rsid w:val="0040111B"/>
    <w:rsid w:val="00485543"/>
    <w:rsid w:val="0093397C"/>
    <w:rsid w:val="009622B5"/>
    <w:rsid w:val="00AB4D8D"/>
    <w:rsid w:val="00C3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1B40"/>
  <w15:chartTrackingRefBased/>
  <w15:docId w15:val="{F043E38B-B861-4B53-8B8F-71DCFC5D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Hreha</dc:creator>
  <cp:keywords/>
  <dc:description/>
  <cp:lastModifiedBy>Patrick Hreha</cp:lastModifiedBy>
  <cp:revision>1</cp:revision>
  <dcterms:created xsi:type="dcterms:W3CDTF">2019-05-09T02:51:00Z</dcterms:created>
  <dcterms:modified xsi:type="dcterms:W3CDTF">2019-05-09T04:06:00Z</dcterms:modified>
</cp:coreProperties>
</file>