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hyperlink r:id="rId6">
        <w:r w:rsidDel="00000000" w:rsidR="00000000" w:rsidRPr="00000000">
          <w:rPr>
            <w:color w:val="1155cc"/>
            <w:u w:val="single"/>
            <w:rtl w:val="0"/>
          </w:rPr>
          <w:t xml:space="preserve">https://prestigehmc.com/restaurant-marketing-strategy-services-uae</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H1: Restaurant Marketing Strategy Services in UAE</w:t>
      </w:r>
    </w:p>
    <w:p w:rsidR="00000000" w:rsidDel="00000000" w:rsidP="00000000" w:rsidRDefault="00000000" w:rsidRPr="00000000" w14:paraId="00000003">
      <w:pPr>
        <w:spacing w:after="240" w:before="240" w:lineRule="auto"/>
        <w:rPr/>
      </w:pPr>
      <w:r w:rsidDel="00000000" w:rsidR="00000000" w:rsidRPr="00000000">
        <w:rPr>
          <w:rtl w:val="0"/>
        </w:rPr>
        <w:t xml:space="preserve">While food is a central element on which a restaurant hinges, it takes more - much more to win customer approval and survive in today's cut-throat world. Adopting a clear-sighted, coherent, and comprehensive marketing strategy becomes imperative for every restaurant. Especially those located in the UAE, in the quest for making a lasting impression on the 'diners.' To provide such assistance, HMC offers ready-made strategies in the field of Restaurant Marketing Strategy Services UAE including promotional ideas for restaurant brands. Ideas for stimulating customers’ interactive behavior with the restaurant and fostering customer retention.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H2: Crafting a Winning Restaurant Marketing Strategy Services UAE</w:t>
      </w:r>
    </w:p>
    <w:p w:rsidR="00000000" w:rsidDel="00000000" w:rsidP="00000000" w:rsidRDefault="00000000" w:rsidRPr="00000000" w14:paraId="00000005">
      <w:pPr>
        <w:spacing w:after="240" w:before="240" w:lineRule="auto"/>
        <w:rPr/>
      </w:pPr>
      <w:r w:rsidDel="00000000" w:rsidR="00000000" w:rsidRPr="00000000">
        <w:rPr>
          <w:rtl w:val="0"/>
        </w:rPr>
        <w:t xml:space="preserve">An effective marketing approach that targets a restaurant should start with an understanding of ‘who’ the restaurant is and ‘who’ his loathing customer is and even ‘who’ the customers are. Prestige HMC creates bespoke solutions that fit the eclectic dining scene of the UAE. From ‘Restaurants and Digital Marketing’ to ‘Promotions through Social Media for Restaurants. Every bit of the content is meant to promote and protect your brand in the market.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H2: Digital Marketing for Restaurants</w:t>
      </w:r>
    </w:p>
    <w:p w:rsidR="00000000" w:rsidDel="00000000" w:rsidP="00000000" w:rsidRDefault="00000000" w:rsidRPr="00000000" w14:paraId="00000007">
      <w:pPr>
        <w:spacing w:after="240" w:before="240" w:lineRule="auto"/>
        <w:rPr/>
      </w:pPr>
      <w:r w:rsidDel="00000000" w:rsidR="00000000" w:rsidRPr="00000000">
        <w:rPr>
          <w:rtl w:val="0"/>
        </w:rPr>
        <w:t xml:space="preserve">When it comes to the present scenario, probably all the customers. This will check online reviews or social media pages of the restaurants before we make their decision. This is the essence of Digital Marketing for Restaurants’ SEO, Content Permissions and Ad Placements. Targeted “Google Ads for Restaurants” allows your establishment to reach customers. Looking for the best restaurant within their vicinity. while efficient “SEO for Restaurant Marketing Strategy Services UAE” promotes your restaurant. At the top of the search list for potential customers looking for a restaurant to go to.</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H2: Boosting Visibility with Social Media Marketing</w:t>
      </w:r>
    </w:p>
    <w:p w:rsidR="00000000" w:rsidDel="00000000" w:rsidP="00000000" w:rsidRDefault="00000000" w:rsidRPr="00000000" w14:paraId="00000009">
      <w:pPr>
        <w:spacing w:after="240" w:before="240" w:lineRule="auto"/>
        <w:rPr/>
      </w:pPr>
      <w:r w:rsidDel="00000000" w:rsidR="00000000" w:rsidRPr="00000000">
        <w:rPr>
          <w:rtl w:val="0"/>
        </w:rPr>
        <w:t xml:space="preserve">Almost all restaurants consider social media marketing an important way to promote their business. To let people know about the food, interior, and even the atmosphere with certain images. Our practice of ’Social Media Marketing for Restaurants’ is designed for a long-term brand-building strategy in network-oriented markets such as Instagram, Facebook, and TikTok. Using posts and stories with engaging visuals, tones and themes. Your brand will be messaging to the potential customers in the respective feeds. Which will entice them and eventually, convert them into customers.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H2: Enhancing Customer Reach with Restaurant Promotion Services</w:t>
      </w:r>
    </w:p>
    <w:p w:rsidR="00000000" w:rsidDel="00000000" w:rsidP="00000000" w:rsidRDefault="00000000" w:rsidRPr="00000000" w14:paraId="0000000B">
      <w:pPr>
        <w:spacing w:after="240" w:before="240" w:lineRule="auto"/>
        <w:rPr/>
      </w:pPr>
      <w:r w:rsidDel="00000000" w:rsidR="00000000" w:rsidRPr="00000000">
        <w:rPr>
          <w:rtl w:val="0"/>
        </w:rPr>
        <w:t xml:space="preserve">The process of promotion is an essential element for every marketing strategy aimed at success. Prestige HMC has Restaurant Promotion Services expressly meant to lure customers into restaurants so that we can increase their sales. Whether it’s due to hosting a fundraiser or providing ‘business. We make sure that your restaurant is in the limelight. Making it the favorite not only among the residents but even the guests of the city.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H2: Building Brand Identity with Restaurant Brand Management</w:t>
      </w:r>
    </w:p>
    <w:p w:rsidR="00000000" w:rsidDel="00000000" w:rsidP="00000000" w:rsidRDefault="00000000" w:rsidRPr="00000000" w14:paraId="0000000D">
      <w:pPr>
        <w:spacing w:after="240" w:before="240" w:lineRule="auto"/>
        <w:rPr/>
      </w:pPr>
      <w:r w:rsidDel="00000000" w:rsidR="00000000" w:rsidRPr="00000000">
        <w:rPr>
          <w:rtl w:val="0"/>
        </w:rPr>
        <w:t xml:space="preserve">Your brand is much more than a mere visual mark; it is a narrative that connects with your stakeholders. With "Restaurant Brand Management" services, we partner with you in the process of creating a workable brand image. That is truthful to the distinct appeal of your restaurant. Whether it’s the type of food, the atmosphere, or the way of serving the customers. The strategies we work out get across your brand clearly to your customers. Thus making their dining experience unforgettable.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H2: Partnering with Influencers for Restaurant Influencer Marketing</w:t>
      </w:r>
    </w:p>
    <w:p w:rsidR="00000000" w:rsidDel="00000000" w:rsidP="00000000" w:rsidRDefault="00000000" w:rsidRPr="00000000" w14:paraId="0000000F">
      <w:pPr>
        <w:spacing w:after="240" w:before="240" w:lineRule="auto"/>
        <w:rPr/>
      </w:pPr>
      <w:r w:rsidDel="00000000" w:rsidR="00000000" w:rsidRPr="00000000">
        <w:rPr>
          <w:rtl w:val="0"/>
        </w:rPr>
        <w:t xml:space="preserve">It builds social proof effectively. It's an influencer strategy that draws many customers and enhances a restaurant's reputation. We connect the brand with appropriate influencers. So that the audience of the influencer overlaps the target audience of the brand. The trust factor is also added, as friends and family are synonyms of trust. This suggests certain restaurants are always going to be tried by the users.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Effective Food &amp; Beverage Marketing Strategies</w:t>
      </w:r>
    </w:p>
    <w:p w:rsidR="00000000" w:rsidDel="00000000" w:rsidP="00000000" w:rsidRDefault="00000000" w:rsidRPr="00000000" w14:paraId="00000011">
      <w:pPr>
        <w:spacing w:after="240" w:before="240" w:lineRule="auto"/>
        <w:rPr/>
      </w:pPr>
      <w:r w:rsidDel="00000000" w:rsidR="00000000" w:rsidRPr="00000000">
        <w:rPr>
          <w:rtl w:val="0"/>
        </w:rPr>
        <w:t xml:space="preserve">To capture the interest and retain the customers one must have good "Food &amp; Beverage Marketing Strategies". We understand the need to analyze the market, the customers, and the competition. To develop the most beneficial campaigns for your restaurant. By promoting season’s cuisines, especially emphasizing chef proposes and taking advantage of regional events. We ensure that your restaurant remains one of the favorites in the highly competitive F&amp;B sector in the UAE.</w:t>
      </w:r>
    </w:p>
    <w:p w:rsidR="00000000" w:rsidDel="00000000" w:rsidP="00000000" w:rsidRDefault="00000000" w:rsidRPr="00000000" w14:paraId="00000012">
      <w:pPr>
        <w:spacing w:after="240" w:before="240" w:lineRule="auto"/>
        <w:rPr/>
      </w:pPr>
      <w:r w:rsidDel="00000000" w:rsidR="00000000" w:rsidRPr="00000000">
        <w:rPr>
          <w:rtl w:val="0"/>
        </w:rPr>
        <w:t xml:space="preserve">With Prestige HMC’s knowledge and practice in “restaurant marketing strategy services UAE. Your establishment is bound to be more successful, reach a greater number of customers, and offer the best experience to them. Our customized plans focus on increasing outreach, engaging the customers, and converting casual visitors into repeat customers.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igehmc.com/restaurant-marketing-strategy-services-u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