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https://prestigehmc.com/restaurant-menu-engineering-services-uae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Restaurant Menu Engineering Services in UAE</w:t>
      </w:r>
    </w:p>
    <w:p w:rsidR="00000000" w:rsidDel="00000000" w:rsidP="00000000" w:rsidRDefault="00000000" w:rsidRPr="00000000" w14:paraId="00000003">
      <w:pPr>
        <w:spacing w:after="240" w:before="240" w:lineRule="auto"/>
        <w:rPr/>
      </w:pPr>
      <w:r w:rsidDel="00000000" w:rsidR="00000000" w:rsidRPr="00000000">
        <w:rPr>
          <w:rtl w:val="0"/>
        </w:rPr>
        <w:t xml:space="preserve">In the case of restaurants located within the boundaries of the UAE, an efficient menu layout. That is well thought out and designed is imperative in enhancing the profitability and the satisfaction of the customers. Services that involve the Restaurant Menu Engineering Services UAE. Offered by Prestige HMC in the UAE is aimed at assisting restaurants in increasing “Menu Optimization Services,”. It's reducing costs and mothering up to “Restaurant Menu Design.” Every detail of your restaurant’s menu is meticulously studied by a team of specialists to achieve. Its brand objectives please its target customers and assist in making profits.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Menu Optimization Services to Enhance Guest Experience</w:t>
      </w:r>
    </w:p>
    <w:p w:rsidR="00000000" w:rsidDel="00000000" w:rsidP="00000000" w:rsidRDefault="00000000" w:rsidRPr="00000000" w14:paraId="00000005">
      <w:pPr>
        <w:spacing w:after="240" w:before="240" w:lineRule="auto"/>
        <w:rPr/>
      </w:pPr>
      <w:r w:rsidDel="00000000" w:rsidR="00000000" w:rsidRPr="00000000">
        <w:rPr>
          <w:rtl w:val="0"/>
        </w:rPr>
        <w:t xml:space="preserve">Our "Menu Optimization Services" adopt a wider view of designing a menu. We review the menu structure, descriptions of dishes, and their explanations and improve them. In such a way as to enhance the reading flow and assist customers’ selection behavior. Guests are always encouraged to look for and select profitable items by easy visibility of such items which are strategically placed. This has the added benefit of improving the customers’ encounters as well as motivating them. To experiment with different offerings thereby boosting the average expenditure per visit.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Restaurant Menu Engineering for Strategic Success</w:t>
      </w:r>
    </w:p>
    <w:p w:rsidR="00000000" w:rsidDel="00000000" w:rsidP="00000000" w:rsidRDefault="00000000" w:rsidRPr="00000000" w14:paraId="00000007">
      <w:pPr>
        <w:spacing w:after="240" w:before="240" w:lineRule="auto"/>
        <w:rPr/>
      </w:pPr>
      <w:r w:rsidDel="00000000" w:rsidR="00000000" w:rsidRPr="00000000">
        <w:rPr>
          <w:rtl w:val="0"/>
        </w:rPr>
        <w:t xml:space="preserve">Effective "Restaurant Menu Engineering Services UAE" is hardly limited to beauty alone. Each menu item’s popularity, profitability, and positioning are assessed to arrive. At a balance that strongly appeals to multiple preferences whilst increasing revenue. We group the dishes according to their performance and showcase the margin less known items, creating a menu that entertains the customers and works for your business.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Food Cost Management for Sustainable Profitability</w:t>
      </w:r>
    </w:p>
    <w:p w:rsidR="00000000" w:rsidDel="00000000" w:rsidP="00000000" w:rsidRDefault="00000000" w:rsidRPr="00000000" w14:paraId="00000009">
      <w:pPr>
        <w:spacing w:after="240" w:before="240" w:lineRule="auto"/>
        <w:rPr/>
      </w:pPr>
      <w:r w:rsidDel="00000000" w:rsidR="00000000" w:rsidRPr="00000000">
        <w:rPr>
          <w:rtl w:val="0"/>
        </w:rPr>
        <w:t xml:space="preserve">Food Cost Management is a fundamental principle in creating a profit-generating menu. The experts at Prestige HMC assess loader prices and portion sizes to limit food costs without sacrificing quality. We actively involve the kitchen team in adjusting recipes. To make the best use of the in-season availability of ingredients and controlling the serving size. In order to help you increase profit margins without any irregularities in the delivery of service and the quality of the meals.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Strategic Menu Pricing Strategy for Higher Margins</w:t>
      </w:r>
    </w:p>
    <w:p w:rsidR="00000000" w:rsidDel="00000000" w:rsidP="00000000" w:rsidRDefault="00000000" w:rsidRPr="00000000" w14:paraId="0000000B">
      <w:pPr>
        <w:spacing w:after="240" w:before="240" w:lineRule="auto"/>
        <w:rPr/>
      </w:pPr>
      <w:r w:rsidDel="00000000" w:rsidR="00000000" w:rsidRPr="00000000">
        <w:rPr>
          <w:rtl w:val="0"/>
        </w:rPr>
        <w:t xml:space="preserve">Thou shalt price thy offerings rightly to achieve guest satisfaction and also make profits as a business. Our "Menu Pricing Strategy" services study the appropriate pricing strategies of the competitors. The price tolerance of the consumers, and the prices of the food components. Given these factors, prices are strategically devised. Data insights management to yield off-market results is done viably. So the offerings are not only pricey and controlled for purposes of management efficiency. But also optimally priced for revenue maximization.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Professional Restaurant Menu Design for Visual Appeal</w:t>
      </w:r>
    </w:p>
    <w:p w:rsidR="00000000" w:rsidDel="00000000" w:rsidP="00000000" w:rsidRDefault="00000000" w:rsidRPr="00000000" w14:paraId="0000000D">
      <w:pPr>
        <w:spacing w:after="240" w:before="240" w:lineRule="auto"/>
        <w:rPr/>
      </w:pPr>
      <w:r w:rsidDel="00000000" w:rsidR="00000000" w:rsidRPr="00000000">
        <w:rPr>
          <w:rtl w:val="0"/>
        </w:rPr>
        <w:t xml:space="preserve">A well-designed “Restaurant Menu Design” can add to the dynamic of decision-making for the customers. Our design team makes sure that the menu is in line with your brand and legible. But tactically guides the customers towards high-yielding items. We look into color scheming, font types, and item positioning to come up with a beautiful menu. That complements and enhances the entire dining experience. While corresponding to the décor and ambiance of the restaurant.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Profit-Driven Menu Design for Business Growth</w:t>
      </w:r>
    </w:p>
    <w:p w:rsidR="00000000" w:rsidDel="00000000" w:rsidP="00000000" w:rsidRDefault="00000000" w:rsidRPr="00000000" w14:paraId="0000000F">
      <w:pPr>
        <w:spacing w:after="240" w:before="240" w:lineRule="auto"/>
        <w:rPr/>
      </w:pPr>
      <w:r w:rsidDel="00000000" w:rsidR="00000000" w:rsidRPr="00000000">
        <w:rPr>
          <w:rtl w:val="0"/>
        </w:rPr>
        <w:t xml:space="preserve">The "Profit-driven Menu Design" we adopt is built around the most profitable items on the menu. We do that by narrowing the focus of the menu to high-profit items. Which assists the restaurants in creating a menu that generates sales and profit. This method includes the promotion of dishes that are both in demand. This has a high-profit margin, making it so that every touch point maximizes your profit.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Boosting Restaurant Menu Profitability through Data Insights</w:t>
      </w:r>
    </w:p>
    <w:p w:rsidR="00000000" w:rsidDel="00000000" w:rsidP="00000000" w:rsidRDefault="00000000" w:rsidRPr="00000000" w14:paraId="00000011">
      <w:pPr>
        <w:spacing w:after="240" w:before="240" w:lineRule="auto"/>
        <w:rPr/>
      </w:pPr>
      <w:r w:rsidDel="00000000" w:rsidR="00000000" w:rsidRPr="00000000">
        <w:rPr>
          <w:rtl w:val="0"/>
        </w:rPr>
        <w:t xml:space="preserve">The goal of “Restaurant Menu Profitability” can only be attained after understanding well which items do well and why. To continue with the ongoing “Menu Performance Analysis”, we also monitor the sales and profits of each item. This allows us to make strategic choices on whether to include a drop or change some items. So that your menu remains appealing to the customer and maximizes revenue generation at all times.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Menu Performance Analysis for Informed Decisions</w:t>
      </w:r>
    </w:p>
    <w:p w:rsidR="00000000" w:rsidDel="00000000" w:rsidP="00000000" w:rsidRDefault="00000000" w:rsidRPr="00000000" w14:paraId="00000013">
      <w:pPr>
        <w:spacing w:after="240" w:before="240" w:lineRule="auto"/>
        <w:rPr/>
      </w:pPr>
      <w:r w:rsidDel="00000000" w:rsidR="00000000" w:rsidRPr="00000000">
        <w:rPr>
          <w:rtl w:val="0"/>
        </w:rPr>
        <w:t xml:space="preserve">The menu effectiveness of each of your restaurant’s offerings can be tracked with the aid of “Menu Performance Analysis” reports. This is accomplished by looking at sales figures, and customer favorites. Even the profits made on individual items and offering solutions. That will ensure that the menu remains in service and profitable. By continuously managing these insights, we enable you to keep a step. Ahead of your customers make menu decisions that will increase profitability.</w:t>
      </w:r>
    </w:p>
    <w:p w:rsidR="00000000" w:rsidDel="00000000" w:rsidP="00000000" w:rsidRDefault="00000000" w:rsidRPr="00000000" w14:paraId="00000014">
      <w:pPr>
        <w:spacing w:after="240" w:before="240" w:lineRule="auto"/>
        <w:rPr/>
      </w:pPr>
      <w:r w:rsidDel="00000000" w:rsidR="00000000" w:rsidRPr="00000000">
        <w:rPr>
          <w:rtl w:val="0"/>
        </w:rPr>
        <w:t xml:space="preserve">Again the restaurants located in the UAE and eager to make their menu appealing. Also revenue-generating, Prestige HMC has developed a complete Restaurant Menu Engineering Services UAE' with an in-depth approach. Menu designing, menu pricing, and menu performance analysis. Even cost management of the menu at every stage of the process. Help your menu reach its highest possible level. Work with us in developing a menu that will please the customers, manage expenses, and be beneficial in the crash of the business.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restaurant-menu-engineering-services-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