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327" w:rsidRPr="00B20327" w:rsidRDefault="00B20327" w:rsidP="00B20327">
      <w:pPr>
        <w:jc w:val="center"/>
        <w:rPr>
          <w:rFonts w:ascii="Times New Roman" w:hAnsi="Times New Roman" w:cs="Times New Roman"/>
          <w:b/>
          <w:sz w:val="24"/>
          <w:szCs w:val="24"/>
          <w:lang w:val="pt-BR"/>
        </w:rPr>
      </w:pPr>
      <w:r w:rsidRPr="00B20327">
        <w:rPr>
          <w:rFonts w:ascii="Times New Roman" w:hAnsi="Times New Roman" w:cs="Times New Roman"/>
          <w:b/>
          <w:sz w:val="24"/>
          <w:szCs w:val="24"/>
          <w:lang w:val="pt-BR"/>
        </w:rPr>
        <w:t>Econometria I</w:t>
      </w:r>
    </w:p>
    <w:p w:rsidR="00B20327" w:rsidRPr="00B20327" w:rsidRDefault="00B20327" w:rsidP="00B20327">
      <w:pPr>
        <w:jc w:val="center"/>
        <w:rPr>
          <w:rFonts w:ascii="Times New Roman" w:hAnsi="Times New Roman" w:cs="Times New Roman"/>
          <w:b/>
          <w:sz w:val="24"/>
          <w:szCs w:val="24"/>
          <w:lang w:val="pt-BR"/>
        </w:rPr>
      </w:pPr>
      <w:r w:rsidRPr="00B20327">
        <w:rPr>
          <w:rFonts w:ascii="Times New Roman" w:hAnsi="Times New Roman" w:cs="Times New Roman"/>
          <w:b/>
          <w:sz w:val="24"/>
          <w:szCs w:val="24"/>
          <w:lang w:val="pt-BR"/>
        </w:rPr>
        <w:t xml:space="preserve">Lista de exercícios # </w:t>
      </w:r>
      <w:r>
        <w:rPr>
          <w:rFonts w:ascii="Times New Roman" w:hAnsi="Times New Roman" w:cs="Times New Roman"/>
          <w:b/>
          <w:sz w:val="24"/>
          <w:szCs w:val="24"/>
          <w:lang w:val="pt-BR"/>
        </w:rPr>
        <w:t>5</w:t>
      </w:r>
    </w:p>
    <w:p w:rsidR="00B20327" w:rsidRPr="00B20327" w:rsidRDefault="00B20327" w:rsidP="00B20327">
      <w:pPr>
        <w:jc w:val="right"/>
        <w:rPr>
          <w:rFonts w:ascii="Times New Roman" w:hAnsi="Times New Roman" w:cs="Times New Roman"/>
          <w:sz w:val="24"/>
          <w:szCs w:val="24"/>
          <w:lang w:val="pt-BR"/>
        </w:rPr>
      </w:pPr>
      <w:r w:rsidRPr="00B20327">
        <w:rPr>
          <w:rFonts w:ascii="Times New Roman" w:hAnsi="Times New Roman" w:cs="Times New Roman"/>
          <w:sz w:val="24"/>
          <w:szCs w:val="24"/>
          <w:lang w:val="pt-BR"/>
        </w:rPr>
        <w:t xml:space="preserve">Thiago Fonseca </w:t>
      </w:r>
      <w:proofErr w:type="spellStart"/>
      <w:r w:rsidRPr="00B20327">
        <w:rPr>
          <w:rFonts w:ascii="Times New Roman" w:hAnsi="Times New Roman" w:cs="Times New Roman"/>
          <w:sz w:val="24"/>
          <w:szCs w:val="24"/>
          <w:lang w:val="pt-BR"/>
        </w:rPr>
        <w:t>Morello</w:t>
      </w:r>
      <w:proofErr w:type="spellEnd"/>
    </w:p>
    <w:p w:rsidR="00B20327" w:rsidRPr="00B20327" w:rsidRDefault="00342E08" w:rsidP="00B20327">
      <w:pPr>
        <w:jc w:val="right"/>
        <w:rPr>
          <w:rFonts w:ascii="Times New Roman" w:hAnsi="Times New Roman" w:cs="Times New Roman"/>
          <w:sz w:val="24"/>
          <w:szCs w:val="24"/>
          <w:lang w:val="pt-BR"/>
        </w:rPr>
      </w:pPr>
      <w:hyperlink r:id="rId8" w:history="1">
        <w:r w:rsidR="00B20327" w:rsidRPr="00B20327">
          <w:rPr>
            <w:rStyle w:val="Hyperlink"/>
            <w:rFonts w:ascii="Times New Roman" w:hAnsi="Times New Roman" w:cs="Times New Roman"/>
            <w:sz w:val="24"/>
            <w:szCs w:val="24"/>
            <w:lang w:val="pt-BR"/>
          </w:rPr>
          <w:t>fonseca.morello@ufabc.edu.br</w:t>
        </w:r>
      </w:hyperlink>
      <w:r w:rsidR="00B20327" w:rsidRPr="00B20327">
        <w:rPr>
          <w:rFonts w:ascii="Times New Roman" w:hAnsi="Times New Roman" w:cs="Times New Roman"/>
          <w:sz w:val="24"/>
          <w:szCs w:val="24"/>
          <w:lang w:val="pt-BR"/>
        </w:rPr>
        <w:t xml:space="preserve"> </w:t>
      </w:r>
    </w:p>
    <w:p w:rsidR="00B20327" w:rsidRPr="00B20327" w:rsidRDefault="00B20327" w:rsidP="00B20327">
      <w:pPr>
        <w:jc w:val="right"/>
        <w:rPr>
          <w:rFonts w:ascii="Times New Roman" w:hAnsi="Times New Roman" w:cs="Times New Roman"/>
          <w:sz w:val="24"/>
          <w:szCs w:val="24"/>
          <w:lang w:val="pt-BR"/>
        </w:rPr>
      </w:pPr>
      <w:proofErr w:type="gramStart"/>
      <w:r w:rsidRPr="00B20327">
        <w:rPr>
          <w:rFonts w:ascii="Times New Roman" w:hAnsi="Times New Roman" w:cs="Times New Roman"/>
          <w:sz w:val="24"/>
          <w:szCs w:val="24"/>
          <w:lang w:val="pt-BR"/>
        </w:rPr>
        <w:t>sala</w:t>
      </w:r>
      <w:proofErr w:type="gramEnd"/>
      <w:r w:rsidRPr="00B20327">
        <w:rPr>
          <w:rFonts w:ascii="Times New Roman" w:hAnsi="Times New Roman" w:cs="Times New Roman"/>
          <w:sz w:val="24"/>
          <w:szCs w:val="24"/>
          <w:lang w:val="pt-BR"/>
        </w:rPr>
        <w:t xml:space="preserve"> 301, Bloco Delta, SBC</w:t>
      </w:r>
    </w:p>
    <w:p w:rsidR="00B20327" w:rsidRPr="00B20327" w:rsidRDefault="00B20327" w:rsidP="00B20327">
      <w:pPr>
        <w:jc w:val="right"/>
        <w:rPr>
          <w:rFonts w:ascii="Times New Roman" w:hAnsi="Times New Roman" w:cs="Times New Roman"/>
          <w:sz w:val="24"/>
          <w:szCs w:val="24"/>
          <w:lang w:val="pt-BR"/>
        </w:rPr>
      </w:pPr>
    </w:p>
    <w:p w:rsidR="001910E4" w:rsidRDefault="003B2AEF" w:rsidP="00B20327">
      <w:pPr>
        <w:pBdr>
          <w:top w:val="single" w:sz="4" w:space="1" w:color="auto"/>
          <w:left w:val="single" w:sz="4" w:space="1" w:color="auto"/>
          <w:bottom w:val="single" w:sz="4" w:space="1" w:color="auto"/>
          <w:right w:val="single" w:sz="4" w:space="1" w:color="auto"/>
        </w:pBdr>
        <w:jc w:val="both"/>
        <w:rPr>
          <w:rFonts w:ascii="Times New Roman" w:hAnsi="Times New Roman"/>
          <w:b/>
          <w:sz w:val="24"/>
          <w:szCs w:val="24"/>
          <w:lang w:val="pt-BR"/>
        </w:rPr>
      </w:pPr>
      <w:r>
        <w:rPr>
          <w:rFonts w:ascii="Times New Roman" w:hAnsi="Times New Roman"/>
          <w:b/>
          <w:sz w:val="24"/>
          <w:szCs w:val="24"/>
          <w:lang w:val="pt-BR"/>
        </w:rPr>
        <w:t xml:space="preserve">Entrega: </w:t>
      </w:r>
      <w:r w:rsidR="001910E4">
        <w:rPr>
          <w:rFonts w:ascii="Times New Roman" w:hAnsi="Times New Roman"/>
          <w:b/>
          <w:sz w:val="24"/>
          <w:szCs w:val="24"/>
          <w:lang w:val="pt-BR"/>
        </w:rPr>
        <w:t>conforme plano de ensino</w:t>
      </w:r>
      <w:r>
        <w:rPr>
          <w:rFonts w:ascii="Times New Roman" w:hAnsi="Times New Roman"/>
          <w:b/>
          <w:sz w:val="24"/>
          <w:szCs w:val="24"/>
          <w:lang w:val="pt-BR"/>
        </w:rPr>
        <w:t>.</w:t>
      </w:r>
      <w:r w:rsidR="00B20327" w:rsidRPr="00B20327">
        <w:rPr>
          <w:rFonts w:ascii="Times New Roman" w:hAnsi="Times New Roman"/>
          <w:b/>
          <w:sz w:val="24"/>
          <w:szCs w:val="24"/>
          <w:lang w:val="pt-BR"/>
        </w:rPr>
        <w:t xml:space="preserve"> </w:t>
      </w:r>
      <w:r w:rsidR="001910E4">
        <w:rPr>
          <w:rFonts w:ascii="Times New Roman" w:hAnsi="Times New Roman"/>
          <w:b/>
          <w:sz w:val="24"/>
          <w:szCs w:val="24"/>
          <w:lang w:val="pt-BR"/>
        </w:rPr>
        <w:t>Os conjuntos de dados necessários para resolver os exercícios estão disponíveis em dois formatos, ambos disponíveis no TIDIA:</w:t>
      </w:r>
    </w:p>
    <w:p w:rsidR="00B20327" w:rsidRDefault="001910E4" w:rsidP="001910E4">
      <w:pPr>
        <w:pBdr>
          <w:top w:val="single" w:sz="4" w:space="1" w:color="auto"/>
          <w:left w:val="single" w:sz="4" w:space="1" w:color="auto"/>
          <w:bottom w:val="single" w:sz="4" w:space="1" w:color="auto"/>
          <w:right w:val="single" w:sz="4" w:space="1" w:color="auto"/>
        </w:pBdr>
        <w:jc w:val="both"/>
        <w:rPr>
          <w:rFonts w:ascii="Times New Roman" w:hAnsi="Times New Roman"/>
          <w:b/>
          <w:sz w:val="24"/>
          <w:szCs w:val="24"/>
          <w:lang w:val="pt-BR"/>
        </w:rPr>
      </w:pPr>
      <w:r>
        <w:rPr>
          <w:rFonts w:ascii="Times New Roman" w:hAnsi="Times New Roman"/>
          <w:b/>
          <w:sz w:val="24"/>
          <w:szCs w:val="24"/>
          <w:lang w:val="pt-BR"/>
        </w:rPr>
        <w:t>(1) Caso opte pelo software R, basta utilizar o arquivo</w:t>
      </w:r>
      <w:r w:rsidR="00B82E60">
        <w:rPr>
          <w:rFonts w:ascii="Times New Roman" w:hAnsi="Times New Roman"/>
          <w:b/>
          <w:sz w:val="24"/>
          <w:szCs w:val="24"/>
          <w:lang w:val="pt-BR"/>
        </w:rPr>
        <w:t xml:space="preserve"> “lista_5_</w:t>
      </w:r>
      <w:proofErr w:type="gramStart"/>
      <w:r w:rsidR="00B82E60">
        <w:rPr>
          <w:rFonts w:ascii="Times New Roman" w:hAnsi="Times New Roman"/>
          <w:b/>
          <w:sz w:val="24"/>
          <w:szCs w:val="24"/>
          <w:lang w:val="pt-BR"/>
        </w:rPr>
        <w:t>dados.</w:t>
      </w:r>
      <w:proofErr w:type="gramEnd"/>
      <w:r w:rsidR="00B82E60">
        <w:rPr>
          <w:rFonts w:ascii="Times New Roman" w:hAnsi="Times New Roman"/>
          <w:b/>
          <w:sz w:val="24"/>
          <w:szCs w:val="24"/>
          <w:lang w:val="pt-BR"/>
        </w:rPr>
        <w:t>Rdata”</w:t>
      </w:r>
      <w:r>
        <w:rPr>
          <w:rFonts w:ascii="Times New Roman" w:hAnsi="Times New Roman"/>
          <w:b/>
          <w:sz w:val="24"/>
          <w:szCs w:val="24"/>
          <w:lang w:val="pt-BR"/>
        </w:rPr>
        <w:t>;</w:t>
      </w:r>
    </w:p>
    <w:p w:rsidR="001910E4" w:rsidRPr="00B20327" w:rsidRDefault="001910E4" w:rsidP="001910E4">
      <w:pPr>
        <w:pBdr>
          <w:top w:val="single" w:sz="4" w:space="1" w:color="auto"/>
          <w:left w:val="single" w:sz="4" w:space="1" w:color="auto"/>
          <w:bottom w:val="single" w:sz="4" w:space="1" w:color="auto"/>
          <w:right w:val="single" w:sz="4" w:space="1" w:color="auto"/>
        </w:pBdr>
        <w:jc w:val="both"/>
        <w:rPr>
          <w:rFonts w:ascii="Times New Roman" w:hAnsi="Times New Roman"/>
          <w:b/>
          <w:sz w:val="24"/>
          <w:szCs w:val="24"/>
          <w:lang w:val="pt-BR"/>
        </w:rPr>
      </w:pPr>
      <w:r>
        <w:rPr>
          <w:rFonts w:ascii="Times New Roman" w:hAnsi="Times New Roman"/>
          <w:b/>
          <w:sz w:val="24"/>
          <w:szCs w:val="24"/>
          <w:lang w:val="pt-BR"/>
        </w:rPr>
        <w:t>(2) Caso opte por outro software (</w:t>
      </w:r>
      <w:proofErr w:type="spellStart"/>
      <w:r>
        <w:rPr>
          <w:rFonts w:ascii="Times New Roman" w:hAnsi="Times New Roman"/>
          <w:b/>
          <w:sz w:val="24"/>
          <w:szCs w:val="24"/>
          <w:lang w:val="pt-BR"/>
        </w:rPr>
        <w:t>Gretl</w:t>
      </w:r>
      <w:proofErr w:type="spellEnd"/>
      <w:r>
        <w:rPr>
          <w:rFonts w:ascii="Times New Roman" w:hAnsi="Times New Roman"/>
          <w:b/>
          <w:sz w:val="24"/>
          <w:szCs w:val="24"/>
          <w:lang w:val="pt-BR"/>
        </w:rPr>
        <w:t>/</w:t>
      </w:r>
      <w:proofErr w:type="spellStart"/>
      <w:r>
        <w:rPr>
          <w:rFonts w:ascii="Times New Roman" w:hAnsi="Times New Roman"/>
          <w:b/>
          <w:sz w:val="24"/>
          <w:szCs w:val="24"/>
          <w:lang w:val="pt-BR"/>
        </w:rPr>
        <w:t>Stata</w:t>
      </w:r>
      <w:proofErr w:type="spellEnd"/>
      <w:r>
        <w:rPr>
          <w:rFonts w:ascii="Times New Roman" w:hAnsi="Times New Roman"/>
          <w:b/>
          <w:sz w:val="24"/>
          <w:szCs w:val="24"/>
          <w:lang w:val="pt-BR"/>
        </w:rPr>
        <w:t>/</w:t>
      </w:r>
      <w:proofErr w:type="spellStart"/>
      <w:r>
        <w:rPr>
          <w:rFonts w:ascii="Times New Roman" w:hAnsi="Times New Roman"/>
          <w:b/>
          <w:sz w:val="24"/>
          <w:szCs w:val="24"/>
          <w:lang w:val="pt-BR"/>
        </w:rPr>
        <w:t>Eviews</w:t>
      </w:r>
      <w:proofErr w:type="spellEnd"/>
      <w:r>
        <w:rPr>
          <w:rFonts w:ascii="Times New Roman" w:hAnsi="Times New Roman"/>
          <w:b/>
          <w:sz w:val="24"/>
          <w:szCs w:val="24"/>
          <w:lang w:val="pt-BR"/>
        </w:rPr>
        <w:t>), basta utilizar os arquivos “dados_db_covs.txt” e “dados_db_gee.txt”.</w:t>
      </w:r>
    </w:p>
    <w:p w:rsidR="00E96A3A" w:rsidRDefault="002222EA" w:rsidP="0050259C">
      <w:pPr>
        <w:jc w:val="both"/>
        <w:rPr>
          <w:rFonts w:ascii="Times New Roman" w:hAnsi="Times New Roman" w:cs="Times New Roman"/>
          <w:sz w:val="24"/>
          <w:szCs w:val="24"/>
          <w:lang w:val="pt-BR"/>
        </w:rPr>
      </w:pPr>
      <w:r w:rsidRPr="002222EA">
        <w:rPr>
          <w:rFonts w:ascii="Times New Roman" w:hAnsi="Times New Roman" w:cs="Times New Roman"/>
          <w:b/>
          <w:sz w:val="24"/>
          <w:szCs w:val="24"/>
          <w:lang w:val="pt-BR"/>
        </w:rPr>
        <w:t>(Q.</w:t>
      </w:r>
      <w:r w:rsidR="00E446D1">
        <w:rPr>
          <w:rFonts w:ascii="Times New Roman" w:hAnsi="Times New Roman" w:cs="Times New Roman"/>
          <w:b/>
          <w:sz w:val="24"/>
          <w:szCs w:val="24"/>
          <w:lang w:val="pt-BR"/>
        </w:rPr>
        <w:t>1</w:t>
      </w:r>
      <w:r w:rsidR="00E96A3A">
        <w:rPr>
          <w:rFonts w:ascii="Times New Roman" w:hAnsi="Times New Roman" w:cs="Times New Roman"/>
          <w:b/>
          <w:sz w:val="24"/>
          <w:szCs w:val="24"/>
          <w:lang w:val="pt-BR"/>
        </w:rPr>
        <w:t>)</w:t>
      </w:r>
      <w:r w:rsidRPr="002222EA">
        <w:rPr>
          <w:rFonts w:ascii="Times New Roman" w:hAnsi="Times New Roman" w:cs="Times New Roman"/>
          <w:sz w:val="24"/>
          <w:szCs w:val="24"/>
          <w:lang w:val="pt-BR"/>
        </w:rPr>
        <w:t xml:space="preserve"> </w:t>
      </w:r>
      <w:r w:rsidR="00E96A3A">
        <w:rPr>
          <w:rFonts w:ascii="Times New Roman" w:hAnsi="Times New Roman" w:cs="Times New Roman"/>
          <w:sz w:val="24"/>
          <w:szCs w:val="24"/>
          <w:lang w:val="pt-BR"/>
        </w:rPr>
        <w:t>Para resolver essa questão utilize</w:t>
      </w:r>
      <w:r w:rsidR="001910E4">
        <w:rPr>
          <w:rFonts w:ascii="Times New Roman" w:hAnsi="Times New Roman" w:cs="Times New Roman"/>
          <w:sz w:val="24"/>
          <w:szCs w:val="24"/>
          <w:lang w:val="pt-BR"/>
        </w:rPr>
        <w:t xml:space="preserve">, no R, o objeto </w:t>
      </w:r>
      <w:proofErr w:type="spellStart"/>
      <w:r w:rsidR="001910E4">
        <w:rPr>
          <w:rFonts w:ascii="Times New Roman" w:hAnsi="Times New Roman" w:cs="Times New Roman"/>
          <w:sz w:val="24"/>
          <w:szCs w:val="24"/>
          <w:lang w:val="pt-BR"/>
        </w:rPr>
        <w:t>db_covs</w:t>
      </w:r>
      <w:proofErr w:type="spellEnd"/>
      <w:r w:rsidR="001910E4">
        <w:rPr>
          <w:rFonts w:ascii="Times New Roman" w:hAnsi="Times New Roman" w:cs="Times New Roman"/>
          <w:sz w:val="24"/>
          <w:szCs w:val="24"/>
          <w:lang w:val="pt-BR"/>
        </w:rPr>
        <w:t>, ou, em outro software, o arquivo dados_db_covs.txt;</w:t>
      </w:r>
    </w:p>
    <w:p w:rsidR="000D2451" w:rsidRDefault="000D2451" w:rsidP="000D245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pt-BR"/>
        </w:rPr>
      </w:pPr>
      <w:r w:rsidRPr="00A91FF2">
        <w:rPr>
          <w:rFonts w:ascii="Times New Roman" w:hAnsi="Times New Roman" w:cs="Times New Roman"/>
          <w:b/>
          <w:sz w:val="24"/>
          <w:szCs w:val="24"/>
          <w:lang w:val="pt-BR"/>
        </w:rPr>
        <w:t>Importante:</w:t>
      </w:r>
      <w:r>
        <w:rPr>
          <w:rFonts w:ascii="Times New Roman" w:hAnsi="Times New Roman" w:cs="Times New Roman"/>
          <w:sz w:val="24"/>
          <w:szCs w:val="24"/>
          <w:lang w:val="pt-BR"/>
        </w:rPr>
        <w:t xml:space="preserve"> juntamente à resolução anexe, caso tenha utilizado R, o código computacional (script) utilizado para resolver a questão e, caso tenha utilizado outro software, a impressão digital das telas com os resultados (</w:t>
      </w:r>
      <w:proofErr w:type="spellStart"/>
      <w:r>
        <w:rPr>
          <w:rFonts w:ascii="Times New Roman" w:hAnsi="Times New Roman" w:cs="Times New Roman"/>
          <w:sz w:val="24"/>
          <w:szCs w:val="24"/>
          <w:lang w:val="pt-BR"/>
        </w:rPr>
        <w:t>print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screen</w:t>
      </w:r>
      <w:proofErr w:type="spellEnd"/>
      <w:r>
        <w:rPr>
          <w:rFonts w:ascii="Times New Roman" w:hAnsi="Times New Roman" w:cs="Times New Roman"/>
          <w:sz w:val="24"/>
          <w:szCs w:val="24"/>
          <w:lang w:val="pt-BR"/>
        </w:rPr>
        <w:t>).</w:t>
      </w:r>
    </w:p>
    <w:p w:rsidR="0050259C" w:rsidRDefault="00E96A3A" w:rsidP="0050259C">
      <w:pPr>
        <w:jc w:val="both"/>
        <w:rPr>
          <w:rFonts w:ascii="Times New Roman" w:hAnsi="Times New Roman" w:cs="Times New Roman"/>
          <w:sz w:val="24"/>
          <w:szCs w:val="24"/>
          <w:lang w:val="pt-BR"/>
        </w:rPr>
      </w:pPr>
      <w:r w:rsidRPr="00E96A3A">
        <w:rPr>
          <w:rFonts w:ascii="Times New Roman" w:hAnsi="Times New Roman" w:cs="Times New Roman"/>
          <w:b/>
          <w:sz w:val="24"/>
          <w:szCs w:val="24"/>
          <w:lang w:val="pt-BR"/>
        </w:rPr>
        <w:t>(Q.</w:t>
      </w:r>
      <w:proofErr w:type="gramStart"/>
      <w:r w:rsidR="00E446D1">
        <w:rPr>
          <w:rFonts w:ascii="Times New Roman" w:hAnsi="Times New Roman" w:cs="Times New Roman"/>
          <w:b/>
          <w:sz w:val="24"/>
          <w:szCs w:val="24"/>
          <w:lang w:val="pt-BR"/>
        </w:rPr>
        <w:t>1</w:t>
      </w:r>
      <w:r w:rsidRPr="00E96A3A">
        <w:rPr>
          <w:rFonts w:ascii="Times New Roman" w:hAnsi="Times New Roman" w:cs="Times New Roman"/>
          <w:b/>
          <w:sz w:val="24"/>
          <w:szCs w:val="24"/>
          <w:lang w:val="pt-BR"/>
        </w:rPr>
        <w:t>.</w:t>
      </w:r>
      <w:proofErr w:type="gramEnd"/>
      <w:r w:rsidRPr="00E96A3A">
        <w:rPr>
          <w:rFonts w:ascii="Times New Roman" w:hAnsi="Times New Roman" w:cs="Times New Roman"/>
          <w:b/>
          <w:sz w:val="24"/>
          <w:szCs w:val="24"/>
          <w:lang w:val="pt-BR"/>
        </w:rPr>
        <w:t>a)</w:t>
      </w:r>
      <w:r>
        <w:rPr>
          <w:rFonts w:ascii="Times New Roman" w:hAnsi="Times New Roman" w:cs="Times New Roman"/>
          <w:sz w:val="24"/>
          <w:szCs w:val="24"/>
          <w:lang w:val="pt-BR"/>
        </w:rPr>
        <w:t xml:space="preserve"> A</w:t>
      </w:r>
      <w:r w:rsidR="0050259C">
        <w:rPr>
          <w:rFonts w:ascii="Times New Roman" w:hAnsi="Times New Roman" w:cs="Times New Roman"/>
          <w:sz w:val="24"/>
          <w:szCs w:val="24"/>
          <w:lang w:val="pt-BR"/>
        </w:rPr>
        <w:t xml:space="preserve">plique o procedimento do teste do multiplicador de </w:t>
      </w:r>
      <w:proofErr w:type="spellStart"/>
      <w:r w:rsidR="0050259C">
        <w:rPr>
          <w:rFonts w:ascii="Times New Roman" w:hAnsi="Times New Roman" w:cs="Times New Roman"/>
          <w:sz w:val="24"/>
          <w:szCs w:val="24"/>
          <w:lang w:val="pt-BR"/>
        </w:rPr>
        <w:t>Lagrange</w:t>
      </w:r>
      <w:proofErr w:type="spellEnd"/>
      <w:r w:rsidR="0050259C">
        <w:rPr>
          <w:rFonts w:ascii="Times New Roman" w:hAnsi="Times New Roman" w:cs="Times New Roman"/>
          <w:sz w:val="24"/>
          <w:szCs w:val="24"/>
          <w:lang w:val="pt-BR"/>
        </w:rPr>
        <w:t xml:space="preserve"> (nota de aula 7) aos quatro testes de restrições de exclusão discriminados na tabela abaixo, preenchendo-a. </w:t>
      </w:r>
      <w:r w:rsidR="00527BDA">
        <w:rPr>
          <w:rFonts w:ascii="Times New Roman" w:hAnsi="Times New Roman" w:cs="Times New Roman"/>
          <w:sz w:val="24"/>
          <w:szCs w:val="24"/>
          <w:lang w:val="pt-BR"/>
        </w:rPr>
        <w:t>Adote o nível de significância de 5%.</w:t>
      </w:r>
    </w:p>
    <w:tbl>
      <w:tblPr>
        <w:tblW w:w="5000" w:type="pct"/>
        <w:tblLook w:val="04A0" w:firstRow="1" w:lastRow="0" w:firstColumn="1" w:lastColumn="0" w:noHBand="0" w:noVBand="1"/>
      </w:tblPr>
      <w:tblGrid>
        <w:gridCol w:w="1762"/>
        <w:gridCol w:w="1683"/>
        <w:gridCol w:w="1229"/>
        <w:gridCol w:w="1190"/>
        <w:gridCol w:w="963"/>
        <w:gridCol w:w="1359"/>
        <w:gridCol w:w="1056"/>
      </w:tblGrid>
      <w:tr w:rsidR="006366FC" w:rsidRPr="00183A28" w:rsidTr="00E96A3A">
        <w:trPr>
          <w:trHeight w:val="948"/>
        </w:trPr>
        <w:tc>
          <w:tcPr>
            <w:tcW w:w="90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0259C" w:rsidRPr="00E446D1" w:rsidRDefault="0050259C" w:rsidP="00F220A8">
            <w:pPr>
              <w:spacing w:after="0" w:line="240" w:lineRule="auto"/>
              <w:jc w:val="center"/>
              <w:rPr>
                <w:rFonts w:ascii="Times New Roman" w:eastAsia="Times New Roman" w:hAnsi="Times New Roman" w:cs="Times New Roman"/>
                <w:b/>
                <w:bCs/>
                <w:color w:val="000000"/>
                <w:sz w:val="24"/>
                <w:szCs w:val="24"/>
                <w:lang w:val="pt-BR" w:eastAsia="en-GB"/>
              </w:rPr>
            </w:pPr>
            <w:r w:rsidRPr="002A2B20">
              <w:rPr>
                <w:rFonts w:ascii="Times New Roman" w:eastAsia="Times New Roman" w:hAnsi="Times New Roman" w:cs="Times New Roman"/>
                <w:b/>
                <w:bCs/>
                <w:color w:val="000000"/>
                <w:sz w:val="24"/>
                <w:szCs w:val="24"/>
                <w:lang w:val="pt-BR" w:eastAsia="en-GB"/>
              </w:rPr>
              <w:t>Categoria</w:t>
            </w:r>
          </w:p>
        </w:tc>
        <w:tc>
          <w:tcPr>
            <w:tcW w:w="867" w:type="pct"/>
            <w:tcBorders>
              <w:top w:val="single" w:sz="8" w:space="0" w:color="auto"/>
              <w:left w:val="nil"/>
              <w:bottom w:val="single" w:sz="8" w:space="0" w:color="auto"/>
              <w:right w:val="single" w:sz="8" w:space="0" w:color="auto"/>
            </w:tcBorders>
            <w:shd w:val="clear" w:color="auto" w:fill="auto"/>
            <w:vAlign w:val="center"/>
            <w:hideMark/>
          </w:tcPr>
          <w:p w:rsidR="0050259C" w:rsidRPr="00E446D1" w:rsidRDefault="0050259C" w:rsidP="00F220A8">
            <w:pPr>
              <w:spacing w:after="0" w:line="240" w:lineRule="auto"/>
              <w:jc w:val="center"/>
              <w:rPr>
                <w:rFonts w:ascii="Times New Roman" w:eastAsia="Times New Roman" w:hAnsi="Times New Roman" w:cs="Times New Roman"/>
                <w:b/>
                <w:bCs/>
                <w:color w:val="000000"/>
                <w:sz w:val="24"/>
                <w:szCs w:val="24"/>
                <w:lang w:val="pt-BR" w:eastAsia="en-GB"/>
              </w:rPr>
            </w:pPr>
            <w:r w:rsidRPr="002A2B20">
              <w:rPr>
                <w:rFonts w:ascii="Times New Roman" w:eastAsia="Times New Roman" w:hAnsi="Times New Roman" w:cs="Times New Roman"/>
                <w:b/>
                <w:bCs/>
                <w:color w:val="000000"/>
                <w:sz w:val="24"/>
                <w:szCs w:val="24"/>
                <w:lang w:val="pt-BR" w:eastAsia="en-GB"/>
              </w:rPr>
              <w:t>Variáveis</w:t>
            </w:r>
          </w:p>
        </w:tc>
        <w:tc>
          <w:tcPr>
            <w:tcW w:w="635" w:type="pct"/>
            <w:tcBorders>
              <w:top w:val="single" w:sz="8" w:space="0" w:color="auto"/>
              <w:left w:val="nil"/>
              <w:bottom w:val="single" w:sz="8" w:space="0" w:color="auto"/>
              <w:right w:val="single" w:sz="8" w:space="0" w:color="auto"/>
            </w:tcBorders>
            <w:shd w:val="clear" w:color="auto" w:fill="auto"/>
            <w:vAlign w:val="center"/>
            <w:hideMark/>
          </w:tcPr>
          <w:p w:rsidR="0050259C" w:rsidRPr="002A2B20" w:rsidRDefault="0050259C" w:rsidP="00F220A8">
            <w:pPr>
              <w:spacing w:after="0" w:line="240" w:lineRule="auto"/>
              <w:jc w:val="center"/>
              <w:rPr>
                <w:rFonts w:ascii="Times New Roman" w:eastAsia="Times New Roman" w:hAnsi="Times New Roman" w:cs="Times New Roman"/>
                <w:b/>
                <w:bCs/>
                <w:color w:val="000000"/>
                <w:sz w:val="24"/>
                <w:szCs w:val="24"/>
                <w:lang w:val="pt-BR" w:eastAsia="en-GB"/>
              </w:rPr>
            </w:pPr>
            <w:r w:rsidRPr="002A2B20">
              <w:rPr>
                <w:rFonts w:ascii="Times New Roman" w:eastAsia="Times New Roman" w:hAnsi="Times New Roman" w:cs="Times New Roman"/>
                <w:b/>
                <w:bCs/>
                <w:color w:val="000000"/>
                <w:sz w:val="24"/>
                <w:szCs w:val="24"/>
                <w:lang w:val="pt-BR" w:eastAsia="en-GB"/>
              </w:rPr>
              <w:t>Valor da estatística do teste</w:t>
            </w:r>
          </w:p>
        </w:tc>
        <w:tc>
          <w:tcPr>
            <w:tcW w:w="615" w:type="pct"/>
            <w:tcBorders>
              <w:top w:val="single" w:sz="8" w:space="0" w:color="auto"/>
              <w:left w:val="nil"/>
              <w:bottom w:val="single" w:sz="8" w:space="0" w:color="auto"/>
              <w:right w:val="single" w:sz="8" w:space="0" w:color="auto"/>
            </w:tcBorders>
            <w:shd w:val="clear" w:color="auto" w:fill="auto"/>
            <w:vAlign w:val="center"/>
            <w:hideMark/>
          </w:tcPr>
          <w:p w:rsidR="0050259C" w:rsidRPr="002A2B20" w:rsidRDefault="0050259C" w:rsidP="00527BDA">
            <w:pPr>
              <w:spacing w:after="0" w:line="240" w:lineRule="auto"/>
              <w:jc w:val="center"/>
              <w:rPr>
                <w:rFonts w:ascii="Times New Roman" w:eastAsia="Times New Roman" w:hAnsi="Times New Roman" w:cs="Times New Roman"/>
                <w:b/>
                <w:bCs/>
                <w:color w:val="000000"/>
                <w:sz w:val="24"/>
                <w:szCs w:val="24"/>
                <w:lang w:val="pt-BR" w:eastAsia="en-GB"/>
              </w:rPr>
            </w:pPr>
            <w:r w:rsidRPr="002A2B20">
              <w:rPr>
                <w:rFonts w:ascii="Times New Roman" w:eastAsia="Times New Roman" w:hAnsi="Times New Roman" w:cs="Times New Roman"/>
                <w:b/>
                <w:bCs/>
                <w:color w:val="000000"/>
                <w:sz w:val="24"/>
                <w:szCs w:val="24"/>
                <w:lang w:val="pt-BR" w:eastAsia="en-GB"/>
              </w:rPr>
              <w:t xml:space="preserve">Graus de liberdade </w:t>
            </w:r>
          </w:p>
        </w:tc>
        <w:tc>
          <w:tcPr>
            <w:tcW w:w="608" w:type="pct"/>
            <w:tcBorders>
              <w:top w:val="single" w:sz="8" w:space="0" w:color="auto"/>
              <w:left w:val="nil"/>
              <w:bottom w:val="single" w:sz="8" w:space="0" w:color="auto"/>
              <w:right w:val="single" w:sz="8" w:space="0" w:color="auto"/>
            </w:tcBorders>
            <w:shd w:val="clear" w:color="auto" w:fill="auto"/>
            <w:vAlign w:val="center"/>
            <w:hideMark/>
          </w:tcPr>
          <w:p w:rsidR="0050259C" w:rsidRPr="00E446D1" w:rsidRDefault="0050259C" w:rsidP="00F220A8">
            <w:pPr>
              <w:spacing w:after="0" w:line="240" w:lineRule="auto"/>
              <w:jc w:val="center"/>
              <w:rPr>
                <w:rFonts w:ascii="Times New Roman" w:eastAsia="Times New Roman" w:hAnsi="Times New Roman" w:cs="Times New Roman"/>
                <w:b/>
                <w:bCs/>
                <w:color w:val="000000"/>
                <w:sz w:val="24"/>
                <w:szCs w:val="24"/>
                <w:lang w:val="pt-BR" w:eastAsia="en-GB"/>
              </w:rPr>
            </w:pPr>
            <w:r w:rsidRPr="002A2B20">
              <w:rPr>
                <w:rFonts w:ascii="Times New Roman" w:eastAsia="Times New Roman" w:hAnsi="Times New Roman" w:cs="Times New Roman"/>
                <w:b/>
                <w:bCs/>
                <w:color w:val="000000"/>
                <w:sz w:val="24"/>
                <w:szCs w:val="24"/>
                <w:lang w:val="pt-BR" w:eastAsia="en-GB"/>
              </w:rPr>
              <w:t>Valor crítico</w:t>
            </w:r>
          </w:p>
        </w:tc>
        <w:tc>
          <w:tcPr>
            <w:tcW w:w="822" w:type="pct"/>
            <w:tcBorders>
              <w:top w:val="single" w:sz="8" w:space="0" w:color="auto"/>
              <w:left w:val="nil"/>
              <w:bottom w:val="single" w:sz="8" w:space="0" w:color="auto"/>
              <w:right w:val="single" w:sz="8" w:space="0" w:color="auto"/>
            </w:tcBorders>
            <w:shd w:val="clear" w:color="auto" w:fill="auto"/>
            <w:vAlign w:val="center"/>
            <w:hideMark/>
          </w:tcPr>
          <w:p w:rsidR="0050259C" w:rsidRPr="00E446D1" w:rsidRDefault="0050259C" w:rsidP="00F220A8">
            <w:pPr>
              <w:spacing w:after="0" w:line="240" w:lineRule="auto"/>
              <w:jc w:val="center"/>
              <w:rPr>
                <w:rFonts w:ascii="Times New Roman" w:eastAsia="Times New Roman" w:hAnsi="Times New Roman" w:cs="Times New Roman"/>
                <w:b/>
                <w:bCs/>
                <w:color w:val="000000"/>
                <w:sz w:val="24"/>
                <w:szCs w:val="24"/>
                <w:lang w:val="pt-BR" w:eastAsia="en-GB"/>
              </w:rPr>
            </w:pPr>
            <w:proofErr w:type="gramStart"/>
            <w:r w:rsidRPr="002A2B20">
              <w:rPr>
                <w:rFonts w:ascii="Times New Roman" w:eastAsia="Times New Roman" w:hAnsi="Times New Roman" w:cs="Times New Roman"/>
                <w:b/>
                <w:bCs/>
                <w:color w:val="000000"/>
                <w:sz w:val="24"/>
                <w:szCs w:val="24"/>
                <w:lang w:val="pt-BR" w:eastAsia="en-GB"/>
              </w:rPr>
              <w:t>p</w:t>
            </w:r>
            <w:proofErr w:type="gramEnd"/>
            <w:r w:rsidRPr="002A2B20">
              <w:rPr>
                <w:rFonts w:ascii="Times New Roman" w:eastAsia="Times New Roman" w:hAnsi="Times New Roman" w:cs="Times New Roman"/>
                <w:b/>
                <w:bCs/>
                <w:color w:val="000000"/>
                <w:sz w:val="24"/>
                <w:szCs w:val="24"/>
                <w:lang w:val="pt-BR" w:eastAsia="en-GB"/>
              </w:rPr>
              <w:t>-valor</w:t>
            </w:r>
          </w:p>
        </w:tc>
        <w:tc>
          <w:tcPr>
            <w:tcW w:w="546" w:type="pct"/>
            <w:tcBorders>
              <w:top w:val="single" w:sz="8" w:space="0" w:color="auto"/>
              <w:left w:val="nil"/>
              <w:bottom w:val="single" w:sz="8" w:space="0" w:color="auto"/>
              <w:right w:val="single" w:sz="8" w:space="0" w:color="auto"/>
            </w:tcBorders>
            <w:shd w:val="clear" w:color="auto" w:fill="auto"/>
            <w:vAlign w:val="center"/>
            <w:hideMark/>
          </w:tcPr>
          <w:p w:rsidR="0050259C" w:rsidRPr="002A2B20" w:rsidRDefault="0050259C" w:rsidP="00F220A8">
            <w:pPr>
              <w:spacing w:after="0" w:line="240" w:lineRule="auto"/>
              <w:jc w:val="center"/>
              <w:rPr>
                <w:rFonts w:ascii="Times New Roman" w:eastAsia="Times New Roman" w:hAnsi="Times New Roman" w:cs="Times New Roman"/>
                <w:b/>
                <w:bCs/>
                <w:color w:val="000000"/>
                <w:sz w:val="24"/>
                <w:szCs w:val="24"/>
                <w:lang w:val="pt-BR" w:eastAsia="en-GB"/>
              </w:rPr>
            </w:pPr>
            <w:r w:rsidRPr="002A2B20">
              <w:rPr>
                <w:rFonts w:ascii="Times New Roman" w:eastAsia="Times New Roman" w:hAnsi="Times New Roman" w:cs="Times New Roman"/>
                <w:b/>
                <w:bCs/>
                <w:color w:val="000000"/>
                <w:sz w:val="24"/>
                <w:szCs w:val="24"/>
                <w:lang w:val="pt-BR" w:eastAsia="en-GB"/>
              </w:rPr>
              <w:t>Rejeitar a hipótese nula (S/N)?</w:t>
            </w:r>
          </w:p>
        </w:tc>
      </w:tr>
      <w:tr w:rsidR="006366FC" w:rsidRPr="00183A28" w:rsidTr="003B2AEF">
        <w:trPr>
          <w:trHeight w:val="1572"/>
        </w:trPr>
        <w:tc>
          <w:tcPr>
            <w:tcW w:w="908" w:type="pct"/>
            <w:tcBorders>
              <w:top w:val="nil"/>
              <w:left w:val="single" w:sz="8" w:space="0" w:color="auto"/>
              <w:bottom w:val="single" w:sz="8" w:space="0" w:color="auto"/>
              <w:right w:val="single" w:sz="8" w:space="0" w:color="auto"/>
            </w:tcBorders>
            <w:shd w:val="clear" w:color="auto" w:fill="auto"/>
            <w:vAlign w:val="center"/>
            <w:hideMark/>
          </w:tcPr>
          <w:p w:rsidR="0050259C" w:rsidRPr="002A2B20" w:rsidRDefault="0050259C" w:rsidP="00F220A8">
            <w:pPr>
              <w:spacing w:after="0" w:line="240" w:lineRule="auto"/>
              <w:jc w:val="center"/>
              <w:rPr>
                <w:rFonts w:ascii="Times New Roman" w:eastAsia="Times New Roman" w:hAnsi="Times New Roman" w:cs="Times New Roman"/>
                <w:b/>
                <w:bCs/>
                <w:color w:val="000000"/>
                <w:sz w:val="24"/>
                <w:szCs w:val="24"/>
                <w:lang w:eastAsia="en-GB"/>
              </w:rPr>
            </w:pPr>
            <w:r w:rsidRPr="002A2B20">
              <w:rPr>
                <w:rFonts w:ascii="Times New Roman" w:eastAsia="Times New Roman" w:hAnsi="Times New Roman" w:cs="Times New Roman"/>
                <w:b/>
                <w:bCs/>
                <w:color w:val="000000"/>
                <w:sz w:val="24"/>
                <w:szCs w:val="24"/>
                <w:lang w:val="pt-BR" w:eastAsia="en-GB"/>
              </w:rPr>
              <w:t>Características nacionais</w:t>
            </w:r>
          </w:p>
        </w:tc>
        <w:tc>
          <w:tcPr>
            <w:tcW w:w="867" w:type="pct"/>
            <w:tcBorders>
              <w:top w:val="nil"/>
              <w:left w:val="nil"/>
              <w:bottom w:val="single" w:sz="8" w:space="0" w:color="auto"/>
              <w:right w:val="single" w:sz="8" w:space="0" w:color="auto"/>
            </w:tcBorders>
            <w:shd w:val="clear" w:color="auto" w:fill="auto"/>
            <w:vAlign w:val="center"/>
            <w:hideMark/>
          </w:tcPr>
          <w:p w:rsidR="0050259C" w:rsidRPr="002A2B20" w:rsidRDefault="0050259C" w:rsidP="0050259C">
            <w:pPr>
              <w:spacing w:after="0" w:line="240" w:lineRule="auto"/>
              <w:jc w:val="center"/>
              <w:rPr>
                <w:rFonts w:ascii="Times New Roman" w:eastAsia="Times New Roman" w:hAnsi="Times New Roman" w:cs="Times New Roman"/>
                <w:b/>
                <w:bCs/>
                <w:color w:val="000000"/>
                <w:sz w:val="24"/>
                <w:szCs w:val="24"/>
                <w:lang w:val="pt-BR" w:eastAsia="en-GB"/>
              </w:rPr>
            </w:pPr>
            <w:r w:rsidRPr="002A2B20">
              <w:rPr>
                <w:rFonts w:ascii="Times New Roman" w:eastAsia="Times New Roman" w:hAnsi="Times New Roman" w:cs="Times New Roman"/>
                <w:b/>
                <w:bCs/>
                <w:color w:val="000000"/>
                <w:sz w:val="24"/>
                <w:szCs w:val="24"/>
                <w:lang w:val="pt-BR" w:eastAsia="en-GB"/>
              </w:rPr>
              <w:t xml:space="preserve">País é dirigido por mulher, taxa de fertilidade, </w:t>
            </w:r>
            <w:proofErr w:type="spellStart"/>
            <w:r w:rsidRPr="002A2B20">
              <w:rPr>
                <w:rFonts w:ascii="Times New Roman" w:eastAsia="Times New Roman" w:hAnsi="Times New Roman" w:cs="Times New Roman"/>
                <w:b/>
                <w:bCs/>
                <w:color w:val="000000"/>
                <w:sz w:val="24"/>
                <w:szCs w:val="24"/>
                <w:lang w:val="pt-BR" w:eastAsia="en-GB"/>
              </w:rPr>
              <w:t>lockdown</w:t>
            </w:r>
            <w:proofErr w:type="spellEnd"/>
            <w:r w:rsidRPr="002A2B20">
              <w:rPr>
                <w:rFonts w:ascii="Times New Roman" w:eastAsia="Times New Roman" w:hAnsi="Times New Roman" w:cs="Times New Roman"/>
                <w:b/>
                <w:bCs/>
                <w:color w:val="000000"/>
                <w:sz w:val="24"/>
                <w:szCs w:val="24"/>
                <w:lang w:val="pt-BR" w:eastAsia="en-GB"/>
              </w:rPr>
              <w:t xml:space="preserve"> fo</w:t>
            </w:r>
            <w:r>
              <w:rPr>
                <w:rFonts w:ascii="Times New Roman" w:eastAsia="Times New Roman" w:hAnsi="Times New Roman" w:cs="Times New Roman"/>
                <w:b/>
                <w:bCs/>
                <w:color w:val="000000"/>
                <w:sz w:val="24"/>
                <w:szCs w:val="24"/>
                <w:lang w:val="pt-BR" w:eastAsia="en-GB"/>
              </w:rPr>
              <w:t>i</w:t>
            </w:r>
            <w:r w:rsidRPr="002A2B20">
              <w:rPr>
                <w:rFonts w:ascii="Times New Roman" w:eastAsia="Times New Roman" w:hAnsi="Times New Roman" w:cs="Times New Roman"/>
                <w:b/>
                <w:bCs/>
                <w:color w:val="000000"/>
                <w:sz w:val="24"/>
                <w:szCs w:val="24"/>
                <w:lang w:val="pt-BR" w:eastAsia="en-GB"/>
              </w:rPr>
              <w:t xml:space="preserve"> </w:t>
            </w:r>
            <w:proofErr w:type="gramStart"/>
            <w:r w:rsidRPr="002A2B20">
              <w:rPr>
                <w:rFonts w:ascii="Times New Roman" w:eastAsia="Times New Roman" w:hAnsi="Times New Roman" w:cs="Times New Roman"/>
                <w:b/>
                <w:bCs/>
                <w:color w:val="000000"/>
                <w:sz w:val="24"/>
                <w:szCs w:val="24"/>
                <w:lang w:val="pt-BR" w:eastAsia="en-GB"/>
              </w:rPr>
              <w:t>implementado</w:t>
            </w:r>
            <w:proofErr w:type="gramEnd"/>
          </w:p>
        </w:tc>
        <w:tc>
          <w:tcPr>
            <w:tcW w:w="635" w:type="pct"/>
            <w:tcBorders>
              <w:top w:val="nil"/>
              <w:left w:val="nil"/>
              <w:bottom w:val="single" w:sz="8" w:space="0" w:color="auto"/>
              <w:right w:val="single" w:sz="8" w:space="0" w:color="auto"/>
            </w:tcBorders>
            <w:shd w:val="clear" w:color="auto" w:fill="auto"/>
            <w:noWrap/>
            <w:vAlign w:val="center"/>
          </w:tcPr>
          <w:p w:rsidR="0050259C" w:rsidRPr="00455866" w:rsidRDefault="0050259C" w:rsidP="00F220A8">
            <w:pPr>
              <w:spacing w:after="0" w:line="240" w:lineRule="auto"/>
              <w:jc w:val="center"/>
              <w:rPr>
                <w:rFonts w:ascii="Times New Roman" w:eastAsia="Times New Roman" w:hAnsi="Times New Roman" w:cs="Times New Roman"/>
                <w:color w:val="000000"/>
                <w:sz w:val="24"/>
                <w:szCs w:val="24"/>
                <w:lang w:val="pt-BR" w:eastAsia="en-GB"/>
              </w:rPr>
            </w:pPr>
          </w:p>
        </w:tc>
        <w:tc>
          <w:tcPr>
            <w:tcW w:w="615" w:type="pct"/>
            <w:tcBorders>
              <w:top w:val="nil"/>
              <w:left w:val="nil"/>
              <w:bottom w:val="single" w:sz="8" w:space="0" w:color="auto"/>
              <w:right w:val="single" w:sz="8" w:space="0" w:color="auto"/>
            </w:tcBorders>
            <w:shd w:val="clear" w:color="auto" w:fill="auto"/>
            <w:vAlign w:val="center"/>
          </w:tcPr>
          <w:p w:rsidR="0050259C" w:rsidRPr="00455866" w:rsidRDefault="0050259C" w:rsidP="00F220A8">
            <w:pPr>
              <w:spacing w:after="0" w:line="240" w:lineRule="auto"/>
              <w:jc w:val="center"/>
              <w:rPr>
                <w:rFonts w:ascii="Times New Roman" w:eastAsia="Times New Roman" w:hAnsi="Times New Roman" w:cs="Times New Roman"/>
                <w:color w:val="000000"/>
                <w:sz w:val="24"/>
                <w:szCs w:val="24"/>
                <w:lang w:val="pt-BR" w:eastAsia="en-GB"/>
              </w:rPr>
            </w:pPr>
          </w:p>
        </w:tc>
        <w:tc>
          <w:tcPr>
            <w:tcW w:w="608" w:type="pct"/>
            <w:tcBorders>
              <w:top w:val="nil"/>
              <w:left w:val="nil"/>
              <w:bottom w:val="single" w:sz="8" w:space="0" w:color="auto"/>
              <w:right w:val="single" w:sz="8" w:space="0" w:color="auto"/>
            </w:tcBorders>
            <w:shd w:val="clear" w:color="auto" w:fill="auto"/>
            <w:vAlign w:val="center"/>
          </w:tcPr>
          <w:p w:rsidR="0050259C" w:rsidRPr="00455866" w:rsidRDefault="0050259C" w:rsidP="00527BDA">
            <w:pPr>
              <w:spacing w:after="0" w:line="240" w:lineRule="auto"/>
              <w:jc w:val="center"/>
              <w:rPr>
                <w:rFonts w:ascii="Times New Roman" w:eastAsia="Times New Roman" w:hAnsi="Times New Roman" w:cs="Times New Roman"/>
                <w:color w:val="000000"/>
                <w:sz w:val="24"/>
                <w:szCs w:val="24"/>
                <w:lang w:val="pt-BR" w:eastAsia="en-GB"/>
              </w:rPr>
            </w:pPr>
          </w:p>
        </w:tc>
        <w:tc>
          <w:tcPr>
            <w:tcW w:w="822" w:type="pct"/>
            <w:tcBorders>
              <w:top w:val="nil"/>
              <w:left w:val="nil"/>
              <w:bottom w:val="single" w:sz="8" w:space="0" w:color="auto"/>
              <w:right w:val="single" w:sz="8" w:space="0" w:color="auto"/>
            </w:tcBorders>
            <w:shd w:val="clear" w:color="auto" w:fill="auto"/>
            <w:vAlign w:val="center"/>
          </w:tcPr>
          <w:p w:rsidR="0050259C" w:rsidRPr="00455866" w:rsidRDefault="0050259C" w:rsidP="00F220A8">
            <w:pPr>
              <w:spacing w:after="0" w:line="240" w:lineRule="auto"/>
              <w:jc w:val="center"/>
              <w:rPr>
                <w:rFonts w:ascii="Times New Roman" w:eastAsia="Times New Roman" w:hAnsi="Times New Roman" w:cs="Times New Roman"/>
                <w:color w:val="000000"/>
                <w:sz w:val="24"/>
                <w:szCs w:val="24"/>
                <w:lang w:val="pt-BR" w:eastAsia="en-GB"/>
              </w:rPr>
            </w:pPr>
          </w:p>
        </w:tc>
        <w:tc>
          <w:tcPr>
            <w:tcW w:w="546" w:type="pct"/>
            <w:tcBorders>
              <w:top w:val="nil"/>
              <w:left w:val="nil"/>
              <w:bottom w:val="single" w:sz="8" w:space="0" w:color="auto"/>
              <w:right w:val="single" w:sz="8" w:space="0" w:color="auto"/>
            </w:tcBorders>
            <w:shd w:val="clear" w:color="auto" w:fill="auto"/>
            <w:vAlign w:val="center"/>
          </w:tcPr>
          <w:p w:rsidR="0050259C" w:rsidRPr="00455866" w:rsidRDefault="0050259C" w:rsidP="006366FC">
            <w:pPr>
              <w:spacing w:after="0" w:line="240" w:lineRule="auto"/>
              <w:jc w:val="center"/>
              <w:rPr>
                <w:rFonts w:ascii="Times New Roman" w:eastAsia="Times New Roman" w:hAnsi="Times New Roman" w:cs="Times New Roman"/>
                <w:color w:val="000000"/>
                <w:sz w:val="24"/>
                <w:szCs w:val="24"/>
                <w:lang w:val="pt-BR" w:eastAsia="en-GB"/>
              </w:rPr>
            </w:pPr>
          </w:p>
        </w:tc>
      </w:tr>
      <w:tr w:rsidR="006366FC" w:rsidRPr="00183A28" w:rsidTr="003B2AEF">
        <w:trPr>
          <w:trHeight w:val="1572"/>
        </w:trPr>
        <w:tc>
          <w:tcPr>
            <w:tcW w:w="908" w:type="pct"/>
            <w:tcBorders>
              <w:top w:val="nil"/>
              <w:left w:val="single" w:sz="8" w:space="0" w:color="auto"/>
              <w:bottom w:val="single" w:sz="8" w:space="0" w:color="auto"/>
              <w:right w:val="single" w:sz="8" w:space="0" w:color="auto"/>
            </w:tcBorders>
            <w:shd w:val="clear" w:color="auto" w:fill="auto"/>
            <w:vAlign w:val="center"/>
            <w:hideMark/>
          </w:tcPr>
          <w:p w:rsidR="0050259C" w:rsidRPr="002A2B20" w:rsidRDefault="0050259C" w:rsidP="00F220A8">
            <w:pPr>
              <w:spacing w:after="0" w:line="240" w:lineRule="auto"/>
              <w:jc w:val="center"/>
              <w:rPr>
                <w:rFonts w:ascii="Times New Roman" w:eastAsia="Times New Roman" w:hAnsi="Times New Roman" w:cs="Times New Roman"/>
                <w:b/>
                <w:bCs/>
                <w:color w:val="000000"/>
                <w:sz w:val="24"/>
                <w:szCs w:val="24"/>
                <w:lang w:val="pt-BR" w:eastAsia="en-GB"/>
              </w:rPr>
            </w:pPr>
            <w:r w:rsidRPr="002A2B20">
              <w:rPr>
                <w:rFonts w:ascii="Times New Roman" w:eastAsia="Times New Roman" w:hAnsi="Times New Roman" w:cs="Times New Roman"/>
                <w:b/>
                <w:bCs/>
                <w:color w:val="000000"/>
                <w:sz w:val="24"/>
                <w:szCs w:val="24"/>
                <w:lang w:val="pt-BR" w:eastAsia="en-GB"/>
              </w:rPr>
              <w:t xml:space="preserve">Exposição </w:t>
            </w:r>
            <w:proofErr w:type="gramStart"/>
            <w:r w:rsidRPr="002A2B20">
              <w:rPr>
                <w:rFonts w:ascii="Times New Roman" w:eastAsia="Times New Roman" w:hAnsi="Times New Roman" w:cs="Times New Roman"/>
                <w:b/>
                <w:bCs/>
                <w:color w:val="000000"/>
                <w:sz w:val="24"/>
                <w:szCs w:val="24"/>
                <w:lang w:val="pt-BR" w:eastAsia="en-GB"/>
              </w:rPr>
              <w:t>à</w:t>
            </w:r>
            <w:proofErr w:type="gramEnd"/>
            <w:r w:rsidRPr="002A2B20">
              <w:rPr>
                <w:rFonts w:ascii="Times New Roman" w:eastAsia="Times New Roman" w:hAnsi="Times New Roman" w:cs="Times New Roman"/>
                <w:b/>
                <w:bCs/>
                <w:color w:val="000000"/>
                <w:sz w:val="24"/>
                <w:szCs w:val="24"/>
                <w:lang w:val="pt-BR" w:eastAsia="en-GB"/>
              </w:rPr>
              <w:t xml:space="preserve"> causas de doença</w:t>
            </w:r>
          </w:p>
        </w:tc>
        <w:tc>
          <w:tcPr>
            <w:tcW w:w="867" w:type="pct"/>
            <w:tcBorders>
              <w:top w:val="nil"/>
              <w:left w:val="nil"/>
              <w:bottom w:val="single" w:sz="8" w:space="0" w:color="auto"/>
              <w:right w:val="single" w:sz="8" w:space="0" w:color="auto"/>
            </w:tcBorders>
            <w:shd w:val="clear" w:color="auto" w:fill="auto"/>
            <w:vAlign w:val="center"/>
            <w:hideMark/>
          </w:tcPr>
          <w:p w:rsidR="0050259C" w:rsidRPr="002A2B20" w:rsidRDefault="0050259C" w:rsidP="00F220A8">
            <w:pPr>
              <w:spacing w:after="0" w:line="240" w:lineRule="auto"/>
              <w:jc w:val="center"/>
              <w:rPr>
                <w:rFonts w:ascii="Times New Roman" w:eastAsia="Times New Roman" w:hAnsi="Times New Roman" w:cs="Times New Roman"/>
                <w:b/>
                <w:bCs/>
                <w:color w:val="000000"/>
                <w:sz w:val="24"/>
                <w:szCs w:val="24"/>
                <w:lang w:val="pt-BR" w:eastAsia="en-GB"/>
              </w:rPr>
            </w:pPr>
            <w:r w:rsidRPr="002A2B20">
              <w:rPr>
                <w:rFonts w:ascii="Times New Roman" w:eastAsia="Times New Roman" w:hAnsi="Times New Roman" w:cs="Times New Roman"/>
                <w:b/>
                <w:bCs/>
                <w:color w:val="000000"/>
                <w:sz w:val="24"/>
                <w:szCs w:val="24"/>
                <w:lang w:val="pt-BR" w:eastAsia="en-GB"/>
              </w:rPr>
              <w:t>Exposição à poluição atmosférica, infecções por COVID-</w:t>
            </w:r>
            <w:proofErr w:type="gramStart"/>
            <w:r w:rsidRPr="002A2B20">
              <w:rPr>
                <w:rFonts w:ascii="Times New Roman" w:eastAsia="Times New Roman" w:hAnsi="Times New Roman" w:cs="Times New Roman"/>
                <w:b/>
                <w:bCs/>
                <w:color w:val="000000"/>
                <w:sz w:val="24"/>
                <w:szCs w:val="24"/>
                <w:lang w:val="pt-BR" w:eastAsia="en-GB"/>
              </w:rPr>
              <w:t>19</w:t>
            </w:r>
            <w:proofErr w:type="gramEnd"/>
          </w:p>
        </w:tc>
        <w:tc>
          <w:tcPr>
            <w:tcW w:w="635" w:type="pct"/>
            <w:tcBorders>
              <w:top w:val="nil"/>
              <w:left w:val="nil"/>
              <w:bottom w:val="single" w:sz="8" w:space="0" w:color="auto"/>
              <w:right w:val="single" w:sz="8" w:space="0" w:color="auto"/>
            </w:tcBorders>
            <w:shd w:val="clear" w:color="auto" w:fill="auto"/>
            <w:noWrap/>
            <w:vAlign w:val="center"/>
          </w:tcPr>
          <w:p w:rsidR="0050259C" w:rsidRPr="00455866" w:rsidRDefault="0050259C" w:rsidP="00F220A8">
            <w:pPr>
              <w:spacing w:after="0" w:line="240" w:lineRule="auto"/>
              <w:jc w:val="center"/>
              <w:rPr>
                <w:rFonts w:ascii="Times New Roman" w:eastAsia="Times New Roman" w:hAnsi="Times New Roman" w:cs="Times New Roman"/>
                <w:color w:val="000000"/>
                <w:sz w:val="24"/>
                <w:szCs w:val="24"/>
                <w:lang w:val="pt-BR" w:eastAsia="en-GB"/>
              </w:rPr>
            </w:pPr>
          </w:p>
        </w:tc>
        <w:tc>
          <w:tcPr>
            <w:tcW w:w="615" w:type="pct"/>
            <w:tcBorders>
              <w:top w:val="nil"/>
              <w:left w:val="nil"/>
              <w:bottom w:val="single" w:sz="8" w:space="0" w:color="auto"/>
              <w:right w:val="single" w:sz="8" w:space="0" w:color="auto"/>
            </w:tcBorders>
            <w:shd w:val="clear" w:color="auto" w:fill="auto"/>
            <w:vAlign w:val="center"/>
          </w:tcPr>
          <w:p w:rsidR="0050259C" w:rsidRPr="00455866" w:rsidRDefault="0050259C" w:rsidP="00F220A8">
            <w:pPr>
              <w:spacing w:after="0" w:line="240" w:lineRule="auto"/>
              <w:jc w:val="center"/>
              <w:rPr>
                <w:rFonts w:ascii="Times New Roman" w:eastAsia="Times New Roman" w:hAnsi="Times New Roman" w:cs="Times New Roman"/>
                <w:color w:val="000000"/>
                <w:sz w:val="24"/>
                <w:szCs w:val="24"/>
                <w:lang w:val="pt-BR" w:eastAsia="en-GB"/>
              </w:rPr>
            </w:pPr>
          </w:p>
        </w:tc>
        <w:tc>
          <w:tcPr>
            <w:tcW w:w="608" w:type="pct"/>
            <w:tcBorders>
              <w:top w:val="nil"/>
              <w:left w:val="nil"/>
              <w:bottom w:val="single" w:sz="8" w:space="0" w:color="auto"/>
              <w:right w:val="single" w:sz="8" w:space="0" w:color="auto"/>
            </w:tcBorders>
            <w:shd w:val="clear" w:color="auto" w:fill="auto"/>
            <w:vAlign w:val="center"/>
          </w:tcPr>
          <w:p w:rsidR="0050259C" w:rsidRPr="00455866" w:rsidRDefault="0050259C" w:rsidP="00F220A8">
            <w:pPr>
              <w:spacing w:after="0" w:line="240" w:lineRule="auto"/>
              <w:jc w:val="center"/>
              <w:rPr>
                <w:rFonts w:ascii="Times New Roman" w:eastAsia="Times New Roman" w:hAnsi="Times New Roman" w:cs="Times New Roman"/>
                <w:color w:val="000000"/>
                <w:sz w:val="24"/>
                <w:szCs w:val="24"/>
                <w:lang w:val="pt-BR" w:eastAsia="en-GB"/>
              </w:rPr>
            </w:pPr>
          </w:p>
        </w:tc>
        <w:tc>
          <w:tcPr>
            <w:tcW w:w="822" w:type="pct"/>
            <w:tcBorders>
              <w:top w:val="nil"/>
              <w:left w:val="nil"/>
              <w:bottom w:val="single" w:sz="8" w:space="0" w:color="auto"/>
              <w:right w:val="single" w:sz="8" w:space="0" w:color="auto"/>
            </w:tcBorders>
            <w:shd w:val="clear" w:color="auto" w:fill="auto"/>
            <w:vAlign w:val="center"/>
          </w:tcPr>
          <w:p w:rsidR="0050259C" w:rsidRPr="00455866" w:rsidRDefault="0050259C" w:rsidP="00F220A8">
            <w:pPr>
              <w:spacing w:after="0" w:line="240" w:lineRule="auto"/>
              <w:jc w:val="center"/>
              <w:rPr>
                <w:rFonts w:ascii="Times New Roman" w:eastAsia="Times New Roman" w:hAnsi="Times New Roman" w:cs="Times New Roman"/>
                <w:color w:val="000000"/>
                <w:sz w:val="24"/>
                <w:szCs w:val="24"/>
                <w:lang w:val="pt-BR" w:eastAsia="en-GB"/>
              </w:rPr>
            </w:pPr>
          </w:p>
        </w:tc>
        <w:tc>
          <w:tcPr>
            <w:tcW w:w="546" w:type="pct"/>
            <w:tcBorders>
              <w:top w:val="nil"/>
              <w:left w:val="nil"/>
              <w:bottom w:val="single" w:sz="8" w:space="0" w:color="auto"/>
              <w:right w:val="single" w:sz="8" w:space="0" w:color="auto"/>
            </w:tcBorders>
            <w:shd w:val="clear" w:color="auto" w:fill="auto"/>
            <w:vAlign w:val="center"/>
          </w:tcPr>
          <w:p w:rsidR="0050259C" w:rsidRPr="00455866" w:rsidRDefault="0050259C" w:rsidP="006366FC">
            <w:pPr>
              <w:spacing w:after="0" w:line="240" w:lineRule="auto"/>
              <w:jc w:val="center"/>
              <w:rPr>
                <w:rFonts w:ascii="Times New Roman" w:eastAsia="Times New Roman" w:hAnsi="Times New Roman" w:cs="Times New Roman"/>
                <w:color w:val="000000"/>
                <w:sz w:val="24"/>
                <w:szCs w:val="24"/>
                <w:lang w:val="pt-BR" w:eastAsia="en-GB"/>
              </w:rPr>
            </w:pPr>
          </w:p>
        </w:tc>
      </w:tr>
      <w:tr w:rsidR="006366FC" w:rsidRPr="002A2B20" w:rsidTr="003B2AEF">
        <w:trPr>
          <w:trHeight w:val="948"/>
        </w:trPr>
        <w:tc>
          <w:tcPr>
            <w:tcW w:w="908" w:type="pct"/>
            <w:tcBorders>
              <w:top w:val="nil"/>
              <w:left w:val="single" w:sz="8" w:space="0" w:color="auto"/>
              <w:bottom w:val="single" w:sz="8" w:space="0" w:color="auto"/>
              <w:right w:val="single" w:sz="8" w:space="0" w:color="auto"/>
            </w:tcBorders>
            <w:shd w:val="clear" w:color="auto" w:fill="auto"/>
            <w:noWrap/>
            <w:vAlign w:val="center"/>
            <w:hideMark/>
          </w:tcPr>
          <w:p w:rsidR="0050259C" w:rsidRPr="002A2B20" w:rsidRDefault="0050259C" w:rsidP="00F220A8">
            <w:pPr>
              <w:spacing w:after="0" w:line="240" w:lineRule="auto"/>
              <w:jc w:val="center"/>
              <w:rPr>
                <w:rFonts w:ascii="Times New Roman" w:eastAsia="Times New Roman" w:hAnsi="Times New Roman" w:cs="Times New Roman"/>
                <w:b/>
                <w:bCs/>
                <w:color w:val="000000"/>
                <w:sz w:val="24"/>
                <w:szCs w:val="24"/>
                <w:lang w:eastAsia="en-GB"/>
              </w:rPr>
            </w:pPr>
            <w:r w:rsidRPr="002A2B20">
              <w:rPr>
                <w:rFonts w:ascii="Times New Roman" w:eastAsia="Times New Roman" w:hAnsi="Times New Roman" w:cs="Times New Roman"/>
                <w:b/>
                <w:bCs/>
                <w:color w:val="000000"/>
                <w:sz w:val="24"/>
                <w:szCs w:val="24"/>
                <w:lang w:val="pt-BR" w:eastAsia="en-GB"/>
              </w:rPr>
              <w:lastRenderedPageBreak/>
              <w:t>Continente</w:t>
            </w:r>
          </w:p>
        </w:tc>
        <w:tc>
          <w:tcPr>
            <w:tcW w:w="867" w:type="pct"/>
            <w:tcBorders>
              <w:top w:val="nil"/>
              <w:left w:val="nil"/>
              <w:bottom w:val="single" w:sz="8" w:space="0" w:color="auto"/>
              <w:right w:val="single" w:sz="8" w:space="0" w:color="auto"/>
            </w:tcBorders>
            <w:shd w:val="clear" w:color="auto" w:fill="auto"/>
            <w:vAlign w:val="center"/>
            <w:hideMark/>
          </w:tcPr>
          <w:p w:rsidR="0050259C" w:rsidRPr="002A2B20" w:rsidRDefault="0050259C" w:rsidP="00F220A8">
            <w:pPr>
              <w:spacing w:after="0" w:line="240" w:lineRule="auto"/>
              <w:jc w:val="center"/>
              <w:rPr>
                <w:rFonts w:ascii="Times New Roman" w:eastAsia="Times New Roman" w:hAnsi="Times New Roman" w:cs="Times New Roman"/>
                <w:b/>
                <w:bCs/>
                <w:color w:val="000000"/>
                <w:sz w:val="24"/>
                <w:szCs w:val="24"/>
                <w:lang w:eastAsia="en-GB"/>
              </w:rPr>
            </w:pPr>
            <w:proofErr w:type="spellStart"/>
            <w:r w:rsidRPr="002A2B20">
              <w:rPr>
                <w:rFonts w:ascii="Times New Roman" w:eastAsia="Times New Roman" w:hAnsi="Times New Roman" w:cs="Times New Roman"/>
                <w:b/>
                <w:bCs/>
                <w:color w:val="000000"/>
                <w:sz w:val="24"/>
                <w:szCs w:val="24"/>
                <w:lang w:eastAsia="en-GB"/>
              </w:rPr>
              <w:t>Variáveis</w:t>
            </w:r>
            <w:proofErr w:type="spellEnd"/>
            <w:r w:rsidRPr="002A2B20">
              <w:rPr>
                <w:rFonts w:ascii="Times New Roman" w:eastAsia="Times New Roman" w:hAnsi="Times New Roman" w:cs="Times New Roman"/>
                <w:b/>
                <w:bCs/>
                <w:color w:val="000000"/>
                <w:sz w:val="24"/>
                <w:szCs w:val="24"/>
                <w:lang w:eastAsia="en-GB"/>
              </w:rPr>
              <w:t xml:space="preserve"> </w:t>
            </w:r>
            <w:proofErr w:type="spellStart"/>
            <w:r w:rsidRPr="002A2B20">
              <w:rPr>
                <w:rFonts w:ascii="Times New Roman" w:eastAsia="Times New Roman" w:hAnsi="Times New Roman" w:cs="Times New Roman"/>
                <w:b/>
                <w:bCs/>
                <w:color w:val="000000"/>
                <w:sz w:val="24"/>
                <w:szCs w:val="24"/>
                <w:lang w:eastAsia="en-GB"/>
              </w:rPr>
              <w:t>binárias</w:t>
            </w:r>
            <w:proofErr w:type="spellEnd"/>
            <w:r w:rsidRPr="002A2B20">
              <w:rPr>
                <w:rFonts w:ascii="Times New Roman" w:eastAsia="Times New Roman" w:hAnsi="Times New Roman" w:cs="Times New Roman"/>
                <w:b/>
                <w:bCs/>
                <w:color w:val="000000"/>
                <w:sz w:val="24"/>
                <w:szCs w:val="24"/>
                <w:lang w:eastAsia="en-GB"/>
              </w:rPr>
              <w:t xml:space="preserve"> de </w:t>
            </w:r>
            <w:proofErr w:type="spellStart"/>
            <w:r w:rsidRPr="002A2B20">
              <w:rPr>
                <w:rFonts w:ascii="Times New Roman" w:eastAsia="Times New Roman" w:hAnsi="Times New Roman" w:cs="Times New Roman"/>
                <w:b/>
                <w:bCs/>
                <w:color w:val="000000"/>
                <w:sz w:val="24"/>
                <w:szCs w:val="24"/>
                <w:lang w:eastAsia="en-GB"/>
              </w:rPr>
              <w:t>continente</w:t>
            </w:r>
            <w:proofErr w:type="spellEnd"/>
          </w:p>
        </w:tc>
        <w:tc>
          <w:tcPr>
            <w:tcW w:w="635" w:type="pct"/>
            <w:tcBorders>
              <w:top w:val="nil"/>
              <w:left w:val="nil"/>
              <w:bottom w:val="single" w:sz="8" w:space="0" w:color="auto"/>
              <w:right w:val="single" w:sz="8" w:space="0" w:color="auto"/>
            </w:tcBorders>
            <w:shd w:val="clear" w:color="auto" w:fill="auto"/>
            <w:noWrap/>
            <w:vAlign w:val="center"/>
          </w:tcPr>
          <w:p w:rsidR="0050259C" w:rsidRPr="002A2B20" w:rsidRDefault="0050259C" w:rsidP="00F220A8">
            <w:pPr>
              <w:spacing w:after="0" w:line="240" w:lineRule="auto"/>
              <w:jc w:val="center"/>
              <w:rPr>
                <w:rFonts w:ascii="Times New Roman" w:eastAsia="Times New Roman" w:hAnsi="Times New Roman" w:cs="Times New Roman"/>
                <w:color w:val="000000"/>
                <w:sz w:val="24"/>
                <w:szCs w:val="24"/>
                <w:lang w:eastAsia="en-GB"/>
              </w:rPr>
            </w:pPr>
          </w:p>
        </w:tc>
        <w:tc>
          <w:tcPr>
            <w:tcW w:w="615" w:type="pct"/>
            <w:tcBorders>
              <w:top w:val="nil"/>
              <w:left w:val="nil"/>
              <w:bottom w:val="single" w:sz="8" w:space="0" w:color="auto"/>
              <w:right w:val="single" w:sz="8" w:space="0" w:color="auto"/>
            </w:tcBorders>
            <w:shd w:val="clear" w:color="auto" w:fill="auto"/>
            <w:vAlign w:val="center"/>
          </w:tcPr>
          <w:p w:rsidR="0050259C" w:rsidRPr="002A2B20" w:rsidRDefault="0050259C" w:rsidP="00F220A8">
            <w:pPr>
              <w:spacing w:after="0" w:line="240" w:lineRule="auto"/>
              <w:jc w:val="center"/>
              <w:rPr>
                <w:rFonts w:ascii="Times New Roman" w:eastAsia="Times New Roman" w:hAnsi="Times New Roman" w:cs="Times New Roman"/>
                <w:color w:val="000000"/>
                <w:sz w:val="24"/>
                <w:szCs w:val="24"/>
                <w:lang w:eastAsia="en-GB"/>
              </w:rPr>
            </w:pPr>
          </w:p>
        </w:tc>
        <w:tc>
          <w:tcPr>
            <w:tcW w:w="608" w:type="pct"/>
            <w:tcBorders>
              <w:top w:val="nil"/>
              <w:left w:val="nil"/>
              <w:bottom w:val="single" w:sz="8" w:space="0" w:color="auto"/>
              <w:right w:val="single" w:sz="8" w:space="0" w:color="auto"/>
            </w:tcBorders>
            <w:shd w:val="clear" w:color="auto" w:fill="auto"/>
            <w:vAlign w:val="center"/>
          </w:tcPr>
          <w:p w:rsidR="0050259C" w:rsidRPr="002A2B20" w:rsidRDefault="0050259C" w:rsidP="00F220A8">
            <w:pPr>
              <w:spacing w:after="0" w:line="240" w:lineRule="auto"/>
              <w:jc w:val="center"/>
              <w:rPr>
                <w:rFonts w:ascii="Times New Roman" w:eastAsia="Times New Roman" w:hAnsi="Times New Roman" w:cs="Times New Roman"/>
                <w:color w:val="000000"/>
                <w:sz w:val="24"/>
                <w:szCs w:val="24"/>
                <w:lang w:eastAsia="en-GB"/>
              </w:rPr>
            </w:pPr>
          </w:p>
        </w:tc>
        <w:tc>
          <w:tcPr>
            <w:tcW w:w="822" w:type="pct"/>
            <w:tcBorders>
              <w:top w:val="nil"/>
              <w:left w:val="nil"/>
              <w:bottom w:val="single" w:sz="8" w:space="0" w:color="auto"/>
              <w:right w:val="single" w:sz="8" w:space="0" w:color="auto"/>
            </w:tcBorders>
            <w:shd w:val="clear" w:color="auto" w:fill="auto"/>
            <w:vAlign w:val="center"/>
          </w:tcPr>
          <w:p w:rsidR="0050259C" w:rsidRPr="002A2B20" w:rsidRDefault="0050259C" w:rsidP="00F220A8">
            <w:pPr>
              <w:spacing w:after="0" w:line="240" w:lineRule="auto"/>
              <w:jc w:val="center"/>
              <w:rPr>
                <w:rFonts w:ascii="Times New Roman" w:eastAsia="Times New Roman" w:hAnsi="Times New Roman" w:cs="Times New Roman"/>
                <w:color w:val="000000"/>
                <w:sz w:val="24"/>
                <w:szCs w:val="24"/>
                <w:lang w:eastAsia="en-GB"/>
              </w:rPr>
            </w:pPr>
          </w:p>
        </w:tc>
        <w:tc>
          <w:tcPr>
            <w:tcW w:w="546" w:type="pct"/>
            <w:tcBorders>
              <w:top w:val="nil"/>
              <w:left w:val="nil"/>
              <w:bottom w:val="single" w:sz="8" w:space="0" w:color="auto"/>
              <w:right w:val="single" w:sz="8" w:space="0" w:color="auto"/>
            </w:tcBorders>
            <w:shd w:val="clear" w:color="auto" w:fill="auto"/>
            <w:vAlign w:val="center"/>
          </w:tcPr>
          <w:p w:rsidR="0050259C" w:rsidRPr="002A2B20" w:rsidRDefault="0050259C" w:rsidP="00F220A8">
            <w:pPr>
              <w:spacing w:after="0" w:line="240" w:lineRule="auto"/>
              <w:jc w:val="center"/>
              <w:rPr>
                <w:rFonts w:ascii="Times New Roman" w:eastAsia="Times New Roman" w:hAnsi="Times New Roman" w:cs="Times New Roman"/>
                <w:color w:val="000000"/>
                <w:sz w:val="24"/>
                <w:szCs w:val="24"/>
                <w:lang w:eastAsia="en-GB"/>
              </w:rPr>
            </w:pPr>
          </w:p>
        </w:tc>
      </w:tr>
    </w:tbl>
    <w:p w:rsidR="0050259C" w:rsidRDefault="0050259C" w:rsidP="002222EA">
      <w:pPr>
        <w:jc w:val="both"/>
        <w:rPr>
          <w:rFonts w:ascii="Times New Roman" w:hAnsi="Times New Roman" w:cs="Times New Roman"/>
          <w:b/>
          <w:sz w:val="24"/>
          <w:szCs w:val="24"/>
          <w:lang w:val="pt-BR"/>
        </w:rPr>
      </w:pPr>
    </w:p>
    <w:p w:rsidR="0050259C" w:rsidRPr="00E96A3A" w:rsidRDefault="00E96A3A" w:rsidP="002222EA">
      <w:pPr>
        <w:jc w:val="both"/>
        <w:rPr>
          <w:rFonts w:ascii="Times New Roman" w:hAnsi="Times New Roman" w:cs="Times New Roman"/>
          <w:sz w:val="24"/>
          <w:szCs w:val="24"/>
          <w:lang w:val="pt-BR"/>
        </w:rPr>
      </w:pPr>
      <w:r>
        <w:rPr>
          <w:rFonts w:ascii="Times New Roman" w:hAnsi="Times New Roman" w:cs="Times New Roman"/>
          <w:b/>
          <w:sz w:val="24"/>
          <w:szCs w:val="24"/>
          <w:lang w:val="pt-BR"/>
        </w:rPr>
        <w:t>(Q.</w:t>
      </w:r>
      <w:proofErr w:type="gramStart"/>
      <w:r w:rsidR="00E446D1">
        <w:rPr>
          <w:rFonts w:ascii="Times New Roman" w:hAnsi="Times New Roman" w:cs="Times New Roman"/>
          <w:b/>
          <w:sz w:val="24"/>
          <w:szCs w:val="24"/>
          <w:lang w:val="pt-BR"/>
        </w:rPr>
        <w:t>1</w:t>
      </w:r>
      <w:r>
        <w:rPr>
          <w:rFonts w:ascii="Times New Roman" w:hAnsi="Times New Roman" w:cs="Times New Roman"/>
          <w:b/>
          <w:sz w:val="24"/>
          <w:szCs w:val="24"/>
          <w:lang w:val="pt-BR"/>
        </w:rPr>
        <w:t>.</w:t>
      </w:r>
      <w:proofErr w:type="gramEnd"/>
      <w:r>
        <w:rPr>
          <w:rFonts w:ascii="Times New Roman" w:hAnsi="Times New Roman" w:cs="Times New Roman"/>
          <w:b/>
          <w:sz w:val="24"/>
          <w:szCs w:val="24"/>
          <w:lang w:val="pt-BR"/>
        </w:rPr>
        <w:t xml:space="preserve">b) </w:t>
      </w:r>
      <w:r w:rsidR="00527BDA" w:rsidRPr="00E96A3A">
        <w:rPr>
          <w:rFonts w:ascii="Times New Roman" w:hAnsi="Times New Roman" w:cs="Times New Roman"/>
          <w:sz w:val="24"/>
          <w:szCs w:val="24"/>
          <w:lang w:val="pt-BR"/>
        </w:rPr>
        <w:t>Responda: os resultados ora obtidos contradizem os obtidos no laboratório 1 indicando</w:t>
      </w:r>
      <w:r w:rsidRPr="00E96A3A">
        <w:rPr>
          <w:rFonts w:ascii="Times New Roman" w:hAnsi="Times New Roman" w:cs="Times New Roman"/>
          <w:sz w:val="24"/>
          <w:szCs w:val="24"/>
          <w:lang w:val="pt-BR"/>
        </w:rPr>
        <w:t xml:space="preserve"> insignificância estatística da explicativa poluição atmosférica? </w:t>
      </w:r>
    </w:p>
    <w:p w:rsidR="000D2451" w:rsidRDefault="00E96A3A" w:rsidP="002222EA">
      <w:pPr>
        <w:jc w:val="both"/>
        <w:rPr>
          <w:rFonts w:ascii="Times New Roman" w:hAnsi="Times New Roman" w:cs="Times New Roman"/>
          <w:b/>
          <w:sz w:val="24"/>
          <w:szCs w:val="24"/>
          <w:lang w:val="pt-BR"/>
        </w:rPr>
      </w:pPr>
      <w:r>
        <w:rPr>
          <w:rFonts w:ascii="Times New Roman" w:hAnsi="Times New Roman" w:cs="Times New Roman"/>
          <w:b/>
          <w:sz w:val="24"/>
          <w:szCs w:val="24"/>
          <w:lang w:val="pt-BR"/>
        </w:rPr>
        <w:t>(Q.</w:t>
      </w:r>
      <w:r w:rsidR="00E446D1">
        <w:rPr>
          <w:rFonts w:ascii="Times New Roman" w:hAnsi="Times New Roman" w:cs="Times New Roman"/>
          <w:b/>
          <w:sz w:val="24"/>
          <w:szCs w:val="24"/>
          <w:lang w:val="pt-BR"/>
        </w:rPr>
        <w:t>2</w:t>
      </w:r>
      <w:r>
        <w:rPr>
          <w:rFonts w:ascii="Times New Roman" w:hAnsi="Times New Roman" w:cs="Times New Roman"/>
          <w:b/>
          <w:sz w:val="24"/>
          <w:szCs w:val="24"/>
          <w:lang w:val="pt-BR"/>
        </w:rPr>
        <w:t xml:space="preserve">) </w:t>
      </w:r>
      <w:r w:rsidR="001910E4">
        <w:rPr>
          <w:rFonts w:ascii="Times New Roman" w:hAnsi="Times New Roman" w:cs="Times New Roman"/>
          <w:sz w:val="24"/>
          <w:szCs w:val="24"/>
          <w:lang w:val="pt-BR"/>
        </w:rPr>
        <w:t xml:space="preserve">Para resolver essa questão utilize, no R, o objeto </w:t>
      </w:r>
      <w:proofErr w:type="spellStart"/>
      <w:r w:rsidR="001910E4">
        <w:rPr>
          <w:rFonts w:ascii="Times New Roman" w:hAnsi="Times New Roman" w:cs="Times New Roman"/>
          <w:sz w:val="24"/>
          <w:szCs w:val="24"/>
          <w:lang w:val="pt-BR"/>
        </w:rPr>
        <w:t>db_gee</w:t>
      </w:r>
      <w:proofErr w:type="spellEnd"/>
      <w:r w:rsidR="001910E4">
        <w:rPr>
          <w:rFonts w:ascii="Times New Roman" w:hAnsi="Times New Roman" w:cs="Times New Roman"/>
          <w:sz w:val="24"/>
          <w:szCs w:val="24"/>
          <w:lang w:val="pt-BR"/>
        </w:rPr>
        <w:t>, ou, em outro software, o arquivo dados_db_gee.txt.</w:t>
      </w:r>
      <w:r w:rsidR="001910E4">
        <w:rPr>
          <w:rFonts w:ascii="Times New Roman" w:hAnsi="Times New Roman" w:cs="Times New Roman"/>
          <w:b/>
          <w:sz w:val="24"/>
          <w:szCs w:val="24"/>
          <w:lang w:val="pt-BR"/>
        </w:rPr>
        <w:t xml:space="preserve"> </w:t>
      </w:r>
    </w:p>
    <w:p w:rsidR="000D2451" w:rsidRDefault="000D2451" w:rsidP="000D245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pt-BR"/>
        </w:rPr>
      </w:pPr>
      <w:r w:rsidRPr="00A91FF2">
        <w:rPr>
          <w:rFonts w:ascii="Times New Roman" w:hAnsi="Times New Roman" w:cs="Times New Roman"/>
          <w:b/>
          <w:sz w:val="24"/>
          <w:szCs w:val="24"/>
          <w:lang w:val="pt-BR"/>
        </w:rPr>
        <w:t>Importante:</w:t>
      </w:r>
      <w:r>
        <w:rPr>
          <w:rFonts w:ascii="Times New Roman" w:hAnsi="Times New Roman" w:cs="Times New Roman"/>
          <w:sz w:val="24"/>
          <w:szCs w:val="24"/>
          <w:lang w:val="pt-BR"/>
        </w:rPr>
        <w:t xml:space="preserve"> juntamente à resolução anexe, caso tenha utilizado R, o código computacional (script) utilizado para resolver a questão e, caso tenha utilizado outro software, a impressão digital das telas com os resultados (</w:t>
      </w:r>
      <w:proofErr w:type="spellStart"/>
      <w:r>
        <w:rPr>
          <w:rFonts w:ascii="Times New Roman" w:hAnsi="Times New Roman" w:cs="Times New Roman"/>
          <w:sz w:val="24"/>
          <w:szCs w:val="24"/>
          <w:lang w:val="pt-BR"/>
        </w:rPr>
        <w:t>print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screen</w:t>
      </w:r>
      <w:proofErr w:type="spellEnd"/>
      <w:r>
        <w:rPr>
          <w:rFonts w:ascii="Times New Roman" w:hAnsi="Times New Roman" w:cs="Times New Roman"/>
          <w:sz w:val="24"/>
          <w:szCs w:val="24"/>
          <w:lang w:val="pt-BR"/>
        </w:rPr>
        <w:t>).</w:t>
      </w:r>
    </w:p>
    <w:p w:rsidR="00E96A3A" w:rsidRDefault="00E96A3A" w:rsidP="002222EA">
      <w:pPr>
        <w:jc w:val="both"/>
        <w:rPr>
          <w:rFonts w:ascii="Times New Roman" w:hAnsi="Times New Roman" w:cs="Times New Roman"/>
          <w:b/>
          <w:sz w:val="24"/>
          <w:szCs w:val="24"/>
          <w:lang w:val="pt-BR"/>
        </w:rPr>
      </w:pPr>
      <w:r w:rsidRPr="0028113D">
        <w:rPr>
          <w:rFonts w:ascii="Times New Roman" w:hAnsi="Times New Roman" w:cs="Times New Roman"/>
          <w:sz w:val="24"/>
          <w:szCs w:val="24"/>
          <w:lang w:val="pt-BR"/>
        </w:rPr>
        <w:t>Um pesquisador está interessado em estimar uma equação explicando emissões de gases de efeito estufa em função de variáveis macroeconômicas e binárias indicando nível de desenvolvimento e continente. A fórmula é a seguinte:</w:t>
      </w:r>
    </w:p>
    <w:p w:rsidR="00E96A3A" w:rsidRPr="00042A2A" w:rsidRDefault="0028113D" w:rsidP="002222EA">
      <w:pPr>
        <w:jc w:val="both"/>
        <w:rPr>
          <w:rFonts w:ascii="Times New Roman" w:hAnsi="Times New Roman" w:cs="Times New Roman"/>
          <w:sz w:val="24"/>
          <w:szCs w:val="24"/>
          <w:lang w:val="pt-BR"/>
        </w:rPr>
      </w:pPr>
      <w:proofErr w:type="spellStart"/>
      <w:proofErr w:type="gramStart"/>
      <w:r>
        <w:rPr>
          <w:rFonts w:ascii="Times New Roman" w:hAnsi="Times New Roman" w:cs="Times New Roman"/>
          <w:sz w:val="24"/>
          <w:szCs w:val="24"/>
          <w:lang w:val="pt-BR"/>
        </w:rPr>
        <w:t>geepc</w:t>
      </w:r>
      <w:proofErr w:type="spellEnd"/>
      <w:proofErr w:type="gramEnd"/>
      <w:r w:rsidR="00E96A3A" w:rsidRPr="00042A2A">
        <w:rPr>
          <w:rFonts w:ascii="Times New Roman" w:hAnsi="Times New Roman" w:cs="Times New Roman"/>
          <w:sz w:val="24"/>
          <w:szCs w:val="24"/>
          <w:lang w:val="pt-BR"/>
        </w:rPr>
        <w:t xml:space="preserve"> = ß</w:t>
      </w:r>
      <w:r w:rsidR="00E96A3A" w:rsidRPr="00042A2A">
        <w:rPr>
          <w:rFonts w:ascii="Times New Roman" w:hAnsi="Times New Roman" w:cs="Times New Roman"/>
          <w:sz w:val="24"/>
          <w:szCs w:val="24"/>
          <w:vertAlign w:val="subscript"/>
          <w:lang w:val="pt-BR"/>
        </w:rPr>
        <w:t>0</w:t>
      </w:r>
      <w:r w:rsidR="00E96A3A" w:rsidRPr="00042A2A">
        <w:rPr>
          <w:rFonts w:ascii="Times New Roman" w:hAnsi="Times New Roman" w:cs="Times New Roman"/>
          <w:sz w:val="24"/>
          <w:szCs w:val="24"/>
          <w:lang w:val="pt-BR"/>
        </w:rPr>
        <w:t xml:space="preserve"> + </w:t>
      </w:r>
      <w:r w:rsidR="00042A2A" w:rsidRPr="00042A2A">
        <w:rPr>
          <w:rFonts w:ascii="Times New Roman" w:hAnsi="Times New Roman" w:cs="Times New Roman"/>
          <w:sz w:val="24"/>
          <w:szCs w:val="24"/>
          <w:lang w:val="pt-BR"/>
        </w:rPr>
        <w:t>ß</w:t>
      </w:r>
      <w:r w:rsidR="00042A2A">
        <w:rPr>
          <w:rFonts w:ascii="Times New Roman" w:hAnsi="Times New Roman" w:cs="Times New Roman"/>
          <w:sz w:val="24"/>
          <w:szCs w:val="24"/>
          <w:vertAlign w:val="subscript"/>
          <w:lang w:val="pt-BR"/>
        </w:rPr>
        <w:t>1</w:t>
      </w:r>
      <w:r w:rsidRPr="0028113D">
        <w:rPr>
          <w:rFonts w:ascii="Times New Roman" w:hAnsi="Times New Roman" w:cs="Times New Roman"/>
          <w:sz w:val="24"/>
          <w:szCs w:val="24"/>
          <w:lang w:val="pt-BR"/>
        </w:rPr>
        <w:t>log(</w:t>
      </w:r>
      <w:r>
        <w:rPr>
          <w:rFonts w:ascii="Times New Roman" w:hAnsi="Times New Roman" w:cs="Times New Roman"/>
          <w:sz w:val="24"/>
          <w:szCs w:val="24"/>
          <w:lang w:val="pt-BR"/>
        </w:rPr>
        <w:t>1+pibpc)</w:t>
      </w:r>
      <w:r w:rsidR="00E96A3A" w:rsidRPr="00042A2A">
        <w:rPr>
          <w:rFonts w:ascii="Times New Roman" w:hAnsi="Times New Roman" w:cs="Times New Roman"/>
          <w:sz w:val="24"/>
          <w:szCs w:val="24"/>
          <w:lang w:val="pt-BR"/>
        </w:rPr>
        <w:t xml:space="preserve"> + </w:t>
      </w:r>
      <w:r w:rsidR="00042A2A" w:rsidRPr="00042A2A">
        <w:rPr>
          <w:rFonts w:ascii="Times New Roman" w:hAnsi="Times New Roman" w:cs="Times New Roman"/>
          <w:sz w:val="24"/>
          <w:szCs w:val="24"/>
          <w:lang w:val="pt-BR"/>
        </w:rPr>
        <w:t>ß</w:t>
      </w:r>
      <w:r w:rsidR="00042A2A">
        <w:rPr>
          <w:rFonts w:ascii="Times New Roman" w:hAnsi="Times New Roman" w:cs="Times New Roman"/>
          <w:sz w:val="24"/>
          <w:szCs w:val="24"/>
          <w:vertAlign w:val="subscript"/>
          <w:lang w:val="pt-BR"/>
        </w:rPr>
        <w:t>2</w:t>
      </w:r>
      <w:r w:rsidRPr="0028113D">
        <w:rPr>
          <w:rFonts w:ascii="Times New Roman" w:hAnsi="Times New Roman" w:cs="Times New Roman"/>
          <w:sz w:val="24"/>
          <w:szCs w:val="24"/>
          <w:lang w:val="pt-BR"/>
        </w:rPr>
        <w:t>log(1+epc)</w:t>
      </w:r>
      <w:r w:rsidR="00E96A3A" w:rsidRPr="00042A2A">
        <w:rPr>
          <w:rFonts w:ascii="Times New Roman" w:hAnsi="Times New Roman" w:cs="Times New Roman"/>
          <w:sz w:val="24"/>
          <w:szCs w:val="24"/>
          <w:lang w:val="pt-BR"/>
        </w:rPr>
        <w:t xml:space="preserve"> + </w:t>
      </w:r>
      <w:r w:rsidR="00042A2A" w:rsidRPr="00042A2A">
        <w:rPr>
          <w:rFonts w:ascii="Times New Roman" w:hAnsi="Times New Roman" w:cs="Times New Roman"/>
          <w:sz w:val="24"/>
          <w:szCs w:val="24"/>
          <w:lang w:val="pt-BR"/>
        </w:rPr>
        <w:t>ß</w:t>
      </w:r>
      <w:r w:rsidR="00042A2A">
        <w:rPr>
          <w:rFonts w:ascii="Times New Roman" w:hAnsi="Times New Roman" w:cs="Times New Roman"/>
          <w:sz w:val="24"/>
          <w:szCs w:val="24"/>
          <w:vertAlign w:val="subscript"/>
          <w:lang w:val="pt-BR"/>
        </w:rPr>
        <w:t>3</w:t>
      </w:r>
      <w:r w:rsidRPr="0028113D">
        <w:rPr>
          <w:rFonts w:ascii="Times New Roman" w:hAnsi="Times New Roman" w:cs="Times New Roman"/>
          <w:sz w:val="24"/>
          <w:szCs w:val="24"/>
          <w:lang w:val="pt-BR"/>
        </w:rPr>
        <w:t>log(1+apc)</w:t>
      </w:r>
      <w:r w:rsidR="00E96A3A" w:rsidRPr="00042A2A">
        <w:rPr>
          <w:rFonts w:ascii="Times New Roman" w:hAnsi="Times New Roman" w:cs="Times New Roman"/>
          <w:sz w:val="24"/>
          <w:szCs w:val="24"/>
          <w:lang w:val="pt-BR"/>
        </w:rPr>
        <w:t xml:space="preserve"> + </w:t>
      </w:r>
      <w:r w:rsidR="00042A2A" w:rsidRPr="00042A2A">
        <w:rPr>
          <w:rFonts w:ascii="Times New Roman" w:hAnsi="Times New Roman" w:cs="Times New Roman"/>
          <w:sz w:val="24"/>
          <w:szCs w:val="24"/>
          <w:lang w:val="pt-BR"/>
        </w:rPr>
        <w:t>ß</w:t>
      </w:r>
      <w:r w:rsidR="00042A2A">
        <w:rPr>
          <w:rFonts w:ascii="Times New Roman" w:hAnsi="Times New Roman" w:cs="Times New Roman"/>
          <w:sz w:val="24"/>
          <w:szCs w:val="24"/>
          <w:vertAlign w:val="subscript"/>
          <w:lang w:val="pt-BR"/>
        </w:rPr>
        <w:t>4</w:t>
      </w:r>
      <w:r w:rsidR="00042A2A" w:rsidRPr="00042A2A">
        <w:rPr>
          <w:rFonts w:ascii="Times New Roman" w:hAnsi="Times New Roman" w:cs="Times New Roman"/>
          <w:sz w:val="24"/>
          <w:szCs w:val="24"/>
          <w:lang w:val="pt-BR"/>
        </w:rPr>
        <w:t>d_dev_ing + ß</w:t>
      </w:r>
      <w:r w:rsidR="00042A2A">
        <w:rPr>
          <w:rFonts w:ascii="Times New Roman" w:hAnsi="Times New Roman" w:cs="Times New Roman"/>
          <w:sz w:val="24"/>
          <w:szCs w:val="24"/>
          <w:vertAlign w:val="subscript"/>
          <w:lang w:val="pt-BR"/>
        </w:rPr>
        <w:t>5</w:t>
      </w:r>
      <w:r w:rsidR="00042A2A" w:rsidRPr="00042A2A">
        <w:rPr>
          <w:rFonts w:ascii="Times New Roman" w:hAnsi="Times New Roman" w:cs="Times New Roman"/>
          <w:sz w:val="24"/>
          <w:szCs w:val="24"/>
          <w:lang w:val="pt-BR"/>
        </w:rPr>
        <w:t>d_dev_tra</w:t>
      </w:r>
      <w:r w:rsidR="00E96A3A" w:rsidRPr="00042A2A">
        <w:rPr>
          <w:rFonts w:ascii="Times New Roman" w:hAnsi="Times New Roman" w:cs="Times New Roman"/>
          <w:sz w:val="24"/>
          <w:szCs w:val="24"/>
          <w:lang w:val="pt-BR"/>
        </w:rPr>
        <w:t xml:space="preserve"> + </w:t>
      </w:r>
      <w:r w:rsidR="00042A2A" w:rsidRPr="00042A2A">
        <w:rPr>
          <w:rFonts w:ascii="Times New Roman" w:hAnsi="Times New Roman" w:cs="Times New Roman"/>
          <w:sz w:val="24"/>
          <w:szCs w:val="24"/>
          <w:lang w:val="pt-BR"/>
        </w:rPr>
        <w:t>ß</w:t>
      </w:r>
      <w:r w:rsidR="00042A2A">
        <w:rPr>
          <w:rFonts w:ascii="Times New Roman" w:hAnsi="Times New Roman" w:cs="Times New Roman"/>
          <w:sz w:val="24"/>
          <w:szCs w:val="24"/>
          <w:vertAlign w:val="subscript"/>
          <w:lang w:val="pt-BR"/>
        </w:rPr>
        <w:t>6</w:t>
      </w:r>
      <w:r w:rsidR="00042A2A" w:rsidRPr="00042A2A">
        <w:rPr>
          <w:rFonts w:ascii="Times New Roman" w:hAnsi="Times New Roman" w:cs="Times New Roman"/>
          <w:sz w:val="24"/>
          <w:szCs w:val="24"/>
          <w:lang w:val="pt-BR"/>
        </w:rPr>
        <w:t>d_reg_afr + ß</w:t>
      </w:r>
      <w:r w:rsidR="00042A2A">
        <w:rPr>
          <w:rFonts w:ascii="Times New Roman" w:hAnsi="Times New Roman" w:cs="Times New Roman"/>
          <w:sz w:val="24"/>
          <w:szCs w:val="24"/>
          <w:vertAlign w:val="subscript"/>
          <w:lang w:val="pt-BR"/>
        </w:rPr>
        <w:t>6</w:t>
      </w:r>
      <w:r w:rsidR="00042A2A" w:rsidRPr="00042A2A">
        <w:rPr>
          <w:rFonts w:ascii="Times New Roman" w:hAnsi="Times New Roman" w:cs="Times New Roman"/>
          <w:sz w:val="24"/>
          <w:szCs w:val="24"/>
          <w:lang w:val="pt-BR"/>
        </w:rPr>
        <w:t>d_reg_asi + ß</w:t>
      </w:r>
      <w:r w:rsidR="00042A2A">
        <w:rPr>
          <w:rFonts w:ascii="Times New Roman" w:hAnsi="Times New Roman" w:cs="Times New Roman"/>
          <w:sz w:val="24"/>
          <w:szCs w:val="24"/>
          <w:vertAlign w:val="subscript"/>
          <w:lang w:val="pt-BR"/>
        </w:rPr>
        <w:t>7</w:t>
      </w:r>
      <w:r w:rsidR="00042A2A" w:rsidRPr="00042A2A">
        <w:rPr>
          <w:rFonts w:ascii="Times New Roman" w:hAnsi="Times New Roman" w:cs="Times New Roman"/>
          <w:sz w:val="24"/>
          <w:szCs w:val="24"/>
          <w:lang w:val="pt-BR"/>
        </w:rPr>
        <w:t>d_reg_cam + ß</w:t>
      </w:r>
      <w:r w:rsidR="00042A2A">
        <w:rPr>
          <w:rFonts w:ascii="Times New Roman" w:hAnsi="Times New Roman" w:cs="Times New Roman"/>
          <w:sz w:val="24"/>
          <w:szCs w:val="24"/>
          <w:vertAlign w:val="subscript"/>
          <w:lang w:val="pt-BR"/>
        </w:rPr>
        <w:t>8</w:t>
      </w:r>
      <w:r w:rsidR="00042A2A" w:rsidRPr="00042A2A">
        <w:rPr>
          <w:rFonts w:ascii="Times New Roman" w:hAnsi="Times New Roman" w:cs="Times New Roman"/>
          <w:sz w:val="24"/>
          <w:szCs w:val="24"/>
          <w:lang w:val="pt-BR"/>
        </w:rPr>
        <w:t>d_reg_nam + ß</w:t>
      </w:r>
      <w:r w:rsidR="00042A2A">
        <w:rPr>
          <w:rFonts w:ascii="Times New Roman" w:hAnsi="Times New Roman" w:cs="Times New Roman"/>
          <w:sz w:val="24"/>
          <w:szCs w:val="24"/>
          <w:vertAlign w:val="subscript"/>
          <w:lang w:val="pt-BR"/>
        </w:rPr>
        <w:t>9</w:t>
      </w:r>
      <w:r w:rsidR="00042A2A" w:rsidRPr="00042A2A">
        <w:rPr>
          <w:rFonts w:ascii="Times New Roman" w:hAnsi="Times New Roman" w:cs="Times New Roman"/>
          <w:sz w:val="24"/>
          <w:szCs w:val="24"/>
          <w:lang w:val="pt-BR"/>
        </w:rPr>
        <w:t>d_reg_sam + ß</w:t>
      </w:r>
      <w:r w:rsidR="00042A2A">
        <w:rPr>
          <w:rFonts w:ascii="Times New Roman" w:hAnsi="Times New Roman" w:cs="Times New Roman"/>
          <w:sz w:val="24"/>
          <w:szCs w:val="24"/>
          <w:vertAlign w:val="subscript"/>
          <w:lang w:val="pt-BR"/>
        </w:rPr>
        <w:t>10</w:t>
      </w:r>
      <w:r w:rsidR="00042A2A" w:rsidRPr="00042A2A">
        <w:rPr>
          <w:rFonts w:ascii="Times New Roman" w:hAnsi="Times New Roman" w:cs="Times New Roman"/>
          <w:sz w:val="24"/>
          <w:szCs w:val="24"/>
          <w:lang w:val="pt-BR"/>
        </w:rPr>
        <w:t>d_reg_oce + u</w:t>
      </w:r>
    </w:p>
    <w:p w:rsidR="00E96A3A" w:rsidRPr="00042A2A" w:rsidRDefault="00042A2A" w:rsidP="002222EA">
      <w:pPr>
        <w:jc w:val="both"/>
        <w:rPr>
          <w:rFonts w:ascii="Times New Roman" w:hAnsi="Times New Roman" w:cs="Times New Roman"/>
          <w:sz w:val="24"/>
          <w:szCs w:val="24"/>
          <w:lang w:val="pt-BR"/>
        </w:rPr>
      </w:pPr>
      <w:r w:rsidRPr="00042A2A">
        <w:rPr>
          <w:rFonts w:ascii="Times New Roman" w:hAnsi="Times New Roman" w:cs="Times New Roman"/>
          <w:sz w:val="24"/>
          <w:szCs w:val="24"/>
          <w:lang w:val="pt-BR"/>
        </w:rPr>
        <w:t>Aplicando-se as definições</w:t>
      </w:r>
      <w:r>
        <w:rPr>
          <w:rFonts w:ascii="Times New Roman" w:hAnsi="Times New Roman" w:cs="Times New Roman"/>
          <w:sz w:val="24"/>
          <w:szCs w:val="24"/>
          <w:lang w:val="pt-BR"/>
        </w:rPr>
        <w:t xml:space="preserve"> na tabela</w:t>
      </w:r>
      <w:r w:rsidRPr="00042A2A">
        <w:rPr>
          <w:rFonts w:ascii="Times New Roman" w:hAnsi="Times New Roman" w:cs="Times New Roman"/>
          <w:sz w:val="24"/>
          <w:szCs w:val="24"/>
          <w:lang w:val="pt-BR"/>
        </w:rPr>
        <w:t xml:space="preserve"> abaixo.</w:t>
      </w:r>
    </w:p>
    <w:tbl>
      <w:tblPr>
        <w:tblW w:w="5000" w:type="pct"/>
        <w:jc w:val="center"/>
        <w:tblLook w:val="04A0" w:firstRow="1" w:lastRow="0" w:firstColumn="1" w:lastColumn="0" w:noHBand="0" w:noVBand="1"/>
      </w:tblPr>
      <w:tblGrid>
        <w:gridCol w:w="5020"/>
        <w:gridCol w:w="2379"/>
        <w:gridCol w:w="1843"/>
      </w:tblGrid>
      <w:tr w:rsidR="00042A2A" w:rsidRPr="00042A2A" w:rsidTr="00042A2A">
        <w:trPr>
          <w:trHeight w:val="312"/>
          <w:jc w:val="center"/>
        </w:trPr>
        <w:tc>
          <w:tcPr>
            <w:tcW w:w="2716" w:type="pct"/>
            <w:tcBorders>
              <w:top w:val="single" w:sz="4" w:space="0" w:color="auto"/>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b/>
                <w:bCs/>
                <w:color w:val="000000"/>
                <w:sz w:val="24"/>
                <w:szCs w:val="24"/>
                <w:lang w:eastAsia="en-GB"/>
              </w:rPr>
            </w:pPr>
            <w:proofErr w:type="spellStart"/>
            <w:r w:rsidRPr="00042A2A">
              <w:rPr>
                <w:rFonts w:ascii="Times New Roman" w:eastAsia="Times New Roman" w:hAnsi="Times New Roman" w:cs="Times New Roman"/>
                <w:b/>
                <w:bCs/>
                <w:color w:val="000000"/>
                <w:sz w:val="24"/>
                <w:szCs w:val="24"/>
                <w:lang w:eastAsia="en-GB"/>
              </w:rPr>
              <w:t>Variável</w:t>
            </w:r>
            <w:proofErr w:type="spellEnd"/>
          </w:p>
        </w:tc>
        <w:tc>
          <w:tcPr>
            <w:tcW w:w="1287" w:type="pct"/>
            <w:tcBorders>
              <w:top w:val="single" w:sz="4" w:space="0" w:color="auto"/>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b/>
                <w:bCs/>
                <w:color w:val="000000"/>
                <w:sz w:val="24"/>
                <w:szCs w:val="24"/>
                <w:lang w:eastAsia="en-GB"/>
              </w:rPr>
            </w:pPr>
            <w:proofErr w:type="spellStart"/>
            <w:r w:rsidRPr="00042A2A">
              <w:rPr>
                <w:rFonts w:ascii="Times New Roman" w:eastAsia="Times New Roman" w:hAnsi="Times New Roman" w:cs="Times New Roman"/>
                <w:b/>
                <w:bCs/>
                <w:color w:val="000000"/>
                <w:sz w:val="24"/>
                <w:szCs w:val="24"/>
                <w:lang w:eastAsia="en-GB"/>
              </w:rPr>
              <w:t>Categoria</w:t>
            </w:r>
            <w:proofErr w:type="spellEnd"/>
          </w:p>
        </w:tc>
        <w:tc>
          <w:tcPr>
            <w:tcW w:w="997" w:type="pct"/>
            <w:tcBorders>
              <w:top w:val="single" w:sz="4" w:space="0" w:color="auto"/>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b/>
                <w:bCs/>
                <w:color w:val="000000"/>
                <w:sz w:val="24"/>
                <w:szCs w:val="24"/>
                <w:lang w:eastAsia="en-GB"/>
              </w:rPr>
            </w:pPr>
            <w:r w:rsidRPr="00042A2A">
              <w:rPr>
                <w:rFonts w:ascii="Times New Roman" w:eastAsia="Times New Roman" w:hAnsi="Times New Roman" w:cs="Times New Roman"/>
                <w:b/>
                <w:bCs/>
                <w:color w:val="000000"/>
                <w:sz w:val="24"/>
                <w:szCs w:val="24"/>
                <w:lang w:eastAsia="en-GB"/>
              </w:rPr>
              <w:t xml:space="preserve">Nome </w:t>
            </w:r>
            <w:proofErr w:type="spellStart"/>
            <w:r w:rsidRPr="00042A2A">
              <w:rPr>
                <w:rFonts w:ascii="Times New Roman" w:eastAsia="Times New Roman" w:hAnsi="Times New Roman" w:cs="Times New Roman"/>
                <w:b/>
                <w:bCs/>
                <w:color w:val="000000"/>
                <w:sz w:val="24"/>
                <w:szCs w:val="24"/>
                <w:lang w:eastAsia="en-GB"/>
              </w:rPr>
              <w:t>sucinto</w:t>
            </w:r>
            <w:proofErr w:type="spellEnd"/>
          </w:p>
        </w:tc>
      </w:tr>
      <w:tr w:rsidR="00042A2A" w:rsidRPr="00042A2A" w:rsidTr="00042A2A">
        <w:trPr>
          <w:trHeight w:val="624"/>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val="pt-BR" w:eastAsia="en-GB"/>
              </w:rPr>
            </w:pPr>
            <w:r w:rsidRPr="00042A2A">
              <w:rPr>
                <w:rFonts w:ascii="Times New Roman" w:eastAsia="Times New Roman" w:hAnsi="Times New Roman" w:cs="Times New Roman"/>
                <w:color w:val="000000"/>
                <w:sz w:val="24"/>
                <w:szCs w:val="24"/>
                <w:lang w:val="pt-BR" w:eastAsia="en-GB"/>
              </w:rPr>
              <w:t>Emissões de gases de efeito estufa per capita</w:t>
            </w:r>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Variável</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d</w:t>
            </w:r>
            <w:r w:rsidRPr="00042A2A">
              <w:rPr>
                <w:rFonts w:ascii="Times New Roman" w:eastAsia="Times New Roman" w:hAnsi="Times New Roman" w:cs="Times New Roman"/>
                <w:color w:val="000000"/>
                <w:sz w:val="24"/>
                <w:szCs w:val="24"/>
                <w:lang w:eastAsia="en-GB"/>
              </w:rPr>
              <w:t>ependent</w:t>
            </w:r>
            <w:r>
              <w:rPr>
                <w:rFonts w:ascii="Times New Roman" w:eastAsia="Times New Roman" w:hAnsi="Times New Roman" w:cs="Times New Roman"/>
                <w:color w:val="000000"/>
                <w:sz w:val="24"/>
                <w:szCs w:val="24"/>
                <w:lang w:eastAsia="en-GB"/>
              </w:rPr>
              <w:t>e</w:t>
            </w:r>
            <w:proofErr w:type="spellEnd"/>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geepc</w:t>
            </w:r>
            <w:proofErr w:type="spellEnd"/>
          </w:p>
        </w:tc>
      </w:tr>
      <w:tr w:rsidR="00042A2A" w:rsidRPr="00042A2A" w:rsidTr="00042A2A">
        <w:trPr>
          <w:trHeight w:val="312"/>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r w:rsidRPr="00042A2A">
              <w:rPr>
                <w:rFonts w:ascii="Times New Roman" w:eastAsia="Times New Roman" w:hAnsi="Times New Roman" w:cs="Times New Roman"/>
                <w:color w:val="000000"/>
                <w:sz w:val="24"/>
                <w:szCs w:val="24"/>
                <w:lang w:eastAsia="en-GB"/>
              </w:rPr>
              <w:t>PIB per capita</w:t>
            </w:r>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r w:rsidRPr="00042A2A">
              <w:rPr>
                <w:rFonts w:ascii="Times New Roman" w:eastAsia="Times New Roman" w:hAnsi="Times New Roman" w:cs="Times New Roman"/>
                <w:color w:val="000000"/>
                <w:sz w:val="24"/>
                <w:szCs w:val="24"/>
                <w:lang w:eastAsia="en-GB"/>
              </w:rPr>
              <w:t>Macro</w:t>
            </w:r>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pibpc</w:t>
            </w:r>
            <w:proofErr w:type="spellEnd"/>
          </w:p>
        </w:tc>
      </w:tr>
      <w:tr w:rsidR="00042A2A" w:rsidRPr="00042A2A" w:rsidTr="00042A2A">
        <w:trPr>
          <w:trHeight w:val="312"/>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Consumo</w:t>
            </w:r>
            <w:proofErr w:type="spellEnd"/>
            <w:r w:rsidRPr="00042A2A">
              <w:rPr>
                <w:rFonts w:ascii="Times New Roman" w:eastAsia="Times New Roman" w:hAnsi="Times New Roman" w:cs="Times New Roman"/>
                <w:color w:val="000000"/>
                <w:sz w:val="24"/>
                <w:szCs w:val="24"/>
                <w:lang w:eastAsia="en-GB"/>
              </w:rPr>
              <w:t xml:space="preserve"> </w:t>
            </w:r>
            <w:proofErr w:type="spellStart"/>
            <w:r w:rsidRPr="00042A2A">
              <w:rPr>
                <w:rFonts w:ascii="Times New Roman" w:eastAsia="Times New Roman" w:hAnsi="Times New Roman" w:cs="Times New Roman"/>
                <w:color w:val="000000"/>
                <w:sz w:val="24"/>
                <w:szCs w:val="24"/>
                <w:lang w:eastAsia="en-GB"/>
              </w:rPr>
              <w:t>energético</w:t>
            </w:r>
            <w:proofErr w:type="spellEnd"/>
            <w:r w:rsidRPr="00042A2A">
              <w:rPr>
                <w:rFonts w:ascii="Times New Roman" w:eastAsia="Times New Roman" w:hAnsi="Times New Roman" w:cs="Times New Roman"/>
                <w:color w:val="000000"/>
                <w:sz w:val="24"/>
                <w:szCs w:val="24"/>
                <w:lang w:eastAsia="en-GB"/>
              </w:rPr>
              <w:t xml:space="preserve"> per capita</w:t>
            </w:r>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r w:rsidRPr="00042A2A">
              <w:rPr>
                <w:rFonts w:ascii="Times New Roman" w:eastAsia="Times New Roman" w:hAnsi="Times New Roman" w:cs="Times New Roman"/>
                <w:color w:val="000000"/>
                <w:sz w:val="24"/>
                <w:szCs w:val="24"/>
                <w:lang w:eastAsia="en-GB"/>
              </w:rPr>
              <w:t>Macro</w:t>
            </w:r>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epc</w:t>
            </w:r>
            <w:proofErr w:type="spellEnd"/>
          </w:p>
        </w:tc>
      </w:tr>
      <w:tr w:rsidR="00042A2A" w:rsidRPr="00042A2A" w:rsidTr="00042A2A">
        <w:trPr>
          <w:trHeight w:val="312"/>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Área</w:t>
            </w:r>
            <w:proofErr w:type="spellEnd"/>
            <w:r w:rsidRPr="00042A2A">
              <w:rPr>
                <w:rFonts w:ascii="Times New Roman" w:eastAsia="Times New Roman" w:hAnsi="Times New Roman" w:cs="Times New Roman"/>
                <w:color w:val="000000"/>
                <w:sz w:val="24"/>
                <w:szCs w:val="24"/>
                <w:lang w:eastAsia="en-GB"/>
              </w:rPr>
              <w:t xml:space="preserve"> territorial per capita</w:t>
            </w:r>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r w:rsidRPr="00042A2A">
              <w:rPr>
                <w:rFonts w:ascii="Times New Roman" w:eastAsia="Times New Roman" w:hAnsi="Times New Roman" w:cs="Times New Roman"/>
                <w:color w:val="000000"/>
                <w:sz w:val="24"/>
                <w:szCs w:val="24"/>
                <w:lang w:eastAsia="en-GB"/>
              </w:rPr>
              <w:t>Macro</w:t>
            </w:r>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apc</w:t>
            </w:r>
            <w:proofErr w:type="spellEnd"/>
          </w:p>
        </w:tc>
      </w:tr>
      <w:tr w:rsidR="00042A2A" w:rsidRPr="00042A2A" w:rsidTr="00042A2A">
        <w:trPr>
          <w:trHeight w:val="312"/>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r w:rsidRPr="00042A2A">
              <w:rPr>
                <w:rFonts w:ascii="Times New Roman" w:eastAsia="Times New Roman" w:hAnsi="Times New Roman" w:cs="Times New Roman"/>
                <w:color w:val="000000"/>
                <w:sz w:val="24"/>
                <w:szCs w:val="24"/>
                <w:lang w:eastAsia="en-GB"/>
              </w:rPr>
              <w:t xml:space="preserve">País </w:t>
            </w:r>
            <w:proofErr w:type="spellStart"/>
            <w:r w:rsidRPr="00042A2A">
              <w:rPr>
                <w:rFonts w:ascii="Times New Roman" w:eastAsia="Times New Roman" w:hAnsi="Times New Roman" w:cs="Times New Roman"/>
                <w:color w:val="000000"/>
                <w:sz w:val="24"/>
                <w:szCs w:val="24"/>
                <w:lang w:eastAsia="en-GB"/>
              </w:rPr>
              <w:t>em</w:t>
            </w:r>
            <w:proofErr w:type="spellEnd"/>
            <w:r w:rsidRPr="00042A2A">
              <w:rPr>
                <w:rFonts w:ascii="Times New Roman" w:eastAsia="Times New Roman" w:hAnsi="Times New Roman" w:cs="Times New Roman"/>
                <w:color w:val="000000"/>
                <w:sz w:val="24"/>
                <w:szCs w:val="24"/>
                <w:lang w:eastAsia="en-GB"/>
              </w:rPr>
              <w:t xml:space="preserve"> </w:t>
            </w:r>
            <w:proofErr w:type="spellStart"/>
            <w:r w:rsidRPr="00042A2A">
              <w:rPr>
                <w:rFonts w:ascii="Times New Roman" w:eastAsia="Times New Roman" w:hAnsi="Times New Roman" w:cs="Times New Roman"/>
                <w:color w:val="000000"/>
                <w:sz w:val="24"/>
                <w:szCs w:val="24"/>
                <w:lang w:eastAsia="en-GB"/>
              </w:rPr>
              <w:t>desenvolvimento</w:t>
            </w:r>
            <w:proofErr w:type="spellEnd"/>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Desenvolvimento</w:t>
            </w:r>
            <w:proofErr w:type="spellEnd"/>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d_dev_ing</w:t>
            </w:r>
            <w:proofErr w:type="spellEnd"/>
          </w:p>
        </w:tc>
      </w:tr>
      <w:tr w:rsidR="00042A2A" w:rsidRPr="00042A2A" w:rsidTr="00042A2A">
        <w:trPr>
          <w:trHeight w:val="312"/>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r w:rsidRPr="00042A2A">
              <w:rPr>
                <w:rFonts w:ascii="Times New Roman" w:eastAsia="Times New Roman" w:hAnsi="Times New Roman" w:cs="Times New Roman"/>
                <w:color w:val="000000"/>
                <w:sz w:val="24"/>
                <w:szCs w:val="24"/>
                <w:lang w:eastAsia="en-GB"/>
              </w:rPr>
              <w:t xml:space="preserve">País </w:t>
            </w:r>
            <w:proofErr w:type="spellStart"/>
            <w:r w:rsidRPr="00042A2A">
              <w:rPr>
                <w:rFonts w:ascii="Times New Roman" w:eastAsia="Times New Roman" w:hAnsi="Times New Roman" w:cs="Times New Roman"/>
                <w:color w:val="000000"/>
                <w:sz w:val="24"/>
                <w:szCs w:val="24"/>
                <w:lang w:eastAsia="en-GB"/>
              </w:rPr>
              <w:t>em</w:t>
            </w:r>
            <w:proofErr w:type="spellEnd"/>
            <w:r w:rsidRPr="00042A2A">
              <w:rPr>
                <w:rFonts w:ascii="Times New Roman" w:eastAsia="Times New Roman" w:hAnsi="Times New Roman" w:cs="Times New Roman"/>
                <w:color w:val="000000"/>
                <w:sz w:val="24"/>
                <w:szCs w:val="24"/>
                <w:lang w:eastAsia="en-GB"/>
              </w:rPr>
              <w:t xml:space="preserve"> </w:t>
            </w:r>
            <w:proofErr w:type="spellStart"/>
            <w:r w:rsidRPr="00042A2A">
              <w:rPr>
                <w:rFonts w:ascii="Times New Roman" w:eastAsia="Times New Roman" w:hAnsi="Times New Roman" w:cs="Times New Roman"/>
                <w:color w:val="000000"/>
                <w:sz w:val="24"/>
                <w:szCs w:val="24"/>
                <w:lang w:eastAsia="en-GB"/>
              </w:rPr>
              <w:t>transição</w:t>
            </w:r>
            <w:proofErr w:type="spellEnd"/>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Desenvolvimento</w:t>
            </w:r>
            <w:proofErr w:type="spellEnd"/>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d_dev_tra</w:t>
            </w:r>
            <w:proofErr w:type="spellEnd"/>
          </w:p>
        </w:tc>
      </w:tr>
      <w:tr w:rsidR="00042A2A" w:rsidRPr="00042A2A" w:rsidTr="00042A2A">
        <w:trPr>
          <w:trHeight w:val="312"/>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r w:rsidRPr="00042A2A">
              <w:rPr>
                <w:rFonts w:ascii="Times New Roman" w:eastAsia="Times New Roman" w:hAnsi="Times New Roman" w:cs="Times New Roman"/>
                <w:color w:val="000000"/>
                <w:sz w:val="24"/>
                <w:szCs w:val="24"/>
                <w:lang w:eastAsia="en-GB"/>
              </w:rPr>
              <w:t xml:space="preserve"> </w:t>
            </w:r>
            <w:proofErr w:type="spellStart"/>
            <w:r w:rsidRPr="00042A2A">
              <w:rPr>
                <w:rFonts w:ascii="Times New Roman" w:eastAsia="Times New Roman" w:hAnsi="Times New Roman" w:cs="Times New Roman"/>
                <w:color w:val="000000"/>
                <w:sz w:val="24"/>
                <w:szCs w:val="24"/>
                <w:lang w:eastAsia="en-GB"/>
              </w:rPr>
              <w:t>Africano</w:t>
            </w:r>
            <w:proofErr w:type="spellEnd"/>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d_reg_afr</w:t>
            </w:r>
            <w:proofErr w:type="spellEnd"/>
          </w:p>
        </w:tc>
      </w:tr>
      <w:tr w:rsidR="00042A2A" w:rsidRPr="00042A2A" w:rsidTr="00042A2A">
        <w:trPr>
          <w:trHeight w:val="312"/>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r w:rsidRPr="00042A2A">
              <w:rPr>
                <w:rFonts w:ascii="Times New Roman" w:eastAsia="Times New Roman" w:hAnsi="Times New Roman" w:cs="Times New Roman"/>
                <w:color w:val="000000"/>
                <w:sz w:val="24"/>
                <w:szCs w:val="24"/>
                <w:lang w:eastAsia="en-GB"/>
              </w:rPr>
              <w:t xml:space="preserve"> </w:t>
            </w:r>
            <w:proofErr w:type="spellStart"/>
            <w:r w:rsidRPr="00042A2A">
              <w:rPr>
                <w:rFonts w:ascii="Times New Roman" w:eastAsia="Times New Roman" w:hAnsi="Times New Roman" w:cs="Times New Roman"/>
                <w:color w:val="000000"/>
                <w:sz w:val="24"/>
                <w:szCs w:val="24"/>
                <w:lang w:eastAsia="en-GB"/>
              </w:rPr>
              <w:t>Asiático</w:t>
            </w:r>
            <w:proofErr w:type="spellEnd"/>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d_reg_asi</w:t>
            </w:r>
            <w:proofErr w:type="spellEnd"/>
          </w:p>
        </w:tc>
      </w:tr>
      <w:tr w:rsidR="00042A2A" w:rsidRPr="00042A2A" w:rsidTr="00042A2A">
        <w:trPr>
          <w:trHeight w:val="624"/>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val="pt-BR" w:eastAsia="en-GB"/>
              </w:rPr>
            </w:pPr>
            <w:r w:rsidRPr="00042A2A">
              <w:rPr>
                <w:rFonts w:ascii="Times New Roman" w:eastAsia="Times New Roman" w:hAnsi="Times New Roman" w:cs="Times New Roman"/>
                <w:color w:val="000000"/>
                <w:sz w:val="24"/>
                <w:szCs w:val="24"/>
                <w:lang w:val="pt-BR" w:eastAsia="en-GB"/>
              </w:rPr>
              <w:t>Continentes Americano Central e Caribenho</w:t>
            </w:r>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d_reg_cam</w:t>
            </w:r>
            <w:proofErr w:type="spellEnd"/>
          </w:p>
        </w:tc>
      </w:tr>
      <w:tr w:rsidR="00042A2A" w:rsidRPr="00042A2A" w:rsidTr="00042A2A">
        <w:trPr>
          <w:trHeight w:val="312"/>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r w:rsidRPr="00042A2A">
              <w:rPr>
                <w:rFonts w:ascii="Times New Roman" w:eastAsia="Times New Roman" w:hAnsi="Times New Roman" w:cs="Times New Roman"/>
                <w:color w:val="000000"/>
                <w:sz w:val="24"/>
                <w:szCs w:val="24"/>
                <w:lang w:eastAsia="en-GB"/>
              </w:rPr>
              <w:t xml:space="preserve"> Americano do </w:t>
            </w:r>
            <w:proofErr w:type="spellStart"/>
            <w:r w:rsidRPr="00042A2A">
              <w:rPr>
                <w:rFonts w:ascii="Times New Roman" w:eastAsia="Times New Roman" w:hAnsi="Times New Roman" w:cs="Times New Roman"/>
                <w:color w:val="000000"/>
                <w:sz w:val="24"/>
                <w:szCs w:val="24"/>
                <w:lang w:eastAsia="en-GB"/>
              </w:rPr>
              <w:t>Norte</w:t>
            </w:r>
            <w:proofErr w:type="spellEnd"/>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d_reg_nam</w:t>
            </w:r>
            <w:proofErr w:type="spellEnd"/>
          </w:p>
        </w:tc>
      </w:tr>
      <w:tr w:rsidR="00042A2A" w:rsidRPr="00042A2A" w:rsidTr="00042A2A">
        <w:trPr>
          <w:trHeight w:val="312"/>
          <w:jc w:val="center"/>
        </w:trPr>
        <w:tc>
          <w:tcPr>
            <w:tcW w:w="2716" w:type="pct"/>
            <w:tcBorders>
              <w:top w:val="nil"/>
              <w:left w:val="nil"/>
              <w:bottom w:val="nil"/>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r w:rsidRPr="00042A2A">
              <w:rPr>
                <w:rFonts w:ascii="Times New Roman" w:eastAsia="Times New Roman" w:hAnsi="Times New Roman" w:cs="Times New Roman"/>
                <w:color w:val="000000"/>
                <w:sz w:val="24"/>
                <w:szCs w:val="24"/>
                <w:lang w:eastAsia="en-GB"/>
              </w:rPr>
              <w:t xml:space="preserve"> Americano do </w:t>
            </w:r>
            <w:proofErr w:type="spellStart"/>
            <w:r w:rsidRPr="00042A2A">
              <w:rPr>
                <w:rFonts w:ascii="Times New Roman" w:eastAsia="Times New Roman" w:hAnsi="Times New Roman" w:cs="Times New Roman"/>
                <w:color w:val="000000"/>
                <w:sz w:val="24"/>
                <w:szCs w:val="24"/>
                <w:lang w:eastAsia="en-GB"/>
              </w:rPr>
              <w:t>Sul</w:t>
            </w:r>
            <w:proofErr w:type="spellEnd"/>
          </w:p>
        </w:tc>
        <w:tc>
          <w:tcPr>
            <w:tcW w:w="128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p>
        </w:tc>
        <w:tc>
          <w:tcPr>
            <w:tcW w:w="997" w:type="pct"/>
            <w:tcBorders>
              <w:top w:val="nil"/>
              <w:left w:val="nil"/>
              <w:bottom w:val="nil"/>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d_reg_sam</w:t>
            </w:r>
            <w:proofErr w:type="spellEnd"/>
          </w:p>
        </w:tc>
      </w:tr>
      <w:tr w:rsidR="00042A2A" w:rsidRPr="00042A2A" w:rsidTr="00042A2A">
        <w:trPr>
          <w:trHeight w:val="312"/>
          <w:jc w:val="center"/>
        </w:trPr>
        <w:tc>
          <w:tcPr>
            <w:tcW w:w="2716" w:type="pct"/>
            <w:tcBorders>
              <w:top w:val="nil"/>
              <w:left w:val="nil"/>
              <w:bottom w:val="single" w:sz="4" w:space="0" w:color="auto"/>
              <w:right w:val="nil"/>
            </w:tcBorders>
            <w:shd w:val="clear" w:color="auto" w:fill="auto"/>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r w:rsidRPr="00042A2A">
              <w:rPr>
                <w:rFonts w:ascii="Times New Roman" w:eastAsia="Times New Roman" w:hAnsi="Times New Roman" w:cs="Times New Roman"/>
                <w:color w:val="000000"/>
                <w:sz w:val="24"/>
                <w:szCs w:val="24"/>
                <w:lang w:eastAsia="en-GB"/>
              </w:rPr>
              <w:t xml:space="preserve"> Oceania</w:t>
            </w:r>
          </w:p>
        </w:tc>
        <w:tc>
          <w:tcPr>
            <w:tcW w:w="1287" w:type="pct"/>
            <w:tcBorders>
              <w:top w:val="nil"/>
              <w:left w:val="nil"/>
              <w:bottom w:val="single" w:sz="4" w:space="0" w:color="auto"/>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Continente</w:t>
            </w:r>
            <w:proofErr w:type="spellEnd"/>
          </w:p>
        </w:tc>
        <w:tc>
          <w:tcPr>
            <w:tcW w:w="997" w:type="pct"/>
            <w:tcBorders>
              <w:top w:val="nil"/>
              <w:left w:val="nil"/>
              <w:bottom w:val="single" w:sz="4" w:space="0" w:color="auto"/>
              <w:right w:val="nil"/>
            </w:tcBorders>
            <w:shd w:val="clear" w:color="auto" w:fill="auto"/>
            <w:noWrap/>
            <w:vAlign w:val="bottom"/>
            <w:hideMark/>
          </w:tcPr>
          <w:p w:rsidR="00042A2A" w:rsidRPr="00042A2A" w:rsidRDefault="00042A2A" w:rsidP="00042A2A">
            <w:pPr>
              <w:spacing w:after="0" w:line="240" w:lineRule="auto"/>
              <w:rPr>
                <w:rFonts w:ascii="Times New Roman" w:eastAsia="Times New Roman" w:hAnsi="Times New Roman" w:cs="Times New Roman"/>
                <w:color w:val="000000"/>
                <w:sz w:val="24"/>
                <w:szCs w:val="24"/>
                <w:lang w:eastAsia="en-GB"/>
              </w:rPr>
            </w:pPr>
            <w:proofErr w:type="spellStart"/>
            <w:r w:rsidRPr="00042A2A">
              <w:rPr>
                <w:rFonts w:ascii="Times New Roman" w:eastAsia="Times New Roman" w:hAnsi="Times New Roman" w:cs="Times New Roman"/>
                <w:color w:val="000000"/>
                <w:sz w:val="24"/>
                <w:szCs w:val="24"/>
                <w:lang w:eastAsia="en-GB"/>
              </w:rPr>
              <w:t>d_reg_oce</w:t>
            </w:r>
            <w:proofErr w:type="spellEnd"/>
          </w:p>
        </w:tc>
      </w:tr>
    </w:tbl>
    <w:p w:rsidR="0028113D" w:rsidRDefault="0028113D" w:rsidP="002222EA">
      <w:pPr>
        <w:jc w:val="both"/>
        <w:rPr>
          <w:rFonts w:ascii="Times New Roman" w:hAnsi="Times New Roman" w:cs="Times New Roman"/>
          <w:b/>
          <w:sz w:val="24"/>
          <w:szCs w:val="24"/>
          <w:lang w:val="pt-BR"/>
        </w:rPr>
      </w:pPr>
    </w:p>
    <w:p w:rsidR="002C0088" w:rsidRDefault="002C0088" w:rsidP="002C0088">
      <w:pPr>
        <w:jc w:val="both"/>
        <w:rPr>
          <w:rFonts w:ascii="Times New Roman" w:hAnsi="Times New Roman" w:cs="Times New Roman"/>
          <w:sz w:val="24"/>
          <w:szCs w:val="24"/>
          <w:lang w:val="pt-BR"/>
        </w:rPr>
      </w:pPr>
      <w:r>
        <w:rPr>
          <w:rFonts w:ascii="Times New Roman" w:hAnsi="Times New Roman" w:cs="Times New Roman"/>
          <w:b/>
          <w:sz w:val="24"/>
          <w:szCs w:val="24"/>
          <w:lang w:val="pt-BR"/>
        </w:rPr>
        <w:t>(Q.</w:t>
      </w:r>
      <w:proofErr w:type="gramStart"/>
      <w:r>
        <w:rPr>
          <w:rFonts w:ascii="Times New Roman" w:hAnsi="Times New Roman" w:cs="Times New Roman"/>
          <w:b/>
          <w:sz w:val="24"/>
          <w:szCs w:val="24"/>
          <w:lang w:val="pt-BR"/>
        </w:rPr>
        <w:t>2.</w:t>
      </w:r>
      <w:proofErr w:type="gramEnd"/>
      <w:r>
        <w:rPr>
          <w:rFonts w:ascii="Times New Roman" w:hAnsi="Times New Roman" w:cs="Times New Roman"/>
          <w:b/>
          <w:sz w:val="24"/>
          <w:szCs w:val="24"/>
          <w:lang w:val="pt-BR"/>
        </w:rPr>
        <w:t xml:space="preserve">a) </w:t>
      </w:r>
      <w:r w:rsidRPr="002C0088">
        <w:rPr>
          <w:rFonts w:ascii="Times New Roman" w:hAnsi="Times New Roman" w:cs="Times New Roman"/>
          <w:sz w:val="24"/>
          <w:szCs w:val="24"/>
          <w:lang w:val="pt-BR"/>
        </w:rPr>
        <w:t>Como</w:t>
      </w:r>
      <w:r>
        <w:rPr>
          <w:rFonts w:ascii="Times New Roman" w:hAnsi="Times New Roman" w:cs="Times New Roman"/>
          <w:sz w:val="24"/>
          <w:szCs w:val="24"/>
          <w:lang w:val="pt-BR"/>
        </w:rPr>
        <w:t xml:space="preserve"> preâmbulo,</w:t>
      </w:r>
      <w:r w:rsidRPr="002C0088">
        <w:rPr>
          <w:rFonts w:ascii="Times New Roman" w:hAnsi="Times New Roman" w:cs="Times New Roman"/>
          <w:sz w:val="24"/>
          <w:szCs w:val="24"/>
          <w:lang w:val="pt-BR"/>
        </w:rPr>
        <w:t xml:space="preserve"> </w:t>
      </w:r>
      <w:r>
        <w:rPr>
          <w:rFonts w:ascii="Times New Roman" w:hAnsi="Times New Roman" w:cs="Times New Roman"/>
          <w:sz w:val="24"/>
          <w:szCs w:val="24"/>
          <w:lang w:val="pt-BR"/>
        </w:rPr>
        <w:t>e</w:t>
      </w:r>
      <w:r w:rsidRPr="00042A2A">
        <w:rPr>
          <w:rFonts w:ascii="Times New Roman" w:hAnsi="Times New Roman" w:cs="Times New Roman"/>
          <w:sz w:val="24"/>
          <w:szCs w:val="24"/>
          <w:lang w:val="pt-BR"/>
        </w:rPr>
        <w:t xml:space="preserve">stime a regressão </w:t>
      </w:r>
      <w:r>
        <w:rPr>
          <w:rFonts w:ascii="Times New Roman" w:hAnsi="Times New Roman" w:cs="Times New Roman"/>
          <w:sz w:val="24"/>
          <w:szCs w:val="24"/>
          <w:lang w:val="pt-BR"/>
        </w:rPr>
        <w:t>linear simples apenas com</w:t>
      </w:r>
      <w:r w:rsidR="00AD2FFB">
        <w:rPr>
          <w:rFonts w:ascii="Times New Roman" w:hAnsi="Times New Roman" w:cs="Times New Roman"/>
          <w:sz w:val="24"/>
          <w:szCs w:val="24"/>
          <w:lang w:val="pt-BR"/>
        </w:rPr>
        <w:t xml:space="preserve"> o consumo energético </w:t>
      </w:r>
      <w:r w:rsidR="00613404">
        <w:rPr>
          <w:rFonts w:ascii="Times New Roman" w:hAnsi="Times New Roman" w:cs="Times New Roman"/>
          <w:sz w:val="24"/>
          <w:szCs w:val="24"/>
          <w:lang w:val="pt-BR"/>
        </w:rPr>
        <w:t>per capita</w:t>
      </w:r>
      <w:r w:rsidR="00AD2FFB">
        <w:rPr>
          <w:rFonts w:ascii="Times New Roman" w:hAnsi="Times New Roman" w:cs="Times New Roman"/>
          <w:sz w:val="24"/>
          <w:szCs w:val="24"/>
          <w:lang w:val="pt-BR"/>
        </w:rPr>
        <w:t xml:space="preserve"> (</w:t>
      </w:r>
      <w:proofErr w:type="spellStart"/>
      <w:r w:rsidR="00AD2FFB">
        <w:rPr>
          <w:rFonts w:ascii="Times New Roman" w:hAnsi="Times New Roman" w:cs="Times New Roman"/>
          <w:sz w:val="24"/>
          <w:szCs w:val="24"/>
          <w:lang w:val="pt-BR"/>
        </w:rPr>
        <w:t>e</w:t>
      </w:r>
      <w:r w:rsidR="00613404">
        <w:rPr>
          <w:rFonts w:ascii="Times New Roman" w:hAnsi="Times New Roman" w:cs="Times New Roman"/>
          <w:sz w:val="24"/>
          <w:szCs w:val="24"/>
          <w:lang w:val="pt-BR"/>
        </w:rPr>
        <w:t>nergy_</w:t>
      </w:r>
      <w:r w:rsidR="00AD2FFB">
        <w:rPr>
          <w:rFonts w:ascii="Times New Roman" w:hAnsi="Times New Roman" w:cs="Times New Roman"/>
          <w:sz w:val="24"/>
          <w:szCs w:val="24"/>
          <w:lang w:val="pt-BR"/>
        </w:rPr>
        <w:t>c</w:t>
      </w:r>
      <w:proofErr w:type="spellEnd"/>
      <w:r w:rsidR="00AD2FFB">
        <w:rPr>
          <w:rFonts w:ascii="Times New Roman" w:hAnsi="Times New Roman" w:cs="Times New Roman"/>
          <w:sz w:val="24"/>
          <w:szCs w:val="24"/>
          <w:lang w:val="pt-BR"/>
        </w:rPr>
        <w:t>)</w:t>
      </w:r>
      <w:r>
        <w:rPr>
          <w:rFonts w:ascii="Times New Roman" w:hAnsi="Times New Roman" w:cs="Times New Roman"/>
          <w:sz w:val="24"/>
          <w:szCs w:val="24"/>
          <w:lang w:val="pt-BR"/>
        </w:rPr>
        <w:t xml:space="preserve"> como variável explicativa. A partir dos resultados, preencha a tabela abaixo.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2399"/>
        <w:gridCol w:w="1591"/>
        <w:gridCol w:w="1022"/>
        <w:gridCol w:w="2468"/>
      </w:tblGrid>
      <w:tr w:rsidR="002C0088" w:rsidRPr="0028113D" w:rsidTr="001A3DBD">
        <w:trPr>
          <w:trHeight w:val="312"/>
        </w:trPr>
        <w:tc>
          <w:tcPr>
            <w:tcW w:w="953" w:type="pct"/>
            <w:shd w:val="clear" w:color="auto" w:fill="auto"/>
            <w:noWrap/>
            <w:vAlign w:val="center"/>
            <w:hideMark/>
          </w:tcPr>
          <w:p w:rsidR="002C0088" w:rsidRPr="0028113D" w:rsidRDefault="002C0088" w:rsidP="001A3DBD">
            <w:pPr>
              <w:spacing w:after="0" w:line="240" w:lineRule="auto"/>
              <w:jc w:val="center"/>
              <w:rPr>
                <w:rFonts w:ascii="Times New Roman" w:eastAsia="Times New Roman" w:hAnsi="Times New Roman" w:cs="Times New Roman"/>
                <w:b/>
                <w:bCs/>
                <w:color w:val="000000"/>
                <w:sz w:val="20"/>
                <w:szCs w:val="20"/>
                <w:lang w:eastAsia="en-GB"/>
              </w:rPr>
            </w:pPr>
            <w:proofErr w:type="spellStart"/>
            <w:r w:rsidRPr="0028113D">
              <w:rPr>
                <w:rFonts w:ascii="Times New Roman" w:eastAsia="Times New Roman" w:hAnsi="Times New Roman" w:cs="Times New Roman"/>
                <w:b/>
                <w:bCs/>
                <w:color w:val="000000"/>
                <w:sz w:val="20"/>
                <w:szCs w:val="20"/>
                <w:lang w:eastAsia="en-GB"/>
              </w:rPr>
              <w:t>Variável</w:t>
            </w:r>
            <w:proofErr w:type="spellEnd"/>
          </w:p>
        </w:tc>
        <w:tc>
          <w:tcPr>
            <w:tcW w:w="1298" w:type="pct"/>
            <w:shd w:val="clear" w:color="auto" w:fill="auto"/>
            <w:noWrap/>
            <w:vAlign w:val="center"/>
            <w:hideMark/>
          </w:tcPr>
          <w:p w:rsidR="002C0088" w:rsidRPr="0028113D" w:rsidRDefault="002C0088" w:rsidP="001A3DBD">
            <w:pPr>
              <w:spacing w:after="0" w:line="240" w:lineRule="auto"/>
              <w:jc w:val="center"/>
              <w:rPr>
                <w:rFonts w:ascii="Times New Roman" w:eastAsia="Times New Roman" w:hAnsi="Times New Roman" w:cs="Times New Roman"/>
                <w:b/>
                <w:bCs/>
                <w:color w:val="000000"/>
                <w:sz w:val="20"/>
                <w:szCs w:val="20"/>
                <w:lang w:eastAsia="en-GB"/>
              </w:rPr>
            </w:pPr>
            <w:proofErr w:type="spellStart"/>
            <w:r w:rsidRPr="0028113D">
              <w:rPr>
                <w:rFonts w:ascii="Times New Roman" w:eastAsia="Times New Roman" w:hAnsi="Times New Roman" w:cs="Times New Roman"/>
                <w:b/>
                <w:bCs/>
                <w:color w:val="000000"/>
                <w:sz w:val="20"/>
                <w:szCs w:val="20"/>
                <w:lang w:eastAsia="en-GB"/>
              </w:rPr>
              <w:t>Estimativa</w:t>
            </w:r>
            <w:proofErr w:type="spellEnd"/>
            <w:r w:rsidRPr="0028113D">
              <w:rPr>
                <w:rFonts w:ascii="Times New Roman" w:eastAsia="Times New Roman" w:hAnsi="Times New Roman" w:cs="Times New Roman"/>
                <w:b/>
                <w:bCs/>
                <w:color w:val="000000"/>
                <w:sz w:val="20"/>
                <w:szCs w:val="20"/>
                <w:lang w:eastAsia="en-GB"/>
              </w:rPr>
              <w:t xml:space="preserve"> </w:t>
            </w:r>
            <w:proofErr w:type="spellStart"/>
            <w:r w:rsidRPr="0028113D">
              <w:rPr>
                <w:rFonts w:ascii="Times New Roman" w:eastAsia="Times New Roman" w:hAnsi="Times New Roman" w:cs="Times New Roman"/>
                <w:b/>
                <w:bCs/>
                <w:color w:val="000000"/>
                <w:sz w:val="20"/>
                <w:szCs w:val="20"/>
                <w:lang w:eastAsia="en-GB"/>
              </w:rPr>
              <w:t>pontual</w:t>
            </w:r>
            <w:proofErr w:type="spellEnd"/>
          </w:p>
        </w:tc>
        <w:tc>
          <w:tcPr>
            <w:tcW w:w="861" w:type="pct"/>
            <w:shd w:val="clear" w:color="auto" w:fill="auto"/>
            <w:noWrap/>
            <w:vAlign w:val="center"/>
            <w:hideMark/>
          </w:tcPr>
          <w:p w:rsidR="002C0088" w:rsidRPr="0028113D" w:rsidRDefault="002C0088" w:rsidP="001A3DBD">
            <w:pPr>
              <w:spacing w:after="0" w:line="240" w:lineRule="auto"/>
              <w:jc w:val="center"/>
              <w:rPr>
                <w:rFonts w:ascii="Times New Roman" w:eastAsia="Times New Roman" w:hAnsi="Times New Roman" w:cs="Times New Roman"/>
                <w:b/>
                <w:bCs/>
                <w:color w:val="000000"/>
                <w:sz w:val="20"/>
                <w:szCs w:val="20"/>
                <w:lang w:eastAsia="en-GB"/>
              </w:rPr>
            </w:pPr>
            <w:proofErr w:type="spellStart"/>
            <w:r w:rsidRPr="0028113D">
              <w:rPr>
                <w:rFonts w:ascii="Times New Roman" w:eastAsia="Times New Roman" w:hAnsi="Times New Roman" w:cs="Times New Roman"/>
                <w:b/>
                <w:bCs/>
                <w:color w:val="000000"/>
                <w:sz w:val="20"/>
                <w:szCs w:val="20"/>
                <w:lang w:eastAsia="en-GB"/>
              </w:rPr>
              <w:t>Erro</w:t>
            </w:r>
            <w:proofErr w:type="spellEnd"/>
            <w:r w:rsidRPr="0028113D">
              <w:rPr>
                <w:rFonts w:ascii="Times New Roman" w:eastAsia="Times New Roman" w:hAnsi="Times New Roman" w:cs="Times New Roman"/>
                <w:b/>
                <w:bCs/>
                <w:color w:val="000000"/>
                <w:sz w:val="20"/>
                <w:szCs w:val="20"/>
                <w:lang w:eastAsia="en-GB"/>
              </w:rPr>
              <w:t xml:space="preserve"> </w:t>
            </w:r>
            <w:proofErr w:type="spellStart"/>
            <w:r w:rsidRPr="0028113D">
              <w:rPr>
                <w:rFonts w:ascii="Times New Roman" w:eastAsia="Times New Roman" w:hAnsi="Times New Roman" w:cs="Times New Roman"/>
                <w:b/>
                <w:bCs/>
                <w:color w:val="000000"/>
                <w:sz w:val="20"/>
                <w:szCs w:val="20"/>
                <w:lang w:eastAsia="en-GB"/>
              </w:rPr>
              <w:t>padrão</w:t>
            </w:r>
            <w:proofErr w:type="spellEnd"/>
          </w:p>
        </w:tc>
        <w:tc>
          <w:tcPr>
            <w:tcW w:w="553" w:type="pct"/>
            <w:shd w:val="clear" w:color="auto" w:fill="auto"/>
            <w:noWrap/>
            <w:vAlign w:val="center"/>
            <w:hideMark/>
          </w:tcPr>
          <w:p w:rsidR="002C0088" w:rsidRPr="0028113D" w:rsidRDefault="002C0088" w:rsidP="001A3DBD">
            <w:pPr>
              <w:spacing w:after="0" w:line="240" w:lineRule="auto"/>
              <w:jc w:val="center"/>
              <w:rPr>
                <w:rFonts w:ascii="Times New Roman" w:eastAsia="Times New Roman" w:hAnsi="Times New Roman" w:cs="Times New Roman"/>
                <w:b/>
                <w:bCs/>
                <w:color w:val="000000"/>
                <w:sz w:val="20"/>
                <w:szCs w:val="20"/>
                <w:lang w:eastAsia="en-GB"/>
              </w:rPr>
            </w:pPr>
            <w:r w:rsidRPr="0028113D">
              <w:rPr>
                <w:rFonts w:ascii="Times New Roman" w:eastAsia="Times New Roman" w:hAnsi="Times New Roman" w:cs="Times New Roman"/>
                <w:b/>
                <w:bCs/>
                <w:color w:val="000000"/>
                <w:sz w:val="20"/>
                <w:szCs w:val="20"/>
                <w:lang w:eastAsia="en-GB"/>
              </w:rPr>
              <w:t>P-</w:t>
            </w:r>
            <w:proofErr w:type="spellStart"/>
            <w:r w:rsidRPr="0028113D">
              <w:rPr>
                <w:rFonts w:ascii="Times New Roman" w:eastAsia="Times New Roman" w:hAnsi="Times New Roman" w:cs="Times New Roman"/>
                <w:b/>
                <w:bCs/>
                <w:color w:val="000000"/>
                <w:sz w:val="20"/>
                <w:szCs w:val="20"/>
                <w:lang w:eastAsia="en-GB"/>
              </w:rPr>
              <w:t>valor</w:t>
            </w:r>
            <w:proofErr w:type="spellEnd"/>
          </w:p>
        </w:tc>
        <w:tc>
          <w:tcPr>
            <w:tcW w:w="1335" w:type="pct"/>
            <w:shd w:val="clear" w:color="auto" w:fill="auto"/>
            <w:noWrap/>
            <w:vAlign w:val="center"/>
            <w:hideMark/>
          </w:tcPr>
          <w:p w:rsidR="002C0088" w:rsidRPr="0028113D" w:rsidRDefault="002C0088" w:rsidP="001A3DBD">
            <w:pPr>
              <w:spacing w:after="0" w:line="240" w:lineRule="auto"/>
              <w:jc w:val="center"/>
              <w:rPr>
                <w:rFonts w:ascii="Times New Roman" w:eastAsia="Times New Roman" w:hAnsi="Times New Roman" w:cs="Times New Roman"/>
                <w:b/>
                <w:bCs/>
                <w:color w:val="000000"/>
                <w:sz w:val="20"/>
                <w:szCs w:val="20"/>
                <w:lang w:eastAsia="en-GB"/>
              </w:rPr>
            </w:pPr>
            <w:proofErr w:type="spellStart"/>
            <w:r w:rsidRPr="0028113D">
              <w:rPr>
                <w:rFonts w:ascii="Times New Roman" w:eastAsia="Times New Roman" w:hAnsi="Times New Roman" w:cs="Times New Roman"/>
                <w:b/>
                <w:bCs/>
                <w:color w:val="000000"/>
                <w:sz w:val="20"/>
                <w:szCs w:val="20"/>
                <w:lang w:eastAsia="en-GB"/>
              </w:rPr>
              <w:t>Significativo</w:t>
            </w:r>
            <w:proofErr w:type="spellEnd"/>
            <w:r w:rsidRPr="0028113D">
              <w:rPr>
                <w:rFonts w:ascii="Times New Roman" w:eastAsia="Times New Roman" w:hAnsi="Times New Roman" w:cs="Times New Roman"/>
                <w:b/>
                <w:bCs/>
                <w:color w:val="000000"/>
                <w:sz w:val="20"/>
                <w:szCs w:val="20"/>
                <w:lang w:eastAsia="en-GB"/>
              </w:rPr>
              <w:t xml:space="preserve"> a 5%?</w:t>
            </w:r>
          </w:p>
        </w:tc>
      </w:tr>
      <w:tr w:rsidR="002C0088" w:rsidRPr="0055594F" w:rsidTr="001A3DBD">
        <w:trPr>
          <w:trHeight w:val="312"/>
        </w:trPr>
        <w:tc>
          <w:tcPr>
            <w:tcW w:w="953" w:type="pct"/>
            <w:shd w:val="clear" w:color="auto" w:fill="auto"/>
            <w:noWrap/>
            <w:vAlign w:val="center"/>
          </w:tcPr>
          <w:p w:rsidR="002C0088" w:rsidRPr="0055594F" w:rsidRDefault="002C0088" w:rsidP="001A3DBD">
            <w:pPr>
              <w:spacing w:after="0" w:line="240" w:lineRule="auto"/>
              <w:jc w:val="center"/>
              <w:rPr>
                <w:rFonts w:ascii="Times New Roman" w:eastAsia="Times New Roman" w:hAnsi="Times New Roman" w:cs="Times New Roman"/>
                <w:color w:val="000000"/>
                <w:sz w:val="20"/>
                <w:szCs w:val="20"/>
                <w:lang w:eastAsia="en-GB"/>
              </w:rPr>
            </w:pPr>
            <w:proofErr w:type="spellStart"/>
            <w:r w:rsidRPr="0055594F">
              <w:rPr>
                <w:rFonts w:ascii="Times New Roman" w:eastAsia="Times New Roman" w:hAnsi="Times New Roman" w:cs="Times New Roman"/>
                <w:color w:val="000000"/>
                <w:sz w:val="20"/>
                <w:szCs w:val="20"/>
                <w:lang w:eastAsia="en-GB"/>
              </w:rPr>
              <w:lastRenderedPageBreak/>
              <w:t>Intercepto</w:t>
            </w:r>
            <w:proofErr w:type="spellEnd"/>
          </w:p>
        </w:tc>
        <w:tc>
          <w:tcPr>
            <w:tcW w:w="1298" w:type="pct"/>
            <w:shd w:val="clear" w:color="auto" w:fill="auto"/>
            <w:noWrap/>
          </w:tcPr>
          <w:p w:rsidR="002C0088" w:rsidRPr="001D6B06" w:rsidRDefault="002C0088" w:rsidP="001A3DBD"/>
        </w:tc>
        <w:tc>
          <w:tcPr>
            <w:tcW w:w="861" w:type="pct"/>
            <w:shd w:val="clear" w:color="auto" w:fill="auto"/>
            <w:noWrap/>
          </w:tcPr>
          <w:p w:rsidR="002C0088" w:rsidRPr="001D6B06" w:rsidRDefault="002C0088" w:rsidP="001A3DBD"/>
        </w:tc>
        <w:tc>
          <w:tcPr>
            <w:tcW w:w="553" w:type="pct"/>
            <w:shd w:val="clear" w:color="auto" w:fill="auto"/>
            <w:noWrap/>
          </w:tcPr>
          <w:p w:rsidR="002C0088" w:rsidRPr="001D6B06" w:rsidRDefault="002C0088" w:rsidP="001A3DBD"/>
        </w:tc>
        <w:tc>
          <w:tcPr>
            <w:tcW w:w="1335" w:type="pct"/>
            <w:shd w:val="clear" w:color="auto" w:fill="auto"/>
            <w:noWrap/>
            <w:vAlign w:val="center"/>
          </w:tcPr>
          <w:p w:rsidR="002C0088" w:rsidRPr="0055594F" w:rsidRDefault="002C0088" w:rsidP="001A3DBD">
            <w:pPr>
              <w:spacing w:after="0" w:line="240" w:lineRule="auto"/>
              <w:jc w:val="center"/>
              <w:rPr>
                <w:rFonts w:ascii="Times New Roman" w:eastAsia="Times New Roman" w:hAnsi="Times New Roman" w:cs="Times New Roman"/>
                <w:color w:val="000000"/>
                <w:sz w:val="20"/>
                <w:szCs w:val="20"/>
                <w:lang w:eastAsia="en-GB"/>
              </w:rPr>
            </w:pPr>
          </w:p>
        </w:tc>
      </w:tr>
      <w:tr w:rsidR="002C0088" w:rsidRPr="0028113D" w:rsidTr="001A3DBD">
        <w:trPr>
          <w:trHeight w:val="312"/>
        </w:trPr>
        <w:tc>
          <w:tcPr>
            <w:tcW w:w="953" w:type="pct"/>
            <w:shd w:val="clear" w:color="auto" w:fill="auto"/>
            <w:noWrap/>
            <w:vAlign w:val="center"/>
            <w:hideMark/>
          </w:tcPr>
          <w:p w:rsidR="002C0088" w:rsidRPr="0028113D" w:rsidRDefault="00613404" w:rsidP="001A3DBD">
            <w:pPr>
              <w:spacing w:after="0" w:line="240" w:lineRule="auto"/>
              <w:jc w:val="center"/>
              <w:rPr>
                <w:rFonts w:ascii="Times New Roman" w:eastAsia="Times New Roman" w:hAnsi="Times New Roman" w:cs="Times New Roman"/>
                <w:color w:val="000000"/>
                <w:sz w:val="20"/>
                <w:szCs w:val="20"/>
                <w:lang w:eastAsia="en-GB"/>
              </w:rPr>
            </w:pPr>
            <w:proofErr w:type="spellStart"/>
            <w:r>
              <w:rPr>
                <w:rFonts w:ascii="Times New Roman" w:eastAsia="Times New Roman" w:hAnsi="Times New Roman" w:cs="Times New Roman"/>
                <w:color w:val="000000"/>
                <w:sz w:val="20"/>
                <w:szCs w:val="20"/>
                <w:lang w:eastAsia="en-GB"/>
              </w:rPr>
              <w:t>energy_</w:t>
            </w:r>
            <w:r w:rsidR="002C0088" w:rsidRPr="0028113D">
              <w:rPr>
                <w:rFonts w:ascii="Times New Roman" w:eastAsia="Times New Roman" w:hAnsi="Times New Roman" w:cs="Times New Roman"/>
                <w:color w:val="000000"/>
                <w:sz w:val="20"/>
                <w:szCs w:val="20"/>
                <w:lang w:eastAsia="en-GB"/>
              </w:rPr>
              <w:t>c</w:t>
            </w:r>
            <w:proofErr w:type="spellEnd"/>
          </w:p>
        </w:tc>
        <w:tc>
          <w:tcPr>
            <w:tcW w:w="1298" w:type="pct"/>
            <w:shd w:val="clear" w:color="auto" w:fill="auto"/>
            <w:noWrap/>
          </w:tcPr>
          <w:p w:rsidR="002C0088" w:rsidRPr="001D6B06" w:rsidRDefault="002C0088" w:rsidP="001A3DBD"/>
        </w:tc>
        <w:tc>
          <w:tcPr>
            <w:tcW w:w="861" w:type="pct"/>
            <w:shd w:val="clear" w:color="auto" w:fill="auto"/>
            <w:noWrap/>
          </w:tcPr>
          <w:p w:rsidR="002C0088" w:rsidRPr="001D6B06" w:rsidRDefault="002C0088" w:rsidP="001A3DBD"/>
        </w:tc>
        <w:tc>
          <w:tcPr>
            <w:tcW w:w="553" w:type="pct"/>
            <w:shd w:val="clear" w:color="auto" w:fill="auto"/>
            <w:noWrap/>
          </w:tcPr>
          <w:p w:rsidR="002C0088" w:rsidRPr="001D6B06" w:rsidRDefault="002C0088" w:rsidP="001A3DBD"/>
        </w:tc>
        <w:tc>
          <w:tcPr>
            <w:tcW w:w="1335" w:type="pct"/>
            <w:shd w:val="clear" w:color="auto" w:fill="auto"/>
            <w:noWrap/>
            <w:vAlign w:val="center"/>
          </w:tcPr>
          <w:p w:rsidR="002C0088" w:rsidRPr="0028113D" w:rsidRDefault="002C0088" w:rsidP="001A3DBD">
            <w:pPr>
              <w:spacing w:after="0" w:line="240" w:lineRule="auto"/>
              <w:jc w:val="center"/>
              <w:rPr>
                <w:rFonts w:ascii="Times New Roman" w:eastAsia="Times New Roman" w:hAnsi="Times New Roman" w:cs="Times New Roman"/>
                <w:color w:val="000000"/>
                <w:sz w:val="20"/>
                <w:szCs w:val="20"/>
                <w:lang w:eastAsia="en-GB"/>
              </w:rPr>
            </w:pPr>
          </w:p>
        </w:tc>
      </w:tr>
    </w:tbl>
    <w:p w:rsidR="002C0088" w:rsidRDefault="002C0088" w:rsidP="002222EA">
      <w:pPr>
        <w:jc w:val="both"/>
        <w:rPr>
          <w:rFonts w:ascii="Times New Roman" w:hAnsi="Times New Roman" w:cs="Times New Roman"/>
          <w:b/>
          <w:sz w:val="24"/>
          <w:szCs w:val="24"/>
          <w:lang w:val="pt-BR"/>
        </w:rPr>
      </w:pPr>
    </w:p>
    <w:p w:rsidR="00042A2A" w:rsidRDefault="00E446D1" w:rsidP="002222EA">
      <w:pPr>
        <w:jc w:val="both"/>
        <w:rPr>
          <w:rFonts w:ascii="Times New Roman" w:hAnsi="Times New Roman" w:cs="Times New Roman"/>
          <w:sz w:val="24"/>
          <w:szCs w:val="24"/>
          <w:lang w:val="pt-BR"/>
        </w:rPr>
      </w:pPr>
      <w:r>
        <w:rPr>
          <w:rFonts w:ascii="Times New Roman" w:hAnsi="Times New Roman" w:cs="Times New Roman"/>
          <w:b/>
          <w:sz w:val="24"/>
          <w:szCs w:val="24"/>
          <w:lang w:val="pt-BR"/>
        </w:rPr>
        <w:t>(Q.</w:t>
      </w:r>
      <w:proofErr w:type="gramStart"/>
      <w:r w:rsidR="00BF334A">
        <w:rPr>
          <w:rFonts w:ascii="Times New Roman" w:hAnsi="Times New Roman" w:cs="Times New Roman"/>
          <w:b/>
          <w:sz w:val="24"/>
          <w:szCs w:val="24"/>
          <w:lang w:val="pt-BR"/>
        </w:rPr>
        <w:t>2</w:t>
      </w:r>
      <w:r w:rsidR="00042A2A">
        <w:rPr>
          <w:rFonts w:ascii="Times New Roman" w:hAnsi="Times New Roman" w:cs="Times New Roman"/>
          <w:b/>
          <w:sz w:val="24"/>
          <w:szCs w:val="24"/>
          <w:lang w:val="pt-BR"/>
        </w:rPr>
        <w:t>.</w:t>
      </w:r>
      <w:proofErr w:type="gramEnd"/>
      <w:r w:rsidR="002C0088">
        <w:rPr>
          <w:rFonts w:ascii="Times New Roman" w:hAnsi="Times New Roman" w:cs="Times New Roman"/>
          <w:b/>
          <w:sz w:val="24"/>
          <w:szCs w:val="24"/>
          <w:lang w:val="pt-BR"/>
        </w:rPr>
        <w:t>b</w:t>
      </w:r>
      <w:r w:rsidR="00042A2A">
        <w:rPr>
          <w:rFonts w:ascii="Times New Roman" w:hAnsi="Times New Roman" w:cs="Times New Roman"/>
          <w:b/>
          <w:sz w:val="24"/>
          <w:szCs w:val="24"/>
          <w:lang w:val="pt-BR"/>
        </w:rPr>
        <w:t xml:space="preserve">) </w:t>
      </w:r>
      <w:r w:rsidR="00042A2A" w:rsidRPr="00042A2A">
        <w:rPr>
          <w:rFonts w:ascii="Times New Roman" w:hAnsi="Times New Roman" w:cs="Times New Roman"/>
          <w:sz w:val="24"/>
          <w:szCs w:val="24"/>
          <w:lang w:val="pt-BR"/>
        </w:rPr>
        <w:t xml:space="preserve">Estime a regressão </w:t>
      </w:r>
      <w:r w:rsidR="0028113D">
        <w:rPr>
          <w:rFonts w:ascii="Times New Roman" w:hAnsi="Times New Roman" w:cs="Times New Roman"/>
          <w:sz w:val="24"/>
          <w:szCs w:val="24"/>
          <w:lang w:val="pt-BR"/>
        </w:rPr>
        <w:t>linear</w:t>
      </w:r>
      <w:r w:rsidR="00AD2FFB">
        <w:rPr>
          <w:rFonts w:ascii="Times New Roman" w:hAnsi="Times New Roman" w:cs="Times New Roman"/>
          <w:sz w:val="24"/>
          <w:szCs w:val="24"/>
          <w:lang w:val="pt-BR"/>
        </w:rPr>
        <w:t xml:space="preserve"> múltipla</w:t>
      </w:r>
      <w:r w:rsidR="0028113D">
        <w:rPr>
          <w:rFonts w:ascii="Times New Roman" w:hAnsi="Times New Roman" w:cs="Times New Roman"/>
          <w:sz w:val="24"/>
          <w:szCs w:val="24"/>
          <w:lang w:val="pt-BR"/>
        </w:rPr>
        <w:t xml:space="preserve"> descrita pela fórmula acima</w:t>
      </w:r>
      <w:r w:rsidR="00BF334A">
        <w:rPr>
          <w:rFonts w:ascii="Times New Roman" w:hAnsi="Times New Roman" w:cs="Times New Roman"/>
          <w:sz w:val="24"/>
          <w:szCs w:val="24"/>
          <w:lang w:val="pt-BR"/>
        </w:rPr>
        <w:t>, a qual corresponde a uma regressão “longa”, ou seja, com um número considerável de explicativas.</w:t>
      </w:r>
      <w:r w:rsidR="00042A2A" w:rsidRPr="00042A2A">
        <w:rPr>
          <w:rFonts w:ascii="Times New Roman" w:hAnsi="Times New Roman" w:cs="Times New Roman"/>
          <w:sz w:val="24"/>
          <w:szCs w:val="24"/>
          <w:lang w:val="pt-BR"/>
        </w:rPr>
        <w:t xml:space="preserve"> </w:t>
      </w:r>
      <w:r w:rsidR="00BF334A">
        <w:rPr>
          <w:rFonts w:ascii="Times New Roman" w:hAnsi="Times New Roman" w:cs="Times New Roman"/>
          <w:sz w:val="24"/>
          <w:szCs w:val="24"/>
          <w:lang w:val="pt-BR"/>
        </w:rPr>
        <w:t>C</w:t>
      </w:r>
      <w:r w:rsidR="0028113D">
        <w:rPr>
          <w:rFonts w:ascii="Times New Roman" w:hAnsi="Times New Roman" w:cs="Times New Roman"/>
          <w:sz w:val="24"/>
          <w:szCs w:val="24"/>
          <w:lang w:val="pt-BR"/>
        </w:rPr>
        <w:t>om base</w:t>
      </w:r>
      <w:r w:rsidR="006E2A7B">
        <w:rPr>
          <w:rFonts w:ascii="Times New Roman" w:hAnsi="Times New Roman" w:cs="Times New Roman"/>
          <w:sz w:val="24"/>
          <w:szCs w:val="24"/>
          <w:lang w:val="pt-BR"/>
        </w:rPr>
        <w:t xml:space="preserve"> </w:t>
      </w:r>
      <w:r w:rsidR="001910E4">
        <w:rPr>
          <w:rFonts w:ascii="Times New Roman" w:hAnsi="Times New Roman" w:cs="Times New Roman"/>
          <w:sz w:val="24"/>
          <w:szCs w:val="24"/>
          <w:lang w:val="pt-BR"/>
        </w:rPr>
        <w:t>nisso preencha a tabela abaixo.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2399"/>
        <w:gridCol w:w="1591"/>
        <w:gridCol w:w="1022"/>
        <w:gridCol w:w="2468"/>
      </w:tblGrid>
      <w:tr w:rsidR="0055594F" w:rsidRPr="00BF334A" w:rsidTr="00784FED">
        <w:trPr>
          <w:trHeight w:val="312"/>
        </w:trPr>
        <w:tc>
          <w:tcPr>
            <w:tcW w:w="953" w:type="pct"/>
            <w:shd w:val="clear" w:color="auto" w:fill="auto"/>
            <w:noWrap/>
            <w:vAlign w:val="center"/>
            <w:hideMark/>
          </w:tcPr>
          <w:p w:rsidR="0028113D" w:rsidRPr="00BF334A" w:rsidRDefault="0028113D" w:rsidP="0055594F">
            <w:pPr>
              <w:spacing w:after="0" w:line="240" w:lineRule="auto"/>
              <w:jc w:val="center"/>
              <w:rPr>
                <w:rFonts w:ascii="Times New Roman" w:eastAsia="Times New Roman" w:hAnsi="Times New Roman" w:cs="Times New Roman"/>
                <w:b/>
                <w:bCs/>
                <w:color w:val="000000"/>
                <w:sz w:val="20"/>
                <w:szCs w:val="20"/>
                <w:lang w:val="pt-BR" w:eastAsia="en-GB"/>
              </w:rPr>
            </w:pPr>
            <w:r w:rsidRPr="00BF334A">
              <w:rPr>
                <w:rFonts w:ascii="Times New Roman" w:eastAsia="Times New Roman" w:hAnsi="Times New Roman" w:cs="Times New Roman"/>
                <w:b/>
                <w:bCs/>
                <w:color w:val="000000"/>
                <w:sz w:val="20"/>
                <w:szCs w:val="20"/>
                <w:lang w:val="pt-BR" w:eastAsia="en-GB"/>
              </w:rPr>
              <w:t>Variável</w:t>
            </w:r>
          </w:p>
        </w:tc>
        <w:tc>
          <w:tcPr>
            <w:tcW w:w="1298" w:type="pct"/>
            <w:shd w:val="clear" w:color="auto" w:fill="auto"/>
            <w:noWrap/>
            <w:vAlign w:val="center"/>
            <w:hideMark/>
          </w:tcPr>
          <w:p w:rsidR="0028113D" w:rsidRPr="00BF334A" w:rsidRDefault="0028113D" w:rsidP="0055594F">
            <w:pPr>
              <w:spacing w:after="0" w:line="240" w:lineRule="auto"/>
              <w:jc w:val="center"/>
              <w:rPr>
                <w:rFonts w:ascii="Times New Roman" w:eastAsia="Times New Roman" w:hAnsi="Times New Roman" w:cs="Times New Roman"/>
                <w:b/>
                <w:bCs/>
                <w:color w:val="000000"/>
                <w:sz w:val="20"/>
                <w:szCs w:val="20"/>
                <w:lang w:val="pt-BR" w:eastAsia="en-GB"/>
              </w:rPr>
            </w:pPr>
            <w:r w:rsidRPr="00BF334A">
              <w:rPr>
                <w:rFonts w:ascii="Times New Roman" w:eastAsia="Times New Roman" w:hAnsi="Times New Roman" w:cs="Times New Roman"/>
                <w:b/>
                <w:bCs/>
                <w:color w:val="000000"/>
                <w:sz w:val="20"/>
                <w:szCs w:val="20"/>
                <w:lang w:val="pt-BR" w:eastAsia="en-GB"/>
              </w:rPr>
              <w:t>Estimativa pontual</w:t>
            </w:r>
          </w:p>
        </w:tc>
        <w:tc>
          <w:tcPr>
            <w:tcW w:w="861" w:type="pct"/>
            <w:shd w:val="clear" w:color="auto" w:fill="auto"/>
            <w:noWrap/>
            <w:vAlign w:val="center"/>
            <w:hideMark/>
          </w:tcPr>
          <w:p w:rsidR="0028113D" w:rsidRPr="00BF334A" w:rsidRDefault="0028113D" w:rsidP="0055594F">
            <w:pPr>
              <w:spacing w:after="0" w:line="240" w:lineRule="auto"/>
              <w:jc w:val="center"/>
              <w:rPr>
                <w:rFonts w:ascii="Times New Roman" w:eastAsia="Times New Roman" w:hAnsi="Times New Roman" w:cs="Times New Roman"/>
                <w:b/>
                <w:bCs/>
                <w:color w:val="000000"/>
                <w:sz w:val="20"/>
                <w:szCs w:val="20"/>
                <w:lang w:val="pt-BR" w:eastAsia="en-GB"/>
              </w:rPr>
            </w:pPr>
            <w:r w:rsidRPr="00BF334A">
              <w:rPr>
                <w:rFonts w:ascii="Times New Roman" w:eastAsia="Times New Roman" w:hAnsi="Times New Roman" w:cs="Times New Roman"/>
                <w:b/>
                <w:bCs/>
                <w:color w:val="000000"/>
                <w:sz w:val="20"/>
                <w:szCs w:val="20"/>
                <w:lang w:val="pt-BR" w:eastAsia="en-GB"/>
              </w:rPr>
              <w:t>Erro padrão</w:t>
            </w:r>
          </w:p>
        </w:tc>
        <w:tc>
          <w:tcPr>
            <w:tcW w:w="553" w:type="pct"/>
            <w:shd w:val="clear" w:color="auto" w:fill="auto"/>
            <w:noWrap/>
            <w:vAlign w:val="center"/>
            <w:hideMark/>
          </w:tcPr>
          <w:p w:rsidR="0028113D" w:rsidRPr="00BF334A" w:rsidRDefault="0028113D" w:rsidP="0055594F">
            <w:pPr>
              <w:spacing w:after="0" w:line="240" w:lineRule="auto"/>
              <w:jc w:val="center"/>
              <w:rPr>
                <w:rFonts w:ascii="Times New Roman" w:eastAsia="Times New Roman" w:hAnsi="Times New Roman" w:cs="Times New Roman"/>
                <w:b/>
                <w:bCs/>
                <w:color w:val="000000"/>
                <w:sz w:val="20"/>
                <w:szCs w:val="20"/>
                <w:lang w:val="pt-BR" w:eastAsia="en-GB"/>
              </w:rPr>
            </w:pPr>
            <w:r w:rsidRPr="00BF334A">
              <w:rPr>
                <w:rFonts w:ascii="Times New Roman" w:eastAsia="Times New Roman" w:hAnsi="Times New Roman" w:cs="Times New Roman"/>
                <w:b/>
                <w:bCs/>
                <w:color w:val="000000"/>
                <w:sz w:val="20"/>
                <w:szCs w:val="20"/>
                <w:lang w:val="pt-BR" w:eastAsia="en-GB"/>
              </w:rPr>
              <w:t>P-valor</w:t>
            </w:r>
          </w:p>
        </w:tc>
        <w:tc>
          <w:tcPr>
            <w:tcW w:w="1335" w:type="pct"/>
            <w:shd w:val="clear" w:color="auto" w:fill="auto"/>
            <w:noWrap/>
            <w:vAlign w:val="center"/>
            <w:hideMark/>
          </w:tcPr>
          <w:p w:rsidR="0028113D" w:rsidRPr="00BF334A" w:rsidRDefault="0028113D" w:rsidP="0055594F">
            <w:pPr>
              <w:spacing w:after="0" w:line="240" w:lineRule="auto"/>
              <w:jc w:val="center"/>
              <w:rPr>
                <w:rFonts w:ascii="Times New Roman" w:eastAsia="Times New Roman" w:hAnsi="Times New Roman" w:cs="Times New Roman"/>
                <w:b/>
                <w:bCs/>
                <w:color w:val="000000"/>
                <w:sz w:val="20"/>
                <w:szCs w:val="20"/>
                <w:lang w:val="pt-BR" w:eastAsia="en-GB"/>
              </w:rPr>
            </w:pPr>
            <w:r w:rsidRPr="00BF334A">
              <w:rPr>
                <w:rFonts w:ascii="Times New Roman" w:eastAsia="Times New Roman" w:hAnsi="Times New Roman" w:cs="Times New Roman"/>
                <w:b/>
                <w:bCs/>
                <w:color w:val="000000"/>
                <w:sz w:val="20"/>
                <w:szCs w:val="20"/>
                <w:lang w:val="pt-BR" w:eastAsia="en-GB"/>
              </w:rPr>
              <w:t>Significativo a 5%?</w:t>
            </w:r>
          </w:p>
        </w:tc>
      </w:tr>
      <w:tr w:rsidR="00784FED" w:rsidRPr="00BF334A" w:rsidTr="00784FED">
        <w:trPr>
          <w:trHeight w:val="312"/>
        </w:trPr>
        <w:tc>
          <w:tcPr>
            <w:tcW w:w="953" w:type="pct"/>
            <w:shd w:val="clear" w:color="auto" w:fill="auto"/>
            <w:noWrap/>
            <w:vAlign w:val="center"/>
          </w:tcPr>
          <w:p w:rsidR="00784FED" w:rsidRPr="00BF334A" w:rsidRDefault="00784FED" w:rsidP="0055594F">
            <w:pPr>
              <w:spacing w:after="0" w:line="240" w:lineRule="auto"/>
              <w:jc w:val="center"/>
              <w:rPr>
                <w:rFonts w:ascii="Times New Roman" w:eastAsia="Times New Roman" w:hAnsi="Times New Roman" w:cs="Times New Roman"/>
                <w:color w:val="000000"/>
                <w:sz w:val="20"/>
                <w:szCs w:val="20"/>
                <w:lang w:val="pt-BR" w:eastAsia="en-GB"/>
              </w:rPr>
            </w:pPr>
            <w:r w:rsidRPr="00BF334A">
              <w:rPr>
                <w:rFonts w:ascii="Times New Roman" w:eastAsia="Times New Roman" w:hAnsi="Times New Roman" w:cs="Times New Roman"/>
                <w:color w:val="000000"/>
                <w:sz w:val="20"/>
                <w:szCs w:val="20"/>
                <w:lang w:val="pt-BR" w:eastAsia="en-GB"/>
              </w:rPr>
              <w:t>Intercepto</w:t>
            </w:r>
          </w:p>
        </w:tc>
        <w:tc>
          <w:tcPr>
            <w:tcW w:w="1298" w:type="pct"/>
            <w:shd w:val="clear" w:color="auto" w:fill="auto"/>
            <w:noWrap/>
          </w:tcPr>
          <w:p w:rsidR="00784FED" w:rsidRPr="00BF334A" w:rsidRDefault="00784FED" w:rsidP="00F220A8">
            <w:pPr>
              <w:rPr>
                <w:lang w:val="pt-BR"/>
              </w:rPr>
            </w:pPr>
          </w:p>
        </w:tc>
        <w:tc>
          <w:tcPr>
            <w:tcW w:w="861" w:type="pct"/>
            <w:shd w:val="clear" w:color="auto" w:fill="auto"/>
            <w:noWrap/>
          </w:tcPr>
          <w:p w:rsidR="00784FED" w:rsidRPr="00BF334A" w:rsidRDefault="00784FED" w:rsidP="00F220A8">
            <w:pPr>
              <w:rPr>
                <w:lang w:val="pt-BR"/>
              </w:rPr>
            </w:pPr>
          </w:p>
        </w:tc>
        <w:tc>
          <w:tcPr>
            <w:tcW w:w="553" w:type="pct"/>
            <w:shd w:val="clear" w:color="auto" w:fill="auto"/>
            <w:noWrap/>
          </w:tcPr>
          <w:p w:rsidR="00784FED" w:rsidRPr="00BF334A" w:rsidRDefault="00784FED" w:rsidP="00F220A8">
            <w:pPr>
              <w:rPr>
                <w:lang w:val="pt-BR"/>
              </w:rPr>
            </w:pPr>
          </w:p>
        </w:tc>
        <w:tc>
          <w:tcPr>
            <w:tcW w:w="1335" w:type="pct"/>
            <w:shd w:val="clear" w:color="auto" w:fill="auto"/>
            <w:noWrap/>
            <w:vAlign w:val="center"/>
          </w:tcPr>
          <w:p w:rsidR="00784FED" w:rsidRPr="00BF334A" w:rsidRDefault="00784FED" w:rsidP="0055594F">
            <w:pPr>
              <w:spacing w:after="0" w:line="240" w:lineRule="auto"/>
              <w:jc w:val="center"/>
              <w:rPr>
                <w:rFonts w:ascii="Times New Roman" w:eastAsia="Times New Roman" w:hAnsi="Times New Roman" w:cs="Times New Roman"/>
                <w:color w:val="000000"/>
                <w:sz w:val="20"/>
                <w:szCs w:val="20"/>
                <w:lang w:val="pt-BR" w:eastAsia="en-GB"/>
              </w:rPr>
            </w:pPr>
          </w:p>
        </w:tc>
      </w:tr>
      <w:tr w:rsidR="00784FED" w:rsidRPr="00BF334A" w:rsidTr="003B2AEF">
        <w:trPr>
          <w:trHeight w:val="312"/>
        </w:trPr>
        <w:tc>
          <w:tcPr>
            <w:tcW w:w="953" w:type="pct"/>
            <w:shd w:val="clear" w:color="auto" w:fill="auto"/>
            <w:noWrap/>
            <w:vAlign w:val="center"/>
            <w:hideMark/>
          </w:tcPr>
          <w:p w:rsidR="00784FED" w:rsidRPr="00BF334A" w:rsidRDefault="00613404" w:rsidP="0055594F">
            <w:pPr>
              <w:spacing w:after="0" w:line="240" w:lineRule="auto"/>
              <w:jc w:val="center"/>
              <w:rPr>
                <w:rFonts w:ascii="Times New Roman" w:eastAsia="Times New Roman" w:hAnsi="Times New Roman" w:cs="Times New Roman"/>
                <w:color w:val="000000"/>
                <w:sz w:val="20"/>
                <w:szCs w:val="20"/>
                <w:lang w:val="pt-BR" w:eastAsia="en-GB"/>
              </w:rPr>
            </w:pPr>
            <w:proofErr w:type="spellStart"/>
            <w:proofErr w:type="gramStart"/>
            <w:r w:rsidRPr="00BF334A">
              <w:rPr>
                <w:rFonts w:ascii="Times New Roman" w:eastAsia="Times New Roman" w:hAnsi="Times New Roman" w:cs="Times New Roman"/>
                <w:color w:val="000000"/>
                <w:sz w:val="20"/>
                <w:szCs w:val="20"/>
                <w:lang w:val="pt-BR" w:eastAsia="en-GB"/>
              </w:rPr>
              <w:t>energy_c</w:t>
            </w:r>
            <w:proofErr w:type="spellEnd"/>
            <w:proofErr w:type="gramEnd"/>
          </w:p>
        </w:tc>
        <w:tc>
          <w:tcPr>
            <w:tcW w:w="1298" w:type="pct"/>
            <w:shd w:val="clear" w:color="auto" w:fill="auto"/>
            <w:noWrap/>
          </w:tcPr>
          <w:p w:rsidR="00784FED" w:rsidRPr="00BF334A" w:rsidRDefault="00784FED" w:rsidP="00F220A8">
            <w:pPr>
              <w:rPr>
                <w:lang w:val="pt-BR"/>
              </w:rPr>
            </w:pPr>
          </w:p>
        </w:tc>
        <w:tc>
          <w:tcPr>
            <w:tcW w:w="861" w:type="pct"/>
            <w:shd w:val="clear" w:color="auto" w:fill="auto"/>
            <w:noWrap/>
          </w:tcPr>
          <w:p w:rsidR="00784FED" w:rsidRPr="00BF334A" w:rsidRDefault="00784FED" w:rsidP="00F220A8">
            <w:pPr>
              <w:rPr>
                <w:lang w:val="pt-BR"/>
              </w:rPr>
            </w:pPr>
          </w:p>
        </w:tc>
        <w:tc>
          <w:tcPr>
            <w:tcW w:w="553" w:type="pct"/>
            <w:shd w:val="clear" w:color="auto" w:fill="auto"/>
            <w:noWrap/>
          </w:tcPr>
          <w:p w:rsidR="00784FED" w:rsidRPr="00BF334A" w:rsidRDefault="00784FED" w:rsidP="00F220A8">
            <w:pPr>
              <w:rPr>
                <w:lang w:val="pt-BR"/>
              </w:rPr>
            </w:pPr>
          </w:p>
        </w:tc>
        <w:tc>
          <w:tcPr>
            <w:tcW w:w="1335" w:type="pct"/>
            <w:shd w:val="clear" w:color="auto" w:fill="auto"/>
            <w:noWrap/>
            <w:vAlign w:val="center"/>
          </w:tcPr>
          <w:p w:rsidR="00784FED" w:rsidRPr="00BF334A" w:rsidRDefault="00784FED" w:rsidP="0055594F">
            <w:pPr>
              <w:spacing w:after="0" w:line="240" w:lineRule="auto"/>
              <w:jc w:val="center"/>
              <w:rPr>
                <w:rFonts w:ascii="Times New Roman" w:eastAsia="Times New Roman" w:hAnsi="Times New Roman" w:cs="Times New Roman"/>
                <w:color w:val="000000"/>
                <w:sz w:val="20"/>
                <w:szCs w:val="20"/>
                <w:lang w:val="pt-BR" w:eastAsia="en-GB"/>
              </w:rPr>
            </w:pPr>
          </w:p>
        </w:tc>
      </w:tr>
      <w:tr w:rsidR="00784FED" w:rsidRPr="00BF334A" w:rsidTr="003B2AEF">
        <w:trPr>
          <w:trHeight w:val="312"/>
        </w:trPr>
        <w:tc>
          <w:tcPr>
            <w:tcW w:w="953" w:type="pct"/>
            <w:shd w:val="clear" w:color="auto" w:fill="auto"/>
            <w:noWrap/>
            <w:vAlign w:val="center"/>
            <w:hideMark/>
          </w:tcPr>
          <w:p w:rsidR="00784FED" w:rsidRPr="00BF334A" w:rsidRDefault="00613404" w:rsidP="0055594F">
            <w:pPr>
              <w:spacing w:after="0" w:line="240" w:lineRule="auto"/>
              <w:jc w:val="center"/>
              <w:rPr>
                <w:rFonts w:ascii="Times New Roman" w:eastAsia="Times New Roman" w:hAnsi="Times New Roman" w:cs="Times New Roman"/>
                <w:color w:val="000000"/>
                <w:sz w:val="20"/>
                <w:szCs w:val="20"/>
                <w:lang w:val="pt-BR" w:eastAsia="en-GB"/>
              </w:rPr>
            </w:pPr>
            <w:proofErr w:type="spellStart"/>
            <w:proofErr w:type="gramStart"/>
            <w:r w:rsidRPr="00BF334A">
              <w:rPr>
                <w:rFonts w:ascii="Times New Roman" w:eastAsia="Times New Roman" w:hAnsi="Times New Roman" w:cs="Times New Roman"/>
                <w:color w:val="000000"/>
                <w:sz w:val="20"/>
                <w:szCs w:val="20"/>
                <w:lang w:val="pt-BR" w:eastAsia="en-GB"/>
              </w:rPr>
              <w:t>pibpc</w:t>
            </w:r>
            <w:proofErr w:type="spellEnd"/>
            <w:proofErr w:type="gramEnd"/>
          </w:p>
        </w:tc>
        <w:tc>
          <w:tcPr>
            <w:tcW w:w="1298" w:type="pct"/>
            <w:shd w:val="clear" w:color="auto" w:fill="auto"/>
            <w:noWrap/>
          </w:tcPr>
          <w:p w:rsidR="00784FED" w:rsidRPr="00BF334A" w:rsidRDefault="00784FED" w:rsidP="00F220A8">
            <w:pPr>
              <w:rPr>
                <w:lang w:val="pt-BR"/>
              </w:rPr>
            </w:pPr>
          </w:p>
        </w:tc>
        <w:tc>
          <w:tcPr>
            <w:tcW w:w="861" w:type="pct"/>
            <w:shd w:val="clear" w:color="auto" w:fill="auto"/>
            <w:noWrap/>
          </w:tcPr>
          <w:p w:rsidR="00784FED" w:rsidRPr="00BF334A" w:rsidRDefault="00784FED" w:rsidP="00F220A8">
            <w:pPr>
              <w:rPr>
                <w:lang w:val="pt-BR"/>
              </w:rPr>
            </w:pPr>
          </w:p>
        </w:tc>
        <w:tc>
          <w:tcPr>
            <w:tcW w:w="553" w:type="pct"/>
            <w:shd w:val="clear" w:color="auto" w:fill="auto"/>
            <w:noWrap/>
          </w:tcPr>
          <w:p w:rsidR="00784FED" w:rsidRPr="00BF334A" w:rsidRDefault="00784FED" w:rsidP="00F220A8">
            <w:pPr>
              <w:rPr>
                <w:lang w:val="pt-BR"/>
              </w:rPr>
            </w:pPr>
          </w:p>
        </w:tc>
        <w:tc>
          <w:tcPr>
            <w:tcW w:w="1335" w:type="pct"/>
            <w:shd w:val="clear" w:color="auto" w:fill="auto"/>
            <w:noWrap/>
            <w:vAlign w:val="center"/>
          </w:tcPr>
          <w:p w:rsidR="00784FED" w:rsidRPr="00BF334A" w:rsidRDefault="00784FED" w:rsidP="0055594F">
            <w:pPr>
              <w:spacing w:after="0" w:line="240" w:lineRule="auto"/>
              <w:jc w:val="center"/>
              <w:rPr>
                <w:rFonts w:ascii="Times New Roman" w:eastAsia="Times New Roman" w:hAnsi="Times New Roman" w:cs="Times New Roman"/>
                <w:color w:val="000000"/>
                <w:sz w:val="20"/>
                <w:szCs w:val="20"/>
                <w:lang w:val="pt-BR" w:eastAsia="en-GB"/>
              </w:rPr>
            </w:pPr>
          </w:p>
        </w:tc>
      </w:tr>
      <w:tr w:rsidR="00784FED" w:rsidRPr="00BF334A" w:rsidTr="003B2AEF">
        <w:trPr>
          <w:trHeight w:val="312"/>
        </w:trPr>
        <w:tc>
          <w:tcPr>
            <w:tcW w:w="953" w:type="pct"/>
            <w:shd w:val="clear" w:color="auto" w:fill="auto"/>
            <w:noWrap/>
            <w:vAlign w:val="center"/>
            <w:hideMark/>
          </w:tcPr>
          <w:p w:rsidR="00784FED" w:rsidRPr="00BF334A" w:rsidRDefault="00784FED" w:rsidP="0055594F">
            <w:pPr>
              <w:spacing w:after="0" w:line="240" w:lineRule="auto"/>
              <w:jc w:val="center"/>
              <w:rPr>
                <w:rFonts w:ascii="Times New Roman" w:eastAsia="Times New Roman" w:hAnsi="Times New Roman" w:cs="Times New Roman"/>
                <w:color w:val="000000"/>
                <w:sz w:val="20"/>
                <w:szCs w:val="20"/>
                <w:lang w:val="pt-BR" w:eastAsia="en-GB"/>
              </w:rPr>
            </w:pPr>
            <w:proofErr w:type="spellStart"/>
            <w:proofErr w:type="gramStart"/>
            <w:r w:rsidRPr="00BF334A">
              <w:rPr>
                <w:rFonts w:ascii="Times New Roman" w:eastAsia="Times New Roman" w:hAnsi="Times New Roman" w:cs="Times New Roman"/>
                <w:color w:val="000000"/>
                <w:sz w:val="20"/>
                <w:szCs w:val="20"/>
                <w:lang w:val="pt-BR" w:eastAsia="en-GB"/>
              </w:rPr>
              <w:t>apc</w:t>
            </w:r>
            <w:proofErr w:type="spellEnd"/>
            <w:proofErr w:type="gramEnd"/>
          </w:p>
        </w:tc>
        <w:tc>
          <w:tcPr>
            <w:tcW w:w="1298" w:type="pct"/>
            <w:shd w:val="clear" w:color="auto" w:fill="auto"/>
            <w:noWrap/>
          </w:tcPr>
          <w:p w:rsidR="00784FED" w:rsidRPr="00BF334A" w:rsidRDefault="00784FED" w:rsidP="00F220A8">
            <w:pPr>
              <w:rPr>
                <w:lang w:val="pt-BR"/>
              </w:rPr>
            </w:pPr>
          </w:p>
        </w:tc>
        <w:tc>
          <w:tcPr>
            <w:tcW w:w="861" w:type="pct"/>
            <w:shd w:val="clear" w:color="auto" w:fill="auto"/>
            <w:noWrap/>
          </w:tcPr>
          <w:p w:rsidR="00784FED" w:rsidRPr="00BF334A" w:rsidRDefault="00784FED" w:rsidP="00F220A8">
            <w:pPr>
              <w:rPr>
                <w:lang w:val="pt-BR"/>
              </w:rPr>
            </w:pPr>
          </w:p>
        </w:tc>
        <w:tc>
          <w:tcPr>
            <w:tcW w:w="553" w:type="pct"/>
            <w:shd w:val="clear" w:color="auto" w:fill="auto"/>
            <w:noWrap/>
          </w:tcPr>
          <w:p w:rsidR="00784FED" w:rsidRPr="00BF334A" w:rsidRDefault="00784FED" w:rsidP="00F220A8">
            <w:pPr>
              <w:rPr>
                <w:lang w:val="pt-BR"/>
              </w:rPr>
            </w:pPr>
          </w:p>
        </w:tc>
        <w:tc>
          <w:tcPr>
            <w:tcW w:w="1335" w:type="pct"/>
            <w:shd w:val="clear" w:color="auto" w:fill="auto"/>
            <w:noWrap/>
            <w:vAlign w:val="center"/>
          </w:tcPr>
          <w:p w:rsidR="00784FED" w:rsidRPr="00BF334A" w:rsidRDefault="00784FED" w:rsidP="0055594F">
            <w:pPr>
              <w:spacing w:after="0" w:line="240" w:lineRule="auto"/>
              <w:jc w:val="center"/>
              <w:rPr>
                <w:rFonts w:ascii="Times New Roman" w:eastAsia="Times New Roman" w:hAnsi="Times New Roman" w:cs="Times New Roman"/>
                <w:color w:val="000000"/>
                <w:sz w:val="20"/>
                <w:szCs w:val="20"/>
                <w:lang w:val="pt-BR" w:eastAsia="en-GB"/>
              </w:rPr>
            </w:pPr>
          </w:p>
        </w:tc>
      </w:tr>
      <w:tr w:rsidR="00784FED" w:rsidRPr="00BF334A" w:rsidTr="003B2AEF">
        <w:trPr>
          <w:trHeight w:val="312"/>
        </w:trPr>
        <w:tc>
          <w:tcPr>
            <w:tcW w:w="953" w:type="pct"/>
            <w:shd w:val="clear" w:color="auto" w:fill="auto"/>
            <w:noWrap/>
            <w:vAlign w:val="center"/>
            <w:hideMark/>
          </w:tcPr>
          <w:p w:rsidR="00784FED" w:rsidRPr="00BF334A" w:rsidRDefault="00784FED" w:rsidP="0055594F">
            <w:pPr>
              <w:spacing w:after="0" w:line="240" w:lineRule="auto"/>
              <w:jc w:val="center"/>
              <w:rPr>
                <w:rFonts w:ascii="Times New Roman" w:eastAsia="Times New Roman" w:hAnsi="Times New Roman" w:cs="Times New Roman"/>
                <w:color w:val="000000"/>
                <w:sz w:val="20"/>
                <w:szCs w:val="20"/>
                <w:lang w:val="pt-BR" w:eastAsia="en-GB"/>
              </w:rPr>
            </w:pPr>
            <w:proofErr w:type="spellStart"/>
            <w:proofErr w:type="gramStart"/>
            <w:r w:rsidRPr="00BF334A">
              <w:rPr>
                <w:rFonts w:ascii="Times New Roman" w:eastAsia="Times New Roman" w:hAnsi="Times New Roman" w:cs="Times New Roman"/>
                <w:color w:val="000000"/>
                <w:sz w:val="20"/>
                <w:szCs w:val="20"/>
                <w:lang w:val="pt-BR" w:eastAsia="en-GB"/>
              </w:rPr>
              <w:t>d_dev_ing</w:t>
            </w:r>
            <w:proofErr w:type="spellEnd"/>
            <w:proofErr w:type="gramEnd"/>
          </w:p>
        </w:tc>
        <w:tc>
          <w:tcPr>
            <w:tcW w:w="1298" w:type="pct"/>
            <w:shd w:val="clear" w:color="auto" w:fill="auto"/>
            <w:noWrap/>
          </w:tcPr>
          <w:p w:rsidR="00784FED" w:rsidRPr="00BF334A" w:rsidRDefault="00784FED" w:rsidP="00F220A8">
            <w:pPr>
              <w:rPr>
                <w:lang w:val="pt-BR"/>
              </w:rPr>
            </w:pPr>
          </w:p>
        </w:tc>
        <w:tc>
          <w:tcPr>
            <w:tcW w:w="861" w:type="pct"/>
            <w:shd w:val="clear" w:color="auto" w:fill="auto"/>
            <w:noWrap/>
          </w:tcPr>
          <w:p w:rsidR="00784FED" w:rsidRPr="00BF334A" w:rsidRDefault="00784FED" w:rsidP="00F220A8">
            <w:pPr>
              <w:rPr>
                <w:lang w:val="pt-BR"/>
              </w:rPr>
            </w:pPr>
          </w:p>
        </w:tc>
        <w:tc>
          <w:tcPr>
            <w:tcW w:w="553" w:type="pct"/>
            <w:shd w:val="clear" w:color="auto" w:fill="auto"/>
            <w:noWrap/>
          </w:tcPr>
          <w:p w:rsidR="00784FED" w:rsidRPr="00BF334A" w:rsidRDefault="00784FED" w:rsidP="00F220A8">
            <w:pPr>
              <w:rPr>
                <w:lang w:val="pt-BR"/>
              </w:rPr>
            </w:pPr>
          </w:p>
        </w:tc>
        <w:tc>
          <w:tcPr>
            <w:tcW w:w="1335" w:type="pct"/>
            <w:shd w:val="clear" w:color="auto" w:fill="auto"/>
            <w:noWrap/>
            <w:vAlign w:val="center"/>
          </w:tcPr>
          <w:p w:rsidR="00784FED" w:rsidRPr="00BF334A" w:rsidRDefault="00784FED" w:rsidP="0055594F">
            <w:pPr>
              <w:spacing w:after="0" w:line="240" w:lineRule="auto"/>
              <w:jc w:val="center"/>
              <w:rPr>
                <w:rFonts w:ascii="Times New Roman" w:eastAsia="Times New Roman" w:hAnsi="Times New Roman" w:cs="Times New Roman"/>
                <w:color w:val="000000"/>
                <w:sz w:val="20"/>
                <w:szCs w:val="20"/>
                <w:lang w:val="pt-BR" w:eastAsia="en-GB"/>
              </w:rPr>
            </w:pPr>
          </w:p>
        </w:tc>
      </w:tr>
      <w:tr w:rsidR="00784FED" w:rsidRPr="0028113D" w:rsidTr="003B2AEF">
        <w:trPr>
          <w:trHeight w:val="312"/>
        </w:trPr>
        <w:tc>
          <w:tcPr>
            <w:tcW w:w="953" w:type="pct"/>
            <w:shd w:val="clear" w:color="auto" w:fill="auto"/>
            <w:noWrap/>
            <w:vAlign w:val="center"/>
            <w:hideMark/>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roofErr w:type="spellStart"/>
            <w:r w:rsidRPr="0028113D">
              <w:rPr>
                <w:rFonts w:ascii="Times New Roman" w:eastAsia="Times New Roman" w:hAnsi="Times New Roman" w:cs="Times New Roman"/>
                <w:color w:val="000000"/>
                <w:sz w:val="20"/>
                <w:szCs w:val="20"/>
                <w:lang w:eastAsia="en-GB"/>
              </w:rPr>
              <w:t>d_dev_tra</w:t>
            </w:r>
            <w:proofErr w:type="spellEnd"/>
          </w:p>
        </w:tc>
        <w:tc>
          <w:tcPr>
            <w:tcW w:w="1298" w:type="pct"/>
            <w:shd w:val="clear" w:color="auto" w:fill="auto"/>
            <w:noWrap/>
          </w:tcPr>
          <w:p w:rsidR="00784FED" w:rsidRPr="001D6B06" w:rsidRDefault="00784FED" w:rsidP="00F220A8"/>
        </w:tc>
        <w:tc>
          <w:tcPr>
            <w:tcW w:w="861" w:type="pct"/>
            <w:shd w:val="clear" w:color="auto" w:fill="auto"/>
            <w:noWrap/>
          </w:tcPr>
          <w:p w:rsidR="00784FED" w:rsidRPr="001D6B06" w:rsidRDefault="00784FED" w:rsidP="00F220A8"/>
        </w:tc>
        <w:tc>
          <w:tcPr>
            <w:tcW w:w="553" w:type="pct"/>
            <w:shd w:val="clear" w:color="auto" w:fill="auto"/>
            <w:noWrap/>
          </w:tcPr>
          <w:p w:rsidR="00784FED" w:rsidRPr="001D6B06" w:rsidRDefault="00784FED" w:rsidP="00F220A8"/>
        </w:tc>
        <w:tc>
          <w:tcPr>
            <w:tcW w:w="1335" w:type="pct"/>
            <w:shd w:val="clear" w:color="auto" w:fill="auto"/>
            <w:noWrap/>
            <w:vAlign w:val="center"/>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
        </w:tc>
      </w:tr>
      <w:tr w:rsidR="00784FED" w:rsidRPr="0028113D" w:rsidTr="003B2AEF">
        <w:trPr>
          <w:trHeight w:val="312"/>
        </w:trPr>
        <w:tc>
          <w:tcPr>
            <w:tcW w:w="953" w:type="pct"/>
            <w:shd w:val="clear" w:color="auto" w:fill="auto"/>
            <w:noWrap/>
            <w:vAlign w:val="center"/>
            <w:hideMark/>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roofErr w:type="spellStart"/>
            <w:r w:rsidRPr="0028113D">
              <w:rPr>
                <w:rFonts w:ascii="Times New Roman" w:eastAsia="Times New Roman" w:hAnsi="Times New Roman" w:cs="Times New Roman"/>
                <w:color w:val="000000"/>
                <w:sz w:val="20"/>
                <w:szCs w:val="20"/>
                <w:lang w:eastAsia="en-GB"/>
              </w:rPr>
              <w:t>d_reg_afr</w:t>
            </w:r>
            <w:proofErr w:type="spellEnd"/>
          </w:p>
        </w:tc>
        <w:tc>
          <w:tcPr>
            <w:tcW w:w="1298" w:type="pct"/>
            <w:shd w:val="clear" w:color="auto" w:fill="auto"/>
            <w:noWrap/>
          </w:tcPr>
          <w:p w:rsidR="00784FED" w:rsidRPr="001D6B06" w:rsidRDefault="00784FED" w:rsidP="00F220A8"/>
        </w:tc>
        <w:tc>
          <w:tcPr>
            <w:tcW w:w="861" w:type="pct"/>
            <w:shd w:val="clear" w:color="auto" w:fill="auto"/>
            <w:noWrap/>
          </w:tcPr>
          <w:p w:rsidR="00784FED" w:rsidRPr="001D6B06" w:rsidRDefault="00784FED" w:rsidP="00F220A8"/>
        </w:tc>
        <w:tc>
          <w:tcPr>
            <w:tcW w:w="553" w:type="pct"/>
            <w:shd w:val="clear" w:color="auto" w:fill="auto"/>
            <w:noWrap/>
          </w:tcPr>
          <w:p w:rsidR="00784FED" w:rsidRPr="001D6B06" w:rsidRDefault="00784FED" w:rsidP="00F220A8"/>
        </w:tc>
        <w:tc>
          <w:tcPr>
            <w:tcW w:w="1335" w:type="pct"/>
            <w:shd w:val="clear" w:color="auto" w:fill="auto"/>
            <w:noWrap/>
            <w:vAlign w:val="center"/>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
        </w:tc>
      </w:tr>
      <w:tr w:rsidR="00784FED" w:rsidRPr="0028113D" w:rsidTr="003B2AEF">
        <w:trPr>
          <w:trHeight w:val="312"/>
        </w:trPr>
        <w:tc>
          <w:tcPr>
            <w:tcW w:w="953" w:type="pct"/>
            <w:shd w:val="clear" w:color="auto" w:fill="auto"/>
            <w:noWrap/>
            <w:vAlign w:val="center"/>
            <w:hideMark/>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roofErr w:type="spellStart"/>
            <w:r w:rsidRPr="0028113D">
              <w:rPr>
                <w:rFonts w:ascii="Times New Roman" w:eastAsia="Times New Roman" w:hAnsi="Times New Roman" w:cs="Times New Roman"/>
                <w:color w:val="000000"/>
                <w:sz w:val="20"/>
                <w:szCs w:val="20"/>
                <w:lang w:eastAsia="en-GB"/>
              </w:rPr>
              <w:t>d_reg_asi</w:t>
            </w:r>
            <w:proofErr w:type="spellEnd"/>
          </w:p>
        </w:tc>
        <w:tc>
          <w:tcPr>
            <w:tcW w:w="1298" w:type="pct"/>
            <w:shd w:val="clear" w:color="auto" w:fill="auto"/>
            <w:noWrap/>
          </w:tcPr>
          <w:p w:rsidR="00784FED" w:rsidRPr="001D6B06" w:rsidRDefault="00784FED" w:rsidP="00F220A8"/>
        </w:tc>
        <w:tc>
          <w:tcPr>
            <w:tcW w:w="861" w:type="pct"/>
            <w:shd w:val="clear" w:color="auto" w:fill="auto"/>
            <w:noWrap/>
          </w:tcPr>
          <w:p w:rsidR="00784FED" w:rsidRPr="001D6B06" w:rsidRDefault="00784FED" w:rsidP="00F220A8"/>
        </w:tc>
        <w:tc>
          <w:tcPr>
            <w:tcW w:w="553" w:type="pct"/>
            <w:shd w:val="clear" w:color="auto" w:fill="auto"/>
            <w:noWrap/>
          </w:tcPr>
          <w:p w:rsidR="00784FED" w:rsidRPr="001D6B06" w:rsidRDefault="00784FED" w:rsidP="00F220A8"/>
        </w:tc>
        <w:tc>
          <w:tcPr>
            <w:tcW w:w="1335" w:type="pct"/>
            <w:shd w:val="clear" w:color="auto" w:fill="auto"/>
            <w:noWrap/>
            <w:vAlign w:val="center"/>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
        </w:tc>
      </w:tr>
      <w:tr w:rsidR="00784FED" w:rsidRPr="0028113D" w:rsidTr="003B2AEF">
        <w:trPr>
          <w:trHeight w:val="312"/>
        </w:trPr>
        <w:tc>
          <w:tcPr>
            <w:tcW w:w="953" w:type="pct"/>
            <w:shd w:val="clear" w:color="auto" w:fill="auto"/>
            <w:noWrap/>
            <w:vAlign w:val="center"/>
            <w:hideMark/>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roofErr w:type="spellStart"/>
            <w:r w:rsidRPr="0028113D">
              <w:rPr>
                <w:rFonts w:ascii="Times New Roman" w:eastAsia="Times New Roman" w:hAnsi="Times New Roman" w:cs="Times New Roman"/>
                <w:color w:val="000000"/>
                <w:sz w:val="20"/>
                <w:szCs w:val="20"/>
                <w:lang w:eastAsia="en-GB"/>
              </w:rPr>
              <w:t>d_reg_cam</w:t>
            </w:r>
            <w:proofErr w:type="spellEnd"/>
          </w:p>
        </w:tc>
        <w:tc>
          <w:tcPr>
            <w:tcW w:w="1298" w:type="pct"/>
            <w:shd w:val="clear" w:color="auto" w:fill="auto"/>
            <w:noWrap/>
          </w:tcPr>
          <w:p w:rsidR="00784FED" w:rsidRPr="001D6B06" w:rsidRDefault="00784FED" w:rsidP="00F220A8"/>
        </w:tc>
        <w:tc>
          <w:tcPr>
            <w:tcW w:w="861" w:type="pct"/>
            <w:shd w:val="clear" w:color="auto" w:fill="auto"/>
            <w:noWrap/>
          </w:tcPr>
          <w:p w:rsidR="00784FED" w:rsidRPr="001D6B06" w:rsidRDefault="00784FED" w:rsidP="00F220A8"/>
        </w:tc>
        <w:tc>
          <w:tcPr>
            <w:tcW w:w="553" w:type="pct"/>
            <w:shd w:val="clear" w:color="auto" w:fill="auto"/>
            <w:noWrap/>
          </w:tcPr>
          <w:p w:rsidR="00784FED" w:rsidRPr="001D6B06" w:rsidRDefault="00784FED" w:rsidP="00F220A8"/>
        </w:tc>
        <w:tc>
          <w:tcPr>
            <w:tcW w:w="1335" w:type="pct"/>
            <w:shd w:val="clear" w:color="auto" w:fill="auto"/>
            <w:noWrap/>
            <w:vAlign w:val="center"/>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
        </w:tc>
      </w:tr>
      <w:tr w:rsidR="00784FED" w:rsidRPr="0028113D" w:rsidTr="003B2AEF">
        <w:trPr>
          <w:trHeight w:val="312"/>
        </w:trPr>
        <w:tc>
          <w:tcPr>
            <w:tcW w:w="953" w:type="pct"/>
            <w:shd w:val="clear" w:color="auto" w:fill="auto"/>
            <w:noWrap/>
            <w:vAlign w:val="center"/>
            <w:hideMark/>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roofErr w:type="spellStart"/>
            <w:r w:rsidRPr="0028113D">
              <w:rPr>
                <w:rFonts w:ascii="Times New Roman" w:eastAsia="Times New Roman" w:hAnsi="Times New Roman" w:cs="Times New Roman"/>
                <w:color w:val="000000"/>
                <w:sz w:val="20"/>
                <w:szCs w:val="20"/>
                <w:lang w:eastAsia="en-GB"/>
              </w:rPr>
              <w:t>d_reg_nam</w:t>
            </w:r>
            <w:proofErr w:type="spellEnd"/>
          </w:p>
        </w:tc>
        <w:tc>
          <w:tcPr>
            <w:tcW w:w="1298" w:type="pct"/>
            <w:shd w:val="clear" w:color="auto" w:fill="auto"/>
            <w:noWrap/>
          </w:tcPr>
          <w:p w:rsidR="00784FED" w:rsidRPr="001D6B06" w:rsidRDefault="00784FED" w:rsidP="00F220A8"/>
        </w:tc>
        <w:tc>
          <w:tcPr>
            <w:tcW w:w="861" w:type="pct"/>
            <w:shd w:val="clear" w:color="auto" w:fill="auto"/>
            <w:noWrap/>
          </w:tcPr>
          <w:p w:rsidR="00784FED" w:rsidRPr="001D6B06" w:rsidRDefault="00784FED" w:rsidP="00F220A8"/>
        </w:tc>
        <w:tc>
          <w:tcPr>
            <w:tcW w:w="553" w:type="pct"/>
            <w:shd w:val="clear" w:color="auto" w:fill="auto"/>
            <w:noWrap/>
          </w:tcPr>
          <w:p w:rsidR="00784FED" w:rsidRPr="001D6B06" w:rsidRDefault="00784FED" w:rsidP="00F220A8"/>
        </w:tc>
        <w:tc>
          <w:tcPr>
            <w:tcW w:w="1335" w:type="pct"/>
            <w:shd w:val="clear" w:color="auto" w:fill="auto"/>
            <w:noWrap/>
            <w:vAlign w:val="center"/>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
        </w:tc>
      </w:tr>
      <w:tr w:rsidR="00784FED" w:rsidRPr="0028113D" w:rsidTr="003B2AEF">
        <w:trPr>
          <w:trHeight w:val="312"/>
        </w:trPr>
        <w:tc>
          <w:tcPr>
            <w:tcW w:w="953" w:type="pct"/>
            <w:shd w:val="clear" w:color="auto" w:fill="auto"/>
            <w:noWrap/>
            <w:vAlign w:val="center"/>
            <w:hideMark/>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roofErr w:type="spellStart"/>
            <w:r w:rsidRPr="0028113D">
              <w:rPr>
                <w:rFonts w:ascii="Times New Roman" w:eastAsia="Times New Roman" w:hAnsi="Times New Roman" w:cs="Times New Roman"/>
                <w:color w:val="000000"/>
                <w:sz w:val="20"/>
                <w:szCs w:val="20"/>
                <w:lang w:eastAsia="en-GB"/>
              </w:rPr>
              <w:t>d_reg_sam</w:t>
            </w:r>
            <w:proofErr w:type="spellEnd"/>
          </w:p>
        </w:tc>
        <w:tc>
          <w:tcPr>
            <w:tcW w:w="1298" w:type="pct"/>
            <w:shd w:val="clear" w:color="auto" w:fill="auto"/>
            <w:noWrap/>
          </w:tcPr>
          <w:p w:rsidR="00784FED" w:rsidRPr="001D6B06" w:rsidRDefault="00784FED" w:rsidP="00F220A8"/>
        </w:tc>
        <w:tc>
          <w:tcPr>
            <w:tcW w:w="861" w:type="pct"/>
            <w:shd w:val="clear" w:color="auto" w:fill="auto"/>
            <w:noWrap/>
          </w:tcPr>
          <w:p w:rsidR="00784FED" w:rsidRPr="001D6B06" w:rsidRDefault="00784FED" w:rsidP="00F220A8"/>
        </w:tc>
        <w:tc>
          <w:tcPr>
            <w:tcW w:w="553" w:type="pct"/>
            <w:shd w:val="clear" w:color="auto" w:fill="auto"/>
            <w:noWrap/>
          </w:tcPr>
          <w:p w:rsidR="00784FED" w:rsidRPr="001D6B06" w:rsidRDefault="00784FED" w:rsidP="00F220A8"/>
        </w:tc>
        <w:tc>
          <w:tcPr>
            <w:tcW w:w="1335" w:type="pct"/>
            <w:shd w:val="clear" w:color="auto" w:fill="auto"/>
            <w:noWrap/>
            <w:vAlign w:val="center"/>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
        </w:tc>
      </w:tr>
      <w:tr w:rsidR="00784FED" w:rsidRPr="0028113D" w:rsidTr="003B2AEF">
        <w:trPr>
          <w:trHeight w:val="312"/>
        </w:trPr>
        <w:tc>
          <w:tcPr>
            <w:tcW w:w="953" w:type="pct"/>
            <w:shd w:val="clear" w:color="auto" w:fill="auto"/>
            <w:noWrap/>
            <w:vAlign w:val="center"/>
            <w:hideMark/>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roofErr w:type="spellStart"/>
            <w:r w:rsidRPr="0028113D">
              <w:rPr>
                <w:rFonts w:ascii="Times New Roman" w:eastAsia="Times New Roman" w:hAnsi="Times New Roman" w:cs="Times New Roman"/>
                <w:color w:val="000000"/>
                <w:sz w:val="20"/>
                <w:szCs w:val="20"/>
                <w:lang w:eastAsia="en-GB"/>
              </w:rPr>
              <w:t>d_reg_oce</w:t>
            </w:r>
            <w:proofErr w:type="spellEnd"/>
          </w:p>
        </w:tc>
        <w:tc>
          <w:tcPr>
            <w:tcW w:w="1298" w:type="pct"/>
            <w:shd w:val="clear" w:color="auto" w:fill="auto"/>
            <w:noWrap/>
          </w:tcPr>
          <w:p w:rsidR="00784FED" w:rsidRPr="001D6B06" w:rsidRDefault="00784FED" w:rsidP="00F220A8"/>
        </w:tc>
        <w:tc>
          <w:tcPr>
            <w:tcW w:w="861" w:type="pct"/>
            <w:shd w:val="clear" w:color="auto" w:fill="auto"/>
            <w:noWrap/>
          </w:tcPr>
          <w:p w:rsidR="00784FED" w:rsidRPr="001D6B06" w:rsidRDefault="00784FED" w:rsidP="00F220A8"/>
        </w:tc>
        <w:tc>
          <w:tcPr>
            <w:tcW w:w="553" w:type="pct"/>
            <w:shd w:val="clear" w:color="auto" w:fill="auto"/>
            <w:noWrap/>
          </w:tcPr>
          <w:p w:rsidR="00784FED" w:rsidRDefault="00784FED" w:rsidP="00F220A8"/>
        </w:tc>
        <w:tc>
          <w:tcPr>
            <w:tcW w:w="1335" w:type="pct"/>
            <w:shd w:val="clear" w:color="auto" w:fill="auto"/>
            <w:noWrap/>
            <w:vAlign w:val="center"/>
          </w:tcPr>
          <w:p w:rsidR="00784FED" w:rsidRPr="0028113D" w:rsidRDefault="00784FED" w:rsidP="0055594F">
            <w:pPr>
              <w:spacing w:after="0" w:line="240" w:lineRule="auto"/>
              <w:jc w:val="center"/>
              <w:rPr>
                <w:rFonts w:ascii="Times New Roman" w:eastAsia="Times New Roman" w:hAnsi="Times New Roman" w:cs="Times New Roman"/>
                <w:color w:val="000000"/>
                <w:sz w:val="20"/>
                <w:szCs w:val="20"/>
                <w:lang w:eastAsia="en-GB"/>
              </w:rPr>
            </w:pPr>
          </w:p>
        </w:tc>
      </w:tr>
    </w:tbl>
    <w:p w:rsidR="0028113D" w:rsidRDefault="0028113D" w:rsidP="002222EA">
      <w:pPr>
        <w:jc w:val="both"/>
        <w:rPr>
          <w:rFonts w:ascii="Times New Roman" w:hAnsi="Times New Roman" w:cs="Times New Roman"/>
          <w:b/>
          <w:sz w:val="24"/>
          <w:szCs w:val="24"/>
          <w:lang w:val="pt-BR"/>
        </w:rPr>
      </w:pPr>
    </w:p>
    <w:p w:rsidR="00BF334A" w:rsidRDefault="00BF334A" w:rsidP="004F579F">
      <w:pPr>
        <w:jc w:val="both"/>
        <w:rPr>
          <w:rFonts w:ascii="Times New Roman" w:hAnsi="Times New Roman" w:cs="Times New Roman"/>
          <w:b/>
          <w:sz w:val="24"/>
          <w:szCs w:val="24"/>
          <w:lang w:val="pt-BR"/>
        </w:rPr>
      </w:pPr>
      <w:r>
        <w:rPr>
          <w:rFonts w:ascii="Times New Roman" w:hAnsi="Times New Roman" w:cs="Times New Roman"/>
          <w:b/>
          <w:sz w:val="24"/>
          <w:szCs w:val="24"/>
          <w:lang w:val="pt-BR"/>
        </w:rPr>
        <w:t>(Q.</w:t>
      </w:r>
      <w:proofErr w:type="gramStart"/>
      <w:r>
        <w:rPr>
          <w:rFonts w:ascii="Times New Roman" w:hAnsi="Times New Roman" w:cs="Times New Roman"/>
          <w:b/>
          <w:sz w:val="24"/>
          <w:szCs w:val="24"/>
          <w:lang w:val="pt-BR"/>
        </w:rPr>
        <w:t>2.</w:t>
      </w:r>
      <w:proofErr w:type="gramEnd"/>
      <w:r w:rsidR="00CD326F">
        <w:rPr>
          <w:rFonts w:ascii="Times New Roman" w:hAnsi="Times New Roman" w:cs="Times New Roman"/>
          <w:b/>
          <w:sz w:val="24"/>
          <w:szCs w:val="24"/>
          <w:lang w:val="pt-BR"/>
        </w:rPr>
        <w:t>c</w:t>
      </w:r>
      <w:r>
        <w:rPr>
          <w:rFonts w:ascii="Times New Roman" w:hAnsi="Times New Roman" w:cs="Times New Roman"/>
          <w:b/>
          <w:sz w:val="24"/>
          <w:szCs w:val="24"/>
          <w:lang w:val="pt-BR"/>
        </w:rPr>
        <w:t xml:space="preserve">) </w:t>
      </w:r>
      <w:r w:rsidRPr="00BF334A">
        <w:rPr>
          <w:rFonts w:ascii="Times New Roman" w:hAnsi="Times New Roman" w:cs="Times New Roman"/>
          <w:sz w:val="24"/>
          <w:szCs w:val="24"/>
          <w:lang w:val="pt-BR"/>
        </w:rPr>
        <w:t>Quanto à regressão longa, responda:</w:t>
      </w:r>
    </w:p>
    <w:p w:rsidR="00BF334A" w:rsidRPr="00BF334A" w:rsidRDefault="00BF334A" w:rsidP="004F579F">
      <w:pPr>
        <w:jc w:val="both"/>
        <w:rPr>
          <w:rFonts w:ascii="Times New Roman" w:hAnsi="Times New Roman" w:cs="Times New Roman"/>
          <w:b/>
          <w:sz w:val="24"/>
          <w:szCs w:val="24"/>
          <w:lang w:val="pt-BR"/>
        </w:rPr>
      </w:pPr>
      <w:r>
        <w:rPr>
          <w:rFonts w:ascii="Times New Roman" w:hAnsi="Times New Roman" w:cs="Times New Roman"/>
          <w:b/>
          <w:sz w:val="24"/>
          <w:szCs w:val="24"/>
          <w:lang w:val="pt-BR"/>
        </w:rPr>
        <w:t>(Q.2.</w:t>
      </w:r>
      <w:r w:rsidR="00CD326F">
        <w:rPr>
          <w:rFonts w:ascii="Times New Roman" w:hAnsi="Times New Roman" w:cs="Times New Roman"/>
          <w:b/>
          <w:sz w:val="24"/>
          <w:szCs w:val="24"/>
          <w:lang w:val="pt-BR"/>
        </w:rPr>
        <w:t>c</w:t>
      </w:r>
      <w:r>
        <w:rPr>
          <w:rFonts w:ascii="Times New Roman" w:hAnsi="Times New Roman" w:cs="Times New Roman"/>
          <w:b/>
          <w:sz w:val="24"/>
          <w:szCs w:val="24"/>
          <w:lang w:val="pt-BR"/>
        </w:rPr>
        <w:t xml:space="preserve">.1) </w:t>
      </w:r>
      <w:r>
        <w:rPr>
          <w:rFonts w:ascii="Times New Roman" w:hAnsi="Times New Roman" w:cs="Times New Roman"/>
          <w:sz w:val="24"/>
          <w:szCs w:val="24"/>
          <w:lang w:val="pt-BR"/>
        </w:rPr>
        <w:t xml:space="preserve">Quais variáveis são estatisticamente </w:t>
      </w:r>
      <w:proofErr w:type="gramStart"/>
      <w:r w:rsidR="008D47C0">
        <w:rPr>
          <w:rFonts w:ascii="Times New Roman" w:hAnsi="Times New Roman" w:cs="Times New Roman"/>
          <w:sz w:val="24"/>
          <w:szCs w:val="24"/>
          <w:lang w:val="pt-BR"/>
        </w:rPr>
        <w:t>não-</w:t>
      </w:r>
      <w:r>
        <w:rPr>
          <w:rFonts w:ascii="Times New Roman" w:hAnsi="Times New Roman" w:cs="Times New Roman"/>
          <w:sz w:val="24"/>
          <w:szCs w:val="24"/>
          <w:lang w:val="pt-BR"/>
        </w:rPr>
        <w:t>significativas</w:t>
      </w:r>
      <w:proofErr w:type="gramEnd"/>
      <w:r>
        <w:rPr>
          <w:rFonts w:ascii="Times New Roman" w:hAnsi="Times New Roman" w:cs="Times New Roman"/>
          <w:sz w:val="24"/>
          <w:szCs w:val="24"/>
          <w:lang w:val="pt-BR"/>
        </w:rPr>
        <w:t xml:space="preserve">? </w:t>
      </w:r>
    </w:p>
    <w:p w:rsidR="00BF334A" w:rsidRPr="00BF334A" w:rsidRDefault="00BF334A" w:rsidP="004F579F">
      <w:pPr>
        <w:jc w:val="both"/>
        <w:rPr>
          <w:rFonts w:ascii="Times New Roman" w:hAnsi="Times New Roman" w:cs="Times New Roman"/>
          <w:b/>
          <w:sz w:val="24"/>
          <w:szCs w:val="24"/>
          <w:lang w:val="pt-BR"/>
        </w:rPr>
      </w:pPr>
      <w:r>
        <w:rPr>
          <w:rFonts w:ascii="Times New Roman" w:hAnsi="Times New Roman" w:cs="Times New Roman"/>
          <w:b/>
          <w:sz w:val="24"/>
          <w:szCs w:val="24"/>
          <w:lang w:val="pt-BR"/>
        </w:rPr>
        <w:t>(Q.2.</w:t>
      </w:r>
      <w:r w:rsidR="00CD326F">
        <w:rPr>
          <w:rFonts w:ascii="Times New Roman" w:hAnsi="Times New Roman" w:cs="Times New Roman"/>
          <w:b/>
          <w:sz w:val="24"/>
          <w:szCs w:val="24"/>
          <w:lang w:val="pt-BR"/>
        </w:rPr>
        <w:t>c</w:t>
      </w:r>
      <w:r>
        <w:rPr>
          <w:rFonts w:ascii="Times New Roman" w:hAnsi="Times New Roman" w:cs="Times New Roman"/>
          <w:b/>
          <w:sz w:val="24"/>
          <w:szCs w:val="24"/>
          <w:lang w:val="pt-BR"/>
        </w:rPr>
        <w:t xml:space="preserve">.2) </w:t>
      </w:r>
      <w:r w:rsidR="004F579F">
        <w:rPr>
          <w:rFonts w:ascii="Times New Roman" w:hAnsi="Times New Roman" w:cs="Times New Roman"/>
          <w:sz w:val="24"/>
          <w:szCs w:val="24"/>
          <w:lang w:val="pt-BR"/>
        </w:rPr>
        <w:t xml:space="preserve">Há alguma variável cuja insignificância estatística é </w:t>
      </w:r>
      <w:proofErr w:type="spellStart"/>
      <w:proofErr w:type="gramStart"/>
      <w:r w:rsidR="004F579F">
        <w:rPr>
          <w:rFonts w:ascii="Times New Roman" w:hAnsi="Times New Roman" w:cs="Times New Roman"/>
          <w:sz w:val="24"/>
          <w:szCs w:val="24"/>
          <w:lang w:val="pt-BR"/>
        </w:rPr>
        <w:t>contra-intuitiva</w:t>
      </w:r>
      <w:proofErr w:type="spellEnd"/>
      <w:proofErr w:type="gramEnd"/>
      <w:r w:rsidR="004F579F">
        <w:rPr>
          <w:rFonts w:ascii="Times New Roman" w:hAnsi="Times New Roman" w:cs="Times New Roman"/>
          <w:sz w:val="24"/>
          <w:szCs w:val="24"/>
          <w:lang w:val="pt-BR"/>
        </w:rPr>
        <w:t>?</w:t>
      </w:r>
    </w:p>
    <w:p w:rsidR="00BF334A" w:rsidRPr="00BF334A" w:rsidRDefault="00BF334A" w:rsidP="004F579F">
      <w:pPr>
        <w:jc w:val="both"/>
        <w:rPr>
          <w:rFonts w:ascii="Times New Roman" w:hAnsi="Times New Roman" w:cs="Times New Roman"/>
          <w:sz w:val="24"/>
          <w:szCs w:val="24"/>
          <w:lang w:val="pt-BR"/>
        </w:rPr>
      </w:pPr>
      <w:r>
        <w:rPr>
          <w:rFonts w:ascii="Times New Roman" w:hAnsi="Times New Roman" w:cs="Times New Roman"/>
          <w:b/>
          <w:sz w:val="24"/>
          <w:szCs w:val="24"/>
          <w:lang w:val="pt-BR"/>
        </w:rPr>
        <w:t>(Q.</w:t>
      </w:r>
      <w:proofErr w:type="gramStart"/>
      <w:r>
        <w:rPr>
          <w:rFonts w:ascii="Times New Roman" w:hAnsi="Times New Roman" w:cs="Times New Roman"/>
          <w:b/>
          <w:sz w:val="24"/>
          <w:szCs w:val="24"/>
          <w:lang w:val="pt-BR"/>
        </w:rPr>
        <w:t>2.</w:t>
      </w:r>
      <w:proofErr w:type="gramEnd"/>
      <w:r w:rsidR="00CD326F">
        <w:rPr>
          <w:rFonts w:ascii="Times New Roman" w:hAnsi="Times New Roman" w:cs="Times New Roman"/>
          <w:b/>
          <w:sz w:val="24"/>
          <w:szCs w:val="24"/>
          <w:lang w:val="pt-BR"/>
        </w:rPr>
        <w:t>d</w:t>
      </w:r>
      <w:r>
        <w:rPr>
          <w:rFonts w:ascii="Times New Roman" w:hAnsi="Times New Roman" w:cs="Times New Roman"/>
          <w:b/>
          <w:sz w:val="24"/>
          <w:szCs w:val="24"/>
          <w:lang w:val="pt-BR"/>
        </w:rPr>
        <w:t xml:space="preserve">) </w:t>
      </w:r>
      <w:r w:rsidRPr="00BF334A">
        <w:rPr>
          <w:rFonts w:ascii="Times New Roman" w:hAnsi="Times New Roman" w:cs="Times New Roman"/>
          <w:sz w:val="24"/>
          <w:szCs w:val="24"/>
          <w:lang w:val="pt-BR"/>
        </w:rPr>
        <w:t>Compare os resultados d</w:t>
      </w:r>
      <w:r w:rsidR="004F579F">
        <w:rPr>
          <w:rFonts w:ascii="Times New Roman" w:hAnsi="Times New Roman" w:cs="Times New Roman"/>
          <w:sz w:val="24"/>
          <w:szCs w:val="24"/>
          <w:lang w:val="pt-BR"/>
        </w:rPr>
        <w:t>as duas estimações nos itens “a” e “b”</w:t>
      </w:r>
      <w:r w:rsidRPr="00BF334A">
        <w:rPr>
          <w:rFonts w:ascii="Times New Roman" w:hAnsi="Times New Roman" w:cs="Times New Roman"/>
          <w:sz w:val="24"/>
          <w:szCs w:val="24"/>
          <w:lang w:val="pt-BR"/>
        </w:rPr>
        <w:t xml:space="preserve"> no tocante ao coeficiente do consumo energético per capita. Caso tenha havido alteração da estimativa pontual ou do valor observado da estatística “t”, explique por que isso ocorreu. Em sua resposta explore a diferença entre regressão simples e múltipla.</w:t>
      </w:r>
    </w:p>
    <w:p w:rsidR="00BF334A" w:rsidRDefault="004F579F" w:rsidP="004F579F">
      <w:pPr>
        <w:jc w:val="both"/>
        <w:rPr>
          <w:rFonts w:ascii="Times New Roman" w:hAnsi="Times New Roman" w:cs="Times New Roman"/>
          <w:sz w:val="24"/>
          <w:szCs w:val="24"/>
          <w:lang w:val="pt-BR"/>
        </w:rPr>
      </w:pPr>
      <w:r>
        <w:rPr>
          <w:rFonts w:ascii="Times New Roman" w:hAnsi="Times New Roman" w:cs="Times New Roman"/>
          <w:b/>
          <w:sz w:val="24"/>
          <w:szCs w:val="24"/>
          <w:lang w:val="pt-BR"/>
        </w:rPr>
        <w:t>(Q.</w:t>
      </w:r>
      <w:proofErr w:type="gramStart"/>
      <w:r>
        <w:rPr>
          <w:rFonts w:ascii="Times New Roman" w:hAnsi="Times New Roman" w:cs="Times New Roman"/>
          <w:b/>
          <w:sz w:val="24"/>
          <w:szCs w:val="24"/>
          <w:lang w:val="pt-BR"/>
        </w:rPr>
        <w:t>2.</w:t>
      </w:r>
      <w:proofErr w:type="gramEnd"/>
      <w:r w:rsidR="00CD326F">
        <w:rPr>
          <w:rFonts w:ascii="Times New Roman" w:hAnsi="Times New Roman" w:cs="Times New Roman"/>
          <w:b/>
          <w:sz w:val="24"/>
          <w:szCs w:val="24"/>
          <w:lang w:val="pt-BR"/>
        </w:rPr>
        <w:t>e</w:t>
      </w:r>
      <w:r>
        <w:rPr>
          <w:rFonts w:ascii="Times New Roman" w:hAnsi="Times New Roman" w:cs="Times New Roman"/>
          <w:b/>
          <w:sz w:val="24"/>
          <w:szCs w:val="24"/>
          <w:lang w:val="pt-BR"/>
        </w:rPr>
        <w:t xml:space="preserve">) </w:t>
      </w:r>
      <w:r w:rsidRPr="004F579F">
        <w:rPr>
          <w:rFonts w:ascii="Times New Roman" w:hAnsi="Times New Roman" w:cs="Times New Roman"/>
          <w:sz w:val="24"/>
          <w:szCs w:val="24"/>
          <w:lang w:val="pt-BR"/>
        </w:rPr>
        <w:t>Compare o R</w:t>
      </w:r>
      <w:r w:rsidRPr="004F579F">
        <w:rPr>
          <w:rFonts w:ascii="Times New Roman" w:hAnsi="Times New Roman" w:cs="Times New Roman"/>
          <w:sz w:val="24"/>
          <w:szCs w:val="24"/>
          <w:vertAlign w:val="superscript"/>
          <w:lang w:val="pt-BR"/>
        </w:rPr>
        <w:t>2</w:t>
      </w:r>
      <w:r w:rsidRPr="004F579F">
        <w:rPr>
          <w:rFonts w:ascii="Times New Roman" w:hAnsi="Times New Roman" w:cs="Times New Roman"/>
          <w:sz w:val="24"/>
          <w:szCs w:val="24"/>
          <w:lang w:val="pt-BR"/>
        </w:rPr>
        <w:t xml:space="preserve"> ordinário da regressão simples com o R</w:t>
      </w:r>
      <w:r w:rsidRPr="004F579F">
        <w:rPr>
          <w:rFonts w:ascii="Times New Roman" w:hAnsi="Times New Roman" w:cs="Times New Roman"/>
          <w:sz w:val="24"/>
          <w:szCs w:val="24"/>
          <w:vertAlign w:val="superscript"/>
          <w:lang w:val="pt-BR"/>
        </w:rPr>
        <w:t>2</w:t>
      </w:r>
      <w:r>
        <w:rPr>
          <w:rFonts w:ascii="Times New Roman" w:hAnsi="Times New Roman" w:cs="Times New Roman"/>
          <w:sz w:val="24"/>
          <w:szCs w:val="24"/>
          <w:lang w:val="pt-BR"/>
        </w:rPr>
        <w:t xml:space="preserve"> ajustado da regressão múltipla e expl</w:t>
      </w:r>
      <w:r w:rsidR="00CD326F">
        <w:rPr>
          <w:rFonts w:ascii="Times New Roman" w:hAnsi="Times New Roman" w:cs="Times New Roman"/>
          <w:sz w:val="24"/>
          <w:szCs w:val="24"/>
          <w:lang w:val="pt-BR"/>
        </w:rPr>
        <w:t>i</w:t>
      </w:r>
      <w:r>
        <w:rPr>
          <w:rFonts w:ascii="Times New Roman" w:hAnsi="Times New Roman" w:cs="Times New Roman"/>
          <w:sz w:val="24"/>
          <w:szCs w:val="24"/>
          <w:lang w:val="pt-BR"/>
        </w:rPr>
        <w:t>que por que os dois diferem em magnitude.</w:t>
      </w:r>
    </w:p>
    <w:p w:rsidR="004F579F" w:rsidRDefault="004F579F" w:rsidP="004F579F">
      <w:pPr>
        <w:jc w:val="both"/>
        <w:rPr>
          <w:rFonts w:ascii="Times New Roman" w:hAnsi="Times New Roman" w:cs="Times New Roman"/>
          <w:sz w:val="24"/>
          <w:szCs w:val="24"/>
          <w:lang w:val="pt-BR"/>
        </w:rPr>
      </w:pPr>
      <w:r w:rsidRPr="004F579F">
        <w:rPr>
          <w:rFonts w:ascii="Times New Roman" w:hAnsi="Times New Roman" w:cs="Times New Roman"/>
          <w:b/>
          <w:sz w:val="24"/>
          <w:szCs w:val="24"/>
          <w:lang w:val="pt-BR"/>
        </w:rPr>
        <w:lastRenderedPageBreak/>
        <w:t>(Q.</w:t>
      </w:r>
      <w:proofErr w:type="gramStart"/>
      <w:r w:rsidRPr="004F579F">
        <w:rPr>
          <w:rFonts w:ascii="Times New Roman" w:hAnsi="Times New Roman" w:cs="Times New Roman"/>
          <w:b/>
          <w:sz w:val="24"/>
          <w:szCs w:val="24"/>
          <w:lang w:val="pt-BR"/>
        </w:rPr>
        <w:t>2.</w:t>
      </w:r>
      <w:proofErr w:type="gramEnd"/>
      <w:r w:rsidR="00CD326F">
        <w:rPr>
          <w:rFonts w:ascii="Times New Roman" w:hAnsi="Times New Roman" w:cs="Times New Roman"/>
          <w:b/>
          <w:sz w:val="24"/>
          <w:szCs w:val="24"/>
          <w:lang w:val="pt-BR"/>
        </w:rPr>
        <w:t>f</w:t>
      </w:r>
      <w:r w:rsidRPr="004F579F">
        <w:rPr>
          <w:rFonts w:ascii="Times New Roman" w:hAnsi="Times New Roman" w:cs="Times New Roman"/>
          <w:b/>
          <w:sz w:val="24"/>
          <w:szCs w:val="24"/>
          <w:lang w:val="pt-BR"/>
        </w:rPr>
        <w:t>)</w:t>
      </w:r>
      <w:r>
        <w:rPr>
          <w:rFonts w:ascii="Times New Roman" w:hAnsi="Times New Roman" w:cs="Times New Roman"/>
          <w:sz w:val="24"/>
          <w:szCs w:val="24"/>
          <w:lang w:val="pt-BR"/>
        </w:rPr>
        <w:t xml:space="preserve"> Teste a hipótese de que nível de desenvolvimento explica fração irrelevante da emissão de gases de efeito estufa. Para isso aplique um teste de significância conjunta às exp</w:t>
      </w:r>
      <w:r w:rsidR="00F27D00">
        <w:rPr>
          <w:rFonts w:ascii="Times New Roman" w:hAnsi="Times New Roman" w:cs="Times New Roman"/>
          <w:sz w:val="24"/>
          <w:szCs w:val="24"/>
          <w:lang w:val="pt-BR"/>
        </w:rPr>
        <w:t xml:space="preserve">licativas </w:t>
      </w:r>
      <w:proofErr w:type="spellStart"/>
      <w:r w:rsidR="00F27D00">
        <w:rPr>
          <w:rFonts w:ascii="Times New Roman" w:hAnsi="Times New Roman" w:cs="Times New Roman"/>
          <w:sz w:val="24"/>
          <w:szCs w:val="24"/>
          <w:lang w:val="pt-BR"/>
        </w:rPr>
        <w:t>d_dev_ing</w:t>
      </w:r>
      <w:proofErr w:type="spellEnd"/>
      <w:r w:rsidR="00F27D00">
        <w:rPr>
          <w:rFonts w:ascii="Times New Roman" w:hAnsi="Times New Roman" w:cs="Times New Roman"/>
          <w:sz w:val="24"/>
          <w:szCs w:val="24"/>
          <w:lang w:val="pt-BR"/>
        </w:rPr>
        <w:t xml:space="preserve"> e </w:t>
      </w:r>
      <w:proofErr w:type="spellStart"/>
      <w:r w:rsidR="00F27D00">
        <w:rPr>
          <w:rFonts w:ascii="Times New Roman" w:hAnsi="Times New Roman" w:cs="Times New Roman"/>
          <w:sz w:val="24"/>
          <w:szCs w:val="24"/>
          <w:lang w:val="pt-BR"/>
        </w:rPr>
        <w:t>d_dev_tra</w:t>
      </w:r>
      <w:proofErr w:type="spellEnd"/>
      <w:r w:rsidR="00F27D00">
        <w:rPr>
          <w:rFonts w:ascii="Times New Roman" w:hAnsi="Times New Roman" w:cs="Times New Roman"/>
          <w:sz w:val="24"/>
          <w:szCs w:val="24"/>
          <w:lang w:val="pt-BR"/>
        </w:rPr>
        <w:t xml:space="preserve">, utilizando o procedimento do teste de multiplicador de </w:t>
      </w:r>
      <w:proofErr w:type="spellStart"/>
      <w:r w:rsidR="00F27D00">
        <w:rPr>
          <w:rFonts w:ascii="Times New Roman" w:hAnsi="Times New Roman" w:cs="Times New Roman"/>
          <w:sz w:val="24"/>
          <w:szCs w:val="24"/>
          <w:lang w:val="pt-BR"/>
        </w:rPr>
        <w:t>Lagrange</w:t>
      </w:r>
      <w:proofErr w:type="spellEnd"/>
      <w:r w:rsidR="00F27D00">
        <w:rPr>
          <w:rFonts w:ascii="Times New Roman" w:hAnsi="Times New Roman" w:cs="Times New Roman"/>
          <w:sz w:val="24"/>
          <w:szCs w:val="24"/>
          <w:lang w:val="pt-BR"/>
        </w:rPr>
        <w:t xml:space="preserve"> da nota de aula </w:t>
      </w:r>
      <w:proofErr w:type="gramStart"/>
      <w:r w:rsidR="00F27D00">
        <w:rPr>
          <w:rFonts w:ascii="Times New Roman" w:hAnsi="Times New Roman" w:cs="Times New Roman"/>
          <w:sz w:val="24"/>
          <w:szCs w:val="24"/>
          <w:lang w:val="pt-BR"/>
        </w:rPr>
        <w:t>7</w:t>
      </w:r>
      <w:proofErr w:type="gramEnd"/>
      <w:r w:rsidR="00F27D00">
        <w:rPr>
          <w:rFonts w:ascii="Times New Roman" w:hAnsi="Times New Roman" w:cs="Times New Roman"/>
          <w:sz w:val="24"/>
          <w:szCs w:val="24"/>
          <w:lang w:val="pt-BR"/>
        </w:rPr>
        <w:t>. Em sua resposta informe:</w:t>
      </w:r>
    </w:p>
    <w:p w:rsidR="00F27D00" w:rsidRDefault="00F27D00" w:rsidP="004F579F">
      <w:pPr>
        <w:jc w:val="both"/>
        <w:rPr>
          <w:rFonts w:ascii="Times New Roman" w:hAnsi="Times New Roman" w:cs="Times New Roman"/>
          <w:sz w:val="24"/>
          <w:szCs w:val="24"/>
          <w:lang w:val="pt-BR"/>
        </w:rPr>
      </w:pPr>
      <w:r w:rsidRPr="00F27D00">
        <w:rPr>
          <w:rFonts w:ascii="Times New Roman" w:hAnsi="Times New Roman" w:cs="Times New Roman"/>
          <w:b/>
          <w:sz w:val="24"/>
          <w:szCs w:val="24"/>
          <w:lang w:val="pt-BR"/>
        </w:rPr>
        <w:t>(Q.2.</w:t>
      </w:r>
      <w:r w:rsidR="00CD326F">
        <w:rPr>
          <w:rFonts w:ascii="Times New Roman" w:hAnsi="Times New Roman" w:cs="Times New Roman"/>
          <w:b/>
          <w:sz w:val="24"/>
          <w:szCs w:val="24"/>
          <w:lang w:val="pt-BR"/>
        </w:rPr>
        <w:t>f</w:t>
      </w:r>
      <w:r w:rsidRPr="00F27D00">
        <w:rPr>
          <w:rFonts w:ascii="Times New Roman" w:hAnsi="Times New Roman" w:cs="Times New Roman"/>
          <w:b/>
          <w:sz w:val="24"/>
          <w:szCs w:val="24"/>
          <w:lang w:val="pt-BR"/>
        </w:rPr>
        <w:t>.1)</w:t>
      </w:r>
      <w:r>
        <w:rPr>
          <w:rFonts w:ascii="Times New Roman" w:hAnsi="Times New Roman" w:cs="Times New Roman"/>
          <w:sz w:val="24"/>
          <w:szCs w:val="24"/>
          <w:lang w:val="pt-BR"/>
        </w:rPr>
        <w:t xml:space="preserve"> Valor observado</w:t>
      </w:r>
      <w:r w:rsidR="003E654F">
        <w:rPr>
          <w:rFonts w:ascii="Times New Roman" w:hAnsi="Times New Roman" w:cs="Times New Roman"/>
          <w:sz w:val="24"/>
          <w:szCs w:val="24"/>
          <w:lang w:val="pt-BR"/>
        </w:rPr>
        <w:t xml:space="preserve"> da estatística do teste</w:t>
      </w:r>
    </w:p>
    <w:p w:rsidR="00F27D00" w:rsidRDefault="00CD326F" w:rsidP="00F27D00">
      <w:pPr>
        <w:jc w:val="both"/>
        <w:rPr>
          <w:rFonts w:ascii="Times New Roman" w:hAnsi="Times New Roman" w:cs="Times New Roman"/>
          <w:sz w:val="24"/>
          <w:szCs w:val="24"/>
          <w:lang w:val="pt-BR"/>
        </w:rPr>
      </w:pPr>
      <w:r>
        <w:rPr>
          <w:rFonts w:ascii="Times New Roman" w:hAnsi="Times New Roman" w:cs="Times New Roman"/>
          <w:b/>
          <w:sz w:val="24"/>
          <w:szCs w:val="24"/>
          <w:lang w:val="pt-BR"/>
        </w:rPr>
        <w:t>(Q.2.f</w:t>
      </w:r>
      <w:r w:rsidR="00F27D00" w:rsidRPr="00F27D00">
        <w:rPr>
          <w:rFonts w:ascii="Times New Roman" w:hAnsi="Times New Roman" w:cs="Times New Roman"/>
          <w:b/>
          <w:sz w:val="24"/>
          <w:szCs w:val="24"/>
          <w:lang w:val="pt-BR"/>
        </w:rPr>
        <w:t>.</w:t>
      </w:r>
      <w:r w:rsidR="00F27D00">
        <w:rPr>
          <w:rFonts w:ascii="Times New Roman" w:hAnsi="Times New Roman" w:cs="Times New Roman"/>
          <w:b/>
          <w:sz w:val="24"/>
          <w:szCs w:val="24"/>
          <w:lang w:val="pt-BR"/>
        </w:rPr>
        <w:t>2</w:t>
      </w:r>
      <w:r w:rsidR="00F27D00" w:rsidRPr="00F27D00">
        <w:rPr>
          <w:rFonts w:ascii="Times New Roman" w:hAnsi="Times New Roman" w:cs="Times New Roman"/>
          <w:b/>
          <w:sz w:val="24"/>
          <w:szCs w:val="24"/>
          <w:lang w:val="pt-BR"/>
        </w:rPr>
        <w:t>)</w:t>
      </w:r>
      <w:r w:rsidR="00F27D00">
        <w:rPr>
          <w:rFonts w:ascii="Times New Roman" w:hAnsi="Times New Roman" w:cs="Times New Roman"/>
          <w:sz w:val="24"/>
          <w:szCs w:val="24"/>
          <w:lang w:val="pt-BR"/>
        </w:rPr>
        <w:t xml:space="preserve"> Valor crítico ao nível de significância de 5%</w:t>
      </w:r>
    </w:p>
    <w:p w:rsidR="00F27D00" w:rsidRDefault="00CD326F" w:rsidP="00F27D00">
      <w:pPr>
        <w:jc w:val="both"/>
        <w:rPr>
          <w:rFonts w:ascii="Times New Roman" w:hAnsi="Times New Roman" w:cs="Times New Roman"/>
          <w:sz w:val="24"/>
          <w:szCs w:val="24"/>
          <w:lang w:val="pt-BR"/>
        </w:rPr>
      </w:pPr>
      <w:r>
        <w:rPr>
          <w:rFonts w:ascii="Times New Roman" w:hAnsi="Times New Roman" w:cs="Times New Roman"/>
          <w:b/>
          <w:sz w:val="24"/>
          <w:szCs w:val="24"/>
          <w:lang w:val="pt-BR"/>
        </w:rPr>
        <w:t>(Q.2.f</w:t>
      </w:r>
      <w:r w:rsidR="00F27D00" w:rsidRPr="00F27D00">
        <w:rPr>
          <w:rFonts w:ascii="Times New Roman" w:hAnsi="Times New Roman" w:cs="Times New Roman"/>
          <w:b/>
          <w:sz w:val="24"/>
          <w:szCs w:val="24"/>
          <w:lang w:val="pt-BR"/>
        </w:rPr>
        <w:t>.</w:t>
      </w:r>
      <w:r w:rsidR="00F27D00">
        <w:rPr>
          <w:rFonts w:ascii="Times New Roman" w:hAnsi="Times New Roman" w:cs="Times New Roman"/>
          <w:b/>
          <w:sz w:val="24"/>
          <w:szCs w:val="24"/>
          <w:lang w:val="pt-BR"/>
        </w:rPr>
        <w:t>3</w:t>
      </w:r>
      <w:r w:rsidR="00F27D00" w:rsidRPr="00F27D00">
        <w:rPr>
          <w:rFonts w:ascii="Times New Roman" w:hAnsi="Times New Roman" w:cs="Times New Roman"/>
          <w:b/>
          <w:sz w:val="24"/>
          <w:szCs w:val="24"/>
          <w:lang w:val="pt-BR"/>
        </w:rPr>
        <w:t>)</w:t>
      </w:r>
      <w:r w:rsidR="00F27D00">
        <w:rPr>
          <w:rFonts w:ascii="Times New Roman" w:hAnsi="Times New Roman" w:cs="Times New Roman"/>
          <w:sz w:val="24"/>
          <w:szCs w:val="24"/>
          <w:lang w:val="pt-BR"/>
        </w:rPr>
        <w:t xml:space="preserve"> P-valor</w:t>
      </w:r>
    </w:p>
    <w:p w:rsidR="00F27D00" w:rsidRDefault="00CD326F" w:rsidP="00F27D00">
      <w:pPr>
        <w:jc w:val="both"/>
        <w:rPr>
          <w:rFonts w:ascii="Times New Roman" w:hAnsi="Times New Roman" w:cs="Times New Roman"/>
          <w:sz w:val="24"/>
          <w:szCs w:val="24"/>
          <w:lang w:val="pt-BR"/>
        </w:rPr>
      </w:pPr>
      <w:r>
        <w:rPr>
          <w:rFonts w:ascii="Times New Roman" w:hAnsi="Times New Roman" w:cs="Times New Roman"/>
          <w:b/>
          <w:sz w:val="24"/>
          <w:szCs w:val="24"/>
          <w:lang w:val="pt-BR"/>
        </w:rPr>
        <w:t>(Q.2.f</w:t>
      </w:r>
      <w:r w:rsidR="00F27D00" w:rsidRPr="00F27D00">
        <w:rPr>
          <w:rFonts w:ascii="Times New Roman" w:hAnsi="Times New Roman" w:cs="Times New Roman"/>
          <w:b/>
          <w:sz w:val="24"/>
          <w:szCs w:val="24"/>
          <w:lang w:val="pt-BR"/>
        </w:rPr>
        <w:t>.</w:t>
      </w:r>
      <w:r w:rsidR="00F27D00">
        <w:rPr>
          <w:rFonts w:ascii="Times New Roman" w:hAnsi="Times New Roman" w:cs="Times New Roman"/>
          <w:b/>
          <w:sz w:val="24"/>
          <w:szCs w:val="24"/>
          <w:lang w:val="pt-BR"/>
        </w:rPr>
        <w:t>4</w:t>
      </w:r>
      <w:r w:rsidR="00F27D00" w:rsidRPr="00F27D00">
        <w:rPr>
          <w:rFonts w:ascii="Times New Roman" w:hAnsi="Times New Roman" w:cs="Times New Roman"/>
          <w:b/>
          <w:sz w:val="24"/>
          <w:szCs w:val="24"/>
          <w:lang w:val="pt-BR"/>
        </w:rPr>
        <w:t>)</w:t>
      </w:r>
      <w:r w:rsidR="00F27D00">
        <w:rPr>
          <w:rFonts w:ascii="Times New Roman" w:hAnsi="Times New Roman" w:cs="Times New Roman"/>
          <w:sz w:val="24"/>
          <w:szCs w:val="24"/>
          <w:lang w:val="pt-BR"/>
        </w:rPr>
        <w:t xml:space="preserve"> Decisão apropriada entre </w:t>
      </w:r>
      <w:r w:rsidR="003E654F">
        <w:rPr>
          <w:rFonts w:ascii="Times New Roman" w:hAnsi="Times New Roman" w:cs="Times New Roman"/>
          <w:sz w:val="24"/>
          <w:szCs w:val="24"/>
          <w:lang w:val="pt-BR"/>
        </w:rPr>
        <w:t xml:space="preserve">rejeitar ou não </w:t>
      </w:r>
      <w:proofErr w:type="gramStart"/>
      <w:r w:rsidR="003E654F">
        <w:rPr>
          <w:rFonts w:ascii="Times New Roman" w:hAnsi="Times New Roman" w:cs="Times New Roman"/>
          <w:sz w:val="24"/>
          <w:szCs w:val="24"/>
          <w:lang w:val="pt-BR"/>
        </w:rPr>
        <w:t>a</w:t>
      </w:r>
      <w:proofErr w:type="gramEnd"/>
      <w:r w:rsidR="003E654F">
        <w:rPr>
          <w:rFonts w:ascii="Times New Roman" w:hAnsi="Times New Roman" w:cs="Times New Roman"/>
          <w:sz w:val="24"/>
          <w:szCs w:val="24"/>
          <w:lang w:val="pt-BR"/>
        </w:rPr>
        <w:t xml:space="preserve"> hipótese nula</w:t>
      </w:r>
    </w:p>
    <w:p w:rsidR="00F27D00" w:rsidRDefault="00CD326F" w:rsidP="004F579F">
      <w:pPr>
        <w:jc w:val="both"/>
        <w:rPr>
          <w:rFonts w:ascii="Times New Roman" w:hAnsi="Times New Roman" w:cs="Times New Roman"/>
          <w:b/>
          <w:sz w:val="24"/>
          <w:szCs w:val="24"/>
          <w:lang w:val="pt-BR"/>
        </w:rPr>
      </w:pPr>
      <w:r>
        <w:rPr>
          <w:rFonts w:ascii="Times New Roman" w:hAnsi="Times New Roman" w:cs="Times New Roman"/>
          <w:b/>
          <w:sz w:val="24"/>
          <w:szCs w:val="24"/>
          <w:lang w:val="pt-BR"/>
        </w:rPr>
        <w:t>(Q.2.f</w:t>
      </w:r>
      <w:r w:rsidR="00506218" w:rsidRPr="00F27D00">
        <w:rPr>
          <w:rFonts w:ascii="Times New Roman" w:hAnsi="Times New Roman" w:cs="Times New Roman"/>
          <w:b/>
          <w:sz w:val="24"/>
          <w:szCs w:val="24"/>
          <w:lang w:val="pt-BR"/>
        </w:rPr>
        <w:t>.</w:t>
      </w:r>
      <w:r w:rsidR="00506218">
        <w:rPr>
          <w:rFonts w:ascii="Times New Roman" w:hAnsi="Times New Roman" w:cs="Times New Roman"/>
          <w:b/>
          <w:sz w:val="24"/>
          <w:szCs w:val="24"/>
          <w:lang w:val="pt-BR"/>
        </w:rPr>
        <w:t>5</w:t>
      </w:r>
      <w:r w:rsidR="00506218" w:rsidRPr="00F27D00">
        <w:rPr>
          <w:rFonts w:ascii="Times New Roman" w:hAnsi="Times New Roman" w:cs="Times New Roman"/>
          <w:b/>
          <w:sz w:val="24"/>
          <w:szCs w:val="24"/>
          <w:lang w:val="pt-BR"/>
        </w:rPr>
        <w:t>)</w:t>
      </w:r>
      <w:r w:rsidR="00506218">
        <w:rPr>
          <w:rFonts w:ascii="Times New Roman" w:hAnsi="Times New Roman" w:cs="Times New Roman"/>
          <w:b/>
          <w:sz w:val="24"/>
          <w:szCs w:val="24"/>
          <w:lang w:val="pt-BR"/>
        </w:rPr>
        <w:t xml:space="preserve"> </w:t>
      </w:r>
      <w:r w:rsidR="00506218" w:rsidRPr="00183A28">
        <w:rPr>
          <w:rFonts w:ascii="Times New Roman" w:hAnsi="Times New Roman" w:cs="Times New Roman"/>
          <w:sz w:val="24"/>
          <w:szCs w:val="24"/>
          <w:lang w:val="pt-BR"/>
        </w:rPr>
        <w:t>Qual conclusão pode ser retirada do resultado do teste? Justifique.</w:t>
      </w:r>
    </w:p>
    <w:p w:rsidR="00762A8D" w:rsidRPr="000B65AA" w:rsidRDefault="00E140BB" w:rsidP="004F579F">
      <w:pPr>
        <w:jc w:val="both"/>
        <w:rPr>
          <w:rFonts w:ascii="Times New Roman" w:hAnsi="Times New Roman" w:cs="Times New Roman"/>
          <w:b/>
          <w:sz w:val="24"/>
          <w:szCs w:val="24"/>
          <w:lang w:val="pt-BR"/>
        </w:rPr>
      </w:pPr>
      <w:r w:rsidRPr="000B65AA">
        <w:rPr>
          <w:rFonts w:ascii="Times New Roman" w:hAnsi="Times New Roman" w:cs="Times New Roman"/>
          <w:b/>
          <w:sz w:val="24"/>
          <w:szCs w:val="24"/>
          <w:lang w:val="pt-BR"/>
        </w:rPr>
        <w:t xml:space="preserve">(Q.3) [interpretação </w:t>
      </w:r>
      <w:proofErr w:type="spellStart"/>
      <w:proofErr w:type="gramStart"/>
      <w:r w:rsidRPr="000B65AA">
        <w:rPr>
          <w:rFonts w:ascii="Times New Roman" w:hAnsi="Times New Roman" w:cs="Times New Roman"/>
          <w:b/>
          <w:sz w:val="24"/>
          <w:szCs w:val="24"/>
          <w:lang w:val="pt-BR"/>
        </w:rPr>
        <w:t>semi-elasticidade</w:t>
      </w:r>
      <w:proofErr w:type="spellEnd"/>
      <w:proofErr w:type="gramEnd"/>
      <w:r w:rsidRPr="000B65AA">
        <w:rPr>
          <w:rFonts w:ascii="Times New Roman" w:hAnsi="Times New Roman" w:cs="Times New Roman"/>
          <w:b/>
          <w:sz w:val="24"/>
          <w:szCs w:val="24"/>
          <w:lang w:val="pt-BR"/>
        </w:rPr>
        <w:t>]</w:t>
      </w:r>
      <w:r w:rsidR="00762A8D" w:rsidRPr="000B65AA">
        <w:rPr>
          <w:rFonts w:ascii="Times New Roman" w:hAnsi="Times New Roman" w:cs="Times New Roman"/>
          <w:sz w:val="24"/>
          <w:szCs w:val="24"/>
          <w:lang w:val="pt-BR"/>
        </w:rPr>
        <w:t xml:space="preserve"> Ao estimar a equação de </w:t>
      </w:r>
      <w:proofErr w:type="spellStart"/>
      <w:r w:rsidR="00762A8D" w:rsidRPr="000B65AA">
        <w:rPr>
          <w:rFonts w:ascii="Times New Roman" w:hAnsi="Times New Roman" w:cs="Times New Roman"/>
          <w:sz w:val="24"/>
          <w:szCs w:val="24"/>
          <w:lang w:val="pt-BR"/>
        </w:rPr>
        <w:t>Mincer</w:t>
      </w:r>
      <w:proofErr w:type="spellEnd"/>
      <w:r w:rsidR="00762A8D" w:rsidRPr="000B65AA">
        <w:rPr>
          <w:rFonts w:ascii="Times New Roman" w:hAnsi="Times New Roman" w:cs="Times New Roman"/>
          <w:sz w:val="24"/>
          <w:szCs w:val="24"/>
          <w:lang w:val="pt-BR"/>
        </w:rPr>
        <w:t xml:space="preserve"> para o logaritmo</w:t>
      </w:r>
      <w:r w:rsidR="00F2223F" w:rsidRPr="000B65AA">
        <w:rPr>
          <w:rFonts w:ascii="Times New Roman" w:hAnsi="Times New Roman" w:cs="Times New Roman"/>
          <w:sz w:val="24"/>
          <w:szCs w:val="24"/>
          <w:lang w:val="pt-BR"/>
        </w:rPr>
        <w:t xml:space="preserve"> natural</w:t>
      </w:r>
      <w:r w:rsidR="00762A8D" w:rsidRPr="000B65AA">
        <w:rPr>
          <w:rFonts w:ascii="Times New Roman" w:hAnsi="Times New Roman" w:cs="Times New Roman"/>
          <w:sz w:val="24"/>
          <w:szCs w:val="24"/>
          <w:lang w:val="pt-BR"/>
        </w:rPr>
        <w:t xml:space="preserve"> da remuneração, </w:t>
      </w:r>
      <w:r w:rsidR="007814F3" w:rsidRPr="000B65AA">
        <w:rPr>
          <w:rFonts w:ascii="Times New Roman" w:hAnsi="Times New Roman" w:cs="Times New Roman"/>
          <w:sz w:val="24"/>
          <w:szCs w:val="24"/>
          <w:lang w:val="pt-BR"/>
        </w:rPr>
        <w:t>foram</w:t>
      </w:r>
      <w:r w:rsidR="00762A8D" w:rsidRPr="000B65AA">
        <w:rPr>
          <w:rFonts w:ascii="Times New Roman" w:hAnsi="Times New Roman" w:cs="Times New Roman"/>
          <w:sz w:val="24"/>
          <w:szCs w:val="24"/>
          <w:lang w:val="pt-BR"/>
        </w:rPr>
        <w:t xml:space="preserve"> obtida</w:t>
      </w:r>
      <w:r w:rsidR="007814F3" w:rsidRPr="000B65AA">
        <w:rPr>
          <w:rFonts w:ascii="Times New Roman" w:hAnsi="Times New Roman" w:cs="Times New Roman"/>
          <w:sz w:val="24"/>
          <w:szCs w:val="24"/>
          <w:lang w:val="pt-BR"/>
        </w:rPr>
        <w:t>s estimativas pontuais de</w:t>
      </w:r>
      <w:r w:rsidR="00762A8D" w:rsidRPr="000B65AA">
        <w:rPr>
          <w:rFonts w:ascii="Times New Roman" w:hAnsi="Times New Roman" w:cs="Times New Roman"/>
          <w:sz w:val="24"/>
          <w:szCs w:val="24"/>
          <w:lang w:val="pt-BR"/>
        </w:rPr>
        <w:t xml:space="preserve"> </w:t>
      </w:r>
      <w:r w:rsidR="00B453D8" w:rsidRPr="000B65AA">
        <w:rPr>
          <w:rFonts w:ascii="Times New Roman" w:hAnsi="Times New Roman" w:cs="Times New Roman"/>
          <w:sz w:val="24"/>
          <w:szCs w:val="24"/>
          <w:lang w:val="pt-BR"/>
        </w:rPr>
        <w:t>0.071</w:t>
      </w:r>
      <w:r w:rsidR="007814F3" w:rsidRPr="000B65AA">
        <w:rPr>
          <w:rFonts w:ascii="Times New Roman" w:hAnsi="Times New Roman" w:cs="Times New Roman"/>
          <w:sz w:val="24"/>
          <w:szCs w:val="24"/>
          <w:lang w:val="pt-BR"/>
        </w:rPr>
        <w:t xml:space="preserve"> e </w:t>
      </w:r>
      <w:r w:rsidR="00B453D8" w:rsidRPr="000B65AA">
        <w:rPr>
          <w:rFonts w:ascii="Times New Roman" w:hAnsi="Times New Roman" w:cs="Times New Roman"/>
          <w:sz w:val="24"/>
          <w:szCs w:val="24"/>
          <w:lang w:val="pt-BR"/>
        </w:rPr>
        <w:t>0.026</w:t>
      </w:r>
      <w:r w:rsidR="007814F3" w:rsidRPr="000B65AA">
        <w:rPr>
          <w:rFonts w:ascii="Times New Roman" w:hAnsi="Times New Roman" w:cs="Times New Roman"/>
          <w:sz w:val="24"/>
          <w:szCs w:val="24"/>
          <w:lang w:val="pt-BR"/>
        </w:rPr>
        <w:t>, respectivamente, para os coeficientes das explicativas captando nível educacional e experiência.</w:t>
      </w:r>
      <w:r w:rsidR="00263C1F" w:rsidRPr="000B65AA">
        <w:rPr>
          <w:rFonts w:ascii="Times New Roman" w:hAnsi="Times New Roman" w:cs="Times New Roman"/>
          <w:sz w:val="24"/>
          <w:szCs w:val="24"/>
          <w:lang w:val="pt-BR"/>
        </w:rPr>
        <w:t xml:space="preserve"> Diversas outras explicativas foram incorporadas.</w:t>
      </w:r>
      <w:r w:rsidR="00762A8D" w:rsidRPr="000B65AA">
        <w:rPr>
          <w:rFonts w:ascii="Times New Roman" w:hAnsi="Times New Roman" w:cs="Times New Roman"/>
          <w:sz w:val="24"/>
          <w:szCs w:val="24"/>
          <w:lang w:val="pt-BR"/>
        </w:rPr>
        <w:t xml:space="preserve"> As duas explicativas são medidas em anos e, portanto, trata-se de variáveis quantitativas discretas. </w:t>
      </w:r>
      <w:r w:rsidR="007814F3" w:rsidRPr="000B65AA">
        <w:rPr>
          <w:rFonts w:ascii="Times New Roman" w:hAnsi="Times New Roman" w:cs="Times New Roman"/>
          <w:sz w:val="24"/>
          <w:szCs w:val="24"/>
          <w:lang w:val="pt-BR"/>
        </w:rPr>
        <w:t>Nenhuma delas foi incorporada ao modelo em forma logarítmica, mas sim em nível, i.e., sem qualquer transformação matemática de seus valores originais. Tendo em mente est</w:t>
      </w:r>
      <w:r w:rsidR="006D413C" w:rsidRPr="000B65AA">
        <w:rPr>
          <w:rFonts w:ascii="Times New Roman" w:hAnsi="Times New Roman" w:cs="Times New Roman"/>
          <w:sz w:val="24"/>
          <w:szCs w:val="24"/>
          <w:lang w:val="pt-BR"/>
        </w:rPr>
        <w:t>es detalhes</w:t>
      </w:r>
      <w:r w:rsidR="007814F3" w:rsidRPr="000B65AA">
        <w:rPr>
          <w:rFonts w:ascii="Times New Roman" w:hAnsi="Times New Roman" w:cs="Times New Roman"/>
          <w:sz w:val="24"/>
          <w:szCs w:val="24"/>
          <w:lang w:val="pt-BR"/>
        </w:rPr>
        <w:t xml:space="preserve"> e também a definição do conceito do coeficiente</w:t>
      </w:r>
      <w:r w:rsidR="00167712" w:rsidRPr="000B65AA">
        <w:rPr>
          <w:rFonts w:ascii="Times New Roman" w:hAnsi="Times New Roman" w:cs="Times New Roman"/>
          <w:sz w:val="24"/>
          <w:szCs w:val="24"/>
          <w:lang w:val="pt-BR"/>
        </w:rPr>
        <w:t xml:space="preserve"> de uma </w:t>
      </w:r>
      <w:r w:rsidR="00167712" w:rsidRPr="000B65AA">
        <w:rPr>
          <w:rFonts w:ascii="Times New Roman" w:hAnsi="Times New Roman" w:cs="Times New Roman"/>
          <w:sz w:val="24"/>
          <w:szCs w:val="24"/>
          <w:u w:val="single"/>
          <w:lang w:val="pt-BR"/>
        </w:rPr>
        <w:t>explicativa discreta</w:t>
      </w:r>
      <w:r w:rsidR="007814F3" w:rsidRPr="000B65AA">
        <w:rPr>
          <w:rFonts w:ascii="Times New Roman" w:hAnsi="Times New Roman" w:cs="Times New Roman"/>
          <w:sz w:val="24"/>
          <w:szCs w:val="24"/>
          <w:lang w:val="pt-BR"/>
        </w:rPr>
        <w:t>, interprete economicamente, com a máxima clareza e precisão possíveis, os valores das estimativas pontuais, i.e., explique o significado</w:t>
      </w:r>
      <w:r w:rsidR="00167712" w:rsidRPr="000B65AA">
        <w:rPr>
          <w:rFonts w:ascii="Times New Roman" w:hAnsi="Times New Roman" w:cs="Times New Roman"/>
          <w:sz w:val="24"/>
          <w:szCs w:val="24"/>
          <w:lang w:val="pt-BR"/>
        </w:rPr>
        <w:t xml:space="preserve"> econômico das estimativas pontuais considerando não apenas os sinais delas, mas também as magnitudes</w:t>
      </w:r>
      <w:r w:rsidR="007A3FCD">
        <w:rPr>
          <w:rFonts w:ascii="Times New Roman" w:hAnsi="Times New Roman" w:cs="Times New Roman"/>
          <w:sz w:val="24"/>
          <w:szCs w:val="24"/>
          <w:lang w:val="pt-BR"/>
        </w:rPr>
        <w:t xml:space="preserve">. Para isso, utilize a aproximação </w:t>
      </w:r>
      <w:proofErr w:type="gramStart"/>
      <w:r w:rsidR="007A3FCD">
        <w:rPr>
          <w:rFonts w:ascii="Times New Roman" w:hAnsi="Times New Roman" w:cs="Times New Roman"/>
          <w:sz w:val="24"/>
          <w:szCs w:val="24"/>
          <w:lang w:val="pt-BR"/>
        </w:rPr>
        <w:t>log(</w:t>
      </w:r>
      <w:proofErr w:type="gramEnd"/>
      <w:r w:rsidR="007A3FCD">
        <w:rPr>
          <w:rFonts w:ascii="Times New Roman" w:hAnsi="Times New Roman" w:cs="Times New Roman"/>
          <w:sz w:val="24"/>
          <w:szCs w:val="24"/>
          <w:lang w:val="pt-BR"/>
        </w:rPr>
        <w:t>1+w) ~ w.</w:t>
      </w:r>
    </w:p>
    <w:p w:rsidR="00E140BB" w:rsidRDefault="00E140BB" w:rsidP="004F579F">
      <w:pPr>
        <w:jc w:val="both"/>
        <w:rPr>
          <w:rFonts w:ascii="Times New Roman" w:hAnsi="Times New Roman" w:cs="Times New Roman"/>
          <w:b/>
          <w:sz w:val="24"/>
          <w:szCs w:val="24"/>
          <w:lang w:val="pt-BR"/>
        </w:rPr>
      </w:pPr>
      <w:r w:rsidRPr="00B453D8">
        <w:rPr>
          <w:rFonts w:ascii="Times New Roman" w:hAnsi="Times New Roman" w:cs="Times New Roman"/>
          <w:b/>
          <w:sz w:val="24"/>
          <w:szCs w:val="24"/>
          <w:lang w:val="pt-BR"/>
        </w:rPr>
        <w:t>(Q.</w:t>
      </w:r>
      <w:r>
        <w:rPr>
          <w:rFonts w:ascii="Times New Roman" w:hAnsi="Times New Roman" w:cs="Times New Roman"/>
          <w:b/>
          <w:sz w:val="24"/>
          <w:szCs w:val="24"/>
          <w:lang w:val="pt-BR"/>
        </w:rPr>
        <w:t>4</w:t>
      </w:r>
      <w:r w:rsidRPr="00B453D8">
        <w:rPr>
          <w:rFonts w:ascii="Times New Roman" w:hAnsi="Times New Roman" w:cs="Times New Roman"/>
          <w:b/>
          <w:sz w:val="24"/>
          <w:szCs w:val="24"/>
          <w:lang w:val="pt-BR"/>
        </w:rPr>
        <w:t>)</w:t>
      </w:r>
      <w:r>
        <w:rPr>
          <w:rFonts w:ascii="Times New Roman" w:hAnsi="Times New Roman" w:cs="Times New Roman"/>
          <w:b/>
          <w:sz w:val="24"/>
          <w:szCs w:val="24"/>
          <w:lang w:val="pt-BR"/>
        </w:rPr>
        <w:t xml:space="preserve"> </w:t>
      </w:r>
      <w:r w:rsidR="00BE1116" w:rsidRPr="00BE1116">
        <w:rPr>
          <w:rFonts w:ascii="Times New Roman" w:hAnsi="Times New Roman" w:cs="Times New Roman"/>
          <w:sz w:val="24"/>
          <w:szCs w:val="24"/>
          <w:lang w:val="pt-BR"/>
        </w:rPr>
        <w:t xml:space="preserve">Seja reconsiderado o problema de estimar o efeito da qualidade do ensino </w:t>
      </w:r>
      <w:r w:rsidR="00096280">
        <w:rPr>
          <w:rFonts w:ascii="Times New Roman" w:hAnsi="Times New Roman" w:cs="Times New Roman"/>
          <w:sz w:val="24"/>
          <w:szCs w:val="24"/>
          <w:lang w:val="pt-BR"/>
        </w:rPr>
        <w:t>fundamental</w:t>
      </w:r>
      <w:r w:rsidR="00BE1116" w:rsidRPr="00BE1116">
        <w:rPr>
          <w:rFonts w:ascii="Times New Roman" w:hAnsi="Times New Roman" w:cs="Times New Roman"/>
          <w:sz w:val="24"/>
          <w:szCs w:val="24"/>
          <w:lang w:val="pt-BR"/>
        </w:rPr>
        <w:t xml:space="preserve"> no desempenho no </w:t>
      </w:r>
      <w:r w:rsidR="00096280">
        <w:rPr>
          <w:rFonts w:ascii="Times New Roman" w:hAnsi="Times New Roman" w:cs="Times New Roman"/>
          <w:sz w:val="24"/>
          <w:szCs w:val="24"/>
          <w:lang w:val="pt-BR"/>
        </w:rPr>
        <w:t>ensino médio</w:t>
      </w:r>
      <w:r w:rsidR="00BE1116" w:rsidRPr="00BE1116">
        <w:rPr>
          <w:rFonts w:ascii="Times New Roman" w:hAnsi="Times New Roman" w:cs="Times New Roman"/>
          <w:sz w:val="24"/>
          <w:szCs w:val="24"/>
          <w:lang w:val="pt-BR"/>
        </w:rPr>
        <w:t>, estudado na lista 3. H</w:t>
      </w:r>
      <w:r w:rsidR="00BE1116">
        <w:rPr>
          <w:rFonts w:ascii="Times New Roman" w:hAnsi="Times New Roman" w:cs="Times New Roman"/>
          <w:sz w:val="24"/>
          <w:szCs w:val="24"/>
          <w:lang w:val="pt-BR"/>
        </w:rPr>
        <w:t>á duas especificações possíveis, sendo apenas a segunda a FRP verdadeira.</w:t>
      </w:r>
    </w:p>
    <w:p w:rsidR="00BE1116" w:rsidRPr="00BE1116" w:rsidRDefault="00BE1116" w:rsidP="004F579F">
      <w:pPr>
        <w:jc w:val="both"/>
        <w:rPr>
          <w:rFonts w:ascii="Times New Roman" w:hAnsi="Times New Roman" w:cs="Times New Roman"/>
          <w:sz w:val="24"/>
          <w:szCs w:val="24"/>
          <w:lang w:val="pt-BR"/>
        </w:rPr>
      </w:pPr>
      <w:r w:rsidRPr="00BE1116">
        <w:rPr>
          <w:rFonts w:ascii="Times New Roman" w:hAnsi="Times New Roman" w:cs="Times New Roman"/>
          <w:sz w:val="24"/>
          <w:szCs w:val="24"/>
          <w:lang w:val="pt-BR"/>
        </w:rPr>
        <w:t xml:space="preserve">(FRP </w:t>
      </w:r>
      <w:proofErr w:type="gramStart"/>
      <w:r w:rsidRPr="00BE1116">
        <w:rPr>
          <w:rFonts w:ascii="Times New Roman" w:hAnsi="Times New Roman" w:cs="Times New Roman"/>
          <w:sz w:val="24"/>
          <w:szCs w:val="24"/>
          <w:lang w:val="pt-BR"/>
        </w:rPr>
        <w:t>1</w:t>
      </w:r>
      <w:proofErr w:type="gramEnd"/>
      <w:r w:rsidRPr="00BE1116">
        <w:rPr>
          <w:rFonts w:ascii="Times New Roman" w:hAnsi="Times New Roman" w:cs="Times New Roman"/>
          <w:sz w:val="24"/>
          <w:szCs w:val="24"/>
          <w:lang w:val="pt-BR"/>
        </w:rPr>
        <w:t xml:space="preserve">) </w:t>
      </w:r>
      <w:proofErr w:type="spellStart"/>
      <w:r w:rsidR="00096280">
        <w:rPr>
          <w:rFonts w:ascii="Times New Roman" w:hAnsi="Times New Roman" w:cs="Times New Roman"/>
          <w:sz w:val="24"/>
          <w:szCs w:val="24"/>
          <w:lang w:val="pt-BR"/>
        </w:rPr>
        <w:t>Taxa</w:t>
      </w:r>
      <w:r w:rsidRPr="00BE1116">
        <w:rPr>
          <w:rFonts w:ascii="Times New Roman" w:hAnsi="Times New Roman" w:cs="Times New Roman"/>
          <w:sz w:val="24"/>
          <w:szCs w:val="24"/>
          <w:lang w:val="pt-BR"/>
        </w:rPr>
        <w:t>_</w:t>
      </w:r>
      <w:r w:rsidR="00096280">
        <w:rPr>
          <w:rFonts w:ascii="Times New Roman" w:hAnsi="Times New Roman" w:cs="Times New Roman"/>
          <w:sz w:val="24"/>
          <w:szCs w:val="24"/>
          <w:lang w:val="pt-BR"/>
        </w:rPr>
        <w:t>aprov</w:t>
      </w:r>
      <w:r w:rsidRPr="00BE1116">
        <w:rPr>
          <w:rFonts w:ascii="Times New Roman" w:hAnsi="Times New Roman" w:cs="Times New Roman"/>
          <w:sz w:val="24"/>
          <w:szCs w:val="24"/>
          <w:vertAlign w:val="subscript"/>
          <w:lang w:val="pt-BR"/>
        </w:rPr>
        <w:t>i</w:t>
      </w:r>
      <w:proofErr w:type="spellEnd"/>
      <w:r w:rsidRPr="00BE1116">
        <w:rPr>
          <w:rFonts w:ascii="Times New Roman" w:hAnsi="Times New Roman" w:cs="Times New Roman"/>
          <w:sz w:val="24"/>
          <w:szCs w:val="24"/>
          <w:lang w:val="pt-BR"/>
        </w:rPr>
        <w:t xml:space="preserve"> = </w:t>
      </w:r>
      <w:r>
        <w:rPr>
          <w:rFonts w:ascii="Times New Roman" w:hAnsi="Times New Roman" w:cs="Times New Roman"/>
          <w:sz w:val="24"/>
          <w:szCs w:val="24"/>
        </w:rPr>
        <w:t>α</w:t>
      </w:r>
      <w:r w:rsidRPr="00BE1116">
        <w:rPr>
          <w:rFonts w:ascii="Times New Roman" w:hAnsi="Times New Roman" w:cs="Times New Roman"/>
          <w:sz w:val="24"/>
          <w:szCs w:val="24"/>
          <w:vertAlign w:val="subscript"/>
          <w:lang w:val="pt-BR"/>
        </w:rPr>
        <w:t>0</w:t>
      </w:r>
      <w:r w:rsidRPr="00BE1116">
        <w:rPr>
          <w:rFonts w:ascii="Times New Roman" w:hAnsi="Times New Roman" w:cs="Times New Roman"/>
          <w:sz w:val="24"/>
          <w:szCs w:val="24"/>
          <w:lang w:val="pt-BR"/>
        </w:rPr>
        <w:t xml:space="preserve"> + </w:t>
      </w:r>
      <w:r>
        <w:rPr>
          <w:rFonts w:ascii="Times New Roman" w:hAnsi="Times New Roman" w:cs="Times New Roman"/>
          <w:sz w:val="24"/>
          <w:szCs w:val="24"/>
        </w:rPr>
        <w:t>α</w:t>
      </w:r>
      <w:r w:rsidRPr="00BE1116">
        <w:rPr>
          <w:rFonts w:ascii="Times New Roman" w:hAnsi="Times New Roman" w:cs="Times New Roman"/>
          <w:sz w:val="24"/>
          <w:szCs w:val="24"/>
          <w:vertAlign w:val="subscript"/>
          <w:lang w:val="pt-BR"/>
        </w:rPr>
        <w:t>1</w:t>
      </w:r>
      <w:r w:rsidRPr="00BE1116">
        <w:rPr>
          <w:rFonts w:ascii="Times New Roman" w:hAnsi="Times New Roman" w:cs="Times New Roman"/>
          <w:sz w:val="24"/>
          <w:szCs w:val="24"/>
          <w:lang w:val="pt-BR"/>
        </w:rPr>
        <w:t>quali_pub</w:t>
      </w:r>
      <w:r w:rsidRPr="00BE1116">
        <w:rPr>
          <w:rFonts w:ascii="Times New Roman" w:hAnsi="Times New Roman" w:cs="Times New Roman"/>
          <w:sz w:val="24"/>
          <w:szCs w:val="24"/>
          <w:vertAlign w:val="subscript"/>
          <w:lang w:val="pt-BR"/>
        </w:rPr>
        <w:t>i</w:t>
      </w:r>
      <w:r w:rsidRPr="00BE1116">
        <w:rPr>
          <w:rFonts w:ascii="Times New Roman" w:hAnsi="Times New Roman" w:cs="Times New Roman"/>
          <w:sz w:val="24"/>
          <w:szCs w:val="24"/>
          <w:lang w:val="pt-BR"/>
        </w:rPr>
        <w:t xml:space="preserve"> + e</w:t>
      </w:r>
      <w:r w:rsidRPr="00BE1116">
        <w:rPr>
          <w:rFonts w:ascii="Times New Roman" w:hAnsi="Times New Roman" w:cs="Times New Roman"/>
          <w:sz w:val="24"/>
          <w:szCs w:val="24"/>
          <w:vertAlign w:val="subscript"/>
          <w:lang w:val="pt-BR"/>
        </w:rPr>
        <w:t>i</w:t>
      </w:r>
      <w:r w:rsidRPr="00BE1116">
        <w:rPr>
          <w:rFonts w:ascii="Times New Roman" w:hAnsi="Times New Roman" w:cs="Times New Roman"/>
          <w:sz w:val="24"/>
          <w:szCs w:val="24"/>
          <w:lang w:val="pt-BR"/>
        </w:rPr>
        <w:t xml:space="preserve"> </w:t>
      </w:r>
    </w:p>
    <w:p w:rsidR="00BE1116" w:rsidRPr="00BE1116" w:rsidRDefault="00BE1116" w:rsidP="004F579F">
      <w:pPr>
        <w:jc w:val="both"/>
        <w:rPr>
          <w:rFonts w:ascii="Times New Roman" w:hAnsi="Times New Roman" w:cs="Times New Roman"/>
          <w:sz w:val="24"/>
          <w:szCs w:val="24"/>
          <w:lang w:val="pt-BR"/>
        </w:rPr>
      </w:pPr>
      <w:r w:rsidRPr="00BE1116">
        <w:rPr>
          <w:rFonts w:ascii="Times New Roman" w:hAnsi="Times New Roman" w:cs="Times New Roman"/>
          <w:sz w:val="24"/>
          <w:szCs w:val="24"/>
          <w:lang w:val="pt-BR"/>
        </w:rPr>
        <w:t xml:space="preserve">(FRP </w:t>
      </w:r>
      <w:proofErr w:type="gramStart"/>
      <w:r w:rsidRPr="00BE1116">
        <w:rPr>
          <w:rFonts w:ascii="Times New Roman" w:hAnsi="Times New Roman" w:cs="Times New Roman"/>
          <w:sz w:val="24"/>
          <w:szCs w:val="24"/>
          <w:lang w:val="pt-BR"/>
        </w:rPr>
        <w:t>2</w:t>
      </w:r>
      <w:proofErr w:type="gramEnd"/>
      <w:r w:rsidRPr="00BE1116">
        <w:rPr>
          <w:rFonts w:ascii="Times New Roman" w:hAnsi="Times New Roman" w:cs="Times New Roman"/>
          <w:sz w:val="24"/>
          <w:szCs w:val="24"/>
          <w:lang w:val="pt-BR"/>
        </w:rPr>
        <w:t xml:space="preserve">) </w:t>
      </w:r>
      <w:proofErr w:type="spellStart"/>
      <w:r w:rsidR="00096280">
        <w:rPr>
          <w:rFonts w:ascii="Times New Roman" w:hAnsi="Times New Roman" w:cs="Times New Roman"/>
          <w:sz w:val="24"/>
          <w:szCs w:val="24"/>
          <w:lang w:val="pt-BR"/>
        </w:rPr>
        <w:t>Taxa</w:t>
      </w:r>
      <w:r w:rsidRPr="00BE1116">
        <w:rPr>
          <w:rFonts w:ascii="Times New Roman" w:hAnsi="Times New Roman" w:cs="Times New Roman"/>
          <w:sz w:val="24"/>
          <w:szCs w:val="24"/>
          <w:lang w:val="pt-BR"/>
        </w:rPr>
        <w:t>_</w:t>
      </w:r>
      <w:r w:rsidR="00096280">
        <w:rPr>
          <w:rFonts w:ascii="Times New Roman" w:hAnsi="Times New Roman" w:cs="Times New Roman"/>
          <w:sz w:val="24"/>
          <w:szCs w:val="24"/>
          <w:lang w:val="pt-BR"/>
        </w:rPr>
        <w:t>aprov</w:t>
      </w:r>
      <w:r w:rsidRPr="00BE1116">
        <w:rPr>
          <w:rFonts w:ascii="Times New Roman" w:hAnsi="Times New Roman" w:cs="Times New Roman"/>
          <w:sz w:val="24"/>
          <w:szCs w:val="24"/>
          <w:vertAlign w:val="subscript"/>
          <w:lang w:val="pt-BR"/>
        </w:rPr>
        <w:t>i</w:t>
      </w:r>
      <w:proofErr w:type="spellEnd"/>
      <w:r w:rsidRPr="00BE1116">
        <w:rPr>
          <w:rFonts w:ascii="Times New Roman" w:hAnsi="Times New Roman" w:cs="Times New Roman"/>
          <w:sz w:val="24"/>
          <w:szCs w:val="24"/>
          <w:lang w:val="pt-BR"/>
        </w:rPr>
        <w:t xml:space="preserve"> = </w:t>
      </w:r>
      <w:r>
        <w:rPr>
          <w:rFonts w:ascii="Times New Roman" w:hAnsi="Times New Roman" w:cs="Times New Roman"/>
          <w:sz w:val="24"/>
          <w:szCs w:val="24"/>
        </w:rPr>
        <w:t>β</w:t>
      </w:r>
      <w:r w:rsidRPr="00BE1116">
        <w:rPr>
          <w:rFonts w:ascii="Times New Roman" w:hAnsi="Times New Roman" w:cs="Times New Roman"/>
          <w:sz w:val="24"/>
          <w:szCs w:val="24"/>
          <w:vertAlign w:val="subscript"/>
          <w:lang w:val="pt-BR"/>
        </w:rPr>
        <w:t>0</w:t>
      </w:r>
      <w:r w:rsidRPr="00BE1116">
        <w:rPr>
          <w:rFonts w:ascii="Times New Roman" w:hAnsi="Times New Roman" w:cs="Times New Roman"/>
          <w:sz w:val="24"/>
          <w:szCs w:val="24"/>
          <w:lang w:val="pt-BR"/>
        </w:rPr>
        <w:t xml:space="preserve"> + </w:t>
      </w:r>
      <w:r>
        <w:rPr>
          <w:rFonts w:ascii="Times New Roman" w:hAnsi="Times New Roman" w:cs="Times New Roman"/>
          <w:sz w:val="24"/>
          <w:szCs w:val="24"/>
        </w:rPr>
        <w:t>β</w:t>
      </w:r>
      <w:r w:rsidRPr="00BE1116">
        <w:rPr>
          <w:rFonts w:ascii="Times New Roman" w:hAnsi="Times New Roman" w:cs="Times New Roman"/>
          <w:sz w:val="24"/>
          <w:szCs w:val="24"/>
          <w:vertAlign w:val="subscript"/>
          <w:lang w:val="pt-BR"/>
        </w:rPr>
        <w:t>1</w:t>
      </w:r>
      <w:r w:rsidRPr="00BE1116">
        <w:rPr>
          <w:rFonts w:ascii="Times New Roman" w:hAnsi="Times New Roman" w:cs="Times New Roman"/>
          <w:sz w:val="24"/>
          <w:szCs w:val="24"/>
          <w:lang w:val="pt-BR"/>
        </w:rPr>
        <w:t>quali_pub</w:t>
      </w:r>
      <w:r w:rsidRPr="00BE1116">
        <w:rPr>
          <w:rFonts w:ascii="Times New Roman" w:hAnsi="Times New Roman" w:cs="Times New Roman"/>
          <w:sz w:val="24"/>
          <w:szCs w:val="24"/>
          <w:vertAlign w:val="subscript"/>
          <w:lang w:val="pt-BR"/>
        </w:rPr>
        <w:t>i</w:t>
      </w:r>
      <w:r w:rsidRPr="00BE1116">
        <w:rPr>
          <w:rFonts w:ascii="Times New Roman" w:hAnsi="Times New Roman" w:cs="Times New Roman"/>
          <w:sz w:val="24"/>
          <w:szCs w:val="24"/>
          <w:lang w:val="pt-BR"/>
        </w:rPr>
        <w:t xml:space="preserve"> + </w:t>
      </w:r>
      <w:r>
        <w:rPr>
          <w:rFonts w:ascii="Times New Roman" w:hAnsi="Times New Roman" w:cs="Times New Roman"/>
          <w:sz w:val="24"/>
          <w:szCs w:val="24"/>
        </w:rPr>
        <w:t>β</w:t>
      </w:r>
      <w:r w:rsidRPr="00BE1116">
        <w:rPr>
          <w:rFonts w:ascii="Times New Roman" w:hAnsi="Times New Roman" w:cs="Times New Roman"/>
          <w:sz w:val="24"/>
          <w:szCs w:val="24"/>
          <w:vertAlign w:val="subscript"/>
          <w:lang w:val="pt-BR"/>
        </w:rPr>
        <w:t>2</w:t>
      </w:r>
      <w:r w:rsidRPr="00BE1116">
        <w:rPr>
          <w:rFonts w:ascii="Times New Roman" w:hAnsi="Times New Roman" w:cs="Times New Roman"/>
          <w:sz w:val="24"/>
          <w:szCs w:val="24"/>
          <w:lang w:val="pt-BR"/>
        </w:rPr>
        <w:t>educ_pais</w:t>
      </w:r>
      <w:r w:rsidRPr="00BE1116">
        <w:rPr>
          <w:rFonts w:ascii="Times New Roman" w:hAnsi="Times New Roman" w:cs="Times New Roman"/>
          <w:sz w:val="24"/>
          <w:szCs w:val="24"/>
          <w:vertAlign w:val="subscript"/>
          <w:lang w:val="pt-BR"/>
        </w:rPr>
        <w:t>i</w:t>
      </w:r>
      <w:r w:rsidRPr="00BE1116">
        <w:rPr>
          <w:rFonts w:ascii="Times New Roman" w:hAnsi="Times New Roman" w:cs="Times New Roman"/>
          <w:sz w:val="24"/>
          <w:szCs w:val="24"/>
          <w:lang w:val="pt-BR"/>
        </w:rPr>
        <w:t xml:space="preserve"> + u</w:t>
      </w:r>
      <w:r w:rsidRPr="00BE1116">
        <w:rPr>
          <w:rFonts w:ascii="Times New Roman" w:hAnsi="Times New Roman" w:cs="Times New Roman"/>
          <w:sz w:val="24"/>
          <w:szCs w:val="24"/>
          <w:vertAlign w:val="subscript"/>
          <w:lang w:val="pt-BR"/>
        </w:rPr>
        <w:t>i</w:t>
      </w:r>
      <w:r w:rsidRPr="00BE1116">
        <w:rPr>
          <w:rFonts w:ascii="Times New Roman" w:hAnsi="Times New Roman" w:cs="Times New Roman"/>
          <w:sz w:val="24"/>
          <w:szCs w:val="24"/>
          <w:lang w:val="pt-BR"/>
        </w:rPr>
        <w:t xml:space="preserve"> </w:t>
      </w:r>
    </w:p>
    <w:p w:rsidR="00BE1116" w:rsidRPr="00BE1116" w:rsidRDefault="00BE1116" w:rsidP="004F579F">
      <w:pPr>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Demonstre que a estimação da FRP </w:t>
      </w:r>
      <w:proofErr w:type="gramStart"/>
      <w:r>
        <w:rPr>
          <w:rFonts w:ascii="Times New Roman" w:hAnsi="Times New Roman" w:cs="Times New Roman"/>
          <w:sz w:val="24"/>
          <w:szCs w:val="24"/>
          <w:lang w:val="pt-BR"/>
        </w:rPr>
        <w:t>1</w:t>
      </w:r>
      <w:proofErr w:type="gramEnd"/>
      <w:r>
        <w:rPr>
          <w:rFonts w:ascii="Times New Roman" w:hAnsi="Times New Roman" w:cs="Times New Roman"/>
          <w:sz w:val="24"/>
          <w:szCs w:val="24"/>
          <w:lang w:val="pt-BR"/>
        </w:rPr>
        <w:t xml:space="preserve"> é sujeita à inconsistência, assumindo, </w:t>
      </w:r>
      <w:r w:rsidR="003E6ED8">
        <w:rPr>
          <w:rFonts w:ascii="Times New Roman" w:hAnsi="Times New Roman" w:cs="Times New Roman"/>
          <w:sz w:val="24"/>
          <w:szCs w:val="24"/>
          <w:lang w:val="pt-BR"/>
        </w:rPr>
        <w:t xml:space="preserve">em conformidade com a lista 3, que a covariância populacional entre </w:t>
      </w:r>
      <w:proofErr w:type="spellStart"/>
      <w:r w:rsidR="003E6ED8">
        <w:rPr>
          <w:rFonts w:ascii="Times New Roman" w:hAnsi="Times New Roman" w:cs="Times New Roman"/>
          <w:sz w:val="24"/>
          <w:szCs w:val="24"/>
          <w:lang w:val="pt-BR"/>
        </w:rPr>
        <w:t>quali_pub</w:t>
      </w:r>
      <w:proofErr w:type="spellEnd"/>
      <w:r w:rsidR="003E6ED8">
        <w:rPr>
          <w:rFonts w:ascii="Times New Roman" w:hAnsi="Times New Roman" w:cs="Times New Roman"/>
          <w:sz w:val="24"/>
          <w:szCs w:val="24"/>
          <w:lang w:val="pt-BR"/>
        </w:rPr>
        <w:t xml:space="preserve"> e </w:t>
      </w:r>
      <w:proofErr w:type="spellStart"/>
      <w:r w:rsidR="003E6ED8">
        <w:rPr>
          <w:rFonts w:ascii="Times New Roman" w:hAnsi="Times New Roman" w:cs="Times New Roman"/>
          <w:sz w:val="24"/>
          <w:szCs w:val="24"/>
          <w:lang w:val="pt-BR"/>
        </w:rPr>
        <w:t>educ_pais</w:t>
      </w:r>
      <w:proofErr w:type="spellEnd"/>
      <w:r w:rsidR="003E6ED8">
        <w:rPr>
          <w:rFonts w:ascii="Times New Roman" w:hAnsi="Times New Roman" w:cs="Times New Roman"/>
          <w:sz w:val="24"/>
          <w:szCs w:val="24"/>
          <w:lang w:val="pt-BR"/>
        </w:rPr>
        <w:t xml:space="preserve"> é não-nula.</w:t>
      </w:r>
      <w:r w:rsidR="00506218">
        <w:rPr>
          <w:rFonts w:ascii="Times New Roman" w:hAnsi="Times New Roman" w:cs="Times New Roman"/>
          <w:sz w:val="24"/>
          <w:szCs w:val="24"/>
          <w:lang w:val="pt-BR"/>
        </w:rPr>
        <w:t xml:space="preserve"> A solução pode ser apresentada tanto com notação não matricial como com notação matricial. Sendo a última utilizada, haverá acréscimo de meio ponto à nota final dessa questão.</w:t>
      </w:r>
      <w:bookmarkStart w:id="0" w:name="_GoBack"/>
      <w:bookmarkEnd w:id="0"/>
    </w:p>
    <w:sectPr w:rsidR="00BE1116" w:rsidRPr="00BE111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E08" w:rsidRDefault="00342E08" w:rsidP="003531D7">
      <w:pPr>
        <w:spacing w:after="0" w:line="240" w:lineRule="auto"/>
      </w:pPr>
      <w:r>
        <w:separator/>
      </w:r>
    </w:p>
  </w:endnote>
  <w:endnote w:type="continuationSeparator" w:id="0">
    <w:p w:rsidR="00342E08" w:rsidRDefault="00342E08" w:rsidP="00353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440225"/>
      <w:docPartObj>
        <w:docPartGallery w:val="Page Numbers (Bottom of Page)"/>
        <w:docPartUnique/>
      </w:docPartObj>
    </w:sdtPr>
    <w:sdtContent>
      <w:p w:rsidR="003531D7" w:rsidRDefault="003531D7">
        <w:pPr>
          <w:pStyle w:val="Rodap"/>
          <w:jc w:val="right"/>
        </w:pPr>
        <w:r>
          <w:fldChar w:fldCharType="begin"/>
        </w:r>
        <w:r>
          <w:instrText>PAGE   \* MERGEFORMAT</w:instrText>
        </w:r>
        <w:r>
          <w:fldChar w:fldCharType="separate"/>
        </w:r>
        <w:r w:rsidRPr="003531D7">
          <w:rPr>
            <w:noProof/>
            <w:lang w:val="pt-BR"/>
          </w:rPr>
          <w:t>4</w:t>
        </w:r>
        <w:r>
          <w:fldChar w:fldCharType="end"/>
        </w:r>
      </w:p>
    </w:sdtContent>
  </w:sdt>
  <w:p w:rsidR="003531D7" w:rsidRDefault="003531D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E08" w:rsidRDefault="00342E08" w:rsidP="003531D7">
      <w:pPr>
        <w:spacing w:after="0" w:line="240" w:lineRule="auto"/>
      </w:pPr>
      <w:r>
        <w:separator/>
      </w:r>
    </w:p>
  </w:footnote>
  <w:footnote w:type="continuationSeparator" w:id="0">
    <w:p w:rsidR="00342E08" w:rsidRDefault="00342E08" w:rsidP="00353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038EB"/>
    <w:multiLevelType w:val="hybridMultilevel"/>
    <w:tmpl w:val="7C66B8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8C92B44"/>
    <w:multiLevelType w:val="hybridMultilevel"/>
    <w:tmpl w:val="178E27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A8D"/>
    <w:rsid w:val="0000038B"/>
    <w:rsid w:val="00001848"/>
    <w:rsid w:val="00001CB3"/>
    <w:rsid w:val="00001DA3"/>
    <w:rsid w:val="00002130"/>
    <w:rsid w:val="000024CE"/>
    <w:rsid w:val="000029AD"/>
    <w:rsid w:val="00002B79"/>
    <w:rsid w:val="00003FAC"/>
    <w:rsid w:val="000054B6"/>
    <w:rsid w:val="000063BB"/>
    <w:rsid w:val="00006CBD"/>
    <w:rsid w:val="00006CC1"/>
    <w:rsid w:val="000074A6"/>
    <w:rsid w:val="000077CE"/>
    <w:rsid w:val="00007DCF"/>
    <w:rsid w:val="00007E06"/>
    <w:rsid w:val="00007E32"/>
    <w:rsid w:val="00007EB7"/>
    <w:rsid w:val="0001058C"/>
    <w:rsid w:val="000111AB"/>
    <w:rsid w:val="000123F1"/>
    <w:rsid w:val="00013F98"/>
    <w:rsid w:val="000149F4"/>
    <w:rsid w:val="000164B7"/>
    <w:rsid w:val="00017BE8"/>
    <w:rsid w:val="00020F75"/>
    <w:rsid w:val="0002106B"/>
    <w:rsid w:val="00021E4C"/>
    <w:rsid w:val="00021FDC"/>
    <w:rsid w:val="00022D06"/>
    <w:rsid w:val="00024C25"/>
    <w:rsid w:val="0002544A"/>
    <w:rsid w:val="000262AF"/>
    <w:rsid w:val="00030C7D"/>
    <w:rsid w:val="00030E7E"/>
    <w:rsid w:val="000315B6"/>
    <w:rsid w:val="00033A1F"/>
    <w:rsid w:val="000344BB"/>
    <w:rsid w:val="00034E3C"/>
    <w:rsid w:val="0003677C"/>
    <w:rsid w:val="00036A0C"/>
    <w:rsid w:val="00036B36"/>
    <w:rsid w:val="000404A1"/>
    <w:rsid w:val="00040827"/>
    <w:rsid w:val="00041E9E"/>
    <w:rsid w:val="00042847"/>
    <w:rsid w:val="00042A2A"/>
    <w:rsid w:val="0004360A"/>
    <w:rsid w:val="0004385D"/>
    <w:rsid w:val="0004421F"/>
    <w:rsid w:val="00044FE4"/>
    <w:rsid w:val="000464EC"/>
    <w:rsid w:val="00046647"/>
    <w:rsid w:val="00046D70"/>
    <w:rsid w:val="00047EE0"/>
    <w:rsid w:val="00053E5C"/>
    <w:rsid w:val="0005471D"/>
    <w:rsid w:val="0005600D"/>
    <w:rsid w:val="00057E44"/>
    <w:rsid w:val="00060205"/>
    <w:rsid w:val="00061DDA"/>
    <w:rsid w:val="00062448"/>
    <w:rsid w:val="000633F1"/>
    <w:rsid w:val="000638EF"/>
    <w:rsid w:val="00065EA0"/>
    <w:rsid w:val="000669D3"/>
    <w:rsid w:val="00066ACF"/>
    <w:rsid w:val="0006737A"/>
    <w:rsid w:val="000673AA"/>
    <w:rsid w:val="00067E80"/>
    <w:rsid w:val="000718D7"/>
    <w:rsid w:val="00071A37"/>
    <w:rsid w:val="00072AD5"/>
    <w:rsid w:val="00074015"/>
    <w:rsid w:val="0007447D"/>
    <w:rsid w:val="00077DB4"/>
    <w:rsid w:val="00077EB1"/>
    <w:rsid w:val="000802CA"/>
    <w:rsid w:val="000821C2"/>
    <w:rsid w:val="00083869"/>
    <w:rsid w:val="00083942"/>
    <w:rsid w:val="00083B51"/>
    <w:rsid w:val="0008489F"/>
    <w:rsid w:val="00084E26"/>
    <w:rsid w:val="00085163"/>
    <w:rsid w:val="000856C0"/>
    <w:rsid w:val="00087F99"/>
    <w:rsid w:val="000900D7"/>
    <w:rsid w:val="000903A8"/>
    <w:rsid w:val="00091CDB"/>
    <w:rsid w:val="00092C20"/>
    <w:rsid w:val="00094192"/>
    <w:rsid w:val="0009458F"/>
    <w:rsid w:val="00095116"/>
    <w:rsid w:val="00095B61"/>
    <w:rsid w:val="00096280"/>
    <w:rsid w:val="00096317"/>
    <w:rsid w:val="00097224"/>
    <w:rsid w:val="00097311"/>
    <w:rsid w:val="000A0662"/>
    <w:rsid w:val="000A098A"/>
    <w:rsid w:val="000A0B79"/>
    <w:rsid w:val="000A0CBE"/>
    <w:rsid w:val="000A1729"/>
    <w:rsid w:val="000A1D63"/>
    <w:rsid w:val="000A1F8C"/>
    <w:rsid w:val="000A2032"/>
    <w:rsid w:val="000A2639"/>
    <w:rsid w:val="000A31A3"/>
    <w:rsid w:val="000A31C7"/>
    <w:rsid w:val="000A3AFF"/>
    <w:rsid w:val="000A3FA6"/>
    <w:rsid w:val="000A5800"/>
    <w:rsid w:val="000A6C42"/>
    <w:rsid w:val="000A7CC8"/>
    <w:rsid w:val="000B1544"/>
    <w:rsid w:val="000B17DB"/>
    <w:rsid w:val="000B2D50"/>
    <w:rsid w:val="000B51D4"/>
    <w:rsid w:val="000B580C"/>
    <w:rsid w:val="000B6382"/>
    <w:rsid w:val="000B65AA"/>
    <w:rsid w:val="000B6777"/>
    <w:rsid w:val="000B7910"/>
    <w:rsid w:val="000C02CE"/>
    <w:rsid w:val="000C0E85"/>
    <w:rsid w:val="000C11E5"/>
    <w:rsid w:val="000C1C98"/>
    <w:rsid w:val="000C2DC9"/>
    <w:rsid w:val="000C2EE3"/>
    <w:rsid w:val="000C4E03"/>
    <w:rsid w:val="000C5966"/>
    <w:rsid w:val="000C66DE"/>
    <w:rsid w:val="000C7302"/>
    <w:rsid w:val="000C7648"/>
    <w:rsid w:val="000D030D"/>
    <w:rsid w:val="000D2354"/>
    <w:rsid w:val="000D2451"/>
    <w:rsid w:val="000D3BD8"/>
    <w:rsid w:val="000D3EE5"/>
    <w:rsid w:val="000D4D61"/>
    <w:rsid w:val="000D53AC"/>
    <w:rsid w:val="000D56CB"/>
    <w:rsid w:val="000D6814"/>
    <w:rsid w:val="000D6D1D"/>
    <w:rsid w:val="000D78F6"/>
    <w:rsid w:val="000E06D8"/>
    <w:rsid w:val="000E23A4"/>
    <w:rsid w:val="000E2E12"/>
    <w:rsid w:val="000E33D5"/>
    <w:rsid w:val="000E3D20"/>
    <w:rsid w:val="000E416E"/>
    <w:rsid w:val="000E43B4"/>
    <w:rsid w:val="000E4F03"/>
    <w:rsid w:val="000E5AFA"/>
    <w:rsid w:val="000E7677"/>
    <w:rsid w:val="000F016B"/>
    <w:rsid w:val="000F4304"/>
    <w:rsid w:val="000F5552"/>
    <w:rsid w:val="000F57E6"/>
    <w:rsid w:val="000F5FF8"/>
    <w:rsid w:val="000F6CFC"/>
    <w:rsid w:val="000F7D73"/>
    <w:rsid w:val="00102809"/>
    <w:rsid w:val="00102A3C"/>
    <w:rsid w:val="00103E75"/>
    <w:rsid w:val="0010675C"/>
    <w:rsid w:val="001071C7"/>
    <w:rsid w:val="00107450"/>
    <w:rsid w:val="00107551"/>
    <w:rsid w:val="0011251E"/>
    <w:rsid w:val="00112B58"/>
    <w:rsid w:val="001139A8"/>
    <w:rsid w:val="00113D8B"/>
    <w:rsid w:val="00116D3C"/>
    <w:rsid w:val="0011761B"/>
    <w:rsid w:val="00117BB9"/>
    <w:rsid w:val="00120727"/>
    <w:rsid w:val="00120D7E"/>
    <w:rsid w:val="001216A8"/>
    <w:rsid w:val="00121ACE"/>
    <w:rsid w:val="0012412D"/>
    <w:rsid w:val="00125ECE"/>
    <w:rsid w:val="0012673B"/>
    <w:rsid w:val="00126C50"/>
    <w:rsid w:val="0013031C"/>
    <w:rsid w:val="00131305"/>
    <w:rsid w:val="001316D2"/>
    <w:rsid w:val="00132493"/>
    <w:rsid w:val="00132ADA"/>
    <w:rsid w:val="00132C17"/>
    <w:rsid w:val="00133566"/>
    <w:rsid w:val="00133D4C"/>
    <w:rsid w:val="00135A53"/>
    <w:rsid w:val="00135D13"/>
    <w:rsid w:val="001370AD"/>
    <w:rsid w:val="001414F9"/>
    <w:rsid w:val="00142833"/>
    <w:rsid w:val="00142849"/>
    <w:rsid w:val="00143C92"/>
    <w:rsid w:val="001447BE"/>
    <w:rsid w:val="00145E3A"/>
    <w:rsid w:val="001514BE"/>
    <w:rsid w:val="00151A32"/>
    <w:rsid w:val="00152C08"/>
    <w:rsid w:val="00152C88"/>
    <w:rsid w:val="0015321B"/>
    <w:rsid w:val="00153802"/>
    <w:rsid w:val="00153D2D"/>
    <w:rsid w:val="001564EF"/>
    <w:rsid w:val="00157377"/>
    <w:rsid w:val="00160057"/>
    <w:rsid w:val="0016109B"/>
    <w:rsid w:val="0016144B"/>
    <w:rsid w:val="00162141"/>
    <w:rsid w:val="00164EDB"/>
    <w:rsid w:val="001650F0"/>
    <w:rsid w:val="00167712"/>
    <w:rsid w:val="00167A2B"/>
    <w:rsid w:val="0017157B"/>
    <w:rsid w:val="00172B6F"/>
    <w:rsid w:val="00173BF0"/>
    <w:rsid w:val="00174650"/>
    <w:rsid w:val="00174981"/>
    <w:rsid w:val="00175D9B"/>
    <w:rsid w:val="00176560"/>
    <w:rsid w:val="001768C3"/>
    <w:rsid w:val="00176A3A"/>
    <w:rsid w:val="00177727"/>
    <w:rsid w:val="00180012"/>
    <w:rsid w:val="001800E3"/>
    <w:rsid w:val="00181A30"/>
    <w:rsid w:val="00182134"/>
    <w:rsid w:val="0018286C"/>
    <w:rsid w:val="00182D71"/>
    <w:rsid w:val="00182F95"/>
    <w:rsid w:val="00183A28"/>
    <w:rsid w:val="001861E8"/>
    <w:rsid w:val="00190393"/>
    <w:rsid w:val="00190D18"/>
    <w:rsid w:val="001910E4"/>
    <w:rsid w:val="00192077"/>
    <w:rsid w:val="00192D54"/>
    <w:rsid w:val="00193613"/>
    <w:rsid w:val="001947E7"/>
    <w:rsid w:val="001960BD"/>
    <w:rsid w:val="00197DFB"/>
    <w:rsid w:val="00197F14"/>
    <w:rsid w:val="001A0646"/>
    <w:rsid w:val="001A1411"/>
    <w:rsid w:val="001A23E5"/>
    <w:rsid w:val="001A480A"/>
    <w:rsid w:val="001A513A"/>
    <w:rsid w:val="001A53D6"/>
    <w:rsid w:val="001A6228"/>
    <w:rsid w:val="001A64D3"/>
    <w:rsid w:val="001A68B1"/>
    <w:rsid w:val="001A7FDA"/>
    <w:rsid w:val="001B03BE"/>
    <w:rsid w:val="001B0946"/>
    <w:rsid w:val="001B168C"/>
    <w:rsid w:val="001B1E3A"/>
    <w:rsid w:val="001B30C8"/>
    <w:rsid w:val="001B37DD"/>
    <w:rsid w:val="001B57C5"/>
    <w:rsid w:val="001B640D"/>
    <w:rsid w:val="001B7F20"/>
    <w:rsid w:val="001B7FCE"/>
    <w:rsid w:val="001C02F0"/>
    <w:rsid w:val="001C1460"/>
    <w:rsid w:val="001C14A8"/>
    <w:rsid w:val="001C182C"/>
    <w:rsid w:val="001C2DF5"/>
    <w:rsid w:val="001C3DB4"/>
    <w:rsid w:val="001C534F"/>
    <w:rsid w:val="001C649A"/>
    <w:rsid w:val="001C67A8"/>
    <w:rsid w:val="001C7423"/>
    <w:rsid w:val="001D1FB5"/>
    <w:rsid w:val="001D2027"/>
    <w:rsid w:val="001D27FC"/>
    <w:rsid w:val="001D4E19"/>
    <w:rsid w:val="001D5125"/>
    <w:rsid w:val="001D5EA1"/>
    <w:rsid w:val="001D71A6"/>
    <w:rsid w:val="001D7600"/>
    <w:rsid w:val="001E0A0A"/>
    <w:rsid w:val="001E19CF"/>
    <w:rsid w:val="001E3B49"/>
    <w:rsid w:val="001E61DF"/>
    <w:rsid w:val="001E6425"/>
    <w:rsid w:val="001E742F"/>
    <w:rsid w:val="001F07FD"/>
    <w:rsid w:val="001F1885"/>
    <w:rsid w:val="001F29FA"/>
    <w:rsid w:val="001F40E7"/>
    <w:rsid w:val="001F4275"/>
    <w:rsid w:val="001F4569"/>
    <w:rsid w:val="001F53C6"/>
    <w:rsid w:val="001F5B9D"/>
    <w:rsid w:val="001F5D8E"/>
    <w:rsid w:val="001F7FF6"/>
    <w:rsid w:val="00200015"/>
    <w:rsid w:val="0020152A"/>
    <w:rsid w:val="0020163E"/>
    <w:rsid w:val="002018AE"/>
    <w:rsid w:val="00202974"/>
    <w:rsid w:val="00203340"/>
    <w:rsid w:val="0020431C"/>
    <w:rsid w:val="0020470F"/>
    <w:rsid w:val="0020501E"/>
    <w:rsid w:val="0020543D"/>
    <w:rsid w:val="00206630"/>
    <w:rsid w:val="002101EF"/>
    <w:rsid w:val="00210F33"/>
    <w:rsid w:val="002117BB"/>
    <w:rsid w:val="0021183B"/>
    <w:rsid w:val="002122C9"/>
    <w:rsid w:val="00212697"/>
    <w:rsid w:val="00213B5A"/>
    <w:rsid w:val="00213DC9"/>
    <w:rsid w:val="00214540"/>
    <w:rsid w:val="0021487E"/>
    <w:rsid w:val="00214EE4"/>
    <w:rsid w:val="002161CD"/>
    <w:rsid w:val="00220047"/>
    <w:rsid w:val="00220A8A"/>
    <w:rsid w:val="00221B5A"/>
    <w:rsid w:val="002222EA"/>
    <w:rsid w:val="00222741"/>
    <w:rsid w:val="0022296B"/>
    <w:rsid w:val="00223242"/>
    <w:rsid w:val="002239CA"/>
    <w:rsid w:val="00226C41"/>
    <w:rsid w:val="00227AE6"/>
    <w:rsid w:val="00227EBF"/>
    <w:rsid w:val="00230042"/>
    <w:rsid w:val="0023052D"/>
    <w:rsid w:val="00230F50"/>
    <w:rsid w:val="002327C3"/>
    <w:rsid w:val="002329B2"/>
    <w:rsid w:val="00233D39"/>
    <w:rsid w:val="002350FA"/>
    <w:rsid w:val="0023775C"/>
    <w:rsid w:val="002377B8"/>
    <w:rsid w:val="00240D64"/>
    <w:rsid w:val="0024117C"/>
    <w:rsid w:val="0024180F"/>
    <w:rsid w:val="00242F60"/>
    <w:rsid w:val="002440C3"/>
    <w:rsid w:val="0024472C"/>
    <w:rsid w:val="00244E43"/>
    <w:rsid w:val="002466DC"/>
    <w:rsid w:val="00247192"/>
    <w:rsid w:val="002502A7"/>
    <w:rsid w:val="002506F1"/>
    <w:rsid w:val="002513E2"/>
    <w:rsid w:val="00251EAB"/>
    <w:rsid w:val="00251EB6"/>
    <w:rsid w:val="002524A0"/>
    <w:rsid w:val="00253217"/>
    <w:rsid w:val="0025351D"/>
    <w:rsid w:val="00253997"/>
    <w:rsid w:val="002542B1"/>
    <w:rsid w:val="002542FE"/>
    <w:rsid w:val="002543CC"/>
    <w:rsid w:val="00254FFA"/>
    <w:rsid w:val="00255C03"/>
    <w:rsid w:val="00256021"/>
    <w:rsid w:val="0026093C"/>
    <w:rsid w:val="00260AE7"/>
    <w:rsid w:val="00260C41"/>
    <w:rsid w:val="0026161A"/>
    <w:rsid w:val="00262A21"/>
    <w:rsid w:val="00262FC3"/>
    <w:rsid w:val="002637E5"/>
    <w:rsid w:val="00263B05"/>
    <w:rsid w:val="00263C1F"/>
    <w:rsid w:val="002643B7"/>
    <w:rsid w:val="00265558"/>
    <w:rsid w:val="00265618"/>
    <w:rsid w:val="0026632B"/>
    <w:rsid w:val="0026748A"/>
    <w:rsid w:val="00270A39"/>
    <w:rsid w:val="00271609"/>
    <w:rsid w:val="002719D1"/>
    <w:rsid w:val="002722F5"/>
    <w:rsid w:val="00272E1C"/>
    <w:rsid w:val="00273270"/>
    <w:rsid w:val="00273836"/>
    <w:rsid w:val="00273C92"/>
    <w:rsid w:val="00274467"/>
    <w:rsid w:val="00276C06"/>
    <w:rsid w:val="00276E5C"/>
    <w:rsid w:val="00276E6D"/>
    <w:rsid w:val="00277127"/>
    <w:rsid w:val="0027721C"/>
    <w:rsid w:val="002776EA"/>
    <w:rsid w:val="00277CD5"/>
    <w:rsid w:val="0028113D"/>
    <w:rsid w:val="002814AE"/>
    <w:rsid w:val="0028155F"/>
    <w:rsid w:val="00281BB2"/>
    <w:rsid w:val="00283024"/>
    <w:rsid w:val="0028373A"/>
    <w:rsid w:val="00284066"/>
    <w:rsid w:val="0028452B"/>
    <w:rsid w:val="00284E51"/>
    <w:rsid w:val="00284ED2"/>
    <w:rsid w:val="00285C61"/>
    <w:rsid w:val="00285ED4"/>
    <w:rsid w:val="002903D2"/>
    <w:rsid w:val="002905C3"/>
    <w:rsid w:val="0029074B"/>
    <w:rsid w:val="002908E4"/>
    <w:rsid w:val="00291144"/>
    <w:rsid w:val="00291DBA"/>
    <w:rsid w:val="00292D9E"/>
    <w:rsid w:val="00293326"/>
    <w:rsid w:val="00294395"/>
    <w:rsid w:val="00294E8A"/>
    <w:rsid w:val="002952AA"/>
    <w:rsid w:val="00296419"/>
    <w:rsid w:val="002A1490"/>
    <w:rsid w:val="002A1CF1"/>
    <w:rsid w:val="002A2B20"/>
    <w:rsid w:val="002A334B"/>
    <w:rsid w:val="002A3D9F"/>
    <w:rsid w:val="002A4F32"/>
    <w:rsid w:val="002A56BE"/>
    <w:rsid w:val="002A62A9"/>
    <w:rsid w:val="002A7A77"/>
    <w:rsid w:val="002B0ECD"/>
    <w:rsid w:val="002B2B27"/>
    <w:rsid w:val="002B329B"/>
    <w:rsid w:val="002B43FC"/>
    <w:rsid w:val="002B4A6E"/>
    <w:rsid w:val="002B5AED"/>
    <w:rsid w:val="002B69F4"/>
    <w:rsid w:val="002B760F"/>
    <w:rsid w:val="002B7EC2"/>
    <w:rsid w:val="002C0088"/>
    <w:rsid w:val="002C18DC"/>
    <w:rsid w:val="002C622F"/>
    <w:rsid w:val="002D10E7"/>
    <w:rsid w:val="002D2A5F"/>
    <w:rsid w:val="002D3096"/>
    <w:rsid w:val="002D5054"/>
    <w:rsid w:val="002D6DC3"/>
    <w:rsid w:val="002D7978"/>
    <w:rsid w:val="002D7A97"/>
    <w:rsid w:val="002E0095"/>
    <w:rsid w:val="002E01FE"/>
    <w:rsid w:val="002E1D47"/>
    <w:rsid w:val="002E357E"/>
    <w:rsid w:val="002E3A14"/>
    <w:rsid w:val="002E3A49"/>
    <w:rsid w:val="002E3D50"/>
    <w:rsid w:val="002E501C"/>
    <w:rsid w:val="002F0B4F"/>
    <w:rsid w:val="002F143F"/>
    <w:rsid w:val="002F1608"/>
    <w:rsid w:val="002F201E"/>
    <w:rsid w:val="002F2D3C"/>
    <w:rsid w:val="002F31D3"/>
    <w:rsid w:val="002F3250"/>
    <w:rsid w:val="002F3970"/>
    <w:rsid w:val="002F3C20"/>
    <w:rsid w:val="002F507D"/>
    <w:rsid w:val="002F6A84"/>
    <w:rsid w:val="002F7CF6"/>
    <w:rsid w:val="00300046"/>
    <w:rsid w:val="003016EB"/>
    <w:rsid w:val="00302071"/>
    <w:rsid w:val="00303847"/>
    <w:rsid w:val="003040BD"/>
    <w:rsid w:val="00304B2D"/>
    <w:rsid w:val="00305202"/>
    <w:rsid w:val="00307294"/>
    <w:rsid w:val="00310108"/>
    <w:rsid w:val="00310A27"/>
    <w:rsid w:val="00313209"/>
    <w:rsid w:val="003150AB"/>
    <w:rsid w:val="0031621A"/>
    <w:rsid w:val="003202BC"/>
    <w:rsid w:val="00321D98"/>
    <w:rsid w:val="00321DFC"/>
    <w:rsid w:val="00324737"/>
    <w:rsid w:val="00324923"/>
    <w:rsid w:val="00324E07"/>
    <w:rsid w:val="00327D65"/>
    <w:rsid w:val="00330C24"/>
    <w:rsid w:val="00331266"/>
    <w:rsid w:val="00332614"/>
    <w:rsid w:val="00333884"/>
    <w:rsid w:val="00333ECA"/>
    <w:rsid w:val="0033496E"/>
    <w:rsid w:val="00335161"/>
    <w:rsid w:val="00335710"/>
    <w:rsid w:val="00335791"/>
    <w:rsid w:val="00336B64"/>
    <w:rsid w:val="003374D5"/>
    <w:rsid w:val="00340457"/>
    <w:rsid w:val="0034130E"/>
    <w:rsid w:val="00342058"/>
    <w:rsid w:val="00342804"/>
    <w:rsid w:val="00342967"/>
    <w:rsid w:val="00342E08"/>
    <w:rsid w:val="003434BE"/>
    <w:rsid w:val="0034386D"/>
    <w:rsid w:val="003446BD"/>
    <w:rsid w:val="00345236"/>
    <w:rsid w:val="003453CF"/>
    <w:rsid w:val="0034540A"/>
    <w:rsid w:val="00345E84"/>
    <w:rsid w:val="0034619A"/>
    <w:rsid w:val="003473A7"/>
    <w:rsid w:val="00347D5B"/>
    <w:rsid w:val="00350854"/>
    <w:rsid w:val="00350B57"/>
    <w:rsid w:val="003520EB"/>
    <w:rsid w:val="003531D7"/>
    <w:rsid w:val="003537B8"/>
    <w:rsid w:val="0035380A"/>
    <w:rsid w:val="003543E5"/>
    <w:rsid w:val="00356786"/>
    <w:rsid w:val="00356E10"/>
    <w:rsid w:val="0036047D"/>
    <w:rsid w:val="0036112F"/>
    <w:rsid w:val="00361AE1"/>
    <w:rsid w:val="00361D87"/>
    <w:rsid w:val="00362332"/>
    <w:rsid w:val="00362EEB"/>
    <w:rsid w:val="003630C3"/>
    <w:rsid w:val="00363793"/>
    <w:rsid w:val="00365B06"/>
    <w:rsid w:val="003678B3"/>
    <w:rsid w:val="00367954"/>
    <w:rsid w:val="00367CE1"/>
    <w:rsid w:val="0037129B"/>
    <w:rsid w:val="00372F63"/>
    <w:rsid w:val="0037404F"/>
    <w:rsid w:val="003743DF"/>
    <w:rsid w:val="003747AE"/>
    <w:rsid w:val="00374B3A"/>
    <w:rsid w:val="0037689A"/>
    <w:rsid w:val="003768DA"/>
    <w:rsid w:val="003804A9"/>
    <w:rsid w:val="003807A2"/>
    <w:rsid w:val="00381D28"/>
    <w:rsid w:val="00381E2A"/>
    <w:rsid w:val="0038205E"/>
    <w:rsid w:val="00383BDA"/>
    <w:rsid w:val="003867C4"/>
    <w:rsid w:val="00387016"/>
    <w:rsid w:val="00390FE1"/>
    <w:rsid w:val="00391882"/>
    <w:rsid w:val="00391F88"/>
    <w:rsid w:val="003934BC"/>
    <w:rsid w:val="00393686"/>
    <w:rsid w:val="00393895"/>
    <w:rsid w:val="00394003"/>
    <w:rsid w:val="0039400A"/>
    <w:rsid w:val="0039444A"/>
    <w:rsid w:val="0039490D"/>
    <w:rsid w:val="0039577A"/>
    <w:rsid w:val="003961BF"/>
    <w:rsid w:val="00397FD0"/>
    <w:rsid w:val="003A294D"/>
    <w:rsid w:val="003A2D2C"/>
    <w:rsid w:val="003A3B18"/>
    <w:rsid w:val="003A3BA0"/>
    <w:rsid w:val="003A4E14"/>
    <w:rsid w:val="003A6839"/>
    <w:rsid w:val="003A7576"/>
    <w:rsid w:val="003A7A33"/>
    <w:rsid w:val="003B0F64"/>
    <w:rsid w:val="003B2AEF"/>
    <w:rsid w:val="003B2EC3"/>
    <w:rsid w:val="003B3145"/>
    <w:rsid w:val="003B3221"/>
    <w:rsid w:val="003B32AA"/>
    <w:rsid w:val="003B56B5"/>
    <w:rsid w:val="003B5715"/>
    <w:rsid w:val="003B7FE8"/>
    <w:rsid w:val="003C1A5F"/>
    <w:rsid w:val="003C2BB8"/>
    <w:rsid w:val="003C3D4B"/>
    <w:rsid w:val="003C59D1"/>
    <w:rsid w:val="003C6530"/>
    <w:rsid w:val="003C6AC3"/>
    <w:rsid w:val="003C7307"/>
    <w:rsid w:val="003D2D74"/>
    <w:rsid w:val="003D2E7D"/>
    <w:rsid w:val="003D4AF6"/>
    <w:rsid w:val="003D5411"/>
    <w:rsid w:val="003D5922"/>
    <w:rsid w:val="003E07F2"/>
    <w:rsid w:val="003E1B45"/>
    <w:rsid w:val="003E2424"/>
    <w:rsid w:val="003E3F59"/>
    <w:rsid w:val="003E4C44"/>
    <w:rsid w:val="003E5782"/>
    <w:rsid w:val="003E5836"/>
    <w:rsid w:val="003E5CBE"/>
    <w:rsid w:val="003E64E9"/>
    <w:rsid w:val="003E654F"/>
    <w:rsid w:val="003E6A69"/>
    <w:rsid w:val="003E6EC4"/>
    <w:rsid w:val="003E6ED8"/>
    <w:rsid w:val="003F03F2"/>
    <w:rsid w:val="003F2254"/>
    <w:rsid w:val="003F2F0E"/>
    <w:rsid w:val="003F5113"/>
    <w:rsid w:val="003F5F40"/>
    <w:rsid w:val="003F76FF"/>
    <w:rsid w:val="003F7C92"/>
    <w:rsid w:val="0040144A"/>
    <w:rsid w:val="00401C11"/>
    <w:rsid w:val="004077F7"/>
    <w:rsid w:val="0040799A"/>
    <w:rsid w:val="00407A28"/>
    <w:rsid w:val="004102FA"/>
    <w:rsid w:val="004112BB"/>
    <w:rsid w:val="00412B93"/>
    <w:rsid w:val="00414280"/>
    <w:rsid w:val="004145AF"/>
    <w:rsid w:val="00415604"/>
    <w:rsid w:val="004159C3"/>
    <w:rsid w:val="00417104"/>
    <w:rsid w:val="0041782B"/>
    <w:rsid w:val="004212DC"/>
    <w:rsid w:val="004238F6"/>
    <w:rsid w:val="004253AC"/>
    <w:rsid w:val="00426F61"/>
    <w:rsid w:val="0042721B"/>
    <w:rsid w:val="00430EA9"/>
    <w:rsid w:val="00431066"/>
    <w:rsid w:val="00431F42"/>
    <w:rsid w:val="004322ED"/>
    <w:rsid w:val="004323EF"/>
    <w:rsid w:val="00434A6B"/>
    <w:rsid w:val="00435033"/>
    <w:rsid w:val="00435BDE"/>
    <w:rsid w:val="00435BE9"/>
    <w:rsid w:val="00436439"/>
    <w:rsid w:val="00440A7B"/>
    <w:rsid w:val="00440BB7"/>
    <w:rsid w:val="004419B1"/>
    <w:rsid w:val="00441A9A"/>
    <w:rsid w:val="00442054"/>
    <w:rsid w:val="004438CB"/>
    <w:rsid w:val="004444C6"/>
    <w:rsid w:val="004456EE"/>
    <w:rsid w:val="0044791D"/>
    <w:rsid w:val="00451277"/>
    <w:rsid w:val="00451BF9"/>
    <w:rsid w:val="00453DEF"/>
    <w:rsid w:val="00454260"/>
    <w:rsid w:val="004549BD"/>
    <w:rsid w:val="0045511B"/>
    <w:rsid w:val="00455866"/>
    <w:rsid w:val="00457979"/>
    <w:rsid w:val="0046029E"/>
    <w:rsid w:val="00461957"/>
    <w:rsid w:val="00461A6C"/>
    <w:rsid w:val="0046260D"/>
    <w:rsid w:val="00462B83"/>
    <w:rsid w:val="00462E4A"/>
    <w:rsid w:val="004631B6"/>
    <w:rsid w:val="00463AC0"/>
    <w:rsid w:val="00463ACE"/>
    <w:rsid w:val="0046430F"/>
    <w:rsid w:val="00465FFC"/>
    <w:rsid w:val="00466664"/>
    <w:rsid w:val="00467706"/>
    <w:rsid w:val="0047041A"/>
    <w:rsid w:val="00471DC9"/>
    <w:rsid w:val="004724B6"/>
    <w:rsid w:val="004736C4"/>
    <w:rsid w:val="00473CD8"/>
    <w:rsid w:val="0047460A"/>
    <w:rsid w:val="00474E55"/>
    <w:rsid w:val="00475FD9"/>
    <w:rsid w:val="0047649F"/>
    <w:rsid w:val="00476814"/>
    <w:rsid w:val="004768B6"/>
    <w:rsid w:val="00476D1E"/>
    <w:rsid w:val="004776C3"/>
    <w:rsid w:val="0047785F"/>
    <w:rsid w:val="00482315"/>
    <w:rsid w:val="00483416"/>
    <w:rsid w:val="00483B60"/>
    <w:rsid w:val="00487962"/>
    <w:rsid w:val="0049174D"/>
    <w:rsid w:val="004921C4"/>
    <w:rsid w:val="00495800"/>
    <w:rsid w:val="00495E0E"/>
    <w:rsid w:val="0049776D"/>
    <w:rsid w:val="004A1982"/>
    <w:rsid w:val="004A2E6D"/>
    <w:rsid w:val="004A361E"/>
    <w:rsid w:val="004A5203"/>
    <w:rsid w:val="004A59FA"/>
    <w:rsid w:val="004A5BFD"/>
    <w:rsid w:val="004A7609"/>
    <w:rsid w:val="004B03A3"/>
    <w:rsid w:val="004B21AD"/>
    <w:rsid w:val="004B2389"/>
    <w:rsid w:val="004B26EE"/>
    <w:rsid w:val="004B3E04"/>
    <w:rsid w:val="004B413A"/>
    <w:rsid w:val="004B4274"/>
    <w:rsid w:val="004B50C1"/>
    <w:rsid w:val="004B5BA2"/>
    <w:rsid w:val="004B7859"/>
    <w:rsid w:val="004C0395"/>
    <w:rsid w:val="004C134C"/>
    <w:rsid w:val="004C2760"/>
    <w:rsid w:val="004C28F8"/>
    <w:rsid w:val="004C298E"/>
    <w:rsid w:val="004C2A3C"/>
    <w:rsid w:val="004C5A39"/>
    <w:rsid w:val="004C718B"/>
    <w:rsid w:val="004C74E9"/>
    <w:rsid w:val="004C7A25"/>
    <w:rsid w:val="004C7C12"/>
    <w:rsid w:val="004C7FF2"/>
    <w:rsid w:val="004D007A"/>
    <w:rsid w:val="004D0250"/>
    <w:rsid w:val="004D03CB"/>
    <w:rsid w:val="004D2AD2"/>
    <w:rsid w:val="004D36F3"/>
    <w:rsid w:val="004D4D55"/>
    <w:rsid w:val="004D50C6"/>
    <w:rsid w:val="004D69D8"/>
    <w:rsid w:val="004E133C"/>
    <w:rsid w:val="004E44E0"/>
    <w:rsid w:val="004E6525"/>
    <w:rsid w:val="004E6972"/>
    <w:rsid w:val="004F06AA"/>
    <w:rsid w:val="004F0FC7"/>
    <w:rsid w:val="004F171A"/>
    <w:rsid w:val="004F1903"/>
    <w:rsid w:val="004F1CA9"/>
    <w:rsid w:val="004F1D16"/>
    <w:rsid w:val="004F223D"/>
    <w:rsid w:val="004F44C9"/>
    <w:rsid w:val="004F53A2"/>
    <w:rsid w:val="004F579F"/>
    <w:rsid w:val="004F6EC7"/>
    <w:rsid w:val="004F70F2"/>
    <w:rsid w:val="004F777E"/>
    <w:rsid w:val="004F7AA4"/>
    <w:rsid w:val="004F7C5B"/>
    <w:rsid w:val="00500747"/>
    <w:rsid w:val="00500C9B"/>
    <w:rsid w:val="005022B1"/>
    <w:rsid w:val="0050259C"/>
    <w:rsid w:val="00503840"/>
    <w:rsid w:val="00505878"/>
    <w:rsid w:val="00506218"/>
    <w:rsid w:val="00506F47"/>
    <w:rsid w:val="005079EC"/>
    <w:rsid w:val="00511063"/>
    <w:rsid w:val="00512BA6"/>
    <w:rsid w:val="00513969"/>
    <w:rsid w:val="00513AB4"/>
    <w:rsid w:val="00513BDC"/>
    <w:rsid w:val="0051670A"/>
    <w:rsid w:val="00516BF5"/>
    <w:rsid w:val="00517A94"/>
    <w:rsid w:val="00517B6F"/>
    <w:rsid w:val="00517C82"/>
    <w:rsid w:val="005214DD"/>
    <w:rsid w:val="005214FF"/>
    <w:rsid w:val="00522F81"/>
    <w:rsid w:val="00523DE7"/>
    <w:rsid w:val="00524A59"/>
    <w:rsid w:val="00524E3C"/>
    <w:rsid w:val="005251F5"/>
    <w:rsid w:val="00526D35"/>
    <w:rsid w:val="00526F2F"/>
    <w:rsid w:val="00527B7A"/>
    <w:rsid w:val="00527BDA"/>
    <w:rsid w:val="00531AA7"/>
    <w:rsid w:val="00532BF6"/>
    <w:rsid w:val="005330FA"/>
    <w:rsid w:val="005351B7"/>
    <w:rsid w:val="0053520E"/>
    <w:rsid w:val="00536502"/>
    <w:rsid w:val="00536581"/>
    <w:rsid w:val="00536AFC"/>
    <w:rsid w:val="005371D0"/>
    <w:rsid w:val="0054136B"/>
    <w:rsid w:val="0054205C"/>
    <w:rsid w:val="0054754F"/>
    <w:rsid w:val="00547BD2"/>
    <w:rsid w:val="00547E83"/>
    <w:rsid w:val="00551C0C"/>
    <w:rsid w:val="0055594F"/>
    <w:rsid w:val="005564DF"/>
    <w:rsid w:val="00556D1F"/>
    <w:rsid w:val="00560E66"/>
    <w:rsid w:val="00561988"/>
    <w:rsid w:val="005630F4"/>
    <w:rsid w:val="005633B0"/>
    <w:rsid w:val="00563A22"/>
    <w:rsid w:val="005651B9"/>
    <w:rsid w:val="00567169"/>
    <w:rsid w:val="00567518"/>
    <w:rsid w:val="00567785"/>
    <w:rsid w:val="00567EAD"/>
    <w:rsid w:val="005706BC"/>
    <w:rsid w:val="00571DF8"/>
    <w:rsid w:val="005725B9"/>
    <w:rsid w:val="005737EE"/>
    <w:rsid w:val="005739ED"/>
    <w:rsid w:val="00575782"/>
    <w:rsid w:val="0057649C"/>
    <w:rsid w:val="0057772F"/>
    <w:rsid w:val="00577A9E"/>
    <w:rsid w:val="00580D52"/>
    <w:rsid w:val="0058228B"/>
    <w:rsid w:val="005837B7"/>
    <w:rsid w:val="0058512B"/>
    <w:rsid w:val="00585996"/>
    <w:rsid w:val="0058637F"/>
    <w:rsid w:val="0058668B"/>
    <w:rsid w:val="00586CEB"/>
    <w:rsid w:val="00586CF8"/>
    <w:rsid w:val="00586FE8"/>
    <w:rsid w:val="0058704D"/>
    <w:rsid w:val="00587DA6"/>
    <w:rsid w:val="00587F28"/>
    <w:rsid w:val="00590183"/>
    <w:rsid w:val="00590EC5"/>
    <w:rsid w:val="00592094"/>
    <w:rsid w:val="00593AC6"/>
    <w:rsid w:val="00593DBD"/>
    <w:rsid w:val="0059429F"/>
    <w:rsid w:val="00594531"/>
    <w:rsid w:val="00594854"/>
    <w:rsid w:val="00595D8C"/>
    <w:rsid w:val="005961A2"/>
    <w:rsid w:val="005A1559"/>
    <w:rsid w:val="005A16C3"/>
    <w:rsid w:val="005A21F5"/>
    <w:rsid w:val="005A2440"/>
    <w:rsid w:val="005A3262"/>
    <w:rsid w:val="005A3818"/>
    <w:rsid w:val="005A3AAF"/>
    <w:rsid w:val="005A3C5D"/>
    <w:rsid w:val="005A4218"/>
    <w:rsid w:val="005A4B4A"/>
    <w:rsid w:val="005A4CDD"/>
    <w:rsid w:val="005A6980"/>
    <w:rsid w:val="005A6BB0"/>
    <w:rsid w:val="005B0B60"/>
    <w:rsid w:val="005B100C"/>
    <w:rsid w:val="005B1131"/>
    <w:rsid w:val="005B19F4"/>
    <w:rsid w:val="005B284F"/>
    <w:rsid w:val="005B2EA7"/>
    <w:rsid w:val="005B478D"/>
    <w:rsid w:val="005B4BF2"/>
    <w:rsid w:val="005B4D94"/>
    <w:rsid w:val="005B4F51"/>
    <w:rsid w:val="005B4FD1"/>
    <w:rsid w:val="005B5EC7"/>
    <w:rsid w:val="005B674B"/>
    <w:rsid w:val="005C0EE2"/>
    <w:rsid w:val="005C11B8"/>
    <w:rsid w:val="005C4C52"/>
    <w:rsid w:val="005C6F54"/>
    <w:rsid w:val="005C7759"/>
    <w:rsid w:val="005C779F"/>
    <w:rsid w:val="005D0318"/>
    <w:rsid w:val="005D1C28"/>
    <w:rsid w:val="005D2136"/>
    <w:rsid w:val="005D2B63"/>
    <w:rsid w:val="005D438C"/>
    <w:rsid w:val="005D618B"/>
    <w:rsid w:val="005D6267"/>
    <w:rsid w:val="005D65F6"/>
    <w:rsid w:val="005D6769"/>
    <w:rsid w:val="005D733C"/>
    <w:rsid w:val="005D7702"/>
    <w:rsid w:val="005D7758"/>
    <w:rsid w:val="005D7AE0"/>
    <w:rsid w:val="005E051A"/>
    <w:rsid w:val="005E2617"/>
    <w:rsid w:val="005E2F2F"/>
    <w:rsid w:val="005E30A5"/>
    <w:rsid w:val="005E36F6"/>
    <w:rsid w:val="005E39F2"/>
    <w:rsid w:val="005E45C7"/>
    <w:rsid w:val="005E5F75"/>
    <w:rsid w:val="005E6E0A"/>
    <w:rsid w:val="005E7643"/>
    <w:rsid w:val="005E78B0"/>
    <w:rsid w:val="005F0754"/>
    <w:rsid w:val="005F3E3C"/>
    <w:rsid w:val="005F406E"/>
    <w:rsid w:val="005F4DEE"/>
    <w:rsid w:val="005F5B13"/>
    <w:rsid w:val="005F6BAB"/>
    <w:rsid w:val="00600E1D"/>
    <w:rsid w:val="006025F7"/>
    <w:rsid w:val="0060272F"/>
    <w:rsid w:val="00602C27"/>
    <w:rsid w:val="006037EB"/>
    <w:rsid w:val="00604A45"/>
    <w:rsid w:val="006061D3"/>
    <w:rsid w:val="0060663F"/>
    <w:rsid w:val="00607F0F"/>
    <w:rsid w:val="00611212"/>
    <w:rsid w:val="006133A5"/>
    <w:rsid w:val="00613404"/>
    <w:rsid w:val="00613870"/>
    <w:rsid w:val="006140A5"/>
    <w:rsid w:val="00615598"/>
    <w:rsid w:val="006160DD"/>
    <w:rsid w:val="00616867"/>
    <w:rsid w:val="006178B7"/>
    <w:rsid w:val="00620A31"/>
    <w:rsid w:val="00621A69"/>
    <w:rsid w:val="00622B27"/>
    <w:rsid w:val="0062343A"/>
    <w:rsid w:val="00623910"/>
    <w:rsid w:val="0062480E"/>
    <w:rsid w:val="006252A3"/>
    <w:rsid w:val="0062670F"/>
    <w:rsid w:val="0062678C"/>
    <w:rsid w:val="0062746A"/>
    <w:rsid w:val="006328CA"/>
    <w:rsid w:val="00632D6C"/>
    <w:rsid w:val="00632F0B"/>
    <w:rsid w:val="006331B9"/>
    <w:rsid w:val="006336F7"/>
    <w:rsid w:val="00634CFF"/>
    <w:rsid w:val="00635AA4"/>
    <w:rsid w:val="00635AE7"/>
    <w:rsid w:val="006366FC"/>
    <w:rsid w:val="00637665"/>
    <w:rsid w:val="00640C17"/>
    <w:rsid w:val="0064119B"/>
    <w:rsid w:val="00644E2B"/>
    <w:rsid w:val="006474B2"/>
    <w:rsid w:val="006526FC"/>
    <w:rsid w:val="0065350F"/>
    <w:rsid w:val="006538C7"/>
    <w:rsid w:val="0065543C"/>
    <w:rsid w:val="0065606D"/>
    <w:rsid w:val="006568D9"/>
    <w:rsid w:val="0065767F"/>
    <w:rsid w:val="00657749"/>
    <w:rsid w:val="006607D0"/>
    <w:rsid w:val="006610B7"/>
    <w:rsid w:val="00663071"/>
    <w:rsid w:val="00663470"/>
    <w:rsid w:val="00663D16"/>
    <w:rsid w:val="006648BC"/>
    <w:rsid w:val="0066566F"/>
    <w:rsid w:val="00665B25"/>
    <w:rsid w:val="00666E86"/>
    <w:rsid w:val="00667D6D"/>
    <w:rsid w:val="00671D8A"/>
    <w:rsid w:val="0067223B"/>
    <w:rsid w:val="006724C5"/>
    <w:rsid w:val="0067669C"/>
    <w:rsid w:val="006766BC"/>
    <w:rsid w:val="0067684A"/>
    <w:rsid w:val="00677BF1"/>
    <w:rsid w:val="00680037"/>
    <w:rsid w:val="006801B5"/>
    <w:rsid w:val="0068028C"/>
    <w:rsid w:val="00680343"/>
    <w:rsid w:val="006810BD"/>
    <w:rsid w:val="00681AC0"/>
    <w:rsid w:val="0068362A"/>
    <w:rsid w:val="0068558E"/>
    <w:rsid w:val="00686042"/>
    <w:rsid w:val="00686153"/>
    <w:rsid w:val="00686D62"/>
    <w:rsid w:val="00687204"/>
    <w:rsid w:val="0068777A"/>
    <w:rsid w:val="00690D85"/>
    <w:rsid w:val="00692947"/>
    <w:rsid w:val="00692C2F"/>
    <w:rsid w:val="00692CC4"/>
    <w:rsid w:val="00693906"/>
    <w:rsid w:val="00693AFF"/>
    <w:rsid w:val="006942B6"/>
    <w:rsid w:val="006946A5"/>
    <w:rsid w:val="00694892"/>
    <w:rsid w:val="00694B71"/>
    <w:rsid w:val="00697C10"/>
    <w:rsid w:val="00697C24"/>
    <w:rsid w:val="00697DAE"/>
    <w:rsid w:val="006A018E"/>
    <w:rsid w:val="006A02A1"/>
    <w:rsid w:val="006A14DB"/>
    <w:rsid w:val="006A28B7"/>
    <w:rsid w:val="006A46A8"/>
    <w:rsid w:val="006A4CB9"/>
    <w:rsid w:val="006A6E52"/>
    <w:rsid w:val="006A71F3"/>
    <w:rsid w:val="006A7A6B"/>
    <w:rsid w:val="006B0BF2"/>
    <w:rsid w:val="006B0F8A"/>
    <w:rsid w:val="006B12BD"/>
    <w:rsid w:val="006B26D0"/>
    <w:rsid w:val="006B3679"/>
    <w:rsid w:val="006B4328"/>
    <w:rsid w:val="006B4731"/>
    <w:rsid w:val="006B5170"/>
    <w:rsid w:val="006B57BC"/>
    <w:rsid w:val="006B6861"/>
    <w:rsid w:val="006B779D"/>
    <w:rsid w:val="006C0A2C"/>
    <w:rsid w:val="006C1E81"/>
    <w:rsid w:val="006C2241"/>
    <w:rsid w:val="006C241F"/>
    <w:rsid w:val="006C3D64"/>
    <w:rsid w:val="006C472D"/>
    <w:rsid w:val="006C4CAF"/>
    <w:rsid w:val="006C5065"/>
    <w:rsid w:val="006C67DD"/>
    <w:rsid w:val="006D110B"/>
    <w:rsid w:val="006D3CF8"/>
    <w:rsid w:val="006D413C"/>
    <w:rsid w:val="006D4F15"/>
    <w:rsid w:val="006D5336"/>
    <w:rsid w:val="006D5C77"/>
    <w:rsid w:val="006D5ED3"/>
    <w:rsid w:val="006D64AC"/>
    <w:rsid w:val="006D719D"/>
    <w:rsid w:val="006E0400"/>
    <w:rsid w:val="006E2A7B"/>
    <w:rsid w:val="006E3910"/>
    <w:rsid w:val="006E485E"/>
    <w:rsid w:val="006E4E29"/>
    <w:rsid w:val="006E6427"/>
    <w:rsid w:val="006E7811"/>
    <w:rsid w:val="006F0176"/>
    <w:rsid w:val="006F0819"/>
    <w:rsid w:val="006F2E11"/>
    <w:rsid w:val="006F2FE6"/>
    <w:rsid w:val="006F382C"/>
    <w:rsid w:val="006F530B"/>
    <w:rsid w:val="006F63BD"/>
    <w:rsid w:val="006F64D2"/>
    <w:rsid w:val="006F6667"/>
    <w:rsid w:val="006F6AC4"/>
    <w:rsid w:val="006F72A9"/>
    <w:rsid w:val="006F7A65"/>
    <w:rsid w:val="006F7A9F"/>
    <w:rsid w:val="00701104"/>
    <w:rsid w:val="00701731"/>
    <w:rsid w:val="007042EA"/>
    <w:rsid w:val="007052E8"/>
    <w:rsid w:val="00705C35"/>
    <w:rsid w:val="00706EF6"/>
    <w:rsid w:val="00712A4A"/>
    <w:rsid w:val="0071343B"/>
    <w:rsid w:val="00715346"/>
    <w:rsid w:val="00715E58"/>
    <w:rsid w:val="00716145"/>
    <w:rsid w:val="00717169"/>
    <w:rsid w:val="007174BD"/>
    <w:rsid w:val="00720220"/>
    <w:rsid w:val="00720FBD"/>
    <w:rsid w:val="007212B6"/>
    <w:rsid w:val="00721654"/>
    <w:rsid w:val="00721E0D"/>
    <w:rsid w:val="007228AD"/>
    <w:rsid w:val="00722968"/>
    <w:rsid w:val="007232E9"/>
    <w:rsid w:val="0072538B"/>
    <w:rsid w:val="00725ED8"/>
    <w:rsid w:val="00726BBF"/>
    <w:rsid w:val="00727874"/>
    <w:rsid w:val="00737A61"/>
    <w:rsid w:val="007407FF"/>
    <w:rsid w:val="007408FB"/>
    <w:rsid w:val="00740E3B"/>
    <w:rsid w:val="00741394"/>
    <w:rsid w:val="007416A9"/>
    <w:rsid w:val="00741C5A"/>
    <w:rsid w:val="00741C9D"/>
    <w:rsid w:val="00744D76"/>
    <w:rsid w:val="00745C7C"/>
    <w:rsid w:val="00746495"/>
    <w:rsid w:val="007464C5"/>
    <w:rsid w:val="00747CF9"/>
    <w:rsid w:val="00751267"/>
    <w:rsid w:val="007514C7"/>
    <w:rsid w:val="00751E70"/>
    <w:rsid w:val="007554A7"/>
    <w:rsid w:val="007558D5"/>
    <w:rsid w:val="00756DE0"/>
    <w:rsid w:val="007570BD"/>
    <w:rsid w:val="00757C17"/>
    <w:rsid w:val="00760583"/>
    <w:rsid w:val="00761D71"/>
    <w:rsid w:val="00762082"/>
    <w:rsid w:val="007622D7"/>
    <w:rsid w:val="007625C4"/>
    <w:rsid w:val="00762694"/>
    <w:rsid w:val="007629D8"/>
    <w:rsid w:val="00762A8D"/>
    <w:rsid w:val="007630AF"/>
    <w:rsid w:val="0076318D"/>
    <w:rsid w:val="00763421"/>
    <w:rsid w:val="00763EAA"/>
    <w:rsid w:val="00764075"/>
    <w:rsid w:val="00764345"/>
    <w:rsid w:val="00764722"/>
    <w:rsid w:val="00764D33"/>
    <w:rsid w:val="0076518D"/>
    <w:rsid w:val="0076607B"/>
    <w:rsid w:val="00766ED9"/>
    <w:rsid w:val="00766FB7"/>
    <w:rsid w:val="00767ABD"/>
    <w:rsid w:val="00770149"/>
    <w:rsid w:val="007704B6"/>
    <w:rsid w:val="00772CE9"/>
    <w:rsid w:val="0077344F"/>
    <w:rsid w:val="007739C5"/>
    <w:rsid w:val="00773E4F"/>
    <w:rsid w:val="00773EFE"/>
    <w:rsid w:val="00774628"/>
    <w:rsid w:val="0077518C"/>
    <w:rsid w:val="00780DAA"/>
    <w:rsid w:val="007814F3"/>
    <w:rsid w:val="0078150A"/>
    <w:rsid w:val="007845F2"/>
    <w:rsid w:val="00784DD8"/>
    <w:rsid w:val="00784FED"/>
    <w:rsid w:val="00785A92"/>
    <w:rsid w:val="00786C25"/>
    <w:rsid w:val="00787CE2"/>
    <w:rsid w:val="00791659"/>
    <w:rsid w:val="00791EF8"/>
    <w:rsid w:val="00791FE3"/>
    <w:rsid w:val="00791FF3"/>
    <w:rsid w:val="00793A0F"/>
    <w:rsid w:val="007942E3"/>
    <w:rsid w:val="00794DE7"/>
    <w:rsid w:val="00797FE3"/>
    <w:rsid w:val="007A05D2"/>
    <w:rsid w:val="007A0C05"/>
    <w:rsid w:val="007A106F"/>
    <w:rsid w:val="007A10E9"/>
    <w:rsid w:val="007A1E95"/>
    <w:rsid w:val="007A2070"/>
    <w:rsid w:val="007A2C1B"/>
    <w:rsid w:val="007A3096"/>
    <w:rsid w:val="007A3F26"/>
    <w:rsid w:val="007A3FCD"/>
    <w:rsid w:val="007A5451"/>
    <w:rsid w:val="007A60C7"/>
    <w:rsid w:val="007A6A66"/>
    <w:rsid w:val="007A78DE"/>
    <w:rsid w:val="007A7F91"/>
    <w:rsid w:val="007B05FC"/>
    <w:rsid w:val="007B0A6F"/>
    <w:rsid w:val="007B0D4D"/>
    <w:rsid w:val="007B0F8C"/>
    <w:rsid w:val="007B0FB2"/>
    <w:rsid w:val="007B1B4E"/>
    <w:rsid w:val="007B2777"/>
    <w:rsid w:val="007B35C3"/>
    <w:rsid w:val="007B4DC0"/>
    <w:rsid w:val="007B512E"/>
    <w:rsid w:val="007B5E11"/>
    <w:rsid w:val="007B6FA5"/>
    <w:rsid w:val="007C022C"/>
    <w:rsid w:val="007C0EA2"/>
    <w:rsid w:val="007C26AE"/>
    <w:rsid w:val="007C37A2"/>
    <w:rsid w:val="007C3CCB"/>
    <w:rsid w:val="007C46A8"/>
    <w:rsid w:val="007C6213"/>
    <w:rsid w:val="007C62F0"/>
    <w:rsid w:val="007C70B4"/>
    <w:rsid w:val="007D0426"/>
    <w:rsid w:val="007D0D40"/>
    <w:rsid w:val="007D162C"/>
    <w:rsid w:val="007D162F"/>
    <w:rsid w:val="007D3AC3"/>
    <w:rsid w:val="007D414B"/>
    <w:rsid w:val="007D775C"/>
    <w:rsid w:val="007D7DCA"/>
    <w:rsid w:val="007E11F0"/>
    <w:rsid w:val="007E133E"/>
    <w:rsid w:val="007E238A"/>
    <w:rsid w:val="007E24A6"/>
    <w:rsid w:val="007E46ED"/>
    <w:rsid w:val="007E75A0"/>
    <w:rsid w:val="007F007E"/>
    <w:rsid w:val="007F02E8"/>
    <w:rsid w:val="007F06EE"/>
    <w:rsid w:val="007F0A72"/>
    <w:rsid w:val="007F2C47"/>
    <w:rsid w:val="007F4054"/>
    <w:rsid w:val="007F4FD9"/>
    <w:rsid w:val="007F70C0"/>
    <w:rsid w:val="00802FBC"/>
    <w:rsid w:val="0080380C"/>
    <w:rsid w:val="00803B8A"/>
    <w:rsid w:val="00804983"/>
    <w:rsid w:val="0080752E"/>
    <w:rsid w:val="00810345"/>
    <w:rsid w:val="00810AFF"/>
    <w:rsid w:val="008112A1"/>
    <w:rsid w:val="008118BF"/>
    <w:rsid w:val="00812484"/>
    <w:rsid w:val="00812773"/>
    <w:rsid w:val="008142CC"/>
    <w:rsid w:val="00814EE7"/>
    <w:rsid w:val="008154C0"/>
    <w:rsid w:val="00815D83"/>
    <w:rsid w:val="00816A89"/>
    <w:rsid w:val="008179FB"/>
    <w:rsid w:val="00817C96"/>
    <w:rsid w:val="00817ECA"/>
    <w:rsid w:val="008214E6"/>
    <w:rsid w:val="00822E2F"/>
    <w:rsid w:val="00823CC9"/>
    <w:rsid w:val="008259B5"/>
    <w:rsid w:val="00825D82"/>
    <w:rsid w:val="00827A2D"/>
    <w:rsid w:val="0083047A"/>
    <w:rsid w:val="008322B3"/>
    <w:rsid w:val="008337DC"/>
    <w:rsid w:val="00834791"/>
    <w:rsid w:val="008369B0"/>
    <w:rsid w:val="00837A6D"/>
    <w:rsid w:val="00840BB4"/>
    <w:rsid w:val="00842231"/>
    <w:rsid w:val="0084258B"/>
    <w:rsid w:val="008441A2"/>
    <w:rsid w:val="008446F9"/>
    <w:rsid w:val="008453F9"/>
    <w:rsid w:val="00845A34"/>
    <w:rsid w:val="008469B2"/>
    <w:rsid w:val="00847111"/>
    <w:rsid w:val="00847414"/>
    <w:rsid w:val="00850EA2"/>
    <w:rsid w:val="00853CEE"/>
    <w:rsid w:val="0085509E"/>
    <w:rsid w:val="00855FD2"/>
    <w:rsid w:val="00863261"/>
    <w:rsid w:val="00864C9C"/>
    <w:rsid w:val="00865350"/>
    <w:rsid w:val="0086560B"/>
    <w:rsid w:val="0086598A"/>
    <w:rsid w:val="00865D7D"/>
    <w:rsid w:val="00867755"/>
    <w:rsid w:val="00871253"/>
    <w:rsid w:val="00871ADF"/>
    <w:rsid w:val="0087209D"/>
    <w:rsid w:val="0087303B"/>
    <w:rsid w:val="00873193"/>
    <w:rsid w:val="00873568"/>
    <w:rsid w:val="0087384B"/>
    <w:rsid w:val="008738A1"/>
    <w:rsid w:val="0087462A"/>
    <w:rsid w:val="00874DC3"/>
    <w:rsid w:val="008754D2"/>
    <w:rsid w:val="00875924"/>
    <w:rsid w:val="00882641"/>
    <w:rsid w:val="00882BEB"/>
    <w:rsid w:val="00884006"/>
    <w:rsid w:val="00884E94"/>
    <w:rsid w:val="00885A70"/>
    <w:rsid w:val="00885B6D"/>
    <w:rsid w:val="00885CE2"/>
    <w:rsid w:val="00887517"/>
    <w:rsid w:val="00890506"/>
    <w:rsid w:val="00891310"/>
    <w:rsid w:val="00891A13"/>
    <w:rsid w:val="00891E97"/>
    <w:rsid w:val="00891F16"/>
    <w:rsid w:val="008933A6"/>
    <w:rsid w:val="00893CD3"/>
    <w:rsid w:val="008947F8"/>
    <w:rsid w:val="00894AA8"/>
    <w:rsid w:val="00895566"/>
    <w:rsid w:val="008970C2"/>
    <w:rsid w:val="008971DF"/>
    <w:rsid w:val="00897BB5"/>
    <w:rsid w:val="00897C4D"/>
    <w:rsid w:val="008A21CF"/>
    <w:rsid w:val="008A331A"/>
    <w:rsid w:val="008A3C99"/>
    <w:rsid w:val="008A4192"/>
    <w:rsid w:val="008A57E8"/>
    <w:rsid w:val="008A633D"/>
    <w:rsid w:val="008A7401"/>
    <w:rsid w:val="008A79B3"/>
    <w:rsid w:val="008A7B4D"/>
    <w:rsid w:val="008B1CAE"/>
    <w:rsid w:val="008B208E"/>
    <w:rsid w:val="008B2478"/>
    <w:rsid w:val="008B3268"/>
    <w:rsid w:val="008B4987"/>
    <w:rsid w:val="008B4C87"/>
    <w:rsid w:val="008B5A3E"/>
    <w:rsid w:val="008B7030"/>
    <w:rsid w:val="008B7697"/>
    <w:rsid w:val="008B7C31"/>
    <w:rsid w:val="008C00D0"/>
    <w:rsid w:val="008C050A"/>
    <w:rsid w:val="008C0BDC"/>
    <w:rsid w:val="008C103F"/>
    <w:rsid w:val="008C2944"/>
    <w:rsid w:val="008C29A5"/>
    <w:rsid w:val="008C4085"/>
    <w:rsid w:val="008C4951"/>
    <w:rsid w:val="008C5907"/>
    <w:rsid w:val="008C5BEC"/>
    <w:rsid w:val="008D076D"/>
    <w:rsid w:val="008D13C8"/>
    <w:rsid w:val="008D17C4"/>
    <w:rsid w:val="008D41BD"/>
    <w:rsid w:val="008D47C0"/>
    <w:rsid w:val="008D4E40"/>
    <w:rsid w:val="008D5D95"/>
    <w:rsid w:val="008D66C5"/>
    <w:rsid w:val="008D72F8"/>
    <w:rsid w:val="008E0DDD"/>
    <w:rsid w:val="008E12FB"/>
    <w:rsid w:val="008E23DD"/>
    <w:rsid w:val="008E2DCB"/>
    <w:rsid w:val="008E2EFE"/>
    <w:rsid w:val="008E3F7B"/>
    <w:rsid w:val="008E4A38"/>
    <w:rsid w:val="008E53A6"/>
    <w:rsid w:val="008E5888"/>
    <w:rsid w:val="008E6026"/>
    <w:rsid w:val="008F0267"/>
    <w:rsid w:val="008F204A"/>
    <w:rsid w:val="008F31BE"/>
    <w:rsid w:val="008F3795"/>
    <w:rsid w:val="008F7AAE"/>
    <w:rsid w:val="00901E77"/>
    <w:rsid w:val="00902206"/>
    <w:rsid w:val="0090290A"/>
    <w:rsid w:val="00902B28"/>
    <w:rsid w:val="00902FD2"/>
    <w:rsid w:val="00904494"/>
    <w:rsid w:val="00905F4D"/>
    <w:rsid w:val="00906BDE"/>
    <w:rsid w:val="009071EE"/>
    <w:rsid w:val="00907BB0"/>
    <w:rsid w:val="0091061D"/>
    <w:rsid w:val="009109EF"/>
    <w:rsid w:val="00911486"/>
    <w:rsid w:val="00911A40"/>
    <w:rsid w:val="00913CBF"/>
    <w:rsid w:val="009147A3"/>
    <w:rsid w:val="009150B1"/>
    <w:rsid w:val="00922F67"/>
    <w:rsid w:val="00923680"/>
    <w:rsid w:val="009239A1"/>
    <w:rsid w:val="0092591D"/>
    <w:rsid w:val="00925A6E"/>
    <w:rsid w:val="00925E3D"/>
    <w:rsid w:val="0092688C"/>
    <w:rsid w:val="00926AD9"/>
    <w:rsid w:val="00931428"/>
    <w:rsid w:val="00932BC5"/>
    <w:rsid w:val="0093366C"/>
    <w:rsid w:val="00935AB5"/>
    <w:rsid w:val="00936F38"/>
    <w:rsid w:val="009379E6"/>
    <w:rsid w:val="00937D3A"/>
    <w:rsid w:val="00940480"/>
    <w:rsid w:val="00940723"/>
    <w:rsid w:val="00941570"/>
    <w:rsid w:val="009419C5"/>
    <w:rsid w:val="00941A92"/>
    <w:rsid w:val="009435C0"/>
    <w:rsid w:val="0094365E"/>
    <w:rsid w:val="009436A0"/>
    <w:rsid w:val="00943CBF"/>
    <w:rsid w:val="00943ECE"/>
    <w:rsid w:val="00945F49"/>
    <w:rsid w:val="00946A5A"/>
    <w:rsid w:val="00947503"/>
    <w:rsid w:val="00951155"/>
    <w:rsid w:val="0095143C"/>
    <w:rsid w:val="00952B3E"/>
    <w:rsid w:val="00953ABB"/>
    <w:rsid w:val="00953FB4"/>
    <w:rsid w:val="009540B3"/>
    <w:rsid w:val="00954298"/>
    <w:rsid w:val="0095452C"/>
    <w:rsid w:val="0095566A"/>
    <w:rsid w:val="00956C2A"/>
    <w:rsid w:val="00960ADA"/>
    <w:rsid w:val="00960D62"/>
    <w:rsid w:val="009621F6"/>
    <w:rsid w:val="00962E5E"/>
    <w:rsid w:val="00964798"/>
    <w:rsid w:val="0096515E"/>
    <w:rsid w:val="009655CF"/>
    <w:rsid w:val="00965AE6"/>
    <w:rsid w:val="00965C43"/>
    <w:rsid w:val="009663A9"/>
    <w:rsid w:val="00967C08"/>
    <w:rsid w:val="00970205"/>
    <w:rsid w:val="00970C37"/>
    <w:rsid w:val="00971BAC"/>
    <w:rsid w:val="009728DB"/>
    <w:rsid w:val="009732C6"/>
    <w:rsid w:val="0097346B"/>
    <w:rsid w:val="00974811"/>
    <w:rsid w:val="00975473"/>
    <w:rsid w:val="0097592F"/>
    <w:rsid w:val="00976116"/>
    <w:rsid w:val="00977B63"/>
    <w:rsid w:val="00977EED"/>
    <w:rsid w:val="009801AD"/>
    <w:rsid w:val="009841EF"/>
    <w:rsid w:val="0098453A"/>
    <w:rsid w:val="009847D9"/>
    <w:rsid w:val="009847FC"/>
    <w:rsid w:val="00984910"/>
    <w:rsid w:val="00984B86"/>
    <w:rsid w:val="0099357D"/>
    <w:rsid w:val="00993848"/>
    <w:rsid w:val="009941B7"/>
    <w:rsid w:val="00994357"/>
    <w:rsid w:val="00994704"/>
    <w:rsid w:val="0099471A"/>
    <w:rsid w:val="00994A13"/>
    <w:rsid w:val="00995377"/>
    <w:rsid w:val="00995456"/>
    <w:rsid w:val="00995EEA"/>
    <w:rsid w:val="009A0242"/>
    <w:rsid w:val="009A03A8"/>
    <w:rsid w:val="009A1048"/>
    <w:rsid w:val="009A29AD"/>
    <w:rsid w:val="009A330D"/>
    <w:rsid w:val="009A3513"/>
    <w:rsid w:val="009A39DF"/>
    <w:rsid w:val="009A4131"/>
    <w:rsid w:val="009A45EE"/>
    <w:rsid w:val="009B08B9"/>
    <w:rsid w:val="009B2CE0"/>
    <w:rsid w:val="009B3F55"/>
    <w:rsid w:val="009B5807"/>
    <w:rsid w:val="009B5F0A"/>
    <w:rsid w:val="009B60A6"/>
    <w:rsid w:val="009B698F"/>
    <w:rsid w:val="009B7492"/>
    <w:rsid w:val="009B74E9"/>
    <w:rsid w:val="009C063C"/>
    <w:rsid w:val="009C1EF3"/>
    <w:rsid w:val="009C2921"/>
    <w:rsid w:val="009C2E26"/>
    <w:rsid w:val="009C49F7"/>
    <w:rsid w:val="009C4AF7"/>
    <w:rsid w:val="009C5821"/>
    <w:rsid w:val="009C6097"/>
    <w:rsid w:val="009C6FB4"/>
    <w:rsid w:val="009C70AD"/>
    <w:rsid w:val="009D3CEF"/>
    <w:rsid w:val="009D42EE"/>
    <w:rsid w:val="009D4E4A"/>
    <w:rsid w:val="009D5401"/>
    <w:rsid w:val="009D5674"/>
    <w:rsid w:val="009D5922"/>
    <w:rsid w:val="009D740A"/>
    <w:rsid w:val="009E05A9"/>
    <w:rsid w:val="009E07BA"/>
    <w:rsid w:val="009E4C83"/>
    <w:rsid w:val="009E55EF"/>
    <w:rsid w:val="009E5D40"/>
    <w:rsid w:val="009F4889"/>
    <w:rsid w:val="009F593C"/>
    <w:rsid w:val="00A00018"/>
    <w:rsid w:val="00A00D5C"/>
    <w:rsid w:val="00A02E94"/>
    <w:rsid w:val="00A03956"/>
    <w:rsid w:val="00A04582"/>
    <w:rsid w:val="00A10482"/>
    <w:rsid w:val="00A10800"/>
    <w:rsid w:val="00A10A5D"/>
    <w:rsid w:val="00A11AA6"/>
    <w:rsid w:val="00A1200A"/>
    <w:rsid w:val="00A120A5"/>
    <w:rsid w:val="00A13716"/>
    <w:rsid w:val="00A137AF"/>
    <w:rsid w:val="00A15EDC"/>
    <w:rsid w:val="00A16BE4"/>
    <w:rsid w:val="00A16E73"/>
    <w:rsid w:val="00A204CE"/>
    <w:rsid w:val="00A2277A"/>
    <w:rsid w:val="00A23875"/>
    <w:rsid w:val="00A23A20"/>
    <w:rsid w:val="00A24D63"/>
    <w:rsid w:val="00A265F0"/>
    <w:rsid w:val="00A26F5E"/>
    <w:rsid w:val="00A27E0D"/>
    <w:rsid w:val="00A30050"/>
    <w:rsid w:val="00A32027"/>
    <w:rsid w:val="00A3224C"/>
    <w:rsid w:val="00A326AE"/>
    <w:rsid w:val="00A32879"/>
    <w:rsid w:val="00A32DC6"/>
    <w:rsid w:val="00A34527"/>
    <w:rsid w:val="00A34D84"/>
    <w:rsid w:val="00A36DF7"/>
    <w:rsid w:val="00A411A0"/>
    <w:rsid w:val="00A422A0"/>
    <w:rsid w:val="00A42773"/>
    <w:rsid w:val="00A43BDF"/>
    <w:rsid w:val="00A4462B"/>
    <w:rsid w:val="00A459F2"/>
    <w:rsid w:val="00A47933"/>
    <w:rsid w:val="00A47F3D"/>
    <w:rsid w:val="00A52563"/>
    <w:rsid w:val="00A55037"/>
    <w:rsid w:val="00A57FA6"/>
    <w:rsid w:val="00A6136B"/>
    <w:rsid w:val="00A64130"/>
    <w:rsid w:val="00A64823"/>
    <w:rsid w:val="00A6491D"/>
    <w:rsid w:val="00A6496F"/>
    <w:rsid w:val="00A65300"/>
    <w:rsid w:val="00A6630C"/>
    <w:rsid w:val="00A667EC"/>
    <w:rsid w:val="00A670B2"/>
    <w:rsid w:val="00A6792B"/>
    <w:rsid w:val="00A7023B"/>
    <w:rsid w:val="00A704EE"/>
    <w:rsid w:val="00A705A8"/>
    <w:rsid w:val="00A708A3"/>
    <w:rsid w:val="00A70C62"/>
    <w:rsid w:val="00A73AA7"/>
    <w:rsid w:val="00A74508"/>
    <w:rsid w:val="00A74AB7"/>
    <w:rsid w:val="00A7554D"/>
    <w:rsid w:val="00A8024C"/>
    <w:rsid w:val="00A8066B"/>
    <w:rsid w:val="00A80766"/>
    <w:rsid w:val="00A80F45"/>
    <w:rsid w:val="00A81149"/>
    <w:rsid w:val="00A81C9A"/>
    <w:rsid w:val="00A822B8"/>
    <w:rsid w:val="00A826CD"/>
    <w:rsid w:val="00A843B3"/>
    <w:rsid w:val="00A84DEF"/>
    <w:rsid w:val="00A85553"/>
    <w:rsid w:val="00A86AE3"/>
    <w:rsid w:val="00A86F6B"/>
    <w:rsid w:val="00A87E7F"/>
    <w:rsid w:val="00A900B1"/>
    <w:rsid w:val="00A904C1"/>
    <w:rsid w:val="00A907F5"/>
    <w:rsid w:val="00A90D8F"/>
    <w:rsid w:val="00A912E4"/>
    <w:rsid w:val="00A91908"/>
    <w:rsid w:val="00A9255F"/>
    <w:rsid w:val="00A95940"/>
    <w:rsid w:val="00A96D8C"/>
    <w:rsid w:val="00A976AB"/>
    <w:rsid w:val="00AA05C9"/>
    <w:rsid w:val="00AA0884"/>
    <w:rsid w:val="00AA224C"/>
    <w:rsid w:val="00AA3AAD"/>
    <w:rsid w:val="00AB0FB6"/>
    <w:rsid w:val="00AB1176"/>
    <w:rsid w:val="00AB170E"/>
    <w:rsid w:val="00AB1C3C"/>
    <w:rsid w:val="00AB4365"/>
    <w:rsid w:val="00AB453C"/>
    <w:rsid w:val="00AB4A76"/>
    <w:rsid w:val="00AB51BF"/>
    <w:rsid w:val="00AB6C2F"/>
    <w:rsid w:val="00AB6DDA"/>
    <w:rsid w:val="00AB7660"/>
    <w:rsid w:val="00AC0186"/>
    <w:rsid w:val="00AC0397"/>
    <w:rsid w:val="00AC13F8"/>
    <w:rsid w:val="00AC4477"/>
    <w:rsid w:val="00AC666E"/>
    <w:rsid w:val="00AC6DD4"/>
    <w:rsid w:val="00AC7115"/>
    <w:rsid w:val="00AC7A3B"/>
    <w:rsid w:val="00AC7E8B"/>
    <w:rsid w:val="00AD0611"/>
    <w:rsid w:val="00AD07C2"/>
    <w:rsid w:val="00AD1546"/>
    <w:rsid w:val="00AD2189"/>
    <w:rsid w:val="00AD2FFB"/>
    <w:rsid w:val="00AD4164"/>
    <w:rsid w:val="00AD48E5"/>
    <w:rsid w:val="00AD5045"/>
    <w:rsid w:val="00AD6AC6"/>
    <w:rsid w:val="00AD6AD2"/>
    <w:rsid w:val="00AE0B34"/>
    <w:rsid w:val="00AE2636"/>
    <w:rsid w:val="00AE26F5"/>
    <w:rsid w:val="00AE29DF"/>
    <w:rsid w:val="00AE3058"/>
    <w:rsid w:val="00AF3500"/>
    <w:rsid w:val="00AF357D"/>
    <w:rsid w:val="00AF36D0"/>
    <w:rsid w:val="00AF3E18"/>
    <w:rsid w:val="00AF4699"/>
    <w:rsid w:val="00AF489E"/>
    <w:rsid w:val="00AF4A46"/>
    <w:rsid w:val="00AF4BC2"/>
    <w:rsid w:val="00AF511A"/>
    <w:rsid w:val="00AF511E"/>
    <w:rsid w:val="00AF56BD"/>
    <w:rsid w:val="00AF7615"/>
    <w:rsid w:val="00B003D1"/>
    <w:rsid w:val="00B004EF"/>
    <w:rsid w:val="00B00811"/>
    <w:rsid w:val="00B00A96"/>
    <w:rsid w:val="00B01037"/>
    <w:rsid w:val="00B01CA4"/>
    <w:rsid w:val="00B01D2C"/>
    <w:rsid w:val="00B0233B"/>
    <w:rsid w:val="00B02639"/>
    <w:rsid w:val="00B02BC4"/>
    <w:rsid w:val="00B03A94"/>
    <w:rsid w:val="00B04AE1"/>
    <w:rsid w:val="00B04D64"/>
    <w:rsid w:val="00B04DD2"/>
    <w:rsid w:val="00B0753F"/>
    <w:rsid w:val="00B07D93"/>
    <w:rsid w:val="00B115BC"/>
    <w:rsid w:val="00B12069"/>
    <w:rsid w:val="00B129BF"/>
    <w:rsid w:val="00B12A50"/>
    <w:rsid w:val="00B13638"/>
    <w:rsid w:val="00B13A8B"/>
    <w:rsid w:val="00B15400"/>
    <w:rsid w:val="00B168FC"/>
    <w:rsid w:val="00B16CDD"/>
    <w:rsid w:val="00B20327"/>
    <w:rsid w:val="00B2141A"/>
    <w:rsid w:val="00B21CE5"/>
    <w:rsid w:val="00B254CC"/>
    <w:rsid w:val="00B27D3E"/>
    <w:rsid w:val="00B27EF0"/>
    <w:rsid w:val="00B31053"/>
    <w:rsid w:val="00B32D85"/>
    <w:rsid w:val="00B33061"/>
    <w:rsid w:val="00B33B4C"/>
    <w:rsid w:val="00B34A64"/>
    <w:rsid w:val="00B35AF0"/>
    <w:rsid w:val="00B36B1A"/>
    <w:rsid w:val="00B401D0"/>
    <w:rsid w:val="00B40C06"/>
    <w:rsid w:val="00B4236B"/>
    <w:rsid w:val="00B42AEB"/>
    <w:rsid w:val="00B436C2"/>
    <w:rsid w:val="00B436EA"/>
    <w:rsid w:val="00B45141"/>
    <w:rsid w:val="00B453D8"/>
    <w:rsid w:val="00B4697D"/>
    <w:rsid w:val="00B46ACD"/>
    <w:rsid w:val="00B52120"/>
    <w:rsid w:val="00B52230"/>
    <w:rsid w:val="00B529C9"/>
    <w:rsid w:val="00B52D3D"/>
    <w:rsid w:val="00B53243"/>
    <w:rsid w:val="00B532D7"/>
    <w:rsid w:val="00B54E07"/>
    <w:rsid w:val="00B550B1"/>
    <w:rsid w:val="00B552AE"/>
    <w:rsid w:val="00B55670"/>
    <w:rsid w:val="00B55A7A"/>
    <w:rsid w:val="00B55B6E"/>
    <w:rsid w:val="00B55F67"/>
    <w:rsid w:val="00B563FF"/>
    <w:rsid w:val="00B5730D"/>
    <w:rsid w:val="00B57F47"/>
    <w:rsid w:val="00B606BB"/>
    <w:rsid w:val="00B6091D"/>
    <w:rsid w:val="00B60BBA"/>
    <w:rsid w:val="00B617C8"/>
    <w:rsid w:val="00B61F6F"/>
    <w:rsid w:val="00B62579"/>
    <w:rsid w:val="00B63146"/>
    <w:rsid w:val="00B63AD4"/>
    <w:rsid w:val="00B64ED6"/>
    <w:rsid w:val="00B676AB"/>
    <w:rsid w:val="00B72217"/>
    <w:rsid w:val="00B72C1E"/>
    <w:rsid w:val="00B732CE"/>
    <w:rsid w:val="00B73D81"/>
    <w:rsid w:val="00B7438A"/>
    <w:rsid w:val="00B7680D"/>
    <w:rsid w:val="00B774C6"/>
    <w:rsid w:val="00B813DA"/>
    <w:rsid w:val="00B827C2"/>
    <w:rsid w:val="00B82CE8"/>
    <w:rsid w:val="00B82E60"/>
    <w:rsid w:val="00B8505E"/>
    <w:rsid w:val="00B856DF"/>
    <w:rsid w:val="00B85862"/>
    <w:rsid w:val="00B85AC3"/>
    <w:rsid w:val="00B86158"/>
    <w:rsid w:val="00B86619"/>
    <w:rsid w:val="00B86720"/>
    <w:rsid w:val="00B86BB6"/>
    <w:rsid w:val="00B87315"/>
    <w:rsid w:val="00B910A5"/>
    <w:rsid w:val="00B9212C"/>
    <w:rsid w:val="00B92E5B"/>
    <w:rsid w:val="00B96884"/>
    <w:rsid w:val="00B97E4C"/>
    <w:rsid w:val="00BA0A42"/>
    <w:rsid w:val="00BA1439"/>
    <w:rsid w:val="00BA1D08"/>
    <w:rsid w:val="00BA1FA9"/>
    <w:rsid w:val="00BA20EE"/>
    <w:rsid w:val="00BA215A"/>
    <w:rsid w:val="00BA218F"/>
    <w:rsid w:val="00BA2627"/>
    <w:rsid w:val="00BA2F23"/>
    <w:rsid w:val="00BA34C5"/>
    <w:rsid w:val="00BA5BFC"/>
    <w:rsid w:val="00BA7E2C"/>
    <w:rsid w:val="00BA7FE8"/>
    <w:rsid w:val="00BB293E"/>
    <w:rsid w:val="00BB2954"/>
    <w:rsid w:val="00BB2D03"/>
    <w:rsid w:val="00BB39B8"/>
    <w:rsid w:val="00BB39FB"/>
    <w:rsid w:val="00BB3AF4"/>
    <w:rsid w:val="00BB55A1"/>
    <w:rsid w:val="00BB5712"/>
    <w:rsid w:val="00BB5FFF"/>
    <w:rsid w:val="00BB6278"/>
    <w:rsid w:val="00BC1DC0"/>
    <w:rsid w:val="00BC2691"/>
    <w:rsid w:val="00BC2DAF"/>
    <w:rsid w:val="00BC447A"/>
    <w:rsid w:val="00BC465E"/>
    <w:rsid w:val="00BC5777"/>
    <w:rsid w:val="00BC5D51"/>
    <w:rsid w:val="00BC7026"/>
    <w:rsid w:val="00BD2FC9"/>
    <w:rsid w:val="00BD346A"/>
    <w:rsid w:val="00BD3F48"/>
    <w:rsid w:val="00BD44E2"/>
    <w:rsid w:val="00BD4DF9"/>
    <w:rsid w:val="00BD53AB"/>
    <w:rsid w:val="00BD5F71"/>
    <w:rsid w:val="00BD79DB"/>
    <w:rsid w:val="00BE0300"/>
    <w:rsid w:val="00BE1116"/>
    <w:rsid w:val="00BE3496"/>
    <w:rsid w:val="00BE36C0"/>
    <w:rsid w:val="00BE3A8F"/>
    <w:rsid w:val="00BE3DA8"/>
    <w:rsid w:val="00BE426D"/>
    <w:rsid w:val="00BE4943"/>
    <w:rsid w:val="00BE4977"/>
    <w:rsid w:val="00BE6486"/>
    <w:rsid w:val="00BE712B"/>
    <w:rsid w:val="00BE7569"/>
    <w:rsid w:val="00BF01A3"/>
    <w:rsid w:val="00BF0C3A"/>
    <w:rsid w:val="00BF10CA"/>
    <w:rsid w:val="00BF334A"/>
    <w:rsid w:val="00BF3947"/>
    <w:rsid w:val="00BF39BB"/>
    <w:rsid w:val="00BF4222"/>
    <w:rsid w:val="00BF57B3"/>
    <w:rsid w:val="00BF5804"/>
    <w:rsid w:val="00BF5A2A"/>
    <w:rsid w:val="00BF668E"/>
    <w:rsid w:val="00C01402"/>
    <w:rsid w:val="00C018C8"/>
    <w:rsid w:val="00C01AEC"/>
    <w:rsid w:val="00C022B1"/>
    <w:rsid w:val="00C03B9C"/>
    <w:rsid w:val="00C03ED6"/>
    <w:rsid w:val="00C04BC1"/>
    <w:rsid w:val="00C05301"/>
    <w:rsid w:val="00C07DF1"/>
    <w:rsid w:val="00C07EC8"/>
    <w:rsid w:val="00C10694"/>
    <w:rsid w:val="00C10772"/>
    <w:rsid w:val="00C108C3"/>
    <w:rsid w:val="00C1130B"/>
    <w:rsid w:val="00C1287A"/>
    <w:rsid w:val="00C14D45"/>
    <w:rsid w:val="00C166AE"/>
    <w:rsid w:val="00C16CC0"/>
    <w:rsid w:val="00C16DE0"/>
    <w:rsid w:val="00C207C5"/>
    <w:rsid w:val="00C26A8F"/>
    <w:rsid w:val="00C27069"/>
    <w:rsid w:val="00C30F93"/>
    <w:rsid w:val="00C313EC"/>
    <w:rsid w:val="00C32383"/>
    <w:rsid w:val="00C33338"/>
    <w:rsid w:val="00C34217"/>
    <w:rsid w:val="00C34952"/>
    <w:rsid w:val="00C34BB0"/>
    <w:rsid w:val="00C34DB3"/>
    <w:rsid w:val="00C36487"/>
    <w:rsid w:val="00C367BE"/>
    <w:rsid w:val="00C36D5D"/>
    <w:rsid w:val="00C402E3"/>
    <w:rsid w:val="00C40629"/>
    <w:rsid w:val="00C406B7"/>
    <w:rsid w:val="00C4140C"/>
    <w:rsid w:val="00C4160F"/>
    <w:rsid w:val="00C41FFC"/>
    <w:rsid w:val="00C424A5"/>
    <w:rsid w:val="00C42AE3"/>
    <w:rsid w:val="00C46AF4"/>
    <w:rsid w:val="00C47C90"/>
    <w:rsid w:val="00C52727"/>
    <w:rsid w:val="00C52E34"/>
    <w:rsid w:val="00C53CB5"/>
    <w:rsid w:val="00C55B89"/>
    <w:rsid w:val="00C55DF2"/>
    <w:rsid w:val="00C56B41"/>
    <w:rsid w:val="00C56CC5"/>
    <w:rsid w:val="00C56D53"/>
    <w:rsid w:val="00C57A0F"/>
    <w:rsid w:val="00C60582"/>
    <w:rsid w:val="00C6064F"/>
    <w:rsid w:val="00C60DC3"/>
    <w:rsid w:val="00C62012"/>
    <w:rsid w:val="00C623E0"/>
    <w:rsid w:val="00C63F46"/>
    <w:rsid w:val="00C6437D"/>
    <w:rsid w:val="00C65368"/>
    <w:rsid w:val="00C6670B"/>
    <w:rsid w:val="00C6682F"/>
    <w:rsid w:val="00C702CE"/>
    <w:rsid w:val="00C70E9B"/>
    <w:rsid w:val="00C718A0"/>
    <w:rsid w:val="00C726AD"/>
    <w:rsid w:val="00C72798"/>
    <w:rsid w:val="00C72EBA"/>
    <w:rsid w:val="00C73115"/>
    <w:rsid w:val="00C736C3"/>
    <w:rsid w:val="00C748A0"/>
    <w:rsid w:val="00C748D9"/>
    <w:rsid w:val="00C74F19"/>
    <w:rsid w:val="00C756D0"/>
    <w:rsid w:val="00C77D6E"/>
    <w:rsid w:val="00C77EB4"/>
    <w:rsid w:val="00C80F78"/>
    <w:rsid w:val="00C815E9"/>
    <w:rsid w:val="00C81E61"/>
    <w:rsid w:val="00C82953"/>
    <w:rsid w:val="00C85F74"/>
    <w:rsid w:val="00C86514"/>
    <w:rsid w:val="00C86705"/>
    <w:rsid w:val="00C86F34"/>
    <w:rsid w:val="00C90CF2"/>
    <w:rsid w:val="00C916AF"/>
    <w:rsid w:val="00C92527"/>
    <w:rsid w:val="00C94BB9"/>
    <w:rsid w:val="00C95CA5"/>
    <w:rsid w:val="00C9624B"/>
    <w:rsid w:val="00C967EC"/>
    <w:rsid w:val="00C97D88"/>
    <w:rsid w:val="00CA1588"/>
    <w:rsid w:val="00CA16A5"/>
    <w:rsid w:val="00CA1992"/>
    <w:rsid w:val="00CA2DCF"/>
    <w:rsid w:val="00CA41A8"/>
    <w:rsid w:val="00CA4FCE"/>
    <w:rsid w:val="00CA50DA"/>
    <w:rsid w:val="00CA52ED"/>
    <w:rsid w:val="00CA66D4"/>
    <w:rsid w:val="00CA7867"/>
    <w:rsid w:val="00CA7F1D"/>
    <w:rsid w:val="00CB18A5"/>
    <w:rsid w:val="00CB2635"/>
    <w:rsid w:val="00CB5BBE"/>
    <w:rsid w:val="00CB6969"/>
    <w:rsid w:val="00CC093F"/>
    <w:rsid w:val="00CC2CC1"/>
    <w:rsid w:val="00CC2F22"/>
    <w:rsid w:val="00CC390D"/>
    <w:rsid w:val="00CC4555"/>
    <w:rsid w:val="00CC5200"/>
    <w:rsid w:val="00CC6419"/>
    <w:rsid w:val="00CC7352"/>
    <w:rsid w:val="00CC75EF"/>
    <w:rsid w:val="00CC764B"/>
    <w:rsid w:val="00CC7838"/>
    <w:rsid w:val="00CC7C71"/>
    <w:rsid w:val="00CC7FC6"/>
    <w:rsid w:val="00CD02FA"/>
    <w:rsid w:val="00CD0BAE"/>
    <w:rsid w:val="00CD1546"/>
    <w:rsid w:val="00CD169A"/>
    <w:rsid w:val="00CD17C3"/>
    <w:rsid w:val="00CD1DDC"/>
    <w:rsid w:val="00CD26F1"/>
    <w:rsid w:val="00CD2EA5"/>
    <w:rsid w:val="00CD326F"/>
    <w:rsid w:val="00CD5372"/>
    <w:rsid w:val="00CD61ED"/>
    <w:rsid w:val="00CD6B66"/>
    <w:rsid w:val="00CD789E"/>
    <w:rsid w:val="00CD7A9B"/>
    <w:rsid w:val="00CE02D8"/>
    <w:rsid w:val="00CE077B"/>
    <w:rsid w:val="00CE0D21"/>
    <w:rsid w:val="00CE1648"/>
    <w:rsid w:val="00CE2B22"/>
    <w:rsid w:val="00CE324F"/>
    <w:rsid w:val="00CE6663"/>
    <w:rsid w:val="00CE6E04"/>
    <w:rsid w:val="00CF11AD"/>
    <w:rsid w:val="00CF1984"/>
    <w:rsid w:val="00CF43AC"/>
    <w:rsid w:val="00CF541A"/>
    <w:rsid w:val="00CF6207"/>
    <w:rsid w:val="00CF6C94"/>
    <w:rsid w:val="00CF71E1"/>
    <w:rsid w:val="00CF7ACB"/>
    <w:rsid w:val="00CF7F40"/>
    <w:rsid w:val="00D02291"/>
    <w:rsid w:val="00D02302"/>
    <w:rsid w:val="00D0252B"/>
    <w:rsid w:val="00D102CF"/>
    <w:rsid w:val="00D13DEC"/>
    <w:rsid w:val="00D14A95"/>
    <w:rsid w:val="00D173A6"/>
    <w:rsid w:val="00D209CB"/>
    <w:rsid w:val="00D20A18"/>
    <w:rsid w:val="00D21DDE"/>
    <w:rsid w:val="00D23152"/>
    <w:rsid w:val="00D23E0B"/>
    <w:rsid w:val="00D24C2C"/>
    <w:rsid w:val="00D2510E"/>
    <w:rsid w:val="00D25895"/>
    <w:rsid w:val="00D25DAD"/>
    <w:rsid w:val="00D26386"/>
    <w:rsid w:val="00D2672D"/>
    <w:rsid w:val="00D27D8F"/>
    <w:rsid w:val="00D31D41"/>
    <w:rsid w:val="00D32105"/>
    <w:rsid w:val="00D32F4C"/>
    <w:rsid w:val="00D33A96"/>
    <w:rsid w:val="00D33D65"/>
    <w:rsid w:val="00D3497A"/>
    <w:rsid w:val="00D34F2C"/>
    <w:rsid w:val="00D36008"/>
    <w:rsid w:val="00D3607F"/>
    <w:rsid w:val="00D37F25"/>
    <w:rsid w:val="00D401DF"/>
    <w:rsid w:val="00D40944"/>
    <w:rsid w:val="00D41C97"/>
    <w:rsid w:val="00D432BA"/>
    <w:rsid w:val="00D43A22"/>
    <w:rsid w:val="00D450A3"/>
    <w:rsid w:val="00D45445"/>
    <w:rsid w:val="00D46728"/>
    <w:rsid w:val="00D46E22"/>
    <w:rsid w:val="00D47584"/>
    <w:rsid w:val="00D47E6A"/>
    <w:rsid w:val="00D5117D"/>
    <w:rsid w:val="00D51874"/>
    <w:rsid w:val="00D51FF8"/>
    <w:rsid w:val="00D522BC"/>
    <w:rsid w:val="00D533B3"/>
    <w:rsid w:val="00D53561"/>
    <w:rsid w:val="00D554DE"/>
    <w:rsid w:val="00D56DA2"/>
    <w:rsid w:val="00D60C4F"/>
    <w:rsid w:val="00D612E0"/>
    <w:rsid w:val="00D61C02"/>
    <w:rsid w:val="00D620F7"/>
    <w:rsid w:val="00D65DE3"/>
    <w:rsid w:val="00D65E7A"/>
    <w:rsid w:val="00D65E89"/>
    <w:rsid w:val="00D66C73"/>
    <w:rsid w:val="00D71A3E"/>
    <w:rsid w:val="00D7217C"/>
    <w:rsid w:val="00D7259A"/>
    <w:rsid w:val="00D72FE6"/>
    <w:rsid w:val="00D738BD"/>
    <w:rsid w:val="00D74499"/>
    <w:rsid w:val="00D744BC"/>
    <w:rsid w:val="00D75D0A"/>
    <w:rsid w:val="00D77423"/>
    <w:rsid w:val="00D77FBE"/>
    <w:rsid w:val="00D80CB4"/>
    <w:rsid w:val="00D80D36"/>
    <w:rsid w:val="00D8144F"/>
    <w:rsid w:val="00D824F3"/>
    <w:rsid w:val="00D87A59"/>
    <w:rsid w:val="00D9003F"/>
    <w:rsid w:val="00D91AD9"/>
    <w:rsid w:val="00D91B80"/>
    <w:rsid w:val="00D930BE"/>
    <w:rsid w:val="00D9384E"/>
    <w:rsid w:val="00D948FA"/>
    <w:rsid w:val="00D94D7E"/>
    <w:rsid w:val="00D95BE8"/>
    <w:rsid w:val="00DA23F9"/>
    <w:rsid w:val="00DA2F85"/>
    <w:rsid w:val="00DA51C1"/>
    <w:rsid w:val="00DA5A96"/>
    <w:rsid w:val="00DA5E2B"/>
    <w:rsid w:val="00DA611C"/>
    <w:rsid w:val="00DA6B4F"/>
    <w:rsid w:val="00DB0280"/>
    <w:rsid w:val="00DB0C93"/>
    <w:rsid w:val="00DB1C13"/>
    <w:rsid w:val="00DB2B06"/>
    <w:rsid w:val="00DB418D"/>
    <w:rsid w:val="00DB604C"/>
    <w:rsid w:val="00DB742D"/>
    <w:rsid w:val="00DC03CF"/>
    <w:rsid w:val="00DC11E2"/>
    <w:rsid w:val="00DC1A3F"/>
    <w:rsid w:val="00DC5878"/>
    <w:rsid w:val="00DD0CB1"/>
    <w:rsid w:val="00DD2A82"/>
    <w:rsid w:val="00DD4386"/>
    <w:rsid w:val="00DD52AB"/>
    <w:rsid w:val="00DD5933"/>
    <w:rsid w:val="00DD6D6E"/>
    <w:rsid w:val="00DE0746"/>
    <w:rsid w:val="00DE3F4E"/>
    <w:rsid w:val="00DE6445"/>
    <w:rsid w:val="00DF011E"/>
    <w:rsid w:val="00DF0F39"/>
    <w:rsid w:val="00DF2AD3"/>
    <w:rsid w:val="00DF3C51"/>
    <w:rsid w:val="00DF3FBD"/>
    <w:rsid w:val="00DF4104"/>
    <w:rsid w:val="00DF4BD1"/>
    <w:rsid w:val="00DF52C8"/>
    <w:rsid w:val="00DF6718"/>
    <w:rsid w:val="00E00039"/>
    <w:rsid w:val="00E01BC0"/>
    <w:rsid w:val="00E01F77"/>
    <w:rsid w:val="00E032DB"/>
    <w:rsid w:val="00E046C8"/>
    <w:rsid w:val="00E0529B"/>
    <w:rsid w:val="00E06093"/>
    <w:rsid w:val="00E10A7B"/>
    <w:rsid w:val="00E10EBD"/>
    <w:rsid w:val="00E12055"/>
    <w:rsid w:val="00E138B3"/>
    <w:rsid w:val="00E140BB"/>
    <w:rsid w:val="00E14613"/>
    <w:rsid w:val="00E15FC8"/>
    <w:rsid w:val="00E16A93"/>
    <w:rsid w:val="00E16B8F"/>
    <w:rsid w:val="00E17017"/>
    <w:rsid w:val="00E176DB"/>
    <w:rsid w:val="00E201FD"/>
    <w:rsid w:val="00E20518"/>
    <w:rsid w:val="00E20EA8"/>
    <w:rsid w:val="00E22C4B"/>
    <w:rsid w:val="00E24A1C"/>
    <w:rsid w:val="00E25DF8"/>
    <w:rsid w:val="00E25E5D"/>
    <w:rsid w:val="00E265AF"/>
    <w:rsid w:val="00E26A28"/>
    <w:rsid w:val="00E27A55"/>
    <w:rsid w:val="00E313ED"/>
    <w:rsid w:val="00E31C85"/>
    <w:rsid w:val="00E31EC2"/>
    <w:rsid w:val="00E32350"/>
    <w:rsid w:val="00E33032"/>
    <w:rsid w:val="00E34324"/>
    <w:rsid w:val="00E346F4"/>
    <w:rsid w:val="00E41109"/>
    <w:rsid w:val="00E412E3"/>
    <w:rsid w:val="00E42CF9"/>
    <w:rsid w:val="00E4303A"/>
    <w:rsid w:val="00E4311F"/>
    <w:rsid w:val="00E43598"/>
    <w:rsid w:val="00E436E5"/>
    <w:rsid w:val="00E44449"/>
    <w:rsid w:val="00E446D1"/>
    <w:rsid w:val="00E44921"/>
    <w:rsid w:val="00E4530A"/>
    <w:rsid w:val="00E47518"/>
    <w:rsid w:val="00E5321A"/>
    <w:rsid w:val="00E53378"/>
    <w:rsid w:val="00E563D8"/>
    <w:rsid w:val="00E57912"/>
    <w:rsid w:val="00E61709"/>
    <w:rsid w:val="00E61EF1"/>
    <w:rsid w:val="00E621B2"/>
    <w:rsid w:val="00E62589"/>
    <w:rsid w:val="00E6297A"/>
    <w:rsid w:val="00E63C26"/>
    <w:rsid w:val="00E65461"/>
    <w:rsid w:val="00E65BF9"/>
    <w:rsid w:val="00E66512"/>
    <w:rsid w:val="00E667EC"/>
    <w:rsid w:val="00E66DDD"/>
    <w:rsid w:val="00E67F22"/>
    <w:rsid w:val="00E70B7D"/>
    <w:rsid w:val="00E71821"/>
    <w:rsid w:val="00E726AB"/>
    <w:rsid w:val="00E72917"/>
    <w:rsid w:val="00E73977"/>
    <w:rsid w:val="00E73981"/>
    <w:rsid w:val="00E73DA5"/>
    <w:rsid w:val="00E740A9"/>
    <w:rsid w:val="00E758A6"/>
    <w:rsid w:val="00E77775"/>
    <w:rsid w:val="00E77E29"/>
    <w:rsid w:val="00E77FCC"/>
    <w:rsid w:val="00E80108"/>
    <w:rsid w:val="00E806B2"/>
    <w:rsid w:val="00E81C64"/>
    <w:rsid w:val="00E81EC2"/>
    <w:rsid w:val="00E829AB"/>
    <w:rsid w:val="00E82F6C"/>
    <w:rsid w:val="00E83385"/>
    <w:rsid w:val="00E83CA5"/>
    <w:rsid w:val="00E84B18"/>
    <w:rsid w:val="00E84F26"/>
    <w:rsid w:val="00E86157"/>
    <w:rsid w:val="00E8682D"/>
    <w:rsid w:val="00E86C29"/>
    <w:rsid w:val="00E86CEB"/>
    <w:rsid w:val="00E915AC"/>
    <w:rsid w:val="00E91CD4"/>
    <w:rsid w:val="00E92043"/>
    <w:rsid w:val="00E9213C"/>
    <w:rsid w:val="00E92292"/>
    <w:rsid w:val="00E942F3"/>
    <w:rsid w:val="00E94791"/>
    <w:rsid w:val="00E96766"/>
    <w:rsid w:val="00E96A3A"/>
    <w:rsid w:val="00E96AFE"/>
    <w:rsid w:val="00E96DD0"/>
    <w:rsid w:val="00EA1567"/>
    <w:rsid w:val="00EA2FE6"/>
    <w:rsid w:val="00EA3208"/>
    <w:rsid w:val="00EA35B8"/>
    <w:rsid w:val="00EA4336"/>
    <w:rsid w:val="00EA47C8"/>
    <w:rsid w:val="00EA50BC"/>
    <w:rsid w:val="00EA521F"/>
    <w:rsid w:val="00EA5C99"/>
    <w:rsid w:val="00EA6870"/>
    <w:rsid w:val="00EB00BE"/>
    <w:rsid w:val="00EB011B"/>
    <w:rsid w:val="00EB04EA"/>
    <w:rsid w:val="00EB08E2"/>
    <w:rsid w:val="00EB0D41"/>
    <w:rsid w:val="00EB124D"/>
    <w:rsid w:val="00EB15E8"/>
    <w:rsid w:val="00EB22FA"/>
    <w:rsid w:val="00EB2839"/>
    <w:rsid w:val="00EB2A17"/>
    <w:rsid w:val="00EB2E84"/>
    <w:rsid w:val="00EB35CB"/>
    <w:rsid w:val="00EB364A"/>
    <w:rsid w:val="00EB40AC"/>
    <w:rsid w:val="00EB4B44"/>
    <w:rsid w:val="00EB52CF"/>
    <w:rsid w:val="00EB5BDA"/>
    <w:rsid w:val="00EB5E72"/>
    <w:rsid w:val="00EB63C5"/>
    <w:rsid w:val="00EB6454"/>
    <w:rsid w:val="00EB6A7F"/>
    <w:rsid w:val="00EB6F45"/>
    <w:rsid w:val="00EB7057"/>
    <w:rsid w:val="00EB7C5E"/>
    <w:rsid w:val="00EB7EBC"/>
    <w:rsid w:val="00EC4C53"/>
    <w:rsid w:val="00EC54B3"/>
    <w:rsid w:val="00EC5E0D"/>
    <w:rsid w:val="00ED07F1"/>
    <w:rsid w:val="00ED2B90"/>
    <w:rsid w:val="00ED32BA"/>
    <w:rsid w:val="00ED4150"/>
    <w:rsid w:val="00ED4174"/>
    <w:rsid w:val="00ED4B8E"/>
    <w:rsid w:val="00EE1145"/>
    <w:rsid w:val="00EE312F"/>
    <w:rsid w:val="00EE62E3"/>
    <w:rsid w:val="00EE6F02"/>
    <w:rsid w:val="00EE7345"/>
    <w:rsid w:val="00EE7534"/>
    <w:rsid w:val="00EF142F"/>
    <w:rsid w:val="00EF2950"/>
    <w:rsid w:val="00EF2C5C"/>
    <w:rsid w:val="00EF3630"/>
    <w:rsid w:val="00EF79D9"/>
    <w:rsid w:val="00F003EA"/>
    <w:rsid w:val="00F010DC"/>
    <w:rsid w:val="00F05370"/>
    <w:rsid w:val="00F07345"/>
    <w:rsid w:val="00F07879"/>
    <w:rsid w:val="00F11AC1"/>
    <w:rsid w:val="00F12212"/>
    <w:rsid w:val="00F12B5A"/>
    <w:rsid w:val="00F13A68"/>
    <w:rsid w:val="00F1431D"/>
    <w:rsid w:val="00F157D1"/>
    <w:rsid w:val="00F15A9D"/>
    <w:rsid w:val="00F15CFF"/>
    <w:rsid w:val="00F1627F"/>
    <w:rsid w:val="00F17231"/>
    <w:rsid w:val="00F174F0"/>
    <w:rsid w:val="00F21F64"/>
    <w:rsid w:val="00F220A8"/>
    <w:rsid w:val="00F2223F"/>
    <w:rsid w:val="00F239BD"/>
    <w:rsid w:val="00F23D18"/>
    <w:rsid w:val="00F24176"/>
    <w:rsid w:val="00F2427C"/>
    <w:rsid w:val="00F2429F"/>
    <w:rsid w:val="00F252E3"/>
    <w:rsid w:val="00F26810"/>
    <w:rsid w:val="00F27D00"/>
    <w:rsid w:val="00F32278"/>
    <w:rsid w:val="00F324A2"/>
    <w:rsid w:val="00F32A8A"/>
    <w:rsid w:val="00F333B4"/>
    <w:rsid w:val="00F33BD5"/>
    <w:rsid w:val="00F34E08"/>
    <w:rsid w:val="00F36A52"/>
    <w:rsid w:val="00F37F48"/>
    <w:rsid w:val="00F41D61"/>
    <w:rsid w:val="00F448F1"/>
    <w:rsid w:val="00F44FBE"/>
    <w:rsid w:val="00F456CE"/>
    <w:rsid w:val="00F47CDA"/>
    <w:rsid w:val="00F50FEC"/>
    <w:rsid w:val="00F51320"/>
    <w:rsid w:val="00F52994"/>
    <w:rsid w:val="00F53206"/>
    <w:rsid w:val="00F5459B"/>
    <w:rsid w:val="00F54AED"/>
    <w:rsid w:val="00F60B09"/>
    <w:rsid w:val="00F60BF9"/>
    <w:rsid w:val="00F60BFB"/>
    <w:rsid w:val="00F62F55"/>
    <w:rsid w:val="00F63693"/>
    <w:rsid w:val="00F6369D"/>
    <w:rsid w:val="00F63A8E"/>
    <w:rsid w:val="00F63DD3"/>
    <w:rsid w:val="00F6525B"/>
    <w:rsid w:val="00F652FA"/>
    <w:rsid w:val="00F66CC0"/>
    <w:rsid w:val="00F70B7E"/>
    <w:rsid w:val="00F70CC7"/>
    <w:rsid w:val="00F71297"/>
    <w:rsid w:val="00F71898"/>
    <w:rsid w:val="00F72270"/>
    <w:rsid w:val="00F723DA"/>
    <w:rsid w:val="00F73DEF"/>
    <w:rsid w:val="00F740DD"/>
    <w:rsid w:val="00F74636"/>
    <w:rsid w:val="00F756DF"/>
    <w:rsid w:val="00F76330"/>
    <w:rsid w:val="00F77C3B"/>
    <w:rsid w:val="00F80518"/>
    <w:rsid w:val="00F806DB"/>
    <w:rsid w:val="00F814C6"/>
    <w:rsid w:val="00F81D4F"/>
    <w:rsid w:val="00F839AD"/>
    <w:rsid w:val="00F83B35"/>
    <w:rsid w:val="00F84980"/>
    <w:rsid w:val="00F84A15"/>
    <w:rsid w:val="00F84EFF"/>
    <w:rsid w:val="00F85226"/>
    <w:rsid w:val="00F85868"/>
    <w:rsid w:val="00F85F03"/>
    <w:rsid w:val="00F8604F"/>
    <w:rsid w:val="00F90D4A"/>
    <w:rsid w:val="00F911D6"/>
    <w:rsid w:val="00F92878"/>
    <w:rsid w:val="00F94120"/>
    <w:rsid w:val="00F9493C"/>
    <w:rsid w:val="00F9731D"/>
    <w:rsid w:val="00F97562"/>
    <w:rsid w:val="00F97DEF"/>
    <w:rsid w:val="00FA1154"/>
    <w:rsid w:val="00FA1182"/>
    <w:rsid w:val="00FA1E2D"/>
    <w:rsid w:val="00FA262A"/>
    <w:rsid w:val="00FA338B"/>
    <w:rsid w:val="00FA4648"/>
    <w:rsid w:val="00FA4C53"/>
    <w:rsid w:val="00FA4EB2"/>
    <w:rsid w:val="00FA548D"/>
    <w:rsid w:val="00FA58CD"/>
    <w:rsid w:val="00FA5E3A"/>
    <w:rsid w:val="00FA5F25"/>
    <w:rsid w:val="00FA667A"/>
    <w:rsid w:val="00FB070E"/>
    <w:rsid w:val="00FB3C6A"/>
    <w:rsid w:val="00FB4B26"/>
    <w:rsid w:val="00FB58E4"/>
    <w:rsid w:val="00FB6FED"/>
    <w:rsid w:val="00FB744D"/>
    <w:rsid w:val="00FB763B"/>
    <w:rsid w:val="00FC0B30"/>
    <w:rsid w:val="00FC10C3"/>
    <w:rsid w:val="00FC281B"/>
    <w:rsid w:val="00FC2A77"/>
    <w:rsid w:val="00FC2E74"/>
    <w:rsid w:val="00FC358F"/>
    <w:rsid w:val="00FC3FBD"/>
    <w:rsid w:val="00FC593B"/>
    <w:rsid w:val="00FC64E8"/>
    <w:rsid w:val="00FC727C"/>
    <w:rsid w:val="00FC7F8C"/>
    <w:rsid w:val="00FD0826"/>
    <w:rsid w:val="00FD182C"/>
    <w:rsid w:val="00FD1AAC"/>
    <w:rsid w:val="00FD1DE8"/>
    <w:rsid w:val="00FD1E5E"/>
    <w:rsid w:val="00FD2498"/>
    <w:rsid w:val="00FD2896"/>
    <w:rsid w:val="00FD3A89"/>
    <w:rsid w:val="00FD3BF8"/>
    <w:rsid w:val="00FD4409"/>
    <w:rsid w:val="00FD49B2"/>
    <w:rsid w:val="00FD5154"/>
    <w:rsid w:val="00FD60AC"/>
    <w:rsid w:val="00FE0435"/>
    <w:rsid w:val="00FE0677"/>
    <w:rsid w:val="00FE3280"/>
    <w:rsid w:val="00FE5848"/>
    <w:rsid w:val="00FE6617"/>
    <w:rsid w:val="00FE742F"/>
    <w:rsid w:val="00FE7719"/>
    <w:rsid w:val="00FE798A"/>
    <w:rsid w:val="00FF01D5"/>
    <w:rsid w:val="00FF18FE"/>
    <w:rsid w:val="00FF2186"/>
    <w:rsid w:val="00FF2BFE"/>
    <w:rsid w:val="00FF3DC9"/>
    <w:rsid w:val="00FF49C0"/>
    <w:rsid w:val="00FF4B4F"/>
    <w:rsid w:val="00FF4C21"/>
    <w:rsid w:val="00FF68C8"/>
    <w:rsid w:val="00FF6C45"/>
    <w:rsid w:val="00FF6EA0"/>
    <w:rsid w:val="00FF7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62A8D"/>
    <w:pPr>
      <w:ind w:left="720"/>
      <w:contextualSpacing/>
    </w:pPr>
  </w:style>
  <w:style w:type="paragraph" w:styleId="Textodebalo">
    <w:name w:val="Balloon Text"/>
    <w:basedOn w:val="Normal"/>
    <w:link w:val="TextodebaloChar"/>
    <w:uiPriority w:val="99"/>
    <w:semiHidden/>
    <w:unhideWhenUsed/>
    <w:rsid w:val="00B453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53D8"/>
    <w:rPr>
      <w:rFonts w:ascii="Tahoma" w:hAnsi="Tahoma" w:cs="Tahoma"/>
      <w:sz w:val="16"/>
      <w:szCs w:val="16"/>
    </w:rPr>
  </w:style>
  <w:style w:type="character" w:styleId="TextodoEspaoReservado">
    <w:name w:val="Placeholder Text"/>
    <w:basedOn w:val="Fontepargpadro"/>
    <w:uiPriority w:val="99"/>
    <w:semiHidden/>
    <w:rsid w:val="00FE6617"/>
    <w:rPr>
      <w:color w:val="808080"/>
    </w:rPr>
  </w:style>
  <w:style w:type="character" w:styleId="Hyperlink">
    <w:name w:val="Hyperlink"/>
    <w:basedOn w:val="Fontepargpadro"/>
    <w:uiPriority w:val="99"/>
    <w:unhideWhenUsed/>
    <w:rsid w:val="00B20327"/>
    <w:rPr>
      <w:color w:val="0000FF" w:themeColor="hyperlink"/>
      <w:u w:val="single"/>
    </w:rPr>
  </w:style>
  <w:style w:type="paragraph" w:styleId="Cabealho">
    <w:name w:val="header"/>
    <w:basedOn w:val="Normal"/>
    <w:link w:val="CabealhoChar"/>
    <w:uiPriority w:val="99"/>
    <w:unhideWhenUsed/>
    <w:rsid w:val="003531D7"/>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531D7"/>
  </w:style>
  <w:style w:type="paragraph" w:styleId="Rodap">
    <w:name w:val="footer"/>
    <w:basedOn w:val="Normal"/>
    <w:link w:val="RodapChar"/>
    <w:uiPriority w:val="99"/>
    <w:unhideWhenUsed/>
    <w:rsid w:val="003531D7"/>
    <w:pPr>
      <w:tabs>
        <w:tab w:val="center" w:pos="4513"/>
        <w:tab w:val="right" w:pos="9026"/>
      </w:tabs>
      <w:spacing w:after="0" w:line="240" w:lineRule="auto"/>
    </w:pPr>
  </w:style>
  <w:style w:type="character" w:customStyle="1" w:styleId="RodapChar">
    <w:name w:val="Rodapé Char"/>
    <w:basedOn w:val="Fontepargpadro"/>
    <w:link w:val="Rodap"/>
    <w:uiPriority w:val="99"/>
    <w:rsid w:val="003531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62A8D"/>
    <w:pPr>
      <w:ind w:left="720"/>
      <w:contextualSpacing/>
    </w:pPr>
  </w:style>
  <w:style w:type="paragraph" w:styleId="Textodebalo">
    <w:name w:val="Balloon Text"/>
    <w:basedOn w:val="Normal"/>
    <w:link w:val="TextodebaloChar"/>
    <w:uiPriority w:val="99"/>
    <w:semiHidden/>
    <w:unhideWhenUsed/>
    <w:rsid w:val="00B453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53D8"/>
    <w:rPr>
      <w:rFonts w:ascii="Tahoma" w:hAnsi="Tahoma" w:cs="Tahoma"/>
      <w:sz w:val="16"/>
      <w:szCs w:val="16"/>
    </w:rPr>
  </w:style>
  <w:style w:type="character" w:styleId="TextodoEspaoReservado">
    <w:name w:val="Placeholder Text"/>
    <w:basedOn w:val="Fontepargpadro"/>
    <w:uiPriority w:val="99"/>
    <w:semiHidden/>
    <w:rsid w:val="00FE6617"/>
    <w:rPr>
      <w:color w:val="808080"/>
    </w:rPr>
  </w:style>
  <w:style w:type="character" w:styleId="Hyperlink">
    <w:name w:val="Hyperlink"/>
    <w:basedOn w:val="Fontepargpadro"/>
    <w:uiPriority w:val="99"/>
    <w:unhideWhenUsed/>
    <w:rsid w:val="00B20327"/>
    <w:rPr>
      <w:color w:val="0000FF" w:themeColor="hyperlink"/>
      <w:u w:val="single"/>
    </w:rPr>
  </w:style>
  <w:style w:type="paragraph" w:styleId="Cabealho">
    <w:name w:val="header"/>
    <w:basedOn w:val="Normal"/>
    <w:link w:val="CabealhoChar"/>
    <w:uiPriority w:val="99"/>
    <w:unhideWhenUsed/>
    <w:rsid w:val="003531D7"/>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531D7"/>
  </w:style>
  <w:style w:type="paragraph" w:styleId="Rodap">
    <w:name w:val="footer"/>
    <w:basedOn w:val="Normal"/>
    <w:link w:val="RodapChar"/>
    <w:uiPriority w:val="99"/>
    <w:unhideWhenUsed/>
    <w:rsid w:val="003531D7"/>
    <w:pPr>
      <w:tabs>
        <w:tab w:val="center" w:pos="4513"/>
        <w:tab w:val="right" w:pos="9026"/>
      </w:tabs>
      <w:spacing w:after="0" w:line="240" w:lineRule="auto"/>
    </w:pPr>
  </w:style>
  <w:style w:type="character" w:customStyle="1" w:styleId="RodapChar">
    <w:name w:val="Rodapé Char"/>
    <w:basedOn w:val="Fontepargpadro"/>
    <w:link w:val="Rodap"/>
    <w:uiPriority w:val="99"/>
    <w:rsid w:val="00353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2481">
      <w:bodyDiv w:val="1"/>
      <w:marLeft w:val="0"/>
      <w:marRight w:val="0"/>
      <w:marTop w:val="0"/>
      <w:marBottom w:val="0"/>
      <w:divBdr>
        <w:top w:val="none" w:sz="0" w:space="0" w:color="auto"/>
        <w:left w:val="none" w:sz="0" w:space="0" w:color="auto"/>
        <w:bottom w:val="none" w:sz="0" w:space="0" w:color="auto"/>
        <w:right w:val="none" w:sz="0" w:space="0" w:color="auto"/>
      </w:divBdr>
    </w:div>
    <w:div w:id="84738284">
      <w:bodyDiv w:val="1"/>
      <w:marLeft w:val="0"/>
      <w:marRight w:val="0"/>
      <w:marTop w:val="0"/>
      <w:marBottom w:val="0"/>
      <w:divBdr>
        <w:top w:val="none" w:sz="0" w:space="0" w:color="auto"/>
        <w:left w:val="none" w:sz="0" w:space="0" w:color="auto"/>
        <w:bottom w:val="none" w:sz="0" w:space="0" w:color="auto"/>
        <w:right w:val="none" w:sz="0" w:space="0" w:color="auto"/>
      </w:divBdr>
    </w:div>
    <w:div w:id="122694143">
      <w:bodyDiv w:val="1"/>
      <w:marLeft w:val="0"/>
      <w:marRight w:val="0"/>
      <w:marTop w:val="0"/>
      <w:marBottom w:val="0"/>
      <w:divBdr>
        <w:top w:val="none" w:sz="0" w:space="0" w:color="auto"/>
        <w:left w:val="none" w:sz="0" w:space="0" w:color="auto"/>
        <w:bottom w:val="none" w:sz="0" w:space="0" w:color="auto"/>
        <w:right w:val="none" w:sz="0" w:space="0" w:color="auto"/>
      </w:divBdr>
    </w:div>
    <w:div w:id="462818501">
      <w:bodyDiv w:val="1"/>
      <w:marLeft w:val="0"/>
      <w:marRight w:val="0"/>
      <w:marTop w:val="0"/>
      <w:marBottom w:val="0"/>
      <w:divBdr>
        <w:top w:val="none" w:sz="0" w:space="0" w:color="auto"/>
        <w:left w:val="none" w:sz="0" w:space="0" w:color="auto"/>
        <w:bottom w:val="none" w:sz="0" w:space="0" w:color="auto"/>
        <w:right w:val="none" w:sz="0" w:space="0" w:color="auto"/>
      </w:divBdr>
    </w:div>
    <w:div w:id="763384260">
      <w:bodyDiv w:val="1"/>
      <w:marLeft w:val="0"/>
      <w:marRight w:val="0"/>
      <w:marTop w:val="0"/>
      <w:marBottom w:val="0"/>
      <w:divBdr>
        <w:top w:val="none" w:sz="0" w:space="0" w:color="auto"/>
        <w:left w:val="none" w:sz="0" w:space="0" w:color="auto"/>
        <w:bottom w:val="none" w:sz="0" w:space="0" w:color="auto"/>
        <w:right w:val="none" w:sz="0" w:space="0" w:color="auto"/>
      </w:divBdr>
    </w:div>
    <w:div w:id="937524246">
      <w:bodyDiv w:val="1"/>
      <w:marLeft w:val="0"/>
      <w:marRight w:val="0"/>
      <w:marTop w:val="0"/>
      <w:marBottom w:val="0"/>
      <w:divBdr>
        <w:top w:val="none" w:sz="0" w:space="0" w:color="auto"/>
        <w:left w:val="none" w:sz="0" w:space="0" w:color="auto"/>
        <w:bottom w:val="none" w:sz="0" w:space="0" w:color="auto"/>
        <w:right w:val="none" w:sz="0" w:space="0" w:color="auto"/>
      </w:divBdr>
    </w:div>
    <w:div w:id="966549387">
      <w:bodyDiv w:val="1"/>
      <w:marLeft w:val="0"/>
      <w:marRight w:val="0"/>
      <w:marTop w:val="0"/>
      <w:marBottom w:val="0"/>
      <w:divBdr>
        <w:top w:val="none" w:sz="0" w:space="0" w:color="auto"/>
        <w:left w:val="none" w:sz="0" w:space="0" w:color="auto"/>
        <w:bottom w:val="none" w:sz="0" w:space="0" w:color="auto"/>
        <w:right w:val="none" w:sz="0" w:space="0" w:color="auto"/>
      </w:divBdr>
    </w:div>
    <w:div w:id="1034618860">
      <w:bodyDiv w:val="1"/>
      <w:marLeft w:val="0"/>
      <w:marRight w:val="0"/>
      <w:marTop w:val="0"/>
      <w:marBottom w:val="0"/>
      <w:divBdr>
        <w:top w:val="none" w:sz="0" w:space="0" w:color="auto"/>
        <w:left w:val="none" w:sz="0" w:space="0" w:color="auto"/>
        <w:bottom w:val="none" w:sz="0" w:space="0" w:color="auto"/>
        <w:right w:val="none" w:sz="0" w:space="0" w:color="auto"/>
      </w:divBdr>
    </w:div>
    <w:div w:id="1292512721">
      <w:bodyDiv w:val="1"/>
      <w:marLeft w:val="0"/>
      <w:marRight w:val="0"/>
      <w:marTop w:val="0"/>
      <w:marBottom w:val="0"/>
      <w:divBdr>
        <w:top w:val="none" w:sz="0" w:space="0" w:color="auto"/>
        <w:left w:val="none" w:sz="0" w:space="0" w:color="auto"/>
        <w:bottom w:val="none" w:sz="0" w:space="0" w:color="auto"/>
        <w:right w:val="none" w:sz="0" w:space="0" w:color="auto"/>
      </w:divBdr>
    </w:div>
    <w:div w:id="1485582036">
      <w:bodyDiv w:val="1"/>
      <w:marLeft w:val="0"/>
      <w:marRight w:val="0"/>
      <w:marTop w:val="0"/>
      <w:marBottom w:val="0"/>
      <w:divBdr>
        <w:top w:val="none" w:sz="0" w:space="0" w:color="auto"/>
        <w:left w:val="none" w:sz="0" w:space="0" w:color="auto"/>
        <w:bottom w:val="none" w:sz="0" w:space="0" w:color="auto"/>
        <w:right w:val="none" w:sz="0" w:space="0" w:color="auto"/>
      </w:divBdr>
    </w:div>
    <w:div w:id="1623994210">
      <w:bodyDiv w:val="1"/>
      <w:marLeft w:val="0"/>
      <w:marRight w:val="0"/>
      <w:marTop w:val="0"/>
      <w:marBottom w:val="0"/>
      <w:divBdr>
        <w:top w:val="none" w:sz="0" w:space="0" w:color="auto"/>
        <w:left w:val="none" w:sz="0" w:space="0" w:color="auto"/>
        <w:bottom w:val="none" w:sz="0" w:space="0" w:color="auto"/>
        <w:right w:val="none" w:sz="0" w:space="0" w:color="auto"/>
      </w:divBdr>
    </w:div>
    <w:div w:id="1771076450">
      <w:bodyDiv w:val="1"/>
      <w:marLeft w:val="0"/>
      <w:marRight w:val="0"/>
      <w:marTop w:val="0"/>
      <w:marBottom w:val="0"/>
      <w:divBdr>
        <w:top w:val="none" w:sz="0" w:space="0" w:color="auto"/>
        <w:left w:val="none" w:sz="0" w:space="0" w:color="auto"/>
        <w:bottom w:val="none" w:sz="0" w:space="0" w:color="auto"/>
        <w:right w:val="none" w:sz="0" w:space="0" w:color="auto"/>
      </w:divBdr>
    </w:div>
    <w:div w:id="2002853780">
      <w:bodyDiv w:val="1"/>
      <w:marLeft w:val="0"/>
      <w:marRight w:val="0"/>
      <w:marTop w:val="0"/>
      <w:marBottom w:val="0"/>
      <w:divBdr>
        <w:top w:val="none" w:sz="0" w:space="0" w:color="auto"/>
        <w:left w:val="none" w:sz="0" w:space="0" w:color="auto"/>
        <w:bottom w:val="none" w:sz="0" w:space="0" w:color="auto"/>
        <w:right w:val="none" w:sz="0" w:space="0" w:color="auto"/>
      </w:divBdr>
    </w:div>
    <w:div w:id="2010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nseca.morello@ufabc.edu.b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994</Words>
  <Characters>5667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tfmrs</dc:creator>
  <cp:lastModifiedBy>tfmrs</cp:lastModifiedBy>
  <cp:revision>12</cp:revision>
  <dcterms:created xsi:type="dcterms:W3CDTF">2021-10-26T21:18:00Z</dcterms:created>
  <dcterms:modified xsi:type="dcterms:W3CDTF">2021-10-26T23:16:00Z</dcterms:modified>
</cp:coreProperties>
</file>