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A69" w:rsidRPr="00197EDC" w:rsidRDefault="00197EDC">
      <w:pPr>
        <w:rPr>
          <w:sz w:val="32"/>
          <w:szCs w:val="32"/>
        </w:rPr>
      </w:pPr>
      <w:hyperlink r:id="rId4" w:tgtFrame="_blank" w:history="1">
        <w:r w:rsidRPr="00197EDC">
          <w:rPr>
            <w:rStyle w:val="a3"/>
            <w:rFonts w:ascii="Courier New" w:hAnsi="Courier New" w:cs="Courier New"/>
            <w:color w:val="336699"/>
            <w:sz w:val="32"/>
            <w:szCs w:val="32"/>
            <w:u w:val="none"/>
            <w:shd w:val="clear" w:color="auto" w:fill="FDFDFD"/>
          </w:rPr>
          <w:t>https://kpolyakov.spb.ru/prog/post.htm</w:t>
        </w:r>
      </w:hyperlink>
      <w:r w:rsidRPr="00197EDC">
        <w:rPr>
          <w:rFonts w:ascii="Courier New" w:hAnsi="Courier New" w:cs="Courier New"/>
          <w:color w:val="333333"/>
          <w:sz w:val="32"/>
          <w:szCs w:val="32"/>
        </w:rPr>
        <w:br/>
      </w:r>
      <w:hyperlink r:id="rId5" w:tgtFrame="_blank" w:history="1">
        <w:r w:rsidRPr="00197EDC">
          <w:rPr>
            <w:rStyle w:val="a3"/>
            <w:rFonts w:ascii="Courier New" w:hAnsi="Courier New" w:cs="Courier New"/>
            <w:color w:val="006400"/>
            <w:sz w:val="32"/>
            <w:szCs w:val="32"/>
            <w:shd w:val="clear" w:color="auto" w:fill="FDFDFD"/>
          </w:rPr>
          <w:t>https://kpolyakov.spb.ru/prog/turing.htm</w:t>
        </w:r>
      </w:hyperlink>
      <w:r w:rsidRPr="00197EDC">
        <w:rPr>
          <w:rFonts w:ascii="Courier New" w:hAnsi="Courier New" w:cs="Courier New"/>
          <w:color w:val="333333"/>
          <w:sz w:val="32"/>
          <w:szCs w:val="32"/>
        </w:rPr>
        <w:br/>
      </w:r>
      <w:hyperlink r:id="rId6" w:tgtFrame="_blank" w:history="1">
        <w:r w:rsidRPr="00197EDC">
          <w:rPr>
            <w:rStyle w:val="a3"/>
            <w:rFonts w:ascii="Courier New" w:hAnsi="Courier New" w:cs="Courier New"/>
            <w:color w:val="336699"/>
            <w:sz w:val="32"/>
            <w:szCs w:val="32"/>
            <w:u w:val="none"/>
            <w:shd w:val="clear" w:color="auto" w:fill="FDFDFD"/>
          </w:rPr>
          <w:t>https://kpolyakov.spb.ru/prog/nma.htm</w:t>
        </w:r>
      </w:hyperlink>
    </w:p>
    <w:sectPr w:rsidR="00570A69" w:rsidRPr="00197EDC" w:rsidSect="00570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97EDC"/>
    <w:rsid w:val="00197EDC"/>
    <w:rsid w:val="00570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A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bject">
    <w:name w:val="object"/>
    <w:basedOn w:val="a0"/>
    <w:rsid w:val="00197EDC"/>
  </w:style>
  <w:style w:type="character" w:styleId="a3">
    <w:name w:val="Hyperlink"/>
    <w:basedOn w:val="a0"/>
    <w:uiPriority w:val="99"/>
    <w:semiHidden/>
    <w:unhideWhenUsed/>
    <w:rsid w:val="00197EDC"/>
    <w:rPr>
      <w:color w:val="0000FF"/>
      <w:u w:val="single"/>
    </w:rPr>
  </w:style>
  <w:style w:type="character" w:customStyle="1" w:styleId="object-active">
    <w:name w:val="object-active"/>
    <w:basedOn w:val="a0"/>
    <w:rsid w:val="00197E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polyakov.spb.ru/prog/nma.htm" TargetMode="External"/><Relationship Id="rId5" Type="http://schemas.openxmlformats.org/officeDocument/2006/relationships/hyperlink" Target="https://kpolyakov.spb.ru/prog/turing.htm" TargetMode="External"/><Relationship Id="rId4" Type="http://schemas.openxmlformats.org/officeDocument/2006/relationships/hyperlink" Target="https://kpolyakov.spb.ru/prog/post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2</cp:revision>
  <dcterms:created xsi:type="dcterms:W3CDTF">2022-09-02T03:38:00Z</dcterms:created>
  <dcterms:modified xsi:type="dcterms:W3CDTF">2022-09-02T03:38:00Z</dcterms:modified>
</cp:coreProperties>
</file>