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5C63" w:rsidRDefault="00785C63">
      <w:r>
        <w:rPr>
          <w:rFonts w:ascii="Arial" w:hAnsi="Arial" w:cs="Arial"/>
          <w:b/>
          <w:bCs/>
          <w:color w:val="062236"/>
          <w:sz w:val="23"/>
          <w:szCs w:val="23"/>
          <w:shd w:val="clear" w:color="auto" w:fill="F8FDFF"/>
        </w:rPr>
        <w:t xml:space="preserve">Welcome to Qubit Lab, a place where you can experiment with qubits, flipping them, measuring them and entangling them. You can even teleport the state of a qubit from one computer to another (coming soon!), all with no knowledge of quantum mechanics and no pesky math to deal with! </w:t>
      </w:r>
      <w:r>
        <w:rPr>
          <w:rFonts w:ascii="Arial" w:hAnsi="Arial" w:cs="Arial"/>
          <w:b/>
          <w:bCs/>
          <w:color w:val="062236"/>
          <w:sz w:val="23"/>
          <w:szCs w:val="23"/>
          <w:shd w:val="clear" w:color="auto" w:fill="F8FDFF"/>
        </w:rPr>
        <w:t>The lab itself is still under construction but you can get a preview of coming attractions by going on the tour. This will take you through a series of rooms designed to introduce you to qubits and their bizarre properties. Each room can be accessed through tabs in your browser, and each comes with a Reset button and a What's this? button. We strongly suggest that you click on What's this? to get an demonstration of the functioning of the tab and a brief description of the physics behind it.</w:t>
      </w:r>
    </w:p>
    <w:sectPr w:rsidR="00785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63"/>
    <w:rsid w:val="0078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92861"/>
  <w15:chartTrackingRefBased/>
  <w15:docId w15:val="{E4101B11-CFFA-8C47-9223-77A21AEA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Horwitz, Paul</dc:creator>
  <cp:keywords/>
  <dc:description/>
  <cp:lastModifiedBy>Horwitz, Paul</cp:lastModifiedBy>
  <cp:revision>1</cp:revision>
  <dcterms:created xsi:type="dcterms:W3CDTF">2026-06-19T21:28:00Z</dcterms:created>
  <dcterms:modified xsi:type="dcterms:W3CDTF">2026-06-19T21:34:00Z</dcterms:modified>
</cp:coreProperties>
</file>