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Arial" w:cs="Arial" w:hAnsi="Arial" w:eastAsia="Arial"/>
          <w:b w:val="1"/>
          <w:bCs w:val="1"/>
          <w:color w:val="000000"/>
          <w:sz w:val="28"/>
          <w:szCs w:val="28"/>
        </w:rPr>
      </w:pPr>
      <w:r>
        <w:rPr>
          <w:rFonts w:ascii="Arial"/>
          <w:b w:val="1"/>
          <w:bCs w:val="1"/>
          <w:sz w:val="28"/>
          <w:szCs w:val="28"/>
          <w:rtl w:val="0"/>
          <w:lang w:val="en-US"/>
        </w:rPr>
        <w:t>WILLIAM PATTERSON</w:t>
      </w:r>
    </w:p>
    <w:p>
      <w:pPr>
        <w:pStyle w:val="Normal"/>
        <w:tabs>
          <w:tab w:val="right" w:pos="9772"/>
        </w:tabs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 xml:space="preserve">Boulder CO </w:t>
      </w:r>
    </w:p>
    <w:p>
      <w:pPr>
        <w:pStyle w:val="Normal"/>
        <w:tabs>
          <w:tab w:val="right" w:pos="9772"/>
        </w:tabs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>info@7thcodex.com</w:t>
      </w:r>
      <w:r>
        <w:rPr>
          <w:rFonts w:ascii="Arial"/>
          <w:sz w:val="22"/>
          <w:szCs w:val="22"/>
          <w:rtl w:val="0"/>
          <w:lang w:val="en-US"/>
        </w:rPr>
        <w:t xml:space="preserve"> </w:t>
      </w:r>
    </w:p>
    <w:p>
      <w:pPr>
        <w:pStyle w:val="Normal"/>
        <w:tabs>
          <w:tab w:val="right" w:pos="9772"/>
        </w:tabs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  <w:hyperlink r:id="rId4" w:history="1">
        <w:r>
          <w:rPr>
            <w:rStyle w:val="Hyperlink.0"/>
            <w:b w:val="1"/>
            <w:bCs w:val="1"/>
            <w:rtl w:val="0"/>
            <w:lang w:val="en-US"/>
          </w:rPr>
          <w:t>www.7thcodex.com</w:t>
        </w:r>
      </w:hyperlink>
    </w:p>
    <w:p>
      <w:pPr>
        <w:pStyle w:val="Normal"/>
        <w:tabs>
          <w:tab w:val="right" w:pos="9772"/>
        </w:tabs>
        <w:jc w:val="center"/>
        <w:rPr>
          <w:rFonts w:ascii="Arial" w:cs="Arial" w:hAnsi="Arial" w:eastAsia="Arial"/>
          <w:b w:val="1"/>
          <w:bCs w:val="1"/>
          <w:color w:val="000000"/>
          <w:sz w:val="22"/>
          <w:szCs w:val="22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color w:val="000000"/>
          <w:sz w:val="22"/>
          <w:szCs w:val="22"/>
        </w:rPr>
      </w:pPr>
    </w:p>
    <w:p>
      <w:pPr>
        <w:pStyle w:val="Normal"/>
        <w:spacing w:after="6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en-US"/>
        </w:rPr>
        <w:t xml:space="preserve">Senior </w:t>
      </w:r>
      <w:r>
        <w:rPr>
          <w:rFonts w:ascii="Arial"/>
          <w:b w:val="1"/>
          <w:bCs w:val="1"/>
          <w:sz w:val="24"/>
          <w:szCs w:val="24"/>
          <w:rtl w:val="0"/>
          <w:lang w:val="en-US"/>
        </w:rPr>
        <w:t xml:space="preserve">iOS Developer, </w:t>
      </w:r>
      <w:r>
        <w:rPr>
          <w:rFonts w:ascii="Arial"/>
          <w:b w:val="1"/>
          <w:bCs w:val="1"/>
          <w:sz w:val="24"/>
          <w:szCs w:val="24"/>
          <w:rtl w:val="0"/>
          <w:lang w:val="en-US"/>
        </w:rPr>
        <w:t>Java-Enterprise/Webapp Developer</w:t>
      </w:r>
    </w:p>
    <w:p>
      <w:pPr>
        <w:pStyle w:val="Normal"/>
        <w:spacing w:after="6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en-US"/>
        </w:rPr>
        <w:t>Agile Leadership Experience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Normal"/>
        <w:spacing w:after="60"/>
        <w:ind w:left="540" w:hanging="360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 xml:space="preserve">Versatile, creative software engineer offering 15+ years of experience in complex </w:t>
      </w:r>
      <w:r>
        <w:rPr>
          <w:rFonts w:ascii="Arial"/>
          <w:sz w:val="20"/>
          <w:szCs w:val="20"/>
          <w:rtl w:val="0"/>
          <w:lang w:val="en-US"/>
        </w:rPr>
        <w:t xml:space="preserve"> software development</w:t>
      </w:r>
    </w:p>
    <w:p>
      <w:pPr>
        <w:pStyle w:val="Normal"/>
        <w:spacing w:after="60"/>
        <w:ind w:left="54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</w:r>
      <w:r>
        <w:rPr>
          <w:rFonts w:ascii="Arial"/>
          <w:sz w:val="20"/>
          <w:szCs w:val="20"/>
          <w:rtl w:val="0"/>
          <w:lang w:val="en-US"/>
        </w:rPr>
        <w:t>Expert iOS and</w:t>
      </w:r>
      <w:r>
        <w:rPr>
          <w:rFonts w:ascii="Arial"/>
          <w:sz w:val="20"/>
          <w:szCs w:val="20"/>
          <w:rtl w:val="0"/>
          <w:lang w:val="en-US"/>
        </w:rPr>
        <w:t xml:space="preserve"> web-application development</w:t>
      </w:r>
    </w:p>
    <w:p>
      <w:pPr>
        <w:pStyle w:val="Normal"/>
        <w:spacing w:after="60"/>
        <w:ind w:left="54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Concentrations in object oriented design, database-driven applications and agile methods</w:t>
      </w:r>
    </w:p>
    <w:p>
      <w:pPr>
        <w:pStyle w:val="Normal"/>
        <w:spacing w:after="60"/>
        <w:ind w:left="54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Excellent communicator and team facilitator, combining technical ability with social skills</w:t>
      </w:r>
    </w:p>
    <w:p>
      <w:pPr>
        <w:pStyle w:val="Normal"/>
        <w:spacing w:after="60"/>
        <w:ind w:left="540" w:hanging="360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Deep experience in design patterns, OOP design/architecting, object-relational mapping</w:t>
      </w:r>
    </w:p>
    <w:p>
      <w:pPr>
        <w:pStyle w:val="Normal"/>
        <w:spacing w:after="60"/>
        <w:ind w:left="540" w:hanging="360"/>
        <w:rPr>
          <w:rFonts w:ascii="Arial" w:cs="Arial" w:hAnsi="Arial" w:eastAsia="Arial"/>
          <w:sz w:val="20"/>
          <w:szCs w:val="20"/>
        </w:rPr>
      </w:pP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Normal"/>
        <w:spacing w:after="60"/>
        <w:jc w:val="center"/>
        <w:rPr>
          <w:rFonts w:ascii="Arial" w:cs="Arial" w:hAnsi="Arial" w:eastAsia="Arial"/>
          <w:b w:val="1"/>
          <w:bCs w:val="1"/>
          <w:color w:val="000000"/>
          <w:sz w:val="28"/>
          <w:szCs w:val="28"/>
        </w:rPr>
      </w:pPr>
      <w:r>
        <w:rPr>
          <w:rFonts w:ascii="Arial"/>
          <w:b w:val="1"/>
          <w:bCs w:val="1"/>
          <w:sz w:val="28"/>
          <w:szCs w:val="28"/>
          <w:rtl w:val="0"/>
          <w:lang w:val="en-US"/>
        </w:rPr>
        <w:t>TECHNICAL SKILLS</w:t>
      </w:r>
    </w:p>
    <w:p>
      <w:pPr>
        <w:pStyle w:val="Normal"/>
        <w:spacing w:after="60"/>
        <w:jc w:val="center"/>
        <w:rPr>
          <w:rFonts w:ascii="Arial" w:cs="Arial" w:hAnsi="Arial" w:eastAsia="Arial"/>
          <w:b w:val="1"/>
          <w:bCs w:val="1"/>
          <w:color w:val="000000"/>
          <w:sz w:val="28"/>
          <w:szCs w:val="28"/>
        </w:rPr>
      </w:pPr>
    </w:p>
    <w:p>
      <w:pPr>
        <w:pStyle w:val="Normal"/>
        <w:spacing w:after="60"/>
        <w:rPr>
          <w:rFonts w:ascii="Arial" w:cs="Arial" w:hAnsi="Arial" w:eastAsia="Arial"/>
          <w:sz w:val="20"/>
          <w:szCs w:val="20"/>
        </w:rPr>
      </w:pPr>
      <w:r>
        <w:rPr>
          <w:rFonts w:ascii="Arial"/>
          <w:i w:val="1"/>
          <w:iCs w:val="1"/>
          <w:sz w:val="20"/>
          <w:szCs w:val="20"/>
          <w:u w:val="single"/>
          <w:rtl w:val="0"/>
          <w:lang w:val="en-US"/>
        </w:rPr>
        <w:t>Major Strengths, Technical</w:t>
      </w:r>
      <w:r>
        <w:rPr>
          <w:rFonts w:ascii="Arial"/>
          <w:sz w:val="20"/>
          <w:szCs w:val="20"/>
          <w:rtl w:val="0"/>
          <w:lang w:val="en-US"/>
        </w:rPr>
        <w:t>: iOS/objective-C, Java (Jav</w:t>
      </w:r>
      <w:r>
        <w:rPr>
          <w:rFonts w:ascii="Arial"/>
          <w:sz w:val="20"/>
          <w:szCs w:val="20"/>
          <w:rtl w:val="0"/>
          <w:lang w:val="en-US"/>
        </w:rPr>
        <w:t>a</w:t>
      </w:r>
      <w:r>
        <w:rPr>
          <w:rFonts w:ascii="Arial"/>
          <w:sz w:val="20"/>
          <w:szCs w:val="20"/>
          <w:rtl w:val="0"/>
          <w:lang w:val="en-US"/>
        </w:rPr>
        <w:t>, servlets, JSP, JUnit/TestNG, etc), Java frameworks (Spring, Hibernate, Struts, iBatis, JSF, etc), REST and Soap Web Services; JavaScript, X/HTML, CSS, JSON, XML, AJAX; Apache, Tomcat, JBoss, Python, PHP/Zend-Framework. Maven, Ant, TeamCity.</w:t>
      </w:r>
    </w:p>
    <w:p>
      <w:pPr>
        <w:pStyle w:val="Normal"/>
        <w:spacing w:after="60"/>
        <w:rPr>
          <w:rFonts w:ascii="Arial" w:cs="Arial" w:hAnsi="Arial" w:eastAsia="Arial"/>
          <w:b w:val="1"/>
          <w:bCs w:val="1"/>
          <w:i w:val="1"/>
          <w:iCs w:val="1"/>
          <w:color w:val="000000"/>
          <w:sz w:val="20"/>
          <w:szCs w:val="20"/>
        </w:rPr>
      </w:pPr>
      <w:r>
        <w:rPr>
          <w:rFonts w:ascii="Arial"/>
          <w:i w:val="1"/>
          <w:iCs w:val="1"/>
          <w:sz w:val="20"/>
          <w:szCs w:val="20"/>
          <w:u w:val="single"/>
          <w:rtl w:val="0"/>
          <w:lang w:val="en-US"/>
        </w:rPr>
        <w:t>Major Strengths, General:</w:t>
      </w:r>
      <w:r>
        <w:rPr>
          <w:rFonts w:ascii="Arial"/>
          <w:sz w:val="20"/>
          <w:szCs w:val="20"/>
          <w:rtl w:val="0"/>
          <w:lang w:val="en-US"/>
        </w:rPr>
        <w:t xml:space="preserve"> OOP design principles and patterns, Agile development methods, object-relational mapping, relational database schema design and SQL, web services and SOA systems, web-application design, general UNIX/Linux use as dev environment and as sys-admin.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b w:val="1"/>
          <w:bCs w:val="1"/>
          <w:i w:val="1"/>
          <w:iCs w:val="1"/>
          <w:sz w:val="20"/>
          <w:szCs w:val="20"/>
          <w:rtl w:val="0"/>
          <w:lang w:val="en-US"/>
        </w:rPr>
        <w:t>Education:</w:t>
      </w:r>
      <w:r>
        <w:rPr>
          <w:rFonts w:ascii="Arial"/>
          <w:sz w:val="20"/>
          <w:szCs w:val="20"/>
          <w:rtl w:val="0"/>
          <w:lang w:val="en-US"/>
        </w:rPr>
        <w:t xml:space="preserve"> BS in Computer Science and Philosophy (</w:t>
      </w:r>
      <w:r>
        <w:rPr>
          <w:rFonts w:ascii="Arial"/>
          <w:i w:val="1"/>
          <w:iCs w:val="1"/>
          <w:sz w:val="20"/>
          <w:szCs w:val="20"/>
          <w:rtl w:val="0"/>
          <w:lang w:val="en-US"/>
        </w:rPr>
        <w:t>dual major</w:t>
      </w:r>
      <w:r>
        <w:rPr>
          <w:rFonts w:ascii="Arial"/>
          <w:sz w:val="20"/>
          <w:szCs w:val="20"/>
          <w:rtl w:val="0"/>
          <w:lang w:val="en-US"/>
        </w:rPr>
        <w:t xml:space="preserve">), Rensselaer Polytechnic Institute, Troy NY. </w:t>
      </w:r>
      <w:r>
        <w:rPr>
          <w:rFonts w:ascii="Arial"/>
          <w:i w:val="1"/>
          <w:iCs w:val="1"/>
          <w:sz w:val="20"/>
          <w:szCs w:val="20"/>
          <w:rtl w:val="0"/>
          <w:lang w:val="en-US"/>
        </w:rPr>
        <w:t>Past Certifications</w:t>
      </w:r>
      <w:r>
        <w:rPr>
          <w:rFonts w:ascii="Arial"/>
          <w:sz w:val="20"/>
          <w:szCs w:val="20"/>
          <w:rtl w:val="0"/>
          <w:lang w:val="en-US"/>
        </w:rPr>
        <w:t>: Sun Certified Java Programmer, Ora</w: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758825</wp:posOffset>
                </wp:positionH>
                <wp:positionV relativeFrom="page">
                  <wp:posOffset>1666239</wp:posOffset>
                </wp:positionV>
                <wp:extent cx="6219191" cy="1968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19191" cy="19686"/>
                        </a:xfrm>
                        <a:prstGeom prst="line">
                          <a:avLst/>
                        </a:prstGeom>
                        <a:noFill/>
                        <a:ln w="1584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9.8pt;margin-top:131.2pt;width:489.7pt;height:1.6pt;z-index:251659264;mso-position-horizontal:absolute;mso-position-horizontal-relative:page;mso-position-vertical:absolute;mso-position-vertical-relative:page;mso-wrap-distance-left:4.5pt;mso-wrap-distance-top:4.5pt;mso-wrap-distance-right:4.5pt;mso-wrap-distance-bottom:4.5pt;flip:y;">
                <v:fill on="f"/>
                <v:stroke filltype="solid" color="#000000" opacity="100.0%" weight="1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Arial"/>
          <w:sz w:val="20"/>
          <w:szCs w:val="20"/>
          <w:rtl w:val="0"/>
          <w:lang w:val="en-US"/>
        </w:rPr>
        <w:t>cle Administrator.</w:t>
      </w:r>
    </w:p>
    <w:p>
      <w:pPr>
        <w:pStyle w:val="Normal"/>
        <w:spacing w:after="60"/>
        <w:rPr>
          <w:rFonts w:ascii="Arial" w:cs="Arial" w:hAnsi="Arial" w:eastAsia="Arial"/>
          <w:b w:val="1"/>
          <w:bCs w:val="1"/>
          <w:color w:val="000000"/>
          <w:sz w:val="20"/>
          <w:szCs w:val="20"/>
        </w:rPr>
      </w:pPr>
    </w:p>
    <w:p>
      <w:pPr>
        <w:pStyle w:val="Normal"/>
        <w:spacing w:after="60"/>
        <w:rPr>
          <w:rFonts w:ascii="Arial" w:cs="Arial" w:hAnsi="Arial" w:eastAsia="Arial"/>
          <w:b w:val="1"/>
          <w:bCs w:val="1"/>
          <w:color w:val="000000"/>
          <w:sz w:val="20"/>
          <w:szCs w:val="20"/>
        </w:rPr>
      </w:pPr>
    </w:p>
    <w:p>
      <w:pPr>
        <w:pStyle w:val="Heading 1 A"/>
        <w:spacing w:after="6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PROFESSIONAL EXPERIENCE</w:t>
      </w:r>
    </w:p>
    <w:p>
      <w:pPr>
        <w:pStyle w:val="Normal"/>
        <w:spacing w:after="60"/>
        <w:ind w:left="720" w:firstLine="0"/>
        <w:rPr>
          <w:rFonts w:ascii="Arial" w:cs="Arial" w:hAnsi="Arial" w:eastAsia="Arial"/>
          <w:color w:val="000000"/>
          <w:sz w:val="16"/>
          <w:szCs w:val="16"/>
        </w:rPr>
      </w:pPr>
    </w:p>
    <w:p>
      <w:pPr>
        <w:pStyle w:val="Heading 2 A"/>
        <w:tabs>
          <w:tab w:val="right" w:pos="9540"/>
        </w:tabs>
        <w:spacing w:after="60"/>
        <w:rPr>
          <w:color w:val="000000"/>
          <w:sz w:val="20"/>
          <w:szCs w:val="20"/>
        </w:rPr>
      </w:pPr>
      <w:r>
        <w:rPr>
          <w:sz w:val="24"/>
          <w:szCs w:val="24"/>
          <w:rtl w:val="0"/>
          <w:lang w:val="en-US"/>
        </w:rPr>
        <w:t>Principal, 7th Codex Software</w:t>
      </w:r>
      <w:r>
        <w:rPr>
          <w:sz w:val="24"/>
          <w:szCs w:val="24"/>
          <w:rtl w:val="0"/>
        </w:rPr>
        <w:tab/>
        <w:t xml:space="preserve">5/2011 </w:t>
      </w:r>
      <w:r>
        <w:rPr>
          <w:rFonts w:hAnsi="Arial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Current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Contract and project-based software development for various clients, concentrating in iOS app development</w:t>
      </w:r>
      <w:r>
        <w:rPr>
          <w:sz w:val="20"/>
          <w:szCs w:val="20"/>
          <w:rtl w:val="0"/>
          <w:lang w:val="en-US"/>
        </w:rPr>
        <w:t xml:space="preserve"> with additional projects in</w:t>
      </w:r>
      <w:r>
        <w:rPr>
          <w:sz w:val="20"/>
          <w:szCs w:val="20"/>
          <w:rtl w:val="0"/>
          <w:lang w:val="en-US"/>
        </w:rPr>
        <w:t xml:space="preserve"> Java and Python</w:t>
      </w:r>
      <w:r>
        <w:rPr>
          <w:sz w:val="20"/>
          <w:szCs w:val="20"/>
          <w:rtl w:val="0"/>
          <w:lang w:val="en-US"/>
        </w:rPr>
        <w:t xml:space="preserve">. Created 5 apps under my own company, more than a dozen for clients. See: </w:t>
      </w:r>
      <w:hyperlink r:id="rId5" w:history="1">
        <w:r>
          <w:rPr>
            <w:rStyle w:val="Hyperlink.0"/>
            <w:rtl w:val="0"/>
            <w:lang w:val="en-US"/>
          </w:rPr>
          <w:t>www.7thcodex.com</w:t>
        </w:r>
      </w:hyperlink>
    </w:p>
    <w:p>
      <w:pPr>
        <w:pStyle w:val="Normal"/>
        <w:tabs>
          <w:tab w:val="left" w:pos="0"/>
        </w:tabs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Heading 2 A"/>
        <w:tabs>
          <w:tab w:val="right" w:pos="9000"/>
        </w:tabs>
        <w:spacing w:after="60"/>
      </w:pPr>
      <w:r>
        <w:rPr>
          <w:rtl w:val="0"/>
          <w:lang w:val="en-US"/>
        </w:rPr>
        <w:t>Time Warner Cable, Advanced Tech Group West, Broomfield CO</w:t>
      </w:r>
    </w:p>
    <w:p>
      <w:pPr>
        <w:pStyle w:val="Text body"/>
        <w:tabs>
          <w:tab w:val="left" w:pos="0"/>
        </w:tabs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Advanced Technology Group is responsible for all major software development for the company</w:t>
      </w:r>
      <w:r>
        <w:rPr>
          <w:rFonts w:hAnsi="Arial" w:hint="default"/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 xml:space="preserve">s cable plant infrastructure, video/telecom services and in-home set top boxes.  </w:t>
      </w:r>
    </w:p>
    <w:p>
      <w:pPr>
        <w:pStyle w:val="Heading 2 A"/>
        <w:tabs>
          <w:tab w:val="right" w:pos="9540"/>
        </w:tabs>
        <w:spacing w:after="60"/>
        <w:rPr>
          <w:color w:val="000000"/>
          <w:sz w:val="22"/>
          <w:szCs w:val="22"/>
        </w:rPr>
      </w:pPr>
      <w:r>
        <w:rPr>
          <w:color w:val="000000"/>
          <w:sz w:val="20"/>
          <w:szCs w:val="20"/>
          <w:rtl w:val="0"/>
          <w:lang w:val="en-US"/>
        </w:rPr>
        <w:t xml:space="preserve">TWC: </w:t>
      </w:r>
      <w:r>
        <w:rPr>
          <w:i w:val="1"/>
          <w:iCs w:val="1"/>
          <w:sz w:val="22"/>
          <w:szCs w:val="22"/>
          <w:rtl w:val="0"/>
          <w:lang w:val="en-US"/>
        </w:rPr>
        <w:t>Developer  / Scrum Master</w:t>
      </w:r>
      <w:r>
        <w:rPr>
          <w:sz w:val="22"/>
          <w:szCs w:val="22"/>
          <w:rtl w:val="0"/>
        </w:rPr>
        <w:tab/>
        <w:t xml:space="preserve">10/2010 </w:t>
      </w:r>
      <w:r>
        <w:rPr>
          <w:rFonts w:hAnsi="Arial" w:hint="default"/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5/2011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Assumed primary responsibilities as scrum master for Prelude project: agile development team of 11 developers and testers. Successfully coordinated team to full field release of first version of product.</w:t>
      </w:r>
    </w:p>
    <w:p>
      <w:pPr>
        <w:pStyle w:val="Heading 2 A"/>
        <w:tabs>
          <w:tab w:val="right" w:pos="9540"/>
        </w:tabs>
        <w:spacing w:after="60"/>
        <w:rPr>
          <w:color w:val="000000"/>
          <w:sz w:val="22"/>
          <w:szCs w:val="22"/>
        </w:rPr>
      </w:pPr>
      <w:r>
        <w:rPr>
          <w:color w:val="000000"/>
          <w:sz w:val="20"/>
          <w:szCs w:val="20"/>
          <w:rtl w:val="0"/>
          <w:lang w:val="en-US"/>
        </w:rPr>
        <w:t xml:space="preserve">TWC: </w:t>
      </w:r>
      <w:r>
        <w:rPr>
          <w:i w:val="1"/>
          <w:iCs w:val="1"/>
          <w:sz w:val="22"/>
          <w:szCs w:val="22"/>
          <w:rtl w:val="0"/>
          <w:lang w:val="en-US"/>
        </w:rPr>
        <w:t>Senior Software Engineer (TWC)</w:t>
      </w:r>
      <w:r>
        <w:rPr>
          <w:sz w:val="22"/>
          <w:szCs w:val="22"/>
          <w:rtl w:val="0"/>
        </w:rPr>
        <w:tab/>
        <w:t>8/2007 - 5/2011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rFonts w:hAnsi="Arial" w:hint="default"/>
          <w:b w:val="1"/>
          <w:bCs w:val="1"/>
          <w:sz w:val="20"/>
          <w:szCs w:val="20"/>
          <w:rtl w:val="0"/>
          <w:lang w:val="en-US"/>
        </w:rPr>
        <w:t>“</w:t>
      </w:r>
      <w:r>
        <w:rPr>
          <w:b w:val="1"/>
          <w:bCs w:val="1"/>
          <w:sz w:val="20"/>
          <w:szCs w:val="20"/>
          <w:rtl w:val="0"/>
          <w:lang w:val="en-US"/>
        </w:rPr>
        <w:t>Conductor</w:t>
      </w:r>
      <w:r>
        <w:rPr>
          <w:rFonts w:hAnsi="Arial" w:hint="default"/>
          <w:b w:val="1"/>
          <w:bCs w:val="1"/>
          <w:sz w:val="20"/>
          <w:szCs w:val="20"/>
          <w:rtl w:val="0"/>
          <w:lang w:val="en-US"/>
        </w:rPr>
        <w:t xml:space="preserve">” </w:t>
      </w:r>
      <w:r>
        <w:rPr>
          <w:b w:val="1"/>
          <w:bCs w:val="1"/>
          <w:sz w:val="20"/>
          <w:szCs w:val="20"/>
          <w:rtl w:val="0"/>
          <w:lang w:val="en-US"/>
        </w:rPr>
        <w:t>project</w:t>
      </w:r>
      <w:r>
        <w:rPr>
          <w:sz w:val="20"/>
          <w:szCs w:val="20"/>
          <w:rtl w:val="0"/>
          <w:lang w:val="en-US"/>
        </w:rPr>
        <w:t xml:space="preserve">: Large web application for TWC division administrators. </w:t>
      </w:r>
    </w:p>
    <w:p>
      <w:pPr>
        <w:pStyle w:val="Text body"/>
        <w:spacing w:after="60"/>
        <w:ind w:left="36" w:firstLine="0"/>
        <w:rPr>
          <w:color w:val="000000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Technologies</w:t>
      </w:r>
      <w:r>
        <w:rPr>
          <w:sz w:val="20"/>
          <w:szCs w:val="20"/>
          <w:rtl w:val="0"/>
          <w:lang w:val="en-US"/>
        </w:rPr>
        <w:t>: Java, JavaScript, HTML/CSS, Struts, JSP, Ajax/XHR, Spring, Dojo, GWT, web services, some JSF, Selenium, Ant, Red Hat, JBoss, IntelliJ/Netbeans/Eclipse.</w:t>
      </w:r>
    </w:p>
    <w:p>
      <w:pPr>
        <w:pStyle w:val="Text body"/>
        <w:spacing w:after="60"/>
        <w:ind w:left="36" w:firstLine="0"/>
        <w:rPr>
          <w:sz w:val="20"/>
          <w:szCs w:val="20"/>
        </w:rPr>
      </w:pPr>
      <w:r>
        <w:rPr>
          <w:rFonts w:hAnsi="Arial" w:hint="default"/>
          <w:b w:val="1"/>
          <w:bCs w:val="1"/>
          <w:sz w:val="20"/>
          <w:szCs w:val="20"/>
          <w:rtl w:val="0"/>
          <w:lang w:val="en-US"/>
        </w:rPr>
        <w:t>“</w:t>
      </w:r>
      <w:r>
        <w:rPr>
          <w:b w:val="1"/>
          <w:bCs w:val="1"/>
          <w:sz w:val="20"/>
          <w:szCs w:val="20"/>
          <w:rtl w:val="0"/>
          <w:lang w:val="en-US"/>
        </w:rPr>
        <w:t>Prelude</w:t>
      </w:r>
      <w:r>
        <w:rPr>
          <w:rFonts w:hAnsi="Arial" w:hint="default"/>
          <w:b w:val="1"/>
          <w:bCs w:val="1"/>
          <w:sz w:val="20"/>
          <w:szCs w:val="20"/>
          <w:rtl w:val="0"/>
          <w:lang w:val="en-US"/>
        </w:rPr>
        <w:t xml:space="preserve">” </w:t>
      </w:r>
      <w:r>
        <w:rPr>
          <w:b w:val="1"/>
          <w:bCs w:val="1"/>
          <w:sz w:val="20"/>
          <w:szCs w:val="20"/>
          <w:rtl w:val="0"/>
          <w:lang w:val="en-US"/>
        </w:rPr>
        <w:t>Project</w:t>
      </w:r>
      <w:r>
        <w:rPr>
          <w:sz w:val="20"/>
          <w:szCs w:val="20"/>
          <w:rtl w:val="0"/>
          <w:lang w:val="en-US"/>
        </w:rPr>
        <w:t>: Pilot project to move to server-based application model with thin clients. Real-time, high-volume and high-performance scalable server application with millions of set top boxes as display tier.</w:t>
      </w:r>
    </w:p>
    <w:p>
      <w:pPr>
        <w:pStyle w:val="Text body"/>
        <w:spacing w:after="60"/>
        <w:ind w:left="36" w:firstLine="0"/>
        <w:rPr>
          <w:color w:val="000000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Technologies</w:t>
      </w:r>
      <w:r>
        <w:rPr>
          <w:sz w:val="20"/>
          <w:szCs w:val="20"/>
          <w:rtl w:val="0"/>
          <w:lang w:val="en-US"/>
        </w:rPr>
        <w:t>: Java 6, Spring 3.0, TestNG, JMS, Solr/Lucene, CXF web services, Guava, JUnit, Maven.</w:t>
      </w:r>
    </w:p>
    <w:p>
      <w:pPr>
        <w:pStyle w:val="Normal"/>
        <w:tabs>
          <w:tab w:val="left" w:pos="0"/>
        </w:tabs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Heading 2 A"/>
        <w:tabs>
          <w:tab w:val="right" w:pos="9540"/>
        </w:tabs>
        <w:spacing w:after="60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en-US"/>
        </w:rPr>
        <w:t>Intrado Inc, Longmont CO</w:t>
        <w:tab/>
        <w:t xml:space="preserve">12/2006 </w:t>
      </w:r>
      <w:r>
        <w:rPr>
          <w:rFonts w:hAnsi="Arial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7/2007</w:t>
      </w:r>
    </w:p>
    <w:p>
      <w:pPr>
        <w:pStyle w:val="Heading 2 A"/>
        <w:spacing w:after="60"/>
        <w:rPr>
          <w:i w:val="1"/>
          <w:iCs w:val="1"/>
          <w:color w:val="00000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Senior Software Engineer, Team Lead</w:t>
      </w:r>
    </w:p>
    <w:p>
      <w:pPr>
        <w:pStyle w:val="Text body"/>
        <w:tabs>
          <w:tab w:val="left" w:pos="0"/>
        </w:tabs>
        <w:spacing w:after="6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Provider of 911 and e911 emergency services for national telecoms.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Developer and team lead (5 devs) on real-time high-performance logging/analysis subsystem for 911 emergency call systems software. Agile development environment.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Technologies</w:t>
      </w:r>
      <w:r>
        <w:rPr>
          <w:sz w:val="20"/>
          <w:szCs w:val="20"/>
          <w:rtl w:val="0"/>
          <w:lang w:val="en-US"/>
        </w:rPr>
        <w:t>: Java, J2EE, spring, tomcat, several apache components, eclipse, hibernate, Oracle.</w:t>
      </w:r>
    </w:p>
    <w:p>
      <w:pPr>
        <w:pStyle w:val="Normal"/>
        <w:tabs>
          <w:tab w:val="left" w:pos="0"/>
        </w:tabs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Heading 2 A"/>
        <w:tabs>
          <w:tab w:val="right" w:pos="9540"/>
        </w:tabs>
        <w:spacing w:after="60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en-US"/>
        </w:rPr>
        <w:t>The Spitfire Group, Longmont CO</w:t>
        <w:tab/>
        <w:t xml:space="preserve">3/2006 </w:t>
      </w:r>
      <w:r>
        <w:rPr>
          <w:rFonts w:hAnsi="Arial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12/2006</w:t>
      </w:r>
    </w:p>
    <w:p>
      <w:pPr>
        <w:pStyle w:val="Heading 2 A"/>
        <w:spacing w:after="60"/>
        <w:rPr>
          <w:i w:val="1"/>
          <w:iCs w:val="1"/>
          <w:color w:val="00000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Senior Technical Specialist</w:t>
      </w:r>
    </w:p>
    <w:p>
      <w:pPr>
        <w:pStyle w:val="Text body"/>
        <w:tabs>
          <w:tab w:val="left" w:pos="0"/>
        </w:tabs>
        <w:spacing w:after="6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Technology consulting firm specializing in business flow analysis and development of custom software. Developers were direct customer facing with minimum 10+ years consulting experience.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Technology consultant and Java architect/developer on multiple applications (database reporting system, SOA architecture, etc).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Technologies:</w:t>
      </w:r>
      <w:r>
        <w:rPr>
          <w:sz w:val="20"/>
          <w:szCs w:val="20"/>
          <w:rtl w:val="0"/>
          <w:lang w:val="en-US"/>
        </w:rPr>
        <w:t xml:space="preserve"> J2EE, OC4J/Oracle, Struts, Javascript/DOM, Spring, Hibernate, DisplayTag, SiteMesh, JSP, XDoclet, Ant. Full agile-process shop (using VersionOne tools).</w:t>
      </w:r>
    </w:p>
    <w:p>
      <w:pPr>
        <w:pStyle w:val="Normal"/>
        <w:tabs>
          <w:tab w:val="left" w:pos="0"/>
        </w:tabs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Heading 2 A"/>
        <w:tabs>
          <w:tab w:val="right" w:pos="9540"/>
        </w:tabs>
        <w:spacing w:after="60"/>
      </w:pPr>
      <w:r>
        <w:rPr>
          <w:rtl w:val="0"/>
          <w:lang w:val="en-US"/>
        </w:rPr>
        <w:t>Lockheed Martin (via CSC contract), Denver CO</w:t>
        <w:tab/>
        <w:t xml:space="preserve">2005 </w:t>
      </w:r>
      <w:r>
        <w:rPr>
          <w:rFonts w:hAnsi="Arial" w:hint="default"/>
          <w:b w:val="0"/>
          <w:bCs w:val="0"/>
          <w:rtl w:val="0"/>
          <w:lang w:val="en-US"/>
        </w:rPr>
        <w:t>–</w:t>
      </w:r>
      <w:r>
        <w:rPr>
          <w:rtl w:val="0"/>
          <w:lang w:val="en-US"/>
        </w:rPr>
        <w:t xml:space="preserve"> 3/2006</w:t>
      </w:r>
    </w:p>
    <w:p>
      <w:pPr>
        <w:pStyle w:val="Heading 2 A"/>
        <w:spacing w:after="60"/>
        <w:rPr>
          <w:i w:val="1"/>
          <w:iCs w:val="1"/>
          <w:color w:val="00000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Software Developer</w:t>
      </w:r>
    </w:p>
    <w:p>
      <w:pPr>
        <w:pStyle w:val="Text body"/>
        <w:tabs>
          <w:tab w:val="left" w:pos="0"/>
        </w:tabs>
        <w:spacing w:after="6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The space systems launch division designs and builds satellite launch systems. 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General development of misc data migration systems, process coordination tools, web service data publishing system. Extensive use of Oracle databases.</w:t>
      </w:r>
    </w:p>
    <w:p>
      <w:pPr>
        <w:pStyle w:val="Text body"/>
        <w:spacing w:after="60"/>
        <w:rPr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Technologies:</w:t>
      </w:r>
      <w:r>
        <w:rPr>
          <w:sz w:val="20"/>
          <w:szCs w:val="20"/>
          <w:rtl w:val="0"/>
          <w:lang w:val="en-US"/>
        </w:rPr>
        <w:t xml:space="preserve"> Java/J2EE, C/C++, Oracle, Apache, Tomcat, VB, MySql.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Heading 2 A"/>
        <w:tabs>
          <w:tab w:val="right" w:pos="9540"/>
        </w:tabs>
        <w:spacing w:after="60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en-US"/>
        </w:rPr>
        <w:t>W. E. Dailey Inc., Bennington VT</w:t>
        <w:tab/>
        <w:t xml:space="preserve">2003 </w:t>
      </w:r>
      <w:r>
        <w:rPr>
          <w:rFonts w:hAnsi="Arial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2004</w:t>
      </w:r>
    </w:p>
    <w:p>
      <w:pPr>
        <w:pStyle w:val="Heading 2 A"/>
        <w:spacing w:after="60"/>
        <w:rPr>
          <w:i w:val="1"/>
          <w:iCs w:val="1"/>
          <w:color w:val="00000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Software Developer/Consultant</w:t>
      </w:r>
    </w:p>
    <w:p>
      <w:pPr>
        <w:pStyle w:val="Text body"/>
        <w:tabs>
          <w:tab w:val="left" w:pos="0"/>
        </w:tabs>
        <w:spacing w:after="6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Regional company supplying ready-mix and prefabricated concrete products to construction industry.</w:t>
      </w:r>
    </w:p>
    <w:p>
      <w:pPr>
        <w:pStyle w:val="Normal"/>
        <w:tabs>
          <w:tab w:val="left" w:pos="0"/>
        </w:tabs>
        <w:spacing w:after="60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Developed data export/import systems and reporting solutions using relational databases / SQL.</w:t>
      </w:r>
    </w:p>
    <w:p>
      <w:pPr>
        <w:pStyle w:val="Normal"/>
        <w:tabs>
          <w:tab w:val="left" w:pos="0"/>
        </w:tabs>
        <w:spacing w:after="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i w:val="1"/>
          <w:iCs w:val="1"/>
          <w:sz w:val="20"/>
          <w:szCs w:val="20"/>
          <w:rtl w:val="0"/>
          <w:lang w:val="en-US"/>
        </w:rPr>
        <w:t>Technologies: Java</w:t>
      </w:r>
      <w:r>
        <w:rPr>
          <w:rFonts w:ascii="Arial"/>
          <w:sz w:val="20"/>
          <w:szCs w:val="20"/>
          <w:rtl w:val="0"/>
          <w:lang w:val="en-US"/>
        </w:rPr>
        <w:t>, JavaScript, DOM-manipulation, HTML, J2EE, SQL Server.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Heading 2 A"/>
        <w:tabs>
          <w:tab w:val="right" w:pos="9540"/>
        </w:tabs>
        <w:spacing w:after="60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en-US"/>
        </w:rPr>
        <w:t>LogicSpark Inc., Bennington Vermont</w:t>
        <w:tab/>
        <w:t xml:space="preserve">1999 </w:t>
      </w:r>
      <w:r>
        <w:rPr>
          <w:rFonts w:hAnsi="Arial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2003</w:t>
      </w:r>
    </w:p>
    <w:p>
      <w:pPr>
        <w:pStyle w:val="Normal"/>
        <w:spacing w:after="60"/>
        <w:rPr>
          <w:rFonts w:ascii="Arial" w:cs="Arial" w:hAnsi="Arial" w:eastAsia="Arial"/>
          <w:b w:val="1"/>
          <w:bCs w:val="1"/>
          <w:i w:val="1"/>
          <w:iCs w:val="1"/>
          <w:color w:val="000000"/>
          <w:sz w:val="22"/>
          <w:szCs w:val="22"/>
        </w:rPr>
      </w:pPr>
      <w:r>
        <w:rPr>
          <w:rFonts w:ascii="Arial"/>
          <w:b w:val="1"/>
          <w:bCs w:val="1"/>
          <w:i w:val="1"/>
          <w:iCs w:val="1"/>
          <w:sz w:val="22"/>
          <w:szCs w:val="22"/>
          <w:rtl w:val="0"/>
          <w:lang w:val="en-US"/>
        </w:rPr>
        <w:t>Lead Developer/Architect</w:t>
      </w:r>
    </w:p>
    <w:p>
      <w:pPr>
        <w:pStyle w:val="Text body"/>
        <w:tabs>
          <w:tab w:val="left" w:pos="0"/>
        </w:tabs>
        <w:spacing w:after="6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Startup focusing on software-as-a-service applications. Designed and built several niche-market custom web applications, as well as core reusable API</w:t>
      </w:r>
      <w:r>
        <w:rPr>
          <w:rFonts w:hAnsi="Arial" w:hint="default"/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in Java (700+ classes) and JavaScript (6500+ lines of code) and all the supporting SQL schemas and queries.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Heading 2 A"/>
        <w:tabs>
          <w:tab w:val="right" w:pos="9540"/>
        </w:tabs>
        <w:spacing w:after="60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en-US"/>
        </w:rPr>
        <w:t>Corporate Software Development Trainer, NY (Contracts)</w:t>
        <w:tab/>
        <w:t xml:space="preserve">1993 </w:t>
      </w:r>
      <w:r>
        <w:rPr>
          <w:rFonts w:hAnsi="Arial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2004</w:t>
      </w:r>
    </w:p>
    <w:p>
      <w:pPr>
        <w:pStyle w:val="Text body"/>
        <w:tabs>
          <w:tab w:val="left" w:pos="0"/>
        </w:tabs>
        <w:spacing w:after="60"/>
        <w:rPr>
          <w:i w:val="1"/>
          <w:iCs w:val="1"/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Corporate trainer teaching multi-day and multi-week classes for corporate clients, generally working as a subcontractor for training providers. </w:t>
      </w:r>
      <w:r>
        <w:rPr>
          <w:i w:val="1"/>
          <w:iCs w:val="1"/>
          <w:sz w:val="20"/>
          <w:szCs w:val="20"/>
          <w:rtl w:val="0"/>
          <w:lang w:val="en-US"/>
        </w:rPr>
        <w:t>Formerly Microsoft Certified Trainer (MCT).</w:t>
      </w:r>
    </w:p>
    <w:p>
      <w:pPr>
        <w:pStyle w:val="Normal"/>
        <w:tabs>
          <w:tab w:val="left" w:pos="0"/>
        </w:tabs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Heading 2 A"/>
        <w:tabs>
          <w:tab w:val="right" w:pos="9540"/>
        </w:tabs>
        <w:spacing w:after="60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en-US"/>
        </w:rPr>
        <w:t>Free-Lance Software and Web Developer, New York</w:t>
        <w:tab/>
        <w:t xml:space="preserve">1992 </w:t>
      </w:r>
      <w:r>
        <w:rPr>
          <w:rFonts w:hAnsi="Arial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1999</w:t>
      </w:r>
    </w:p>
    <w:p>
      <w:pPr>
        <w:pStyle w:val="Normal"/>
        <w:spacing w:after="60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Contract development and consulting projects, mainly using Windows-based technology solutions (SQL Server, ASP, VB, etc) and web standards (HTML/DHTML, JavaScript, Front-Page and Cold Fusion, etc). Extensive work with UNIX system administration.</w:t>
      </w:r>
    </w:p>
    <w:sectPr>
      <w:headerReference w:type="default" r:id="rId6"/>
      <w:footerReference w:type="default" r:id="rId7"/>
      <w:pgSz w:w="12240" w:h="15840" w:orient="portrait"/>
      <w:pgMar w:top="1428" w:right="1224" w:bottom="1428" w:left="1224" w:header="1152" w:footer="115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99"/>
      <w:u w:val="single"/>
    </w:rPr>
  </w:style>
  <w:style w:type="paragraph" w:styleId="Heading 1 A">
    <w:name w:val="Heading 1 A"/>
    <w:next w:val="Normal"/>
    <w:pPr>
      <w:keepNext w:val="1"/>
      <w:keepLines w:val="0"/>
      <w:pageBreakBefore w:val="0"/>
      <w:widowControl w:val="1"/>
      <w:shd w:val="clear" w:color="auto" w:fill="auto"/>
      <w:tabs>
        <w:tab w:val="left" w:pos="0"/>
      </w:tabs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Heading 2 A">
    <w:name w:val="Heading 2 A"/>
    <w:next w:val="Normal"/>
    <w:pPr>
      <w:keepNext w:val="1"/>
      <w:keepLines w:val="0"/>
      <w:pageBreakBefore w:val="0"/>
      <w:widowControl w:val="1"/>
      <w:shd w:val="clear" w:color="auto" w:fill="auto"/>
      <w:tabs>
        <w:tab w:val="left" w:pos="0"/>
      </w:tabs>
      <w:suppressAutoHyphens w:val="1"/>
      <w:bidi w:val="0"/>
      <w:spacing w:before="0" w:after="0" w:line="240" w:lineRule="auto"/>
      <w:ind w:left="0" w:right="0" w:firstLine="0"/>
      <w:jc w:val="left"/>
      <w:outlineLvl w:val="1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4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7thcodex.com" TargetMode="External"/><Relationship Id="rId5" Type="http://schemas.openxmlformats.org/officeDocument/2006/relationships/hyperlink" Target="http://www.7thcodex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