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vi-VN"/>
        </w:rPr>
        <w:t>TIỂU LUẬN GIỮA</w:t>
      </w:r>
      <w:r>
        <w:rPr>
          <w:b/>
          <w:bCs/>
          <w:sz w:val="32"/>
          <w:szCs w:val="32"/>
          <w:lang w:val="en"/>
        </w:rPr>
        <w:t xml:space="preserve"> KÌ MÔN</w:t>
      </w:r>
      <w:r>
        <w:rPr>
          <w:b/>
          <w:bCs/>
          <w:sz w:val="32"/>
          <w:szCs w:val="32"/>
          <w:lang w:val="vi-VN"/>
        </w:rPr>
        <w:t xml:space="preserve"> CẤU TRÚC RỜI RẠC</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rFonts w:hint="default"/>
          <w:b/>
          <w:bCs/>
          <w:sz w:val="48"/>
          <w:szCs w:val="48"/>
          <w:lang w:val="en-US"/>
        </w:rPr>
        <w:t>DISCRETE STRUCTURES ESSAY</w:t>
      </w: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 xml:space="preserve">Thầy </w:t>
      </w:r>
      <w:r>
        <w:rPr>
          <w:rFonts w:hint="default"/>
          <w:b/>
          <w:sz w:val="28"/>
          <w:szCs w:val="28"/>
          <w:lang w:val="en-US"/>
        </w:rPr>
        <w:t>TRẦN LƯƠNG QUỐC ĐẠI</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PHẠM PHƯỚC TẤN</w:t>
      </w:r>
      <w:r>
        <w:rPr>
          <w:b/>
          <w:bCs/>
          <w:sz w:val="28"/>
          <w:szCs w:val="28"/>
        </w:rPr>
        <w:t xml:space="preserve">– </w:t>
      </w:r>
      <w:r>
        <w:rPr>
          <w:b/>
          <w:bCs/>
          <w:sz w:val="28"/>
          <w:szCs w:val="28"/>
          <w:lang w:val="vi-VN"/>
        </w:rPr>
        <w:t>520H</w:t>
      </w:r>
      <w:r>
        <w:rPr>
          <w:rFonts w:hint="default"/>
          <w:b/>
          <w:bCs/>
          <w:sz w:val="28"/>
          <w:szCs w:val="28"/>
          <w:lang w:val="en-US"/>
        </w:rPr>
        <w:t>0418</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20H50</w:t>
      </w:r>
      <w:r>
        <w:rPr>
          <w:rFonts w:hint="default"/>
          <w:b/>
          <w:bCs/>
          <w:sz w:val="28"/>
          <w:szCs w:val="28"/>
          <w:lang w:val="en-US"/>
        </w:rPr>
        <w:t>2</w:t>
      </w:r>
      <w:r>
        <w:rPr>
          <w:b/>
          <w:bCs/>
          <w:sz w:val="28"/>
          <w:szCs w:val="28"/>
          <w:lang w:val="vi-VN"/>
        </w:rPr>
        <w:t>0</w:t>
      </w:r>
      <w:r>
        <w:rPr>
          <w:rFonts w:hint="default"/>
          <w:b/>
          <w:bCs/>
          <w:sz w:val="28"/>
          <w:szCs w:val="28"/>
          <w:lang w:val="en-US"/>
        </w:rPr>
        <w:t>4</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2021</w:t>
      </w:r>
    </w:p>
    <w:p>
      <w:pPr>
        <w:suppressAutoHyphens/>
        <w:autoSpaceDE w:val="0"/>
        <w:autoSpaceDN w:val="0"/>
        <w:adjustRightInd w:val="0"/>
        <w:jc w:val="center"/>
        <w:rPr>
          <w:sz w:val="28"/>
          <w:szCs w:val="28"/>
          <w:lang w:val="vi-VN"/>
        </w:rPr>
      </w:pPr>
      <w:bookmarkStart w:id="0" w:name="_Toc86860691"/>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vi-VN"/>
        </w:rPr>
        <w:t>TIỂU LUẬN GIỮA KÌ MÔN CẤU TRÚC RỜI RẠC</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sz w:val="48"/>
          <w:szCs w:val="48"/>
          <w:lang w:val="en"/>
        </w:rPr>
      </w:pPr>
      <w:r>
        <w:rPr>
          <w:rFonts w:hint="default"/>
          <w:b/>
          <w:bCs/>
          <w:sz w:val="48"/>
          <w:szCs w:val="48"/>
          <w:lang w:val="en-US"/>
        </w:rPr>
        <w:t>DISCRETE STRUCTURES ESSAY</w:t>
      </w: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b/>
          <w:sz w:val="28"/>
          <w:szCs w:val="28"/>
          <w:lang w:val="vi-VN"/>
        </w:rPr>
        <w:t xml:space="preserve">Thầy </w:t>
      </w:r>
      <w:r>
        <w:rPr>
          <w:rFonts w:hint="default"/>
          <w:b/>
          <w:sz w:val="28"/>
          <w:szCs w:val="28"/>
          <w:lang w:val="en-US"/>
        </w:rPr>
        <w:t>TRẦN LƯƠNG QUỐC ĐẠI</w:t>
      </w:r>
    </w:p>
    <w:p>
      <w:pPr>
        <w:suppressAutoHyphens/>
        <w:autoSpaceDE w:val="0"/>
        <w:autoSpaceDN w:val="0"/>
        <w:adjustRightInd w:val="0"/>
        <w:jc w:val="right"/>
        <w:rPr>
          <w:b/>
          <w:bCs/>
          <w:sz w:val="28"/>
          <w:szCs w:val="28"/>
          <w:lang w:val="vi-VN"/>
        </w:rPr>
      </w:pPr>
      <w:r>
        <w:rPr>
          <w:sz w:val="28"/>
          <w:szCs w:val="28"/>
          <w:lang w:val="vi-VN"/>
        </w:rPr>
        <w:t>Người thực hiện:</w:t>
      </w:r>
      <w:r>
        <w:rPr>
          <w:b/>
          <w:bCs/>
          <w:sz w:val="28"/>
          <w:szCs w:val="28"/>
          <w:lang w:val="vi-VN"/>
        </w:rPr>
        <w:t xml:space="preserve">    </w:t>
      </w:r>
      <w:r>
        <w:rPr>
          <w:rFonts w:hint="default"/>
          <w:b/>
          <w:bCs/>
          <w:sz w:val="28"/>
          <w:szCs w:val="28"/>
          <w:lang w:val="en-US"/>
        </w:rPr>
        <w:t>PHẠM PHƯỚC TẤN</w:t>
      </w:r>
    </w:p>
    <w:p>
      <w:pPr>
        <w:suppressAutoHyphens/>
        <w:autoSpaceDE w:val="0"/>
        <w:autoSpaceDN w:val="0"/>
        <w:adjustRightInd w:val="0"/>
        <w:ind w:left="5760" w:firstLine="720"/>
        <w:jc w:val="center"/>
        <w:rPr>
          <w:rFonts w:hint="default"/>
          <w:sz w:val="28"/>
          <w:szCs w:val="28"/>
          <w:lang w:val="en-US"/>
        </w:rPr>
      </w:pPr>
      <w:r>
        <w:rPr>
          <w:sz w:val="28"/>
          <w:szCs w:val="28"/>
          <w:lang w:val="vi-VN"/>
        </w:rPr>
        <w:t xml:space="preserve">Lớp       </w:t>
      </w:r>
      <w:r>
        <w:rPr>
          <w:b/>
          <w:bCs/>
          <w:sz w:val="28"/>
          <w:szCs w:val="28"/>
          <w:lang w:val="vi-VN"/>
        </w:rPr>
        <w:t>:    20H50</w:t>
      </w:r>
      <w:r>
        <w:rPr>
          <w:rFonts w:hint="default"/>
          <w:b/>
          <w:bCs/>
          <w:sz w:val="28"/>
          <w:szCs w:val="28"/>
          <w:lang w:val="en-US"/>
        </w:rPr>
        <w:t>2</w:t>
      </w:r>
      <w:r>
        <w:rPr>
          <w:b/>
          <w:bCs/>
          <w:sz w:val="28"/>
          <w:szCs w:val="28"/>
          <w:lang w:val="vi-VN"/>
        </w:rPr>
        <w:t>0</w:t>
      </w:r>
      <w:r>
        <w:rPr>
          <w:rFonts w:hint="default"/>
          <w:b/>
          <w:bCs/>
          <w:sz w:val="28"/>
          <w:szCs w:val="28"/>
          <w:lang w:val="en-US"/>
        </w:rPr>
        <w:t>4</w:t>
      </w:r>
    </w:p>
    <w:p>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lang w:val="vi-VN"/>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2021</w:t>
      </w:r>
    </w:p>
    <w:bookmarkEnd w:id="0"/>
    <w:p>
      <w:pPr>
        <w:pStyle w:val="35"/>
        <w:jc w:val="center"/>
        <w:rPr>
          <w:lang w:val="vi-VN"/>
        </w:rPr>
      </w:pPr>
      <w:r>
        <w:rPr>
          <w:lang w:val="vi-VN"/>
        </w:rPr>
        <w:t>LỜI CẢM ƠN</w:t>
      </w:r>
    </w:p>
    <w:p>
      <w:pPr>
        <w:pStyle w:val="29"/>
        <w:rPr>
          <w:b/>
          <w:bCs/>
          <w:sz w:val="32"/>
          <w:szCs w:val="32"/>
          <w:lang w:val="vi-VN"/>
        </w:rPr>
      </w:pPr>
      <w:r>
        <w:rPr>
          <w:rFonts w:hint="default"/>
          <w:lang w:val="en-US"/>
        </w:rPr>
        <w:t>Em xin cảm ơn thầy Trần Lương Quốc Đại đã hướng dẫn và giải đáp thắc mắc của bài tiểu luận giữa kì môn Cấu Trúc Rời Rạc ạ để em có thể đủ kiến thức và sự học hỏi để có thể cố gắng làm bài tiểu luận này ạ.</w:t>
      </w:r>
      <w:r>
        <w:rPr>
          <w:b/>
          <w:bCs/>
          <w:sz w:val="32"/>
          <w:szCs w:val="32"/>
          <w:lang w:val="vi-VN"/>
        </w:rPr>
        <w:br w:type="page"/>
      </w:r>
    </w:p>
    <w:p>
      <w:pPr>
        <w:jc w:val="center"/>
        <w:rPr>
          <w:b/>
          <w:sz w:val="32"/>
          <w:szCs w:val="32"/>
          <w:lang w:val="vi-VN"/>
        </w:rPr>
      </w:pPr>
      <w:bookmarkStart w:id="1" w:name="_Toc86860692"/>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w:t>
      </w:r>
      <w:r>
        <w:rPr>
          <w:rFonts w:hint="default"/>
          <w:sz w:val="26"/>
          <w:szCs w:val="26"/>
          <w:lang w:val="en-US"/>
        </w:rPr>
        <w:t xml:space="preserve"> </w:t>
      </w:r>
      <w:r>
        <w:rPr>
          <w:sz w:val="26"/>
          <w:szCs w:val="26"/>
          <w:lang w:val="vi-VN"/>
        </w:rPr>
        <w:t xml:space="preserve">và được sự hướng dẫn của </w:t>
      </w:r>
      <w:r>
        <w:rPr>
          <w:rFonts w:hint="default"/>
          <w:sz w:val="26"/>
          <w:szCs w:val="26"/>
          <w:lang w:val="en-US"/>
        </w:rPr>
        <w:t>Thầy Trần Lương Quốc Đại</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14</w:t>
      </w:r>
      <w:r>
        <w:rPr>
          <w:i/>
          <w:sz w:val="26"/>
          <w:szCs w:val="26"/>
          <w:lang w:val="vi-VN"/>
        </w:rPr>
        <w:t xml:space="preserve">  tháng </w:t>
      </w:r>
      <w:r>
        <w:rPr>
          <w:rFonts w:hint="default"/>
          <w:i/>
          <w:sz w:val="26"/>
          <w:szCs w:val="26"/>
          <w:lang w:val="en-US"/>
        </w:rPr>
        <w:t>11</w:t>
      </w:r>
      <w:r>
        <w:rPr>
          <w:i/>
          <w:sz w:val="26"/>
          <w:szCs w:val="26"/>
          <w:lang w:val="vi-VN"/>
        </w:rPr>
        <w:t xml:space="preserve">  năm </w:t>
      </w:r>
      <w:r>
        <w:rPr>
          <w:rFonts w:hint="default"/>
          <w:i/>
          <w:sz w:val="26"/>
          <w:szCs w:val="26"/>
          <w:lang w:val="en-US"/>
        </w:rPr>
        <w:t>2021</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Phạm Phước Tấn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bookmarkEnd w:id="1"/>
    <w:p>
      <w:pPr>
        <w:pStyle w:val="35"/>
        <w:jc w:val="center"/>
        <w:rPr>
          <w:lang w:val="vi-VN"/>
        </w:rPr>
      </w:pPr>
      <w:bookmarkStart w:id="2" w:name="_Toc86860693"/>
      <w:r>
        <w:rPr>
          <w:lang w:val="vi-VN"/>
        </w:rPr>
        <w:t>PHẦN XÁC NHẬN VÀ ĐÁNH GIÁ CỦA GIẢNG VIÊN</w:t>
      </w:r>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ind w:left="3900" w:leftChars="0" w:firstLine="1235" w:firstLineChars="475"/>
        <w:rPr>
          <w:rFonts w:hint="default"/>
          <w:lang w:val="en-US"/>
        </w:rPr>
      </w:pPr>
      <w:r>
        <w:rPr>
          <w:rFonts w:hint="default"/>
          <w:i/>
          <w:iCs/>
          <w:sz w:val="26"/>
          <w:szCs w:val="26"/>
          <w:lang w:val="en-US"/>
        </w:rPr>
        <w:t>Trần Lương Quốc Đại</w:t>
      </w: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bookmarkEnd w:id="2"/>
    <w:p>
      <w:pPr>
        <w:pStyle w:val="35"/>
        <w:jc w:val="center"/>
        <w:rPr>
          <w:lang w:val="vi-VN"/>
        </w:rPr>
      </w:pPr>
      <w:bookmarkStart w:id="3" w:name="_Toc86860694"/>
      <w:r>
        <w:rPr>
          <w:lang w:val="vi-VN"/>
        </w:rPr>
        <w:t>TÓM TẮT</w:t>
      </w:r>
    </w:p>
    <w:p>
      <w:pPr>
        <w:pStyle w:val="29"/>
        <w:rPr>
          <w:lang w:val="vi-VN"/>
        </w:rPr>
      </w:pPr>
    </w:p>
    <w:p>
      <w:pPr>
        <w:spacing w:after="200" w:line="276" w:lineRule="auto"/>
        <w:jc w:val="both"/>
        <w:rPr>
          <w:rFonts w:hint="default"/>
          <w:sz w:val="26"/>
          <w:szCs w:val="26"/>
          <w:lang w:val="en-US"/>
        </w:rPr>
        <w:sectPr>
          <w:headerReference r:id="rId6" w:type="default"/>
          <w:pgSz w:w="12240" w:h="15840"/>
          <w:pgMar w:top="1985" w:right="1134" w:bottom="1701" w:left="1985" w:header="720" w:footer="720" w:gutter="0"/>
          <w:pgNumType w:fmt="lowerRoman" w:start="1"/>
          <w:cols w:space="720" w:num="1"/>
          <w:docGrid w:linePitch="360" w:charSpace="0"/>
        </w:sectPr>
      </w:pPr>
      <w:r>
        <w:rPr>
          <w:rFonts w:hint="default"/>
          <w:sz w:val="26"/>
          <w:szCs w:val="26"/>
          <w:lang w:val="en-US"/>
        </w:rPr>
        <w:tab/>
      </w:r>
      <w:r>
        <w:rPr>
          <w:rFonts w:hint="default"/>
          <w:sz w:val="26"/>
          <w:szCs w:val="26"/>
          <w:lang w:val="en-US"/>
        </w:rPr>
        <w:t>Bài Tiểu luận giữa kì nhằm kiểm tra sinh viên các kiến thức đã học trước thi giữa kì để xem mức độ sinh viên hiểu biết và nghe giảng.Trong bài tiểu luận giữa kì môn Cấu Trúc Rời Rạc, ở vấn đề một thì đề kiểm tra độ nhạy bén cũng như tư duy tìm mật khẩu của sinh viên nhưng câu này ở mức độ nhận biết, ở vấn đề hai thì hệ thống các mệnh đề kéo theo trong chương đầu tiên, ở vấn đề ba thì cũng như vấn đề hai nhưng ở vấn đề này có khác là cho những ví dụ thực tế cho từng ngụy biện, ở vấn đề bốn thì chúng ta sẽ chơi một trò chơi khá quen thuộc đối với sinh viên khi học môn này đó là trò chơi Tarski’s world và ở vấn đề này thì nhằm kiểm tra độ tư duy và hệ thống kiến thức của chương hai với hai kiến thức chính đó là mệnh đề “Với mọi” và “Tồn tại duy nhất”, ở vấn đề năm thì đề lại tiếp tục kiểm tra về mệnh đề kéo theo nhưng ở vấn đề này là cho ngôn ngữ tự nhiên rồi sẽ ghi lại bằng biểu thức logic, vấn đề cuối cùng kiểm tra sinh viên về vẽ bảng chân trị và dùng mười luật đã học ở phần đầu tiên của chương một để chứng minh biểu thức logic có tương đương với nhau hay không.</w:t>
      </w:r>
    </w:p>
    <w:p>
      <w:pPr>
        <w:pStyle w:val="35"/>
        <w:ind w:left="3120" w:leftChars="0"/>
        <w:jc w:val="both"/>
      </w:pPr>
      <w:r>
        <w:t>MỤC LỤC</w:t>
      </w:r>
      <w:bookmarkEnd w:id="3"/>
    </w:p>
    <w:p>
      <w:pPr>
        <w:pStyle w:val="21"/>
        <w:tabs>
          <w:tab w:val="right" w:leader="dot" w:pos="9111"/>
        </w:tabs>
        <w:jc w:val="both"/>
        <w:rPr>
          <w:rFonts w:asciiTheme="minorHAnsi" w:hAnsiTheme="minorHAnsi" w:eastAsiaTheme="minorEastAsia"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"_Toc86860691" </w:instrText>
      </w:r>
      <w:r>
        <w:fldChar w:fldCharType="separate"/>
      </w:r>
      <w:r>
        <w:rPr>
          <w:rStyle w:val="16"/>
          <w:lang w:val="vi-VN"/>
        </w:rPr>
        <w:t>LỜI CẢM ƠN</w:t>
      </w:r>
      <w:r>
        <w:tab/>
      </w:r>
      <w:r>
        <w:fldChar w:fldCharType="begin"/>
      </w:r>
      <w:r>
        <w:instrText xml:space="preserve"> PAGEREF _Toc86860691 \h </w:instrText>
      </w:r>
      <w:r>
        <w:fldChar w:fldCharType="separate"/>
      </w:r>
      <w:r>
        <w:t>ii</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"_Toc86860692" </w:instrText>
      </w:r>
      <w:r>
        <w:fldChar w:fldCharType="separate"/>
      </w:r>
      <w:r>
        <w:rPr>
          <w:rStyle w:val="16"/>
          <w:lang w:val="vi-VN"/>
        </w:rPr>
        <w:t>PHẦN XÁC NHẬN VÀ ĐÁNH GIÁ CỦA GIẢNG VIÊN</w:t>
      </w:r>
      <w:r>
        <w:tab/>
      </w:r>
      <w:r>
        <w:fldChar w:fldCharType="begin"/>
      </w:r>
      <w:r>
        <w:instrText xml:space="preserve"> PAGEREF _Toc86860692 \h </w:instrText>
      </w:r>
      <w:r>
        <w:fldChar w:fldCharType="separate"/>
      </w:r>
      <w:r>
        <w:t>ii</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"_Toc86860693" </w:instrText>
      </w:r>
      <w:r>
        <w:fldChar w:fldCharType="separate"/>
      </w:r>
      <w:r>
        <w:rPr>
          <w:rStyle w:val="16"/>
          <w:lang w:val="vi-VN"/>
        </w:rPr>
        <w:t>TÓM TẮT</w:t>
      </w:r>
      <w:r>
        <w:tab/>
      </w:r>
      <w:r>
        <w:fldChar w:fldCharType="begin"/>
      </w:r>
      <w:r>
        <w:instrText xml:space="preserve"> PAGEREF _Toc86860693 \h </w:instrText>
      </w:r>
      <w:r>
        <w:fldChar w:fldCharType="separate"/>
      </w:r>
      <w:r>
        <w:t>iii</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"_Toc86860694" </w:instrText>
      </w:r>
      <w:r>
        <w:fldChar w:fldCharType="separate"/>
      </w:r>
      <w:r>
        <w:rPr>
          <w:rStyle w:val="16"/>
        </w:rPr>
        <w:t>MỤC LỤC</w:t>
      </w:r>
      <w:r>
        <w:tab/>
      </w:r>
      <w:r>
        <w:fldChar w:fldCharType="begin"/>
      </w:r>
      <w:r>
        <w:instrText xml:space="preserve"> PAGEREF _Toc86860694 \h </w:instrText>
      </w:r>
      <w:r>
        <w:fldChar w:fldCharType="separate"/>
      </w:r>
      <w:r>
        <w:t>4</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"_Toc86860695" </w:instrText>
      </w:r>
      <w:r>
        <w:fldChar w:fldCharType="separate"/>
      </w:r>
      <w:r>
        <w:rPr>
          <w:rStyle w:val="16"/>
        </w:rPr>
        <w:t>DANH MỤC CÁC BẢNG BIỂU, HÌNH VẼ, ĐỒ THỊ</w:t>
      </w:r>
      <w:r>
        <w:tab/>
      </w:r>
      <w:r>
        <w:fldChar w:fldCharType="begin"/>
      </w:r>
      <w:r>
        <w:instrText xml:space="preserve"> PAGEREF _Toc86860695 \h </w:instrText>
      </w:r>
      <w:r>
        <w:fldChar w:fldCharType="separate"/>
      </w:r>
      <w:r>
        <w:t>3</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"_Toc86860696" </w:instrText>
      </w:r>
      <w:r>
        <w:fldChar w:fldCharType="separate"/>
      </w:r>
      <w:r>
        <w:rPr>
          <w:rStyle w:val="16"/>
          <w:lang w:val="vi-VN"/>
        </w:rPr>
        <w:t>CHƯƠNG 1 – MỞ ĐẦU</w:t>
      </w:r>
      <w:r>
        <w:tab/>
      </w:r>
      <w:r>
        <w:fldChar w:fldCharType="begin"/>
      </w:r>
      <w:r>
        <w:instrText xml:space="preserve"> PAGEREF _Toc86860696 \h </w:instrText>
      </w:r>
      <w:r>
        <w:fldChar w:fldCharType="separate"/>
      </w:r>
      <w:r>
        <w:t>4</w:t>
      </w:r>
      <w:r>
        <w:fldChar w:fldCharType="end"/>
      </w:r>
      <w:r>
        <w:fldChar w:fldCharType="end"/>
      </w:r>
    </w:p>
    <w:p>
      <w:pPr>
        <w:pStyle w:val="21"/>
        <w:tabs>
          <w:tab w:val="right" w:leader="dot" w:pos="9111"/>
        </w:tabs>
        <w:jc w:val="both"/>
        <w:rPr>
          <w:rFonts w:asciiTheme="minorHAnsi" w:hAnsiTheme="minorHAnsi" w:eastAsiaTheme="minorEastAsia" w:cstheme="minorBidi"/>
          <w:sz w:val="22"/>
          <w:szCs w:val="22"/>
        </w:rPr>
      </w:pPr>
      <w:r>
        <w:fldChar w:fldCharType="begin"/>
      </w:r>
      <w:r>
        <w:instrText xml:space="preserve"> HYPERLINK \l "_Toc86860697" </w:instrText>
      </w:r>
      <w:r>
        <w:fldChar w:fldCharType="separate"/>
      </w:r>
      <w:r>
        <w:rPr>
          <w:rStyle w:val="16"/>
          <w:lang w:val="vi-VN"/>
        </w:rPr>
        <w:t>CHƯƠNG 2 – PROBLEMS</w:t>
      </w:r>
      <w:r>
        <w:tab/>
      </w:r>
      <w:r>
        <w:fldChar w:fldCharType="begin"/>
      </w:r>
      <w:r>
        <w:instrText xml:space="preserve"> PAGEREF _Toc86860697 \h </w:instrText>
      </w:r>
      <w:r>
        <w:fldChar w:fldCharType="separate"/>
      </w:r>
      <w:r>
        <w:t>4</w:t>
      </w:r>
      <w:r>
        <w:fldChar w:fldCharType="end"/>
      </w:r>
      <w:r>
        <w:fldChar w:fldCharType="end"/>
      </w:r>
    </w:p>
    <w:p>
      <w:pPr>
        <w:pStyle w:val="21"/>
        <w:tabs>
          <w:tab w:val="right" w:leader="dot" w:pos="9111"/>
        </w:tabs>
        <w:ind w:left="780" w:leftChars="0"/>
        <w:jc w:val="both"/>
        <w:rPr>
          <w:rFonts w:asciiTheme="minorHAnsi" w:hAnsiTheme="minorHAnsi" w:eastAsiaTheme="minorEastAsia" w:cstheme="minorBidi"/>
          <w:sz w:val="22"/>
          <w:szCs w:val="22"/>
        </w:rPr>
      </w:pPr>
      <w:r>
        <w:fldChar w:fldCharType="begin"/>
      </w:r>
      <w:r>
        <w:instrText xml:space="preserve"> HYPERLINK \l "_Toc86860698" </w:instrText>
      </w:r>
      <w:r>
        <w:fldChar w:fldCharType="separate"/>
      </w:r>
      <w:r>
        <w:rPr>
          <w:rStyle w:val="16"/>
          <w:lang w:val="vi-VN"/>
        </w:rPr>
        <w:t>2.1 Part 1</w:t>
      </w:r>
      <w:r>
        <w:tab/>
      </w:r>
      <w:r>
        <w:fldChar w:fldCharType="begin"/>
      </w:r>
      <w:r>
        <w:instrText xml:space="preserve"> PAGEREF _Toc86860698 \h </w:instrText>
      </w:r>
      <w:r>
        <w:fldChar w:fldCharType="separate"/>
      </w:r>
      <w:r>
        <w:t>4</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"_Toc86860699" </w:instrText>
      </w:r>
      <w:r>
        <w:fldChar w:fldCharType="separate"/>
      </w:r>
      <w:r>
        <w:rPr>
          <w:rStyle w:val="16"/>
          <w:lang w:val="vi-VN"/>
        </w:rPr>
        <w:t>2.1.1 Problem 1: Password</w:t>
      </w:r>
      <w:r>
        <w:tab/>
      </w:r>
      <w:r>
        <w:fldChar w:fldCharType="begin"/>
      </w:r>
      <w:r>
        <w:instrText xml:space="preserve"> PAGEREF _Toc86860699 \h </w:instrText>
      </w:r>
      <w:r>
        <w:fldChar w:fldCharType="separate"/>
      </w:r>
      <w:r>
        <w:t>4</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"_Toc86860700" </w:instrText>
      </w:r>
      <w:r>
        <w:fldChar w:fldCharType="separate"/>
      </w:r>
      <w:r>
        <w:rPr>
          <w:rStyle w:val="16"/>
          <w:lang w:val="vi-VN"/>
        </w:rPr>
        <w:t xml:space="preserve">2.1.2 Problem 2: Conditional Statements </w:t>
      </w:r>
      <w:r>
        <w:tab/>
      </w:r>
      <w:r>
        <w:fldChar w:fldCharType="begin"/>
      </w:r>
      <w:r>
        <w:instrText xml:space="preserve"> PAGEREF _Toc86860700 \h </w:instrText>
      </w:r>
      <w:r>
        <w:fldChar w:fldCharType="separate"/>
      </w:r>
      <w:r>
        <w:t>5</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"_Toc86860701" </w:instrText>
      </w:r>
      <w:r>
        <w:fldChar w:fldCharType="separate"/>
      </w:r>
      <w:r>
        <w:rPr>
          <w:rStyle w:val="16"/>
          <w:lang w:val="vi-VN"/>
        </w:rPr>
        <w:t>2.1.3 Problem 3: Fallacies</w:t>
      </w:r>
      <w:r>
        <w:tab/>
      </w:r>
      <w:r>
        <w:fldChar w:fldCharType="begin"/>
      </w:r>
      <w:r>
        <w:instrText xml:space="preserve"> PAGEREF _Toc86860701 \h </w:instrText>
      </w:r>
      <w:r>
        <w:fldChar w:fldCharType="separate"/>
      </w:r>
      <w:r>
        <w:t>9</w:t>
      </w:r>
      <w:r>
        <w:fldChar w:fldCharType="end"/>
      </w:r>
      <w:r>
        <w:fldChar w:fldCharType="end"/>
      </w:r>
    </w:p>
    <w:p>
      <w:pPr>
        <w:pStyle w:val="21"/>
        <w:tabs>
          <w:tab w:val="right" w:leader="dot" w:pos="9111"/>
        </w:tabs>
        <w:ind w:left="780" w:leftChars="0"/>
        <w:jc w:val="both"/>
        <w:rPr>
          <w:rFonts w:asciiTheme="minorHAnsi" w:hAnsiTheme="minorHAnsi" w:eastAsiaTheme="minorEastAsia" w:cstheme="minorBidi"/>
          <w:sz w:val="22"/>
          <w:szCs w:val="22"/>
        </w:rPr>
      </w:pPr>
      <w:r>
        <w:fldChar w:fldCharType="begin"/>
      </w:r>
      <w:r>
        <w:instrText xml:space="preserve"> HYPERLINK \l "_Toc86860702" </w:instrText>
      </w:r>
      <w:r>
        <w:fldChar w:fldCharType="separate"/>
      </w:r>
      <w:r>
        <w:rPr>
          <w:rStyle w:val="16"/>
          <w:lang w:val="vi-VN"/>
        </w:rPr>
        <w:t>2.2 Part 2</w:t>
      </w:r>
      <w:r>
        <w:tab/>
      </w:r>
      <w:r>
        <w:fldChar w:fldCharType="begin"/>
      </w:r>
      <w:r>
        <w:instrText xml:space="preserve"> PAGEREF _Toc86860702 \h </w:instrText>
      </w:r>
      <w:r>
        <w:fldChar w:fldCharType="separate"/>
      </w:r>
      <w:r>
        <w:t>10</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"_Toc86860703" </w:instrText>
      </w:r>
      <w:r>
        <w:fldChar w:fldCharType="separate"/>
      </w:r>
      <w:r>
        <w:rPr>
          <w:rStyle w:val="16"/>
          <w:lang w:val="vi-VN"/>
        </w:rPr>
        <w:t>2.2.1</w:t>
      </w:r>
      <w:r>
        <w:rPr>
          <w:rStyle w:val="16"/>
        </w:rPr>
        <w:t xml:space="preserve"> Problem 4: Tarski’s world</w:t>
      </w:r>
      <w:r>
        <w:tab/>
      </w:r>
      <w:r>
        <w:fldChar w:fldCharType="begin"/>
      </w:r>
      <w:r>
        <w:instrText xml:space="preserve"> PAGEREF _Toc86860703 \h </w:instrText>
      </w:r>
      <w:r>
        <w:fldChar w:fldCharType="separate"/>
      </w:r>
      <w:r>
        <w:t>10</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"_Toc86860704" </w:instrText>
      </w:r>
      <w:r>
        <w:fldChar w:fldCharType="separate"/>
      </w:r>
      <w:r>
        <w:rPr>
          <w:rStyle w:val="16"/>
          <w:lang w:val="vi-VN"/>
        </w:rPr>
        <w:t>2.2.2</w:t>
      </w:r>
      <w:r>
        <w:rPr>
          <w:rStyle w:val="16"/>
        </w:rPr>
        <w:t xml:space="preserve"> Problem 5: Symbolic form</w:t>
      </w:r>
      <w:r>
        <w:tab/>
      </w:r>
      <w:r>
        <w:fldChar w:fldCharType="begin"/>
      </w:r>
      <w:r>
        <w:instrText xml:space="preserve"> PAGEREF _Toc86860704 \h </w:instrText>
      </w:r>
      <w:r>
        <w:fldChar w:fldCharType="separate"/>
      </w:r>
      <w:r>
        <w:t>12</w:t>
      </w:r>
      <w:r>
        <w:fldChar w:fldCharType="end"/>
      </w:r>
      <w:r>
        <w:fldChar w:fldCharType="end"/>
      </w:r>
    </w:p>
    <w:p>
      <w:pPr>
        <w:pStyle w:val="21"/>
        <w:tabs>
          <w:tab w:val="right" w:leader="dot" w:pos="9111"/>
        </w:tabs>
        <w:ind w:left="780" w:leftChars="0" w:firstLine="260" w:firstLineChars="100"/>
        <w:jc w:val="both"/>
        <w:rPr>
          <w:rFonts w:asciiTheme="minorHAnsi" w:hAnsiTheme="minorHAnsi" w:eastAsiaTheme="minorEastAsia" w:cstheme="minorBidi"/>
          <w:sz w:val="22"/>
          <w:szCs w:val="22"/>
        </w:rPr>
      </w:pPr>
      <w:r>
        <w:fldChar w:fldCharType="begin"/>
      </w:r>
      <w:r>
        <w:instrText xml:space="preserve"> HYPERLINK \l "_Toc86860705" </w:instrText>
      </w:r>
      <w:r>
        <w:fldChar w:fldCharType="separate"/>
      </w:r>
      <w:r>
        <w:rPr>
          <w:rStyle w:val="16"/>
          <w:lang w:val="vi-VN"/>
        </w:rPr>
        <w:t>2.2.3</w:t>
      </w:r>
      <w:r>
        <w:rPr>
          <w:rStyle w:val="16"/>
        </w:rPr>
        <w:t xml:space="preserve"> Problem 6: Equivalence</w:t>
      </w:r>
      <w:r>
        <w:tab/>
      </w:r>
      <w:r>
        <w:fldChar w:fldCharType="begin"/>
      </w:r>
      <w:r>
        <w:instrText xml:space="preserve"> PAGEREF _Toc86860705 \h </w:instrText>
      </w:r>
      <w:r>
        <w:fldChar w:fldCharType="separate"/>
      </w:r>
      <w:r>
        <w:t>12</w:t>
      </w:r>
      <w:r>
        <w:fldChar w:fldCharType="end"/>
      </w:r>
      <w:r>
        <w:fldChar w:fldCharType="end"/>
      </w:r>
    </w:p>
    <w:p>
      <w:pPr>
        <w:spacing w:after="200" w:line="276" w:lineRule="auto"/>
        <w:jc w:val="both"/>
        <w:rPr>
          <w:sz w:val="26"/>
          <w:szCs w:val="26"/>
        </w:rPr>
      </w:pPr>
      <w:r>
        <w:rPr>
          <w:sz w:val="26"/>
          <w:szCs w:val="26"/>
        </w:rPr>
        <w:fldChar w:fldCharType="end"/>
      </w:r>
    </w:p>
    <w:p>
      <w:pPr>
        <w:spacing w:after="200" w:line="276" w:lineRule="auto"/>
        <w:jc w:val="both"/>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29"/>
        <w:jc w:val="both"/>
      </w:pPr>
    </w:p>
    <w:p>
      <w:pPr>
        <w:pStyle w:val="29"/>
        <w:jc w:val="both"/>
      </w:pPr>
    </w:p>
    <w:p>
      <w:pPr>
        <w:spacing w:after="200" w:line="276" w:lineRule="auto"/>
        <w:jc w:val="both"/>
        <w:rPr>
          <w:sz w:val="26"/>
          <w:szCs w:val="26"/>
        </w:rPr>
      </w:pPr>
      <w:r>
        <w:rPr>
          <w:sz w:val="26"/>
          <w:szCs w:val="26"/>
        </w:rPr>
        <w:br w:type="page"/>
      </w:r>
    </w:p>
    <w:p>
      <w:pPr>
        <w:pStyle w:val="35"/>
        <w:jc w:val="center"/>
      </w:pPr>
      <w:bookmarkStart w:id="4" w:name="_Toc86860695"/>
      <w:r>
        <w:t>DANH MỤC CÁC BẢNG BIỂU, HÌNH VẼ, ĐỒ THỊ</w:t>
      </w:r>
      <w:bookmarkEnd w:id="4"/>
    </w:p>
    <w:p>
      <w:pPr>
        <w:spacing w:after="200" w:line="276" w:lineRule="auto"/>
        <w:jc w:val="both"/>
        <w:rPr>
          <w:sz w:val="26"/>
          <w:szCs w:val="26"/>
        </w:rPr>
      </w:pPr>
      <w:r>
        <w:rPr>
          <w:sz w:val="26"/>
          <w:szCs w:val="26"/>
        </w:rPr>
        <w:br w:type="page"/>
      </w:r>
    </w:p>
    <w:p>
      <w:pPr>
        <w:pStyle w:val="35"/>
        <w:numPr>
          <w:ilvl w:val="0"/>
          <w:numId w:val="1"/>
        </w:numPr>
        <w:jc w:val="both"/>
        <w:rPr>
          <w:lang w:val="vi-VN"/>
        </w:rPr>
      </w:pPr>
      <w:bookmarkStart w:id="5" w:name="_Toc86860696"/>
      <w:r>
        <w:rPr>
          <w:lang w:val="vi-VN"/>
        </w:rPr>
        <w:t>– MỞ ĐẦU</w:t>
      </w:r>
      <w:bookmarkEnd w:id="5"/>
    </w:p>
    <w:p>
      <w:pPr>
        <w:pStyle w:val="35"/>
        <w:numPr>
          <w:ilvl w:val="-2"/>
          <w:numId w:val="0"/>
        </w:numPr>
        <w:tabs>
          <w:tab w:val="center" w:pos="1470"/>
          <w:tab w:val="center" w:pos="1680"/>
        </w:tabs>
        <w:ind w:left="780" w:leftChars="0"/>
        <w:jc w:val="both"/>
        <w:rPr>
          <w:rFonts w:hint="default"/>
          <w:b w:val="0"/>
          <w:bCs/>
          <w:sz w:val="26"/>
          <w:szCs w:val="26"/>
          <w:lang w:val="en-US"/>
        </w:rPr>
      </w:pPr>
      <w:r>
        <w:rPr>
          <w:rFonts w:hint="default"/>
          <w:b w:val="0"/>
          <w:bCs/>
          <w:sz w:val="26"/>
          <w:szCs w:val="26"/>
          <w:lang w:val="en-US"/>
        </w:rPr>
        <w:tab/>
        <w:t/>
      </w:r>
      <w:r>
        <w:rPr>
          <w:rFonts w:hint="default"/>
          <w:b w:val="0"/>
          <w:bCs/>
          <w:sz w:val="26"/>
          <w:szCs w:val="26"/>
          <w:lang w:val="en-US"/>
        </w:rPr>
        <w:tab/>
        <w:t xml:space="preserve">Discrete structures is the most important subject to all students information technology faculty like each different majors of faculty, This subject is practising for all students who was mindset and solving about some problems so that the most flexible and easy to understand it.At midterm essay has six main problems that need to solve and consider knowledge of students what level you are in the last online class. </w:t>
      </w:r>
    </w:p>
    <w:p>
      <w:pPr>
        <w:pStyle w:val="35"/>
        <w:numPr>
          <w:ilvl w:val="0"/>
          <w:numId w:val="1"/>
        </w:numPr>
        <w:jc w:val="both"/>
        <w:rPr>
          <w:lang w:val="vi-VN"/>
        </w:rPr>
      </w:pPr>
      <w:bookmarkStart w:id="6" w:name="_Toc86860697"/>
      <w:r>
        <w:rPr>
          <w:lang w:val="vi-VN"/>
        </w:rPr>
        <w:t>– PROBLEMS</w:t>
      </w:r>
      <w:bookmarkEnd w:id="6"/>
    </w:p>
    <w:p>
      <w:pPr>
        <w:pStyle w:val="35"/>
        <w:numPr>
          <w:ilvl w:val="1"/>
          <w:numId w:val="1"/>
        </w:numPr>
        <w:jc w:val="both"/>
        <w:rPr>
          <w:lang w:val="vi-VN"/>
        </w:rPr>
      </w:pPr>
      <w:bookmarkStart w:id="7" w:name="_Toc86860698"/>
      <w:r>
        <w:rPr>
          <w:lang w:val="vi-VN"/>
        </w:rPr>
        <w:t>Part 1</w:t>
      </w:r>
      <w:bookmarkEnd w:id="7"/>
    </w:p>
    <w:p>
      <w:pPr>
        <w:pStyle w:val="35"/>
        <w:numPr>
          <w:ilvl w:val="2"/>
          <w:numId w:val="1"/>
        </w:numPr>
        <w:jc w:val="both"/>
        <w:rPr>
          <w:lang w:val="vi-VN"/>
        </w:rPr>
      </w:pPr>
      <w:bookmarkStart w:id="8" w:name="_Toc86860699"/>
      <w:r>
        <w:rPr>
          <w:lang w:val="vi-VN"/>
        </w:rPr>
        <w:t>Problem 1</w:t>
      </w:r>
      <w:bookmarkEnd w:id="8"/>
    </w:p>
    <w:p>
      <w:pPr>
        <w:pStyle w:val="29"/>
        <w:ind w:left="780" w:leftChars="0"/>
        <w:jc w:val="both"/>
        <w:rPr>
          <w:rFonts w:hint="default"/>
          <w:lang w:val="en-US"/>
        </w:rPr>
      </w:pPr>
      <w:r>
        <w:rPr>
          <w:rFonts w:hint="default"/>
          <w:lang w:val="en-US"/>
        </w:rPr>
        <w:t>This password is 123.</w:t>
      </w:r>
    </w:p>
    <w:p>
      <w:pPr>
        <w:pStyle w:val="29"/>
        <w:ind w:left="780" w:leftChars="0"/>
        <w:jc w:val="both"/>
        <w:rPr>
          <w:rFonts w:hint="default"/>
          <w:lang w:val="en-US"/>
        </w:rPr>
      </w:pPr>
      <w:r>
        <w:rPr>
          <w:rFonts w:hint="default"/>
          <w:lang w:val="en-US"/>
        </w:rPr>
        <w:t>From the e suggestion has 956 which all numbers are incorrect, therefore we’ll remove number 5 at the b suggestion and at the b suggestion just remain two numbers that are 8 and 1.</w:t>
      </w:r>
    </w:p>
    <w:p>
      <w:pPr>
        <w:pStyle w:val="29"/>
        <w:ind w:left="780" w:leftChars="0"/>
        <w:jc w:val="both"/>
        <w:rPr>
          <w:rFonts w:hint="default"/>
          <w:lang w:val="en-US"/>
        </w:rPr>
      </w:pPr>
      <w:r>
        <w:rPr>
          <w:rFonts w:hint="default"/>
          <w:lang w:val="en-US"/>
        </w:rPr>
        <w:t>We consider at the c suggestion, suppose number 4 is correct and in the correct position and at the a suggestion is number 4 which is correct number but in an incorrect position so number 4 is wrong number and remove it at the a and c suggestions so the a suggestion is only left two numbers that are 7 and 2 and then the c suggestion is still remaining two numbers which are 8 and 3. Continue, then suppose number 8 at the c suggestion is true number and in the correct position then at the b suggestion is number 8 is correct number but it’s in an incorrect position so number 8 is false number. Therefore, we remove it at the b and c suggestions. After that, the b suggestion has one number is true which is number 1 but it’s in the incorrect position at the third position and at the c suggestion is only left number 3 which is correct number and in the correct position at the third position.Finally, we have two numbers which are correct that are 1 and 3.</w:t>
      </w:r>
    </w:p>
    <w:p>
      <w:pPr>
        <w:pStyle w:val="29"/>
        <w:ind w:left="780" w:leftChars="0"/>
        <w:jc w:val="both"/>
        <w:rPr>
          <w:rFonts w:hint="default"/>
          <w:lang w:val="en-US"/>
        </w:rPr>
      </w:pPr>
      <w:r>
        <w:rPr>
          <w:rFonts w:hint="default"/>
          <w:lang w:val="en-US"/>
        </w:rPr>
        <w:t>From two numbers correct are 1 and 3 so at the d suggestion which has 317 but in this has two numbers which are true number but two numbers are in the incorrect position so easy to see  3 and 1 numbers that are true number but incorrect position. The number 3 is in the correct position at the third position and the number 1 is in an incorrect position at the third and second positions so it is in the correct position at the first position. At the d suggestion just has two numbers correct which are 1 and 3 so number 7 is an incorrect number. Simultaneously, the number 7 at the a suggestion is correct number so the number 2 is true number but it is in the incorrect position at the third position so the number 2 is true position at the first or the second positions, the first position was number 1 therefore number 2 is at the second position. Finally, this password which we need to find that is 123.</w:t>
      </w:r>
    </w:p>
    <w:p>
      <w:pPr>
        <w:pStyle w:val="29"/>
        <w:ind w:left="780" w:leftChars="0"/>
        <w:jc w:val="both"/>
        <w:rPr>
          <w:rFonts w:hint="default"/>
          <w:lang w:val="en-US"/>
        </w:rPr>
      </w:pPr>
    </w:p>
    <w:p>
      <w:pPr>
        <w:pStyle w:val="35"/>
        <w:numPr>
          <w:ilvl w:val="2"/>
          <w:numId w:val="1"/>
        </w:numPr>
        <w:jc w:val="both"/>
        <w:rPr>
          <w:lang w:val="vi-VN"/>
        </w:rPr>
      </w:pPr>
      <w:bookmarkStart w:id="9" w:name="_Toc86860700"/>
      <w:r>
        <w:rPr>
          <w:lang w:val="vi-VN"/>
        </w:rPr>
        <w:t>Problem 2</w:t>
      </w:r>
      <w:bookmarkEnd w:id="9"/>
    </w:p>
    <w:p>
      <w:pPr>
        <w:pStyle w:val="29"/>
        <w:ind w:left="0" w:leftChars="0" w:firstLine="720" w:firstLineChars="0"/>
        <w:jc w:val="both"/>
        <w:rPr>
          <w:lang w:val="vi-VN"/>
        </w:rPr>
      </w:pPr>
      <w:r>
        <w:rPr>
          <w:lang w:val="vi-VN"/>
        </w:rPr>
        <w:t>a. “If a man, holding a belief which he was taught in childhood or persuaded of</w:t>
      </w:r>
    </w:p>
    <w:p>
      <w:pPr>
        <w:pStyle w:val="29"/>
        <w:ind w:left="720" w:firstLine="0"/>
        <w:jc w:val="both"/>
        <w:rPr>
          <w:lang w:val="vi-VN"/>
        </w:rPr>
      </w:pPr>
      <w:r>
        <w:rPr>
          <w:lang w:val="vi-VN"/>
        </w:rPr>
        <w:t>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w:t>
      </w:r>
    </w:p>
    <w:p>
      <w:pPr>
        <w:pStyle w:val="29"/>
        <w:ind w:left="2880"/>
        <w:jc w:val="both"/>
        <w:rPr>
          <w:lang w:val="vi-VN"/>
        </w:rPr>
      </w:pPr>
      <w:r>
        <w:rPr>
          <w:lang w:val="vi-VN"/>
        </w:rPr>
        <w:t>The Ethics of Belief (1877) by William K. Clifford.</w:t>
      </w:r>
    </w:p>
    <w:p>
      <w:pPr>
        <w:pStyle w:val="29"/>
        <w:ind w:left="2880"/>
        <w:jc w:val="both"/>
        <w:rPr>
          <w:rFonts w:hint="default"/>
          <w:lang w:val="en-US"/>
        </w:rPr>
      </w:pPr>
    </w:p>
    <w:p>
      <w:pPr>
        <w:pStyle w:val="29"/>
        <w:ind w:left="780" w:leftChars="0" w:firstLine="720" w:firstLineChars="0"/>
        <w:jc w:val="both"/>
        <w:rPr>
          <w:rFonts w:hint="default"/>
          <w:lang w:val="en-US"/>
        </w:rPr>
      </w:pPr>
      <w:r>
        <w:rPr>
          <w:rFonts w:hint="default"/>
          <w:lang w:val="en-US"/>
        </w:rPr>
        <w:tab/>
      </w:r>
      <w:r>
        <w:rPr>
          <w:rFonts w:hint="default"/>
          <w:lang w:val="en-US"/>
        </w:rPr>
        <w:t xml:space="preserve">Converse: “If the life of that man is one long sin against mankind, then </w:t>
      </w:r>
      <w:r>
        <w:rPr>
          <w:lang w:val="vi-VN"/>
        </w:rPr>
        <w:t>a man,</w:t>
      </w:r>
      <w:r>
        <w:rPr>
          <w:rFonts w:hint="default"/>
          <w:lang w:val="en-US"/>
        </w:rPr>
        <w:t xml:space="preserve"> </w:t>
      </w:r>
      <w:r>
        <w:rPr>
          <w:lang w:val="vi-VN"/>
        </w:rPr>
        <w:t>holding a belief which he was taught in childhood or persuaded of</w:t>
      </w:r>
      <w:r>
        <w:rPr>
          <w:rFonts w:hint="default"/>
          <w:lang w:val="en-US"/>
        </w:rPr>
        <w:t xml:space="preserve"> </w:t>
      </w:r>
      <w:r>
        <w:rPr>
          <w:lang w:val="vi-VN"/>
        </w:rPr>
        <w:t xml:space="preserve">afterwards, keeps down and pushes away any doubts which arise about it in his mind, </w:t>
      </w:r>
      <w:r>
        <w:rPr>
          <w:rFonts w:hint="default"/>
          <w:lang w:val="en-US"/>
        </w:rPr>
        <w:tab/>
      </w:r>
      <w:r>
        <w:rPr>
          <w:lang w:val="vi-VN"/>
        </w:rPr>
        <w:t>purposely avoids the reading of books and the company of men that call in question or discuss it, and regards as impious those questions which cannot easily be asked without disturbing it</w:t>
      </w:r>
      <w:r>
        <w:rPr>
          <w:rFonts w:hint="default"/>
          <w:lang w:val="en-US"/>
        </w:rPr>
        <w:t>”</w:t>
      </w:r>
    </w:p>
    <w:p>
      <w:pPr>
        <w:pStyle w:val="29"/>
        <w:ind w:left="780" w:leftChars="0"/>
        <w:jc w:val="both"/>
        <w:rPr>
          <w:rFonts w:hint="default"/>
          <w:lang w:val="en-US"/>
        </w:rPr>
      </w:pPr>
      <w:r>
        <w:rPr>
          <w:rFonts w:hint="default"/>
          <w:lang w:val="en-US"/>
        </w:rPr>
        <w:tab/>
      </w:r>
      <w:r>
        <w:rPr>
          <w:rFonts w:hint="default"/>
          <w:lang w:val="en-US"/>
        </w:rPr>
        <w:t>I</w:t>
      </w:r>
      <w:r>
        <w:rPr>
          <w:lang w:val="vi-VN"/>
        </w:rPr>
        <w:t>nverse</w:t>
      </w:r>
      <w:r>
        <w:rPr>
          <w:rFonts w:hint="default"/>
          <w:lang w:val="en-US"/>
        </w:rPr>
        <w:t>: “If a man who isn't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isn't one long sin against mankind.”</w:t>
      </w:r>
    </w:p>
    <w:p>
      <w:pPr>
        <w:pStyle w:val="29"/>
        <w:ind w:left="780" w:leftChars="0"/>
        <w:jc w:val="both"/>
        <w:rPr>
          <w:rFonts w:hint="default"/>
          <w:lang w:val="en-US"/>
        </w:rPr>
      </w:pPr>
      <w:r>
        <w:rPr>
          <w:rFonts w:hint="default"/>
          <w:lang w:val="en-US"/>
        </w:rPr>
        <w:tab/>
      </w:r>
      <w:r>
        <w:rPr>
          <w:rFonts w:hint="default"/>
          <w:lang w:val="en-US"/>
        </w:rPr>
        <w:t>C</w:t>
      </w:r>
      <w:r>
        <w:rPr>
          <w:lang w:val="vi-VN"/>
        </w:rPr>
        <w:t>ontrapositive</w:t>
      </w:r>
      <w:r>
        <w:rPr>
          <w:rFonts w:hint="default"/>
          <w:lang w:val="en-US"/>
        </w:rPr>
        <w:t xml:space="preserve">: “If he life of that man isn't one long sin against mankind, then </w:t>
      </w:r>
      <w:r>
        <w:rPr>
          <w:rFonts w:hint="default"/>
          <w:lang w:val="en-US"/>
        </w:rPr>
        <w:tab/>
      </w:r>
      <w:r>
        <w:rPr>
          <w:rFonts w:hint="default"/>
          <w:lang w:val="en-US"/>
        </w:rPr>
        <w:t>a man who isn't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w:t>
      </w:r>
    </w:p>
    <w:p>
      <w:pPr>
        <w:pStyle w:val="29"/>
        <w:ind w:left="780" w:leftChars="0"/>
        <w:jc w:val="both"/>
        <w:rPr>
          <w:rFonts w:hint="default"/>
          <w:lang w:val="en-US"/>
        </w:rPr>
      </w:pPr>
      <w:r>
        <w:rPr>
          <w:rFonts w:hint="default"/>
          <w:lang w:val="en-US"/>
        </w:rPr>
        <w:tab/>
      </w:r>
      <w:r>
        <w:rPr>
          <w:rFonts w:hint="default"/>
          <w:lang w:val="en-US"/>
        </w:rPr>
        <w:t>N</w:t>
      </w:r>
      <w:r>
        <w:rPr>
          <w:lang w:val="vi-VN"/>
        </w:rPr>
        <w:t>on-conditional-form negation</w:t>
      </w:r>
      <w:r>
        <w:rPr>
          <w:rFonts w:hint="default"/>
          <w:lang w:val="en-US"/>
        </w:rPr>
        <w:t xml:space="preserve">: “it is not the case that if a man, holding  belief which he was taught in childhood or persuaded of afterwards, keeps down and pushes away any doubts which arise about it in his mind, purposely avoids </w:t>
      </w:r>
      <w:r>
        <w:rPr>
          <w:rFonts w:hint="default"/>
          <w:lang w:val="en-US"/>
        </w:rPr>
        <w:tab/>
      </w:r>
      <w:r>
        <w:rPr>
          <w:rFonts w:hint="default"/>
          <w:lang w:val="en-US"/>
        </w:rPr>
        <w:t>the reading of books and the company of men that call in question or discuss it, and regards as impious those questions which cannot easily be asked without disturbing it - the life of that man is one long sin against mankind.”</w:t>
      </w:r>
    </w:p>
    <w:p>
      <w:pPr>
        <w:pStyle w:val="29"/>
        <w:ind w:left="720" w:firstLine="0"/>
        <w:jc w:val="both"/>
        <w:rPr>
          <w:lang w:val="vi-VN"/>
        </w:rPr>
      </w:pPr>
    </w:p>
    <w:p>
      <w:pPr>
        <w:pStyle w:val="29"/>
        <w:ind w:left="720" w:firstLine="0"/>
        <w:jc w:val="both"/>
        <w:rPr>
          <w:lang w:val="vi-VN"/>
        </w:rPr>
      </w:pPr>
      <w:r>
        <w:rPr>
          <w:lang w:val="vi-VN"/>
        </w:rPr>
        <w:t>b. “If existing agricultural knowledge were everywhere applied, the planet could feed twice its present population.”</w:t>
      </w:r>
    </w:p>
    <w:p>
      <w:pPr>
        <w:pStyle w:val="29"/>
        <w:ind w:left="2880" w:firstLine="0"/>
        <w:jc w:val="both"/>
        <w:rPr>
          <w:lang w:val="vi-VN"/>
        </w:rPr>
      </w:pPr>
      <w:r>
        <w:rPr>
          <w:lang w:val="vi-VN"/>
        </w:rPr>
        <w:t>The Lessons of History (1968) by Will and Ariel Durant.</w:t>
      </w:r>
    </w:p>
    <w:p>
      <w:pPr>
        <w:pStyle w:val="29"/>
        <w:ind w:left="2880" w:firstLine="0"/>
        <w:jc w:val="both"/>
        <w:rPr>
          <w:lang w:val="vi-VN"/>
        </w:rPr>
      </w:pPr>
    </w:p>
    <w:p>
      <w:pPr>
        <w:pStyle w:val="29"/>
        <w:ind w:left="780" w:leftChars="0"/>
        <w:jc w:val="both"/>
        <w:rPr>
          <w:rFonts w:hint="default"/>
          <w:lang w:val="en-US"/>
        </w:rPr>
      </w:pPr>
      <w:r>
        <w:rPr>
          <w:rFonts w:hint="default"/>
          <w:lang w:val="en-US"/>
        </w:rPr>
        <w:tab/>
      </w:r>
      <w:r>
        <w:rPr>
          <w:rFonts w:hint="default"/>
          <w:lang w:val="en-US"/>
        </w:rPr>
        <w:t>Converse: “If the planet could feed twice its present population, then existing agricultural knowledge were everywhere applied.”</w:t>
      </w:r>
    </w:p>
    <w:p>
      <w:pPr>
        <w:pStyle w:val="29"/>
        <w:ind w:left="780" w:leftChars="0"/>
        <w:jc w:val="both"/>
        <w:rPr>
          <w:rFonts w:hint="default"/>
          <w:lang w:val="en-US"/>
        </w:rPr>
      </w:pPr>
      <w:r>
        <w:rPr>
          <w:rFonts w:hint="default"/>
          <w:lang w:val="en-US"/>
        </w:rPr>
        <w:tab/>
      </w:r>
      <w:r>
        <w:rPr>
          <w:rFonts w:hint="default"/>
          <w:lang w:val="en-US"/>
        </w:rPr>
        <w:t>Inverse: ”If existing agricultural knowledge weren't everywhere applied, the planet couldn't feed twice its present population.”</w:t>
      </w:r>
    </w:p>
    <w:p>
      <w:pPr>
        <w:pStyle w:val="29"/>
        <w:ind w:left="780" w:leftChars="0"/>
        <w:jc w:val="both"/>
        <w:rPr>
          <w:rFonts w:hint="default"/>
          <w:lang w:val="en-US"/>
        </w:rPr>
      </w:pPr>
      <w:r>
        <w:rPr>
          <w:rFonts w:hint="default"/>
          <w:lang w:val="en-US"/>
        </w:rPr>
        <w:tab/>
      </w:r>
      <w:r>
        <w:rPr>
          <w:rFonts w:hint="default"/>
          <w:lang w:val="en-US"/>
        </w:rPr>
        <w:t>C</w:t>
      </w:r>
      <w:r>
        <w:rPr>
          <w:lang w:val="vi-VN"/>
        </w:rPr>
        <w:t>ontrapositive</w:t>
      </w:r>
      <w:r>
        <w:rPr>
          <w:rFonts w:hint="default"/>
          <w:lang w:val="en-US"/>
        </w:rPr>
        <w:t>: “If the planet couldn't feed twice its present population, then existing agricultural knowledge weren't everywhere applied.”</w:t>
      </w:r>
    </w:p>
    <w:p>
      <w:pPr>
        <w:pStyle w:val="29"/>
        <w:ind w:left="780" w:leftChars="0"/>
        <w:jc w:val="both"/>
        <w:rPr>
          <w:rFonts w:hint="default"/>
          <w:lang w:val="en-US"/>
        </w:rPr>
      </w:pPr>
      <w:r>
        <w:rPr>
          <w:rFonts w:hint="default"/>
          <w:lang w:val="en-US"/>
        </w:rPr>
        <w:tab/>
      </w:r>
      <w:r>
        <w:rPr>
          <w:rFonts w:hint="default"/>
          <w:lang w:val="en-US"/>
        </w:rPr>
        <w:t>N</w:t>
      </w:r>
      <w:r>
        <w:rPr>
          <w:lang w:val="vi-VN"/>
        </w:rPr>
        <w:t>on-conditional-form negation</w:t>
      </w:r>
      <w:r>
        <w:rPr>
          <w:rFonts w:hint="default"/>
          <w:lang w:val="en-US"/>
        </w:rPr>
        <w:t>: “It is not the case that if existing agricultural knowledge were everywhere applied, the planet could feed twice its present population.”</w:t>
      </w:r>
    </w:p>
    <w:p>
      <w:pPr>
        <w:pStyle w:val="29"/>
        <w:jc w:val="both"/>
        <w:rPr>
          <w:rFonts w:hint="default"/>
          <w:lang w:val="en-US"/>
        </w:rPr>
      </w:pPr>
    </w:p>
    <w:p>
      <w:pPr>
        <w:pStyle w:val="29"/>
        <w:ind w:left="720" w:firstLine="0"/>
        <w:jc w:val="both"/>
        <w:rPr>
          <w:lang w:val="vi-VN"/>
        </w:rPr>
      </w:pPr>
      <w:r>
        <w:rPr>
          <w:lang w:val="vi-VN"/>
        </w:rPr>
        <w:t>c. “But even if the initial colonists had consisted of only 100 people and their numbers had increased at a rate of only 1.1 percent per year, the colonists’s descendants would have reached that population ceiling of 10 million people within a thousand years.”</w:t>
      </w:r>
    </w:p>
    <w:p>
      <w:pPr>
        <w:pStyle w:val="29"/>
        <w:ind w:left="3600" w:firstLine="0"/>
        <w:jc w:val="both"/>
        <w:rPr>
          <w:lang w:val="vi-VN"/>
        </w:rPr>
      </w:pPr>
      <w:r>
        <w:rPr>
          <w:lang w:val="vi-VN"/>
        </w:rPr>
        <w:t>Guns, Germs, and Steel (1997) by Jared Diamond.</w:t>
      </w:r>
    </w:p>
    <w:p>
      <w:pPr>
        <w:pStyle w:val="29"/>
        <w:ind w:left="3600" w:firstLine="0"/>
        <w:jc w:val="both"/>
        <w:rPr>
          <w:lang w:val="vi-VN"/>
        </w:rPr>
      </w:pPr>
    </w:p>
    <w:p>
      <w:pPr>
        <w:pStyle w:val="29"/>
        <w:ind w:left="780" w:leftChars="0"/>
        <w:jc w:val="both"/>
        <w:rPr>
          <w:rFonts w:hint="default"/>
          <w:lang w:val="en-US"/>
        </w:rPr>
      </w:pPr>
      <w:r>
        <w:rPr>
          <w:rFonts w:hint="default"/>
          <w:lang w:val="en-US"/>
        </w:rPr>
        <w:tab/>
      </w:r>
      <w:r>
        <w:rPr>
          <w:rFonts w:hint="default"/>
          <w:lang w:val="en-US"/>
        </w:rPr>
        <w:t>Converse: “But even if the colonists' descendants would have reached that population ceiling of 10 million people within a thousand years, then the initial colonists had consisted of only 100 people and their numbers had increased at a rate of only 1.1 percent per year.”</w:t>
      </w:r>
    </w:p>
    <w:p>
      <w:pPr>
        <w:pStyle w:val="29"/>
        <w:ind w:left="780" w:leftChars="0"/>
        <w:jc w:val="both"/>
        <w:rPr>
          <w:rFonts w:hint="default"/>
          <w:lang w:val="en-US"/>
        </w:rPr>
      </w:pPr>
      <w:r>
        <w:rPr>
          <w:rFonts w:hint="default"/>
          <w:lang w:val="en-US"/>
        </w:rPr>
        <w:tab/>
      </w:r>
      <w:r>
        <w:rPr>
          <w:rFonts w:hint="default"/>
          <w:lang w:val="en-US"/>
        </w:rPr>
        <w:t>Inverse: “But even if the initial colonists hadn't consisted of only 100 people and their numbers had increased at a rate of only 1.1 percent per year,the colonists' descendants wouldn't have reached that population ceiling of 10 million people within a thousand years.”</w:t>
      </w:r>
    </w:p>
    <w:p>
      <w:pPr>
        <w:pStyle w:val="29"/>
        <w:ind w:left="780" w:leftChars="0"/>
        <w:jc w:val="both"/>
        <w:rPr>
          <w:rFonts w:hint="default"/>
          <w:lang w:val="en-US"/>
        </w:rPr>
      </w:pPr>
      <w:r>
        <w:rPr>
          <w:rFonts w:hint="default"/>
          <w:lang w:val="en-US"/>
        </w:rPr>
        <w:tab/>
      </w:r>
      <w:r>
        <w:rPr>
          <w:rFonts w:hint="default"/>
          <w:lang w:val="en-US"/>
        </w:rPr>
        <w:t>C</w:t>
      </w:r>
      <w:r>
        <w:rPr>
          <w:lang w:val="vi-VN"/>
        </w:rPr>
        <w:t>ontrapositive</w:t>
      </w:r>
      <w:r>
        <w:rPr>
          <w:rFonts w:hint="default"/>
          <w:lang w:val="en-US"/>
        </w:rPr>
        <w:t>: “But even if the colonists' descendants wouldn't have reached that population ceiling of 10 million people within a thousand years, then the initial colonists hadn't consisted of only 100 people and their numbers had increased at a rate of only 1.1 percent per year.”</w:t>
      </w:r>
    </w:p>
    <w:p>
      <w:pPr>
        <w:pStyle w:val="29"/>
        <w:ind w:left="780" w:leftChars="0"/>
        <w:jc w:val="both"/>
        <w:rPr>
          <w:rFonts w:hint="default"/>
          <w:lang w:val="en-US"/>
        </w:rPr>
      </w:pPr>
      <w:r>
        <w:rPr>
          <w:rFonts w:hint="default"/>
          <w:lang w:val="en-US"/>
        </w:rPr>
        <w:tab/>
      </w:r>
      <w:r>
        <w:rPr>
          <w:rFonts w:hint="default"/>
          <w:lang w:val="en-US"/>
        </w:rPr>
        <w:t>N</w:t>
      </w:r>
      <w:r>
        <w:rPr>
          <w:lang w:val="vi-VN"/>
        </w:rPr>
        <w:t>on-conditional-form negation</w:t>
      </w:r>
      <w:r>
        <w:rPr>
          <w:rFonts w:hint="default"/>
          <w:lang w:val="en-US"/>
        </w:rPr>
        <w:t>: “But even if the initial colonists had consisted of only 100 people and their numbers had increased at a rate of only 1.1 percent per year and the colonists' descendants wouldn't have reached that population ceiling of 10 million people within a thousand years.”</w:t>
      </w:r>
    </w:p>
    <w:p>
      <w:pPr>
        <w:pStyle w:val="29"/>
        <w:jc w:val="both"/>
        <w:rPr>
          <w:lang w:val="vi-VN"/>
        </w:rPr>
      </w:pPr>
    </w:p>
    <w:p>
      <w:pPr>
        <w:pStyle w:val="29"/>
        <w:jc w:val="both"/>
        <w:rPr>
          <w:lang w:val="vi-VN"/>
        </w:rPr>
      </w:pPr>
      <w:r>
        <w:rPr>
          <w:lang w:val="vi-VN"/>
        </w:rPr>
        <w:t xml:space="preserve">d. “If anyone looked out of their window now, even beady-eyed Mrs. Dursley, </w:t>
      </w:r>
      <w:r>
        <w:rPr>
          <w:rFonts w:hint="default"/>
          <w:lang w:val="en-US"/>
        </w:rPr>
        <w:t xml:space="preserve"> </w:t>
      </w:r>
      <w:r>
        <w:rPr>
          <w:rFonts w:hint="default"/>
          <w:lang w:val="en-US"/>
        </w:rPr>
        <w:tab/>
      </w:r>
      <w:r>
        <w:rPr>
          <w:lang w:val="vi-VN"/>
        </w:rPr>
        <w:t xml:space="preserve">they wouldn’t be able to see anything that was happening down on the </w:t>
      </w:r>
      <w:r>
        <w:rPr>
          <w:rFonts w:hint="default"/>
          <w:lang w:val="en-US"/>
        </w:rPr>
        <w:tab/>
      </w:r>
      <w:r>
        <w:rPr>
          <w:lang w:val="vi-VN"/>
        </w:rPr>
        <w:t>pavement.”</w:t>
      </w:r>
    </w:p>
    <w:p>
      <w:pPr>
        <w:pStyle w:val="29"/>
        <w:ind w:left="1440"/>
        <w:jc w:val="both"/>
        <w:rPr>
          <w:lang w:val="vi-VN"/>
        </w:rPr>
      </w:pPr>
      <w:r>
        <w:rPr>
          <w:lang w:val="vi-VN"/>
        </w:rPr>
        <w:t>Harry Potter and the Philosopher’s Stone (1997) by J. K. Rowling</w:t>
      </w:r>
    </w:p>
    <w:p>
      <w:pPr>
        <w:pStyle w:val="29"/>
        <w:ind w:left="1440"/>
        <w:jc w:val="both"/>
        <w:rPr>
          <w:lang w:val="vi-VN"/>
        </w:rPr>
      </w:pPr>
    </w:p>
    <w:p>
      <w:pPr>
        <w:pStyle w:val="29"/>
        <w:ind w:left="780" w:leftChars="0"/>
        <w:jc w:val="both"/>
        <w:rPr>
          <w:rFonts w:hint="default"/>
          <w:lang w:val="en-US"/>
        </w:rPr>
      </w:pPr>
      <w:r>
        <w:rPr>
          <w:rFonts w:hint="default"/>
          <w:lang w:val="en-US"/>
        </w:rPr>
        <w:tab/>
      </w:r>
      <w:r>
        <w:rPr>
          <w:rFonts w:hint="default"/>
          <w:lang w:val="en-US"/>
        </w:rPr>
        <w:t>Converse: “If they wouldn’t be able to see anything that was happening down on the pavement, then anyone looked out of their window now, even beady-eyed Mrs. Dursley.”</w:t>
      </w:r>
    </w:p>
    <w:p>
      <w:pPr>
        <w:pStyle w:val="29"/>
        <w:ind w:left="780" w:leftChars="0"/>
        <w:jc w:val="both"/>
        <w:rPr>
          <w:rFonts w:hint="default"/>
          <w:lang w:val="en-US"/>
        </w:rPr>
      </w:pPr>
      <w:r>
        <w:rPr>
          <w:rFonts w:hint="default"/>
          <w:lang w:val="en-US"/>
        </w:rPr>
        <w:tab/>
      </w:r>
      <w:r>
        <w:rPr>
          <w:rFonts w:hint="default"/>
          <w:lang w:val="en-US"/>
        </w:rPr>
        <w:t>Inverse: “If anyone don't look out of their window now, even beady-eyed Mrs. Dursley, they would be able to see anything that was happening down on the pavement.”</w:t>
      </w:r>
    </w:p>
    <w:p>
      <w:pPr>
        <w:pStyle w:val="29"/>
        <w:ind w:left="780" w:leftChars="0"/>
        <w:jc w:val="both"/>
        <w:rPr>
          <w:rFonts w:hint="default"/>
          <w:lang w:val="en-US"/>
        </w:rPr>
      </w:pPr>
      <w:r>
        <w:rPr>
          <w:rFonts w:hint="default"/>
          <w:lang w:val="en-US"/>
        </w:rPr>
        <w:tab/>
      </w:r>
      <w:r>
        <w:rPr>
          <w:rFonts w:hint="default"/>
          <w:lang w:val="en-US"/>
        </w:rPr>
        <w:t>Contrapositive: “If they would be able to see anything that was happening down on the pavement, then anyone don't look out of their window now, even beady-eyed Mrs. Dursley.”</w:t>
      </w:r>
    </w:p>
    <w:p>
      <w:pPr>
        <w:pStyle w:val="29"/>
        <w:ind w:left="780" w:leftChars="0"/>
        <w:jc w:val="both"/>
        <w:rPr>
          <w:rFonts w:hint="default"/>
          <w:lang w:val="en-US"/>
        </w:rPr>
      </w:pPr>
      <w:r>
        <w:rPr>
          <w:rFonts w:hint="default"/>
          <w:lang w:val="en-US"/>
        </w:rPr>
        <w:tab/>
      </w:r>
      <w:r>
        <w:rPr>
          <w:rFonts w:hint="default"/>
          <w:lang w:val="en-US"/>
        </w:rPr>
        <w:t>N</w:t>
      </w:r>
      <w:r>
        <w:rPr>
          <w:lang w:val="vi-VN"/>
        </w:rPr>
        <w:t>on-conditional-form negation</w:t>
      </w:r>
      <w:r>
        <w:rPr>
          <w:rFonts w:hint="default"/>
          <w:lang w:val="en-US"/>
        </w:rPr>
        <w:t xml:space="preserve">: “It is not the case that if anyone looked out of their window now, even beady-eyed Mrs. Dursley, they wouldn’t be able </w:t>
      </w:r>
      <w:bookmarkStart w:id="15" w:name="_GoBack"/>
      <w:bookmarkEnd w:id="15"/>
      <w:r>
        <w:rPr>
          <w:rFonts w:hint="default"/>
          <w:lang w:val="en-US"/>
        </w:rPr>
        <w:t>to see anything that was happening down on the pavement.”</w:t>
      </w:r>
    </w:p>
    <w:p>
      <w:pPr>
        <w:pStyle w:val="29"/>
        <w:ind w:left="0" w:leftChars="0" w:firstLine="0" w:firstLineChars="0"/>
        <w:jc w:val="both"/>
        <w:rPr>
          <w:rFonts w:hint="default"/>
          <w:lang w:val="en-US"/>
        </w:rPr>
      </w:pPr>
    </w:p>
    <w:p>
      <w:pPr>
        <w:pStyle w:val="29"/>
        <w:ind w:left="0" w:leftChars="0" w:firstLine="0" w:firstLineChars="0"/>
        <w:jc w:val="both"/>
        <w:rPr>
          <w:rFonts w:hint="default"/>
          <w:lang w:val="en-US"/>
        </w:rPr>
      </w:pPr>
    </w:p>
    <w:p>
      <w:pPr>
        <w:pStyle w:val="29"/>
        <w:ind w:left="0" w:leftChars="0" w:firstLine="0" w:firstLineChars="0"/>
        <w:jc w:val="both"/>
        <w:rPr>
          <w:rFonts w:hint="default"/>
          <w:lang w:val="en-US"/>
        </w:rPr>
      </w:pPr>
    </w:p>
    <w:p>
      <w:pPr>
        <w:pStyle w:val="35"/>
        <w:numPr>
          <w:ilvl w:val="2"/>
          <w:numId w:val="1"/>
        </w:numPr>
        <w:jc w:val="both"/>
        <w:rPr>
          <w:rFonts w:hint="default"/>
          <w:b w:val="0"/>
          <w:bCs/>
          <w:sz w:val="26"/>
          <w:szCs w:val="26"/>
          <w:lang w:val="en-US"/>
        </w:rPr>
      </w:pPr>
      <w:bookmarkStart w:id="10" w:name="_Toc86860701"/>
      <w:r>
        <w:rPr>
          <w:lang w:val="vi-VN"/>
        </w:rPr>
        <w:t>Problem 3</w:t>
      </w:r>
      <w:bookmarkEnd w:id="10"/>
    </w:p>
    <w:p>
      <w:pPr>
        <w:pStyle w:val="35"/>
        <w:numPr>
          <w:ilvl w:val="-3"/>
          <w:numId w:val="0"/>
        </w:numPr>
        <w:ind w:left="780" w:leftChars="0"/>
        <w:jc w:val="both"/>
        <w:rPr>
          <w:rFonts w:hint="default"/>
          <w:b w:val="0"/>
          <w:bCs/>
          <w:sz w:val="26"/>
          <w:szCs w:val="26"/>
          <w:lang w:val="en-US"/>
        </w:rPr>
      </w:pPr>
      <w:r>
        <w:rPr>
          <w:rFonts w:hint="default"/>
          <w:b w:val="0"/>
          <w:bCs/>
          <w:sz w:val="26"/>
          <w:szCs w:val="26"/>
          <w:lang w:val="vi-VN"/>
        </w:rPr>
        <w:t>Fallacies: Converse Error</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If my car has some problems, then I cannot get to trip.</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I cannot get to trip.</w:t>
      </w:r>
    </w:p>
    <w:p>
      <w:pPr>
        <w:pStyle w:val="35"/>
        <w:numPr>
          <w:ilvl w:val="0"/>
          <w:numId w:val="2"/>
        </w:numPr>
        <w:tabs>
          <w:tab w:val="decimal" w:pos="1680"/>
          <w:tab w:val="clear" w:pos="1260"/>
        </w:tabs>
        <w:spacing w:line="360" w:lineRule="auto"/>
        <w:ind w:left="1860" w:leftChars="0" w:hanging="420" w:firstLineChars="0"/>
        <w:jc w:val="both"/>
        <w:rPr>
          <w:rFonts w:hint="default"/>
          <w:b w:val="0"/>
          <w:bCs/>
          <w:sz w:val="26"/>
          <w:szCs w:val="26"/>
          <w:lang w:val="en-US"/>
        </w:rPr>
      </w:pPr>
      <w:r>
        <w:rPr>
          <w:rFonts w:hint="default"/>
          <w:b w:val="0"/>
          <w:bCs/>
          <w:sz w:val="26"/>
          <w:szCs w:val="26"/>
          <w:lang w:val="en-US"/>
        </w:rPr>
        <w:t>My car has some problems.</w:t>
      </w:r>
    </w:p>
    <w:p>
      <w:pPr>
        <w:pStyle w:val="35"/>
        <w:numPr>
          <w:ilvl w:val="0"/>
          <w:numId w:val="0"/>
        </w:numPr>
        <w:ind w:left="720" w:leftChars="0"/>
        <w:jc w:val="both"/>
        <w:rPr>
          <w:rFonts w:hint="default"/>
          <w:b w:val="0"/>
          <w:bCs/>
          <w:sz w:val="26"/>
          <w:szCs w:val="26"/>
          <w:lang w:val="en-US"/>
        </w:rPr>
      </w:pPr>
      <w:r>
        <w:rPr>
          <w:rFonts w:hint="default"/>
          <w:b w:val="0"/>
          <w:bCs/>
          <w:sz w:val="26"/>
          <w:szCs w:val="26"/>
          <w:lang w:val="en-US"/>
        </w:rPr>
        <w:t>Fallacies: Inverse Error</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If he live in SGN, then he is a rich.</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He don't live SGN.</w:t>
      </w:r>
    </w:p>
    <w:p>
      <w:pPr>
        <w:pStyle w:val="35"/>
        <w:numPr>
          <w:ilvl w:val="0"/>
          <w:numId w:val="2"/>
        </w:numPr>
        <w:tabs>
          <w:tab w:val="left" w:pos="1680"/>
          <w:tab w:val="clear" w:pos="1260"/>
        </w:tabs>
        <w:ind w:left="1860" w:leftChars="0" w:hanging="420" w:firstLineChars="0"/>
        <w:jc w:val="both"/>
        <w:rPr>
          <w:rFonts w:hint="default"/>
          <w:b w:val="0"/>
          <w:bCs/>
          <w:sz w:val="26"/>
          <w:szCs w:val="26"/>
          <w:lang w:val="en-US"/>
        </w:rPr>
      </w:pPr>
      <w:r>
        <w:rPr>
          <w:rFonts w:hint="default"/>
          <w:b w:val="0"/>
          <w:bCs/>
          <w:sz w:val="26"/>
          <w:szCs w:val="26"/>
          <w:lang w:val="en-US"/>
        </w:rPr>
        <w:t>He isn’t  a rich.</w:t>
      </w:r>
    </w:p>
    <w:p>
      <w:pPr>
        <w:pStyle w:val="35"/>
        <w:numPr>
          <w:ilvl w:val="0"/>
          <w:numId w:val="0"/>
        </w:numPr>
        <w:ind w:left="720" w:leftChars="0"/>
        <w:jc w:val="both"/>
        <w:rPr>
          <w:rFonts w:hint="default"/>
          <w:b w:val="0"/>
          <w:bCs/>
          <w:sz w:val="26"/>
          <w:szCs w:val="26"/>
          <w:lang w:val="en-US"/>
        </w:rPr>
      </w:pPr>
      <w:r>
        <w:rPr>
          <w:rFonts w:hint="default"/>
          <w:b w:val="0"/>
          <w:bCs/>
          <w:sz w:val="26"/>
          <w:szCs w:val="26"/>
          <w:lang w:val="en-US"/>
        </w:rPr>
        <w:t>Fallacies: A Valid Argument with a False Premise and a False Conclusion</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If the SGN is a big city, then The population get below of 10 millions.</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The SGN is a big city.</w:t>
      </w:r>
    </w:p>
    <w:p>
      <w:pPr>
        <w:pStyle w:val="35"/>
        <w:numPr>
          <w:ilvl w:val="0"/>
          <w:numId w:val="2"/>
        </w:numPr>
        <w:tabs>
          <w:tab w:val="left" w:pos="1680"/>
          <w:tab w:val="clear" w:pos="1260"/>
        </w:tabs>
        <w:ind w:left="1860" w:leftChars="0" w:hanging="420" w:firstLineChars="0"/>
        <w:jc w:val="both"/>
        <w:rPr>
          <w:rFonts w:hint="default"/>
          <w:b w:val="0"/>
          <w:bCs/>
          <w:sz w:val="26"/>
          <w:szCs w:val="26"/>
          <w:lang w:val="en-US"/>
        </w:rPr>
      </w:pPr>
      <w:r>
        <w:rPr>
          <w:rFonts w:hint="default"/>
          <w:b w:val="0"/>
          <w:bCs/>
          <w:sz w:val="26"/>
          <w:szCs w:val="26"/>
          <w:lang w:val="en-US"/>
        </w:rPr>
        <w:t>The population get below of 10 millions.</w:t>
      </w:r>
    </w:p>
    <w:p>
      <w:pPr>
        <w:pStyle w:val="35"/>
        <w:numPr>
          <w:ilvl w:val="0"/>
          <w:numId w:val="0"/>
        </w:numPr>
        <w:ind w:left="720" w:leftChars="0"/>
        <w:jc w:val="both"/>
        <w:rPr>
          <w:rFonts w:hint="default"/>
          <w:b w:val="0"/>
          <w:bCs/>
          <w:sz w:val="26"/>
          <w:szCs w:val="26"/>
          <w:lang w:val="en-US"/>
        </w:rPr>
      </w:pPr>
      <w:r>
        <w:rPr>
          <w:rFonts w:hint="default"/>
          <w:b w:val="0"/>
          <w:bCs/>
          <w:sz w:val="26"/>
          <w:szCs w:val="26"/>
          <w:lang w:val="en-US"/>
        </w:rPr>
        <w:t>Fallacies: An Invalid Argument with True Premises and a True Conclusion</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If tomorrow is my birthday, then today is 10st.</w:t>
      </w:r>
    </w:p>
    <w:p>
      <w:pPr>
        <w:pStyle w:val="35"/>
        <w:numPr>
          <w:ilvl w:val="0"/>
          <w:numId w:val="0"/>
        </w:numPr>
        <w:ind w:left="1440" w:leftChars="0"/>
        <w:jc w:val="both"/>
        <w:rPr>
          <w:rFonts w:hint="default"/>
          <w:b w:val="0"/>
          <w:bCs/>
          <w:sz w:val="26"/>
          <w:szCs w:val="26"/>
          <w:lang w:val="en-US"/>
        </w:rPr>
      </w:pPr>
      <w:r>
        <w:rPr>
          <w:rFonts w:hint="default"/>
          <w:b w:val="0"/>
          <w:bCs/>
          <w:sz w:val="26"/>
          <w:szCs w:val="26"/>
          <w:lang w:val="en-US"/>
        </w:rPr>
        <w:t>Today is 11st.</w:t>
      </w:r>
    </w:p>
    <w:p>
      <w:pPr>
        <w:pStyle w:val="35"/>
        <w:numPr>
          <w:ilvl w:val="0"/>
          <w:numId w:val="2"/>
        </w:numPr>
        <w:tabs>
          <w:tab w:val="left" w:pos="1680"/>
          <w:tab w:val="clear" w:pos="1260"/>
        </w:tabs>
        <w:ind w:left="1860" w:leftChars="0" w:hanging="420" w:firstLineChars="0"/>
        <w:jc w:val="both"/>
        <w:rPr>
          <w:rFonts w:hint="default"/>
          <w:b w:val="0"/>
          <w:bCs/>
          <w:sz w:val="26"/>
          <w:szCs w:val="26"/>
          <w:lang w:val="en-US"/>
        </w:rPr>
      </w:pPr>
      <w:r>
        <w:rPr>
          <w:rFonts w:hint="default"/>
          <w:b w:val="0"/>
          <w:bCs/>
          <w:sz w:val="26"/>
          <w:szCs w:val="26"/>
          <w:lang w:val="en-US"/>
        </w:rPr>
        <w:t>Tomorrow is my birthday.</w:t>
      </w:r>
    </w:p>
    <w:p>
      <w:pPr>
        <w:pStyle w:val="35"/>
        <w:numPr>
          <w:ilvl w:val="0"/>
          <w:numId w:val="0"/>
        </w:numPr>
        <w:tabs>
          <w:tab w:val="left" w:pos="1680"/>
        </w:tabs>
        <w:jc w:val="both"/>
        <w:rPr>
          <w:rFonts w:hint="default"/>
          <w:b w:val="0"/>
          <w:bCs/>
          <w:sz w:val="26"/>
          <w:szCs w:val="26"/>
          <w:lang w:val="en-US"/>
        </w:rPr>
      </w:pPr>
      <w:r>
        <w:rPr>
          <w:rFonts w:hint="default"/>
          <w:b w:val="0"/>
          <w:bCs/>
          <w:sz w:val="26"/>
          <w:szCs w:val="26"/>
          <w:lang w:val="en-US"/>
        </w:rPr>
        <w:tab/>
      </w: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0"/>
          <w:numId w:val="0"/>
        </w:numPr>
        <w:tabs>
          <w:tab w:val="left" w:pos="1680"/>
        </w:tabs>
        <w:jc w:val="both"/>
        <w:rPr>
          <w:rFonts w:hint="default"/>
          <w:b w:val="0"/>
          <w:bCs/>
          <w:sz w:val="26"/>
          <w:szCs w:val="26"/>
          <w:lang w:val="en-US"/>
        </w:rPr>
      </w:pPr>
    </w:p>
    <w:p>
      <w:pPr>
        <w:pStyle w:val="35"/>
        <w:numPr>
          <w:ilvl w:val="1"/>
          <w:numId w:val="1"/>
        </w:numPr>
        <w:jc w:val="both"/>
        <w:rPr>
          <w:lang w:val="vi-VN"/>
        </w:rPr>
      </w:pPr>
      <w:bookmarkStart w:id="11" w:name="_Toc86860702"/>
      <w:r>
        <w:rPr>
          <w:lang w:val="vi-VN"/>
        </w:rPr>
        <w:t>Part 2</w:t>
      </w:r>
      <w:bookmarkEnd w:id="11"/>
    </w:p>
    <w:p>
      <w:pPr>
        <w:pStyle w:val="35"/>
        <w:numPr>
          <w:ilvl w:val="2"/>
          <w:numId w:val="1"/>
        </w:numPr>
        <w:jc w:val="both"/>
        <w:rPr>
          <w:lang w:val="vi-VN"/>
        </w:rPr>
      </w:pPr>
      <w:bookmarkStart w:id="12" w:name="_Toc86860703"/>
      <w:r>
        <w:t>Problem 4</w:t>
      </w:r>
      <w:bookmarkEnd w:id="12"/>
    </w:p>
    <w:p>
      <w:pPr>
        <w:pStyle w:val="29"/>
        <w:numPr>
          <w:ilvl w:val="0"/>
          <w:numId w:val="3"/>
        </w:numPr>
        <w:jc w:val="both"/>
        <w:rPr>
          <w:rFonts w:hint="default" w:ascii="Times New Roman" w:hAnsi="Times New Roman" w:eastAsia="Cambria" w:cs="Times New Roman"/>
          <w:i w:val="0"/>
          <w:iCs w:val="0"/>
          <w:color w:val="000000"/>
          <w:sz w:val="26"/>
          <w:szCs w:val="26"/>
          <w:u w:val="none"/>
          <w:vertAlign w:val="baseline"/>
          <w:lang w:val="vi-VN"/>
        </w:rPr>
      </w:pPr>
      <w:r>
        <w:rPr>
          <w:rFonts w:hint="default"/>
          <w:lang w:val="en-US"/>
        </w:rPr>
        <w:t xml:space="preserve">520H0418, therefore, 0418 % 7 = 5 then </w:t>
      </w:r>
      <w:r>
        <w:rPr>
          <w:rFonts w:hint="default" w:ascii="Times New Roman" w:hAnsi="Times New Roman" w:eastAsia="Cambria" w:cs="Times New Roman"/>
          <w:i w:val="0"/>
          <w:iCs w:val="0"/>
          <w:color w:val="000000"/>
          <w:sz w:val="26"/>
          <w:szCs w:val="26"/>
          <w:u w:val="none"/>
          <w:vertAlign w:val="baseline"/>
        </w:rPr>
        <w:t>change the item at E5 into a red circle.</w:t>
      </w:r>
    </w:p>
    <w:p>
      <w:pPr>
        <w:pStyle w:val="29"/>
        <w:numPr>
          <w:ilvl w:val="0"/>
          <w:numId w:val="0"/>
        </w:numPr>
        <w:ind w:left="720" w:leftChars="0" w:firstLine="720" w:firstLineChars="0"/>
        <w:jc w:val="both"/>
        <w:rPr>
          <w:rFonts w:hint="default" w:ascii="Times New Roman" w:hAnsi="Times New Roman" w:eastAsia="Cambria" w:cs="Times New Roman"/>
          <w:i w:val="0"/>
          <w:iCs w:val="0"/>
          <w:color w:val="000000"/>
          <w:sz w:val="26"/>
          <w:szCs w:val="26"/>
          <w:u w:val="none"/>
          <w:vertAlign w:val="baseline"/>
          <w:lang w:val="vi-VN"/>
        </w:rPr>
      </w:pPr>
      <w:r>
        <w:rPr>
          <w:rFonts w:hint="default"/>
          <w:rtl w:val="0"/>
          <w:lang w:val="en-US"/>
        </w:rPr>
        <w:t xml:space="preserve">New </w:t>
      </w:r>
      <w:r>
        <w:rPr>
          <w:rtl w:val="0"/>
        </w:rPr>
        <w:t>Tarski's world.</w:t>
      </w:r>
    </w:p>
    <w:tbl>
      <w:tblPr>
        <w:tblStyle w:val="49"/>
        <w:tblW w:w="5910"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540"/>
        <w:gridCol w:w="570"/>
        <w:gridCol w:w="630"/>
        <w:gridCol w:w="570"/>
        <w:gridCol w:w="630"/>
        <w:gridCol w:w="630"/>
        <w:gridCol w:w="570"/>
        <w:gridCol w:w="570"/>
        <w:gridCol w:w="630"/>
        <w:gridCol w:w="5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vAlign w:val="center"/>
          </w:tcPr>
          <w:p>
            <w:pPr>
              <w:spacing w:after="0" w:line="240" w:lineRule="auto"/>
              <w:jc w:val="both"/>
            </w:pPr>
          </w:p>
        </w:tc>
        <w:tc>
          <w:tcPr>
            <w:tcBorders>
              <w:bottom w:val="single" w:color="000000" w:sz="4" w:space="0"/>
            </w:tcBorders>
            <w:vAlign w:val="center"/>
          </w:tcPr>
          <w:p>
            <w:pPr>
              <w:spacing w:after="0" w:line="240" w:lineRule="auto"/>
              <w:jc w:val="both"/>
            </w:pPr>
            <w:r>
              <w:rPr>
                <w:rtl w:val="0"/>
              </w:rPr>
              <w:t>1</w:t>
            </w:r>
          </w:p>
        </w:tc>
        <w:tc>
          <w:tcPr>
            <w:tcBorders>
              <w:bottom w:val="single" w:color="000000" w:sz="4" w:space="0"/>
            </w:tcBorders>
            <w:vAlign w:val="center"/>
          </w:tcPr>
          <w:p>
            <w:pPr>
              <w:spacing w:after="0" w:line="240" w:lineRule="auto"/>
              <w:jc w:val="both"/>
            </w:pPr>
            <w:r>
              <w:rPr>
                <w:rtl w:val="0"/>
              </w:rPr>
              <w:t>2</w:t>
            </w:r>
          </w:p>
        </w:tc>
        <w:tc>
          <w:tcPr>
            <w:tcBorders>
              <w:bottom w:val="single" w:color="000000" w:sz="4" w:space="0"/>
            </w:tcBorders>
            <w:vAlign w:val="center"/>
          </w:tcPr>
          <w:p>
            <w:pPr>
              <w:spacing w:after="0" w:line="240" w:lineRule="auto"/>
              <w:jc w:val="both"/>
            </w:pPr>
            <w:r>
              <w:rPr>
                <w:rtl w:val="0"/>
              </w:rPr>
              <w:t>3</w:t>
            </w:r>
          </w:p>
        </w:tc>
        <w:tc>
          <w:tcPr>
            <w:tcBorders>
              <w:bottom w:val="single" w:color="000000" w:sz="4" w:space="0"/>
            </w:tcBorders>
            <w:vAlign w:val="center"/>
          </w:tcPr>
          <w:p>
            <w:pPr>
              <w:spacing w:after="0" w:line="240" w:lineRule="auto"/>
              <w:jc w:val="both"/>
            </w:pPr>
            <w:r>
              <w:rPr>
                <w:rtl w:val="0"/>
              </w:rPr>
              <w:t>4</w:t>
            </w:r>
          </w:p>
        </w:tc>
        <w:tc>
          <w:tcPr>
            <w:tcBorders>
              <w:bottom w:val="single" w:color="000000" w:sz="4" w:space="0"/>
            </w:tcBorders>
            <w:vAlign w:val="center"/>
          </w:tcPr>
          <w:p>
            <w:pPr>
              <w:spacing w:after="0" w:line="240" w:lineRule="auto"/>
              <w:jc w:val="both"/>
            </w:pPr>
            <w:r>
              <w:rPr>
                <w:rtl w:val="0"/>
              </w:rPr>
              <w:t>5</w:t>
            </w:r>
          </w:p>
        </w:tc>
        <w:tc>
          <w:tcPr>
            <w:tcBorders>
              <w:bottom w:val="single" w:color="000000" w:sz="4" w:space="0"/>
            </w:tcBorders>
            <w:vAlign w:val="center"/>
          </w:tcPr>
          <w:p>
            <w:pPr>
              <w:spacing w:after="0" w:line="240" w:lineRule="auto"/>
              <w:jc w:val="both"/>
            </w:pPr>
            <w:r>
              <w:rPr>
                <w:rtl w:val="0"/>
              </w:rPr>
              <w:t>6</w:t>
            </w:r>
          </w:p>
        </w:tc>
        <w:tc>
          <w:tcPr>
            <w:tcBorders>
              <w:bottom w:val="single" w:color="000000" w:sz="4" w:space="0"/>
            </w:tcBorders>
            <w:vAlign w:val="center"/>
          </w:tcPr>
          <w:p>
            <w:pPr>
              <w:spacing w:after="0" w:line="240" w:lineRule="auto"/>
              <w:jc w:val="both"/>
            </w:pPr>
            <w:r>
              <w:rPr>
                <w:rtl w:val="0"/>
              </w:rPr>
              <w:t>7</w:t>
            </w:r>
          </w:p>
        </w:tc>
        <w:tc>
          <w:tcPr>
            <w:tcBorders>
              <w:bottom w:val="single" w:color="000000" w:sz="4" w:space="0"/>
            </w:tcBorders>
            <w:vAlign w:val="center"/>
          </w:tcPr>
          <w:p>
            <w:pPr>
              <w:spacing w:after="0" w:line="240" w:lineRule="auto"/>
              <w:jc w:val="both"/>
            </w:pPr>
            <w:r>
              <w:rPr>
                <w:rtl w:val="0"/>
              </w:rPr>
              <w:t>8</w:t>
            </w:r>
          </w:p>
        </w:tc>
        <w:tc>
          <w:tcPr>
            <w:tcBorders>
              <w:bottom w:val="single" w:color="000000" w:sz="4" w:space="0"/>
            </w:tcBorders>
            <w:vAlign w:val="center"/>
          </w:tcPr>
          <w:p>
            <w:pPr>
              <w:spacing w:after="0" w:line="240" w:lineRule="auto"/>
              <w:jc w:val="both"/>
            </w:pPr>
            <w:r>
              <w:rPr>
                <w:rtl w:val="0"/>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A</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10160" t="13970" r="20320" b="16510"/>
                      <wp:docPr id="8" name="Isosceles Triangle 8"/>
                      <wp:cNvGraphicFramePr/>
                      <a:graphic xmlns:a="http://schemas.openxmlformats.org/drawingml/2006/main">
                        <a:graphicData uri="http://schemas.microsoft.com/office/word/2010/wordprocessingShape">
                          <wps:wsp>
                            <wps:cNvSpPr/>
                            <wps:spPr>
                              <a:xfrm>
                                <a:off x="5238000" y="3672000"/>
                                <a:ext cx="216000" cy="216000"/>
                              </a:xfrm>
                              <a:prstGeom prst="triangle">
                                <a:avLst>
                                  <a:gd name="adj" fmla="val 50000"/>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5" type="#_x0000_t5" style="height:18pt;width:18pt;v-text-anchor:middle;" fillcolor="#008000" filled="t" stroked="t" coordsize="21600,21600" o:gfxdata="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ryDzNMAAAADAQAA&#10;DwAAAAAAAAABACAAAAAiAAAAZHJzL2Rvd25yZXYueG1sUEsBAhQAFAAAAAgAh07iQOn6vm9XAgAA&#10;+gQAAA4AAAAAAAAAAQAgAAAAIgEAAGRycy9lMm9Eb2MueG1sUEsFBgAAAAAGAAYAWQEAAOsFAAAA&#10;AA==&#10;" adj="1080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7" name="Oval 7"/>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FF0066" filled="t" stroked="t" coordsize="21600,21600" o:gfxdata="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4g2CtAAAAADAQAADwAAAAAAAAABACAAAAAiAAAAZHJzL2Rvd25yZXYu&#10;eG1sUEsBAhQAFAAAAAgAh07iQKDtoZQ8AgAAvwQAAA4AAAAAAAAAAQAgAAAAHwEAAGRycy9lMm9E&#10;b2MueG1sUEsFBgAAAAAGAAYAWQEAAM0FA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B</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C</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10160" t="13970" r="20320" b="16510"/>
                      <wp:docPr id="11" name="Isosceles Triangle 11"/>
                      <wp:cNvGraphicFramePr/>
                      <a:graphic xmlns:a="http://schemas.openxmlformats.org/drawingml/2006/main">
                        <a:graphicData uri="http://schemas.microsoft.com/office/word/2010/wordprocessingShape">
                          <wps:wsp>
                            <wps:cNvSpPr/>
                            <wps:spPr>
                              <a:xfrm>
                                <a:off x="5238000" y="3672000"/>
                                <a:ext cx="216000" cy="216000"/>
                              </a:xfrm>
                              <a:prstGeom prst="triangle">
                                <a:avLst>
                                  <a:gd name="adj" fmla="val 50000"/>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5" type="#_x0000_t5" style="height:18pt;width:18pt;v-text-anchor:middle;" fillcolor="#008000" filled="t" stroked="t" coordsize="21600,21600" o:gfxdata="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q8g8zTAAAAAwEA&#10;AA8AAAAAAAAAAQAgAAAAIgAAAGRycy9kb3ducmV2LnhtbFBLAQIUABQAAAAIAIdO4kBLEGtBWAIA&#10;APwEAAAOAAAAAAAAAAEAIAAAACIBAABkcnMvZTJvRG9jLnhtbFBLBQYAAAAABgAGAFkBAADsBQAA&#10;AAA=&#10;" adj="1080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0" name="Oval 10"/>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008000" filled="t" stroked="t" coordsize="21600,21600" o:gfxdata="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epnMdMAAAADAQAADwAAAAAAAAABACAAAAAiAAAAZHJzL2Rvd25yZXYu&#10;eG1sUEsBAhQAFAAAAAgAh07iQFOrk0o5AgAAwQQAAA4AAAAAAAAAAQAgAAAAIgEAAGRycy9lMm9E&#10;b2MueG1sUEsFBgAAAAAGAAYAWQEAAM0FAAAAAA==&#1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3" name="Rectangles 13"/>
                      <wp:cNvGraphicFramePr/>
                      <a:graphic xmlns:a="http://schemas.openxmlformats.org/drawingml/2006/main">
                        <a:graphicData uri="http://schemas.microsoft.com/office/word/2010/wordprocessingShape">
                          <wps:wsp>
                            <wps:cNvSpPr/>
                            <wps:spPr>
                              <a:xfrm>
                                <a:off x="5238000" y="3672000"/>
                                <a:ext cx="216000" cy="216000"/>
                              </a:xfrm>
                              <a:prstGeom prst="rect">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18pt;width:18pt;v-text-anchor:middle;" fillcolor="#008000" filled="t" stroked="t" coordsize="21600,21600" o:gfxdata="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iKWRdEAAAADAQAADwAAAAAAAAABACAAAAAiAAAAZHJzL2Rvd25yZXYu&#10;eG1sUEsBAhQAFAAAAAgAh07iQNyMqgg7AgAAxAQAAA4AAAAAAAAAAQAgAAAAIAEAAGRycy9lMm9E&#10;b2MueG1sUEsFBgAAAAAGAAYAWQEAAM0FAAAAAA==&#1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2" name="Oval 12"/>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008000" filled="t" stroked="t" coordsize="21600,21600" o:gfxdata="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epnMdMAAAADAQAADwAAAAAAAAABACAAAAAiAAAAZHJzL2Rvd25yZXYu&#10;eG1sUEsBAhQAFAAAAAgAh07iQDlGm9M5AgAAwQQAAA4AAAAAAAAAAQAgAAAAIgEAAGRycy9lMm9E&#10;b2MueG1sUEsFBgAAAAAGAAYAWQEAAM0FAAAAAA==&#1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D</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5" name="Oval 15"/>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FF0066" filled="t" stroked="t" coordsize="21600,21600" o:gfxdata="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4g2CtAAAAADAQAADwAAAAAAAAABACAAAAAiAAAAZHJzL2Rvd25yZXYu&#10;eG1sUEsBAhQAFAAAAAgAh07iQLo+KAM8AgAAwQQAAA4AAAAAAAAAAQAgAAAAHwEAAGRycy9lMm9E&#10;b2MueG1sUEsFBgAAAAAGAAYAWQEAAM0FA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4" name="Rectangles 14"/>
                      <wp:cNvGraphicFramePr/>
                      <a:graphic xmlns:a="http://schemas.openxmlformats.org/drawingml/2006/main">
                        <a:graphicData uri="http://schemas.microsoft.com/office/word/2010/wordprocessingShape">
                          <wps:wsp>
                            <wps:cNvSpPr/>
                            <wps:spPr>
                              <a:xfrm>
                                <a:off x="5238000" y="3672000"/>
                                <a:ext cx="216000" cy="216000"/>
                              </a:xfrm>
                              <a:prstGeom prst="rect">
                                <a:avLst/>
                              </a:prstGeom>
                              <a:solidFill>
                                <a:srgbClr val="008000"/>
                              </a:solidFill>
                              <a:ln w="12700" cap="flat" cmpd="sng">
                                <a:solidFill>
                                  <a:srgbClr val="008000"/>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18pt;width:18pt;v-text-anchor:middle;" fillcolor="#008000" filled="t" stroked="t" coordsize="21600,21600" o:gfxdata="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iKWRdEAAAADAQAADwAAAAAAAAABACAAAAAiAAAAZHJzL2Rvd25yZXYu&#10;eG1sUEsBAhQAFAAAAAgAh07iQJ5B/7A7AgAAxAQAAA4AAAAAAAAAAQAgAAAAIAEAAGRycy9lMm9E&#10;b2MueG1sUEsFBgAAAAAGAAYAWQEAAM0FAAAAAA==&#10;">
                      <v:fill on="t" focussize="0,0"/>
                      <v:stroke weight="1pt" color="#008000"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10160" t="13970" r="20320" b="16510"/>
                      <wp:docPr id="17" name="Isosceles Triangle 17"/>
                      <wp:cNvGraphicFramePr/>
                      <a:graphic xmlns:a="http://schemas.openxmlformats.org/drawingml/2006/main">
                        <a:graphicData uri="http://schemas.microsoft.com/office/word/2010/wordprocessingShape">
                          <wps:wsp>
                            <wps:cNvSpPr/>
                            <wps:spPr>
                              <a:xfrm>
                                <a:off x="5238000" y="3672000"/>
                                <a:ext cx="216000" cy="216000"/>
                              </a:xfrm>
                              <a:prstGeom prst="triangle">
                                <a:avLst>
                                  <a:gd name="adj" fmla="val 50000"/>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5" type="#_x0000_t5" style="height:18pt;width:18pt;v-text-anchor:middle;" fillcolor="#FF0066" filled="t" stroked="t" coordsize="21600,21600" o:gfxdata="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dBKk7RAAAAAwEA&#10;AA8AAAAAAAAAAQAgAAAAIgAAAGRycy9kb3ducmV2LnhtbFBLAQIUABQAAAAIAIdO4kD/PA8mWgIA&#10;APwEAAAOAAAAAAAAAAEAIAAAACABAABkcnMvZTJvRG9jLnhtbFBLBQYAAAAABgAGAFkBAADsBQAA&#10;AAA=&#10;" adj="1080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E</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10160" t="13970" r="20320" b="16510"/>
                      <wp:docPr id="16" name="Isosceles Triangle 16"/>
                      <wp:cNvGraphicFramePr/>
                      <a:graphic xmlns:a="http://schemas.openxmlformats.org/drawingml/2006/main">
                        <a:graphicData uri="http://schemas.microsoft.com/office/word/2010/wordprocessingShape">
                          <wps:wsp>
                            <wps:cNvSpPr/>
                            <wps:spPr>
                              <a:xfrm>
                                <a:off x="5238000" y="3672000"/>
                                <a:ext cx="216000" cy="216000"/>
                              </a:xfrm>
                              <a:prstGeom prst="triangle">
                                <a:avLst>
                                  <a:gd name="adj" fmla="val 50000"/>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5" type="#_x0000_t5" style="height:18pt;width:18pt;v-text-anchor:middle;" fillcolor="#FF0066" filled="t" stroked="t" coordsize="21600,21600" o:gfxdata="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0EqTtEAAAADAQAA&#10;DwAAAAAAAAABACAAAAAiAAAAZHJzL2Rvd25yZXYueG1sUEsBAhQAFAAAAAgAh07iQErHPPdZAgAA&#10;/AQAAA4AAAAAAAAAAQAgAAAAIAEAAGRycy9lMm9Eb2MueG1sUEsFBgAAAAAGAAYAWQEAAOsFAAAA&#10;AA==&#10;" adj="1080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9" name="Oval 9"/>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FF0066" filled="t" stroked="t" coordsize="21600,21600" o:gfxdata="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eINgrQAAAAAwEAAA8AAAAAAAAAAQAgAAAAIgAAAGRycy9kb3ducmV2&#10;LnhtbFBLAQIUABQAAAAIAIdO4kAxM6byPQIAAL8EAAAOAAAAAAAAAAEAIAAAAB8BAABkcnMvZTJv&#10;RG9jLnhtbFBLBQYAAAAABgAGAFkBAADOBQ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5" name="Rectangles 5"/>
                      <wp:cNvGraphicFramePr/>
                      <a:graphic xmlns:a="http://schemas.openxmlformats.org/drawingml/2006/main">
                        <a:graphicData uri="http://schemas.microsoft.com/office/word/2010/wordprocessingShape">
                          <wps:wsp>
                            <wps:cNvSpPr/>
                            <wps:spPr>
                              <a:xfrm>
                                <a:off x="5238000" y="3672000"/>
                                <a:ext cx="216000" cy="216000"/>
                              </a:xfrm>
                              <a:prstGeom prst="rect">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18pt;width:18pt;v-text-anchor:middle;" fillcolor="#FF0066" filled="t" stroked="t" coordsize="21600,21600" o:gfxdata="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d6kEjRAAAAAwEAAA8AAAAAAAAAAQAgAAAAIgAAAGRycy9kb3ducmV2&#10;LnhtbFBLAQIUABQAAAAIAIdO4kDVytS9PAIAAMIEAAAOAAAAAAAAAAEAIAAAACABAABkcnMvZTJv&#10;RG9jLnhtbFBLBQYAAAAABgAGAFkBAADOBQ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F</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6" name="Rectangles 6"/>
                      <wp:cNvGraphicFramePr/>
                      <a:graphic xmlns:a="http://schemas.openxmlformats.org/drawingml/2006/main">
                        <a:graphicData uri="http://schemas.microsoft.com/office/word/2010/wordprocessingShape">
                          <wps:wsp>
                            <wps:cNvSpPr/>
                            <wps:spPr>
                              <a:xfrm>
                                <a:off x="5238000" y="3672000"/>
                                <a:ext cx="216000" cy="216000"/>
                              </a:xfrm>
                              <a:prstGeom prst="rect">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18pt;width:18pt;v-text-anchor:middle;" fillcolor="#FF0066" filled="t" stroked="t" coordsize="21600,21600" o:gfxdata="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3qQSNEAAAADAQAADwAAAAAAAAABACAAAAAiAAAAZHJzL2Rvd25y&#10;ZXYueG1sUEsBAhQAFAAAAAgAh07iQCichXI+AgAAwgQAAA4AAAAAAAAAAQAgAAAAIAEAAGRycy9l&#10;Mm9Eb2MueG1sUEsFBgAAAAAGAAYAWQEAANAFA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G</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3" name="Rectangles 3"/>
                      <wp:cNvGraphicFramePr/>
                      <a:graphic xmlns:a="http://schemas.openxmlformats.org/drawingml/2006/main">
                        <a:graphicData uri="http://schemas.microsoft.com/office/word/2010/wordprocessingShape">
                          <wps:wsp>
                            <wps:cNvSpPr/>
                            <wps:spPr>
                              <a:xfrm>
                                <a:off x="5238000" y="3672000"/>
                                <a:ext cx="216000" cy="216000"/>
                              </a:xfrm>
                              <a:prstGeom prst="rect">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18pt;width:18pt;v-text-anchor:middle;" fillcolor="#FF0066" filled="t" stroked="t" coordsize="21600,21600" o:gfxdata="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3epBI0QAAAAMBAAAPAAAAAAAAAAEAIAAAACIAAABkcnMvZG93bnJl&#10;di54bWxQSwECFAAUAAAACACHTuJAbmEH+D0CAADCBAAADgAAAAAAAAABACAAAAAgAQAAZHJzL2Uy&#10;b0RvYy54bWxQSwUGAAAAAAYABgBZAQAAzwU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H</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4" name="Oval 4"/>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chemeClr val="accent2"/>
                              </a:solidFill>
                              <a:ln w="12700" cap="flat" cmpd="sng">
                                <a:solidFill>
                                  <a:schemeClr val="accen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C0504D [3205]" filled="t" stroked="t" coordsize="21600,21600" o:gfxdata="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HCI6tIAAAADAQAADwAAAAAAAAABACAAAAAiAAAAZHJzL2Rvd25y&#10;ZXYueG1sUEsBAhQAFAAAAAgAh07iQPygbeI9AgAAvwQAAA4AAAAAAAAAAQAgAAAAIQEAAGRycy9l&#10;Mm9Eb2MueG1sUEsFBgAAAAAGAAYAWQEAANAFAAAAAA==&#10;">
                      <v:fill on="t" focussize="0,0"/>
                      <v:stroke weight="1pt" color="#C0504D [3205]"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10160" t="13970" r="20320" b="16510"/>
                      <wp:docPr id="18" name="Isosceles Triangle 18"/>
                      <wp:cNvGraphicFramePr/>
                      <a:graphic xmlns:a="http://schemas.openxmlformats.org/drawingml/2006/main">
                        <a:graphicData uri="http://schemas.microsoft.com/office/word/2010/wordprocessingShape">
                          <wps:wsp>
                            <wps:cNvSpPr/>
                            <wps:spPr>
                              <a:xfrm>
                                <a:off x="5238000" y="3672000"/>
                                <a:ext cx="216000" cy="216000"/>
                              </a:xfrm>
                              <a:prstGeom prst="triangle">
                                <a:avLst>
                                  <a:gd name="adj" fmla="val 50000"/>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5" type="#_x0000_t5" style="height:18pt;width:18pt;v-text-anchor:middle;" fillcolor="#FF0066" filled="t" stroked="t" coordsize="21600,21600" o:gfxdata="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dBKk7RAAAAAwEA&#10;AA8AAAAAAAAAAQAgAAAAIgAAAGRycy9kb3ducmV2LnhtbFBLAQIUABQAAAAIAIdO4kDaFi1DWgIA&#10;APwEAAAOAAAAAAAAAAEAIAAAACABAABkcnMvZTJvRG9jLnhtbFBLBQYAAAAABgAGAFkBAADsBQAA&#10;AAA=&#10;" adj="1080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567" w:hRule="atLeast"/>
          <w:jc w:val="center"/>
        </w:trPr>
        <w:tc>
          <w:tcPr>
            <w:tcBorders>
              <w:right w:val="single" w:color="000000" w:sz="4" w:space="0"/>
            </w:tcBorders>
            <w:vAlign w:val="center"/>
          </w:tcPr>
          <w:p>
            <w:pPr>
              <w:spacing w:after="0" w:line="240" w:lineRule="auto"/>
              <w:jc w:val="both"/>
            </w:pPr>
            <w:r>
              <w:rPr>
                <w:rtl w:val="0"/>
              </w:rPr>
              <w:t>I</w: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r>
              <mc:AlternateContent>
                <mc:Choice Requires="wps">
                  <w:drawing>
                    <wp:inline distT="0" distB="0" distL="0" distR="0">
                      <wp:extent cx="228600" cy="228600"/>
                      <wp:effectExtent l="6350" t="6350" r="8890" b="8890"/>
                      <wp:docPr id="19" name="Oval 19"/>
                      <wp:cNvGraphicFramePr/>
                      <a:graphic xmlns:a="http://schemas.openxmlformats.org/drawingml/2006/main">
                        <a:graphicData uri="http://schemas.microsoft.com/office/word/2010/wordprocessingShape">
                          <wps:wsp>
                            <wps:cNvSpPr/>
                            <wps:spPr>
                              <a:xfrm>
                                <a:off x="5238000" y="3672000"/>
                                <a:ext cx="216000" cy="216000"/>
                              </a:xfrm>
                              <a:prstGeom prst="ellipse">
                                <a:avLst/>
                              </a:prstGeom>
                              <a:solidFill>
                                <a:srgbClr val="FF0066"/>
                              </a:solidFill>
                              <a:ln w="12700" cap="flat" cmpd="sng">
                                <a:solidFill>
                                  <a:srgbClr val="FF0066"/>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18pt;width:18pt;v-text-anchor:middle;" fillcolor="#FF0066" filled="t" stroked="t" coordsize="21600,21600" o:gfxdata="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eINgrQAAAAAwEAAA8AAAAAAAAAAQAgAAAAIgAAAGRycy9kb3ducmV2&#10;LnhtbFBLAQIUABQAAAAIAIdO4kBEXfjjPQIAAMEEAAAOAAAAAAAAAAEAIAAAAB8BAABkcnMvZTJv&#10;RG9jLnhtbFBLBQYAAAAABgAGAFkBAADOBQAAAAA=&#10;">
                      <v:fill on="t" focussize="0,0"/>
                      <v:stroke weight="1pt" color="#FF0066"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shape>
                  </w:pict>
                </mc:Fallback>
              </mc:AlternateContent>
            </w: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c>
          <w:tcPr>
            <w:tcBorders>
              <w:top w:val="single" w:color="000000" w:sz="4" w:space="0"/>
              <w:left w:val="single" w:color="000000" w:sz="4" w:space="0"/>
              <w:bottom w:val="single" w:color="000000" w:sz="4" w:space="0"/>
              <w:right w:val="single" w:color="000000" w:sz="4" w:space="0"/>
            </w:tcBorders>
            <w:vAlign w:val="center"/>
          </w:tcPr>
          <w:p>
            <w:pPr>
              <w:spacing w:after="0" w:line="240" w:lineRule="auto"/>
              <w:jc w:val="both"/>
            </w:pPr>
          </w:p>
        </w:tc>
      </w:tr>
    </w:tbl>
    <w:p>
      <w:pPr>
        <w:pStyle w:val="29"/>
        <w:numPr>
          <w:ilvl w:val="0"/>
          <w:numId w:val="0"/>
        </w:numPr>
        <w:ind w:left="1440" w:leftChars="0"/>
        <w:jc w:val="both"/>
        <w:rPr>
          <w:rFonts w:hint="default" w:ascii="Times New Roman" w:hAnsi="Times New Roman" w:cs="Times New Roman"/>
          <w:sz w:val="26"/>
          <w:szCs w:val="26"/>
          <w:lang w:val="vi-VN"/>
        </w:rPr>
      </w:pPr>
    </w:p>
    <w:p>
      <w:pPr>
        <w:pStyle w:val="29"/>
        <w:ind w:left="720"/>
        <w:jc w:val="both"/>
        <w:rPr>
          <w:rFonts w:hint="default"/>
          <w:lang w:val="en-US"/>
        </w:rPr>
      </w:pPr>
      <w:r>
        <w:rPr>
          <w:rFonts w:hint="default"/>
          <w:lang w:val="en-US"/>
        </w:rPr>
        <w:t>b)</w:t>
      </w:r>
    </w:p>
    <w:p>
      <w:pPr>
        <w:pStyle w:val="29"/>
        <w:numPr>
          <w:ilvl w:val="0"/>
          <w:numId w:val="4"/>
        </w:numPr>
        <w:ind w:left="720"/>
        <w:jc w:val="both"/>
        <w:rPr>
          <w:rFonts w:hint="default"/>
          <w:lang w:val="en-US"/>
        </w:rPr>
      </w:pPr>
      <w:r>
        <w:rPr>
          <w:rFonts w:ascii="Cambria Math" w:hAnsi="Cambria Math" w:cs="Cambria Math"/>
          <w:lang w:val="vi-VN"/>
        </w:rPr>
        <w:t>∀</w:t>
      </w:r>
      <w:r>
        <w:rPr>
          <w:lang w:val="vi-VN"/>
        </w:rPr>
        <w:t>x, Circle(x) → Green(x)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false because the circle at E5 is red color.</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rFonts w:ascii="Cambria Math" w:hAnsi="Cambria Math" w:cs="Cambria Math"/>
          <w:lang w:val="vi-VN"/>
        </w:rPr>
        <w:t>∀</w:t>
      </w:r>
      <w:r>
        <w:rPr>
          <w:lang w:val="vi-VN"/>
        </w:rPr>
        <w:t>x, Triangle(x) → ~Orange(x)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all triangle are not orange color.</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rFonts w:ascii="Cambria Math" w:hAnsi="Cambria Math" w:cs="Cambria Math"/>
          <w:lang w:val="vi-VN"/>
        </w:rPr>
        <w:t>∃</w:t>
      </w:r>
      <w:r>
        <w:rPr>
          <w:lang w:val="vi-VN"/>
        </w:rPr>
        <w:t xml:space="preserve">x such that Red(x) </w:t>
      </w:r>
      <w:r>
        <w:rPr>
          <w:rFonts w:ascii="Cambria Math" w:hAnsi="Cambria Math" w:cs="Cambria Math"/>
          <w:lang w:val="vi-VN"/>
        </w:rPr>
        <w:t>∧</w:t>
      </w:r>
      <w:r>
        <w:rPr>
          <w:lang w:val="vi-VN"/>
        </w:rPr>
        <w:t xml:space="preserve"> Triangle(x)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the triangle at E4 is red color.</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rFonts w:ascii="Cambria Math" w:hAnsi="Cambria Math" w:cs="Cambria Math"/>
          <w:lang w:val="vi-VN"/>
        </w:rPr>
        <w:t>∃</w:t>
      </w:r>
      <w:r>
        <w:rPr>
          <w:lang w:val="vi-VN"/>
        </w:rPr>
        <w:t xml:space="preserve">x such that ~Green(x) </w:t>
      </w:r>
      <w:r>
        <w:rPr>
          <w:rFonts w:ascii="Cambria Math" w:hAnsi="Cambria Math" w:cs="Cambria Math"/>
          <w:lang w:val="vi-VN"/>
        </w:rPr>
        <w:t>∧</w:t>
      </w:r>
      <w:r>
        <w:rPr>
          <w:lang w:val="vi-VN"/>
        </w:rPr>
        <w:t xml:space="preserve"> BelowOf(x, E4)</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all X below of E4 aren’t green color.</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rFonts w:ascii="Cambria Math" w:hAnsi="Cambria Math" w:cs="Cambria Math"/>
          <w:lang w:val="vi-VN"/>
        </w:rPr>
        <w:t>∀</w:t>
      </w:r>
      <w:r>
        <w:rPr>
          <w:lang w:val="vi-VN"/>
        </w:rPr>
        <w:t>x, Square(x) → RightOf(E5, 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false because E6 is the square which is to the  right of E5.</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rFonts w:ascii="Cambria Math" w:hAnsi="Cambria Math" w:cs="Cambria Math"/>
          <w:lang w:val="vi-VN"/>
        </w:rPr>
        <w:t>∃</w:t>
      </w:r>
      <w:r>
        <w:rPr>
          <w:lang w:val="vi-VN"/>
        </w:rPr>
        <w:t xml:space="preserve">x such that AboveOf(E5, x) </w:t>
      </w:r>
      <w:r>
        <w:rPr>
          <w:rFonts w:ascii="Cambria Math" w:hAnsi="Cambria Math" w:cs="Cambria Math"/>
          <w:lang w:val="vi-VN"/>
        </w:rPr>
        <w:t>∧</w:t>
      </w:r>
      <w:r>
        <w:rPr>
          <w:lang w:val="vi-VN"/>
        </w:rPr>
        <w:t xml:space="preserve"> LeftOf(x, E5)</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F1 is to the below of E5 and to the left of E5.</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lang w:val="vi-VN"/>
        </w:rPr>
        <w:t>There is a triangle x such that for all squares y, x is above y</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the triangle at A2 is to the above of all square.</w:t>
      </w:r>
    </w:p>
    <w:p>
      <w:pPr>
        <w:pStyle w:val="29"/>
        <w:numPr>
          <w:ilvl w:val="0"/>
          <w:numId w:val="0"/>
        </w:numPr>
        <w:ind w:left="1440" w:leftChars="0"/>
        <w:jc w:val="both"/>
        <w:rPr>
          <w:rFonts w:hint="default"/>
          <w:lang w:val="en-US"/>
        </w:rPr>
      </w:pP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lang w:val="vi-VN"/>
        </w:rPr>
        <w:t>For all circles x, there is a square y such that y is to the right of 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False because the circle at E5 is to the right of square which is D3.</w:t>
      </w:r>
    </w:p>
    <w:p>
      <w:pPr>
        <w:pStyle w:val="29"/>
        <w:numPr>
          <w:ilvl w:val="0"/>
          <w:numId w:val="0"/>
        </w:numPr>
        <w:ind w:left="1440" w:leftChars="0"/>
        <w:jc w:val="both"/>
        <w:rPr>
          <w:rFonts w:hint="default"/>
          <w:lang w:val="en-US"/>
        </w:rPr>
      </w:pPr>
    </w:p>
    <w:p>
      <w:pPr>
        <w:pStyle w:val="29"/>
        <w:numPr>
          <w:ilvl w:val="0"/>
          <w:numId w:val="4"/>
        </w:numPr>
        <w:ind w:left="720" w:leftChars="0" w:firstLine="720" w:firstLineChars="0"/>
        <w:jc w:val="both"/>
        <w:rPr>
          <w:rFonts w:hint="default"/>
          <w:lang w:val="en-US"/>
        </w:rPr>
      </w:pPr>
      <w:r>
        <w:rPr>
          <w:lang w:val="vi-VN"/>
        </w:rPr>
        <w:t>There is a circle x and there is a square y such that y is below x</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true because the square at F1  is to the below of the circle at D2.</w:t>
      </w:r>
    </w:p>
    <w:p>
      <w:pPr>
        <w:pStyle w:val="29"/>
        <w:numPr>
          <w:ilvl w:val="0"/>
          <w:numId w:val="4"/>
        </w:numPr>
        <w:ind w:left="720" w:leftChars="0" w:firstLine="720" w:firstLineChars="0"/>
        <w:jc w:val="both"/>
        <w:rPr>
          <w:rFonts w:hint="default"/>
          <w:lang w:val="en-US"/>
        </w:rPr>
      </w:pPr>
      <w:r>
        <w:rPr>
          <w:lang w:val="vi-VN"/>
        </w:rPr>
        <w:t>For all circles x and for all triangles y, x and y have the same color</w:t>
      </w:r>
      <w:r>
        <w:rPr>
          <w:rFonts w:hint="default"/>
          <w:lang w:val="en-US"/>
        </w:rPr>
        <w:t>.</w:t>
      </w:r>
    </w:p>
    <w:p>
      <w:pPr>
        <w:pStyle w:val="29"/>
        <w:numPr>
          <w:ilvl w:val="0"/>
          <w:numId w:val="0"/>
        </w:numPr>
        <w:ind w:left="1440" w:leftChars="0"/>
        <w:jc w:val="both"/>
        <w:rPr>
          <w:rFonts w:hint="default"/>
          <w:lang w:val="en-US"/>
        </w:rPr>
      </w:pPr>
      <w:r>
        <w:rPr>
          <w:rFonts w:hint="default"/>
          <w:lang w:val="en-US"/>
        </w:rPr>
        <w:t>Answer: It’s false because the circle at H2 is an orange color but the triangle at H5 is a red color.Therefore, both of it don’t have the same color.</w:t>
      </w:r>
    </w:p>
    <w:p>
      <w:pPr>
        <w:pStyle w:val="29"/>
        <w:numPr>
          <w:ilvl w:val="0"/>
          <w:numId w:val="0"/>
        </w:numPr>
        <w:ind w:left="1440" w:leftChars="0"/>
        <w:jc w:val="both"/>
        <w:rPr>
          <w:rFonts w:hint="default"/>
          <w:lang w:val="en-US"/>
        </w:rPr>
      </w:pPr>
    </w:p>
    <w:p>
      <w:pPr>
        <w:pStyle w:val="35"/>
        <w:numPr>
          <w:ilvl w:val="2"/>
          <w:numId w:val="1"/>
        </w:numPr>
        <w:jc w:val="both"/>
        <w:rPr>
          <w:lang w:val="vi-VN"/>
        </w:rPr>
      </w:pPr>
      <w:bookmarkStart w:id="13" w:name="_Toc86860704"/>
      <w:r>
        <w:t>Problem 5</w:t>
      </w:r>
      <w:bookmarkEnd w:id="13"/>
    </w:p>
    <w:p>
      <w:pPr>
        <w:pStyle w:val="29"/>
        <w:ind w:left="720" w:firstLine="360"/>
        <w:jc w:val="both"/>
        <w:rPr>
          <w:rFonts w:hint="default"/>
          <w:lang w:val="en-US"/>
        </w:rPr>
      </w:pPr>
      <w:r>
        <w:rPr>
          <w:rFonts w:hint="default"/>
          <w:lang w:val="en-US"/>
        </w:rPr>
        <w:t>0418 % 2 = 0 therefore, statements a, d, f, g</w:t>
      </w:r>
    </w:p>
    <w:p>
      <w:pPr>
        <w:pStyle w:val="29"/>
        <w:numPr>
          <w:ilvl w:val="0"/>
          <w:numId w:val="0"/>
        </w:numPr>
        <w:ind w:left="720" w:leftChars="0"/>
        <w:jc w:val="both"/>
        <w:rPr>
          <w:rFonts w:hint="default" w:eastAsia="Cambria" w:cs="Times New Roman"/>
          <w:i w:val="0"/>
          <w:iCs w:val="0"/>
          <w:color w:val="000000"/>
          <w:sz w:val="26"/>
          <w:szCs w:val="26"/>
          <w:u w:val="none"/>
          <w:vertAlign w:val="baseline"/>
          <w:lang w:val="en-US"/>
        </w:rPr>
      </w:pPr>
      <w:r>
        <w:rPr>
          <w:rFonts w:hint="default"/>
          <w:lang w:val="en-US"/>
        </w:rPr>
        <w:t xml:space="preserve">a. </w:t>
      </w:r>
      <w:r>
        <w:rPr>
          <w:rFonts w:hint="default" w:ascii="Times New Roman" w:hAnsi="Times New Roman" w:eastAsia="Cambria" w:cs="Times New Roman"/>
          <w:i w:val="0"/>
          <w:iCs w:val="0"/>
          <w:color w:val="000000"/>
          <w:sz w:val="26"/>
          <w:szCs w:val="26"/>
          <w:u w:val="none"/>
          <w:vertAlign w:val="baseline"/>
        </w:rPr>
        <w:t>It is windy but it isn’t raining</w:t>
      </w:r>
      <w:r>
        <w:rPr>
          <w:rFonts w:hint="default" w:eastAsia="Cambria" w:cs="Times New Roman"/>
          <w:i w:val="0"/>
          <w:iCs w:val="0"/>
          <w:color w:val="000000"/>
          <w:sz w:val="26"/>
          <w:szCs w:val="26"/>
          <w:u w:val="none"/>
          <w:vertAlign w:val="baseline"/>
          <w:lang w:val="en-US"/>
        </w:rPr>
        <w:t>.</w:t>
      </w:r>
    </w:p>
    <w:p>
      <w:pPr>
        <w:pStyle w:val="29"/>
        <w:numPr>
          <w:ilvl w:val="0"/>
          <w:numId w:val="0"/>
        </w:numPr>
        <w:ind w:left="720" w:leftChars="0"/>
        <w:jc w:val="both"/>
        <w:rPr>
          <w:rFonts w:hint="default"/>
          <w:lang w:val="en-US"/>
        </w:rPr>
      </w:pPr>
      <w:r>
        <w:rPr>
          <w:rFonts w:hint="default"/>
          <w:lang w:val="en-US"/>
        </w:rPr>
        <w:t xml:space="preserve">Answer: </w:t>
      </w:r>
      <w:r>
        <w:rPr>
          <w:rFonts w:hint="default" w:eastAsia="Cambria"/>
          <w:i w:val="0"/>
          <w:iCs w:val="0"/>
          <w:color w:val="000000"/>
          <w:sz w:val="26"/>
          <w:szCs w:val="26"/>
          <w:u w:val="none"/>
          <w:vertAlign w:val="baseline"/>
          <w:lang w:val="en-US"/>
        </w:rPr>
        <w:t>p</w:t>
      </w:r>
      <w:r>
        <w:rPr>
          <w:rFonts w:ascii="Cambria" w:hAnsi="Cambria" w:eastAsia="Cambria" w:cs="Cambria"/>
          <w:b w:val="0"/>
          <w:i w:val="0"/>
          <w:smallCaps w:val="0"/>
          <w:strike w:val="0"/>
          <w:color w:val="000000"/>
          <w:sz w:val="24"/>
          <w:szCs w:val="24"/>
          <w:u w:val="none"/>
          <w:shd w:val="clear" w:fill="auto"/>
          <w:vertAlign w:val="baseline"/>
          <w:rtl w:val="0"/>
        </w:rPr>
        <w:t>∧</w:t>
      </w:r>
      <w:r>
        <w:rPr>
          <w:rFonts w:hint="default" w:eastAsia="Cambria"/>
          <w:i w:val="0"/>
          <w:iCs w:val="0"/>
          <w:color w:val="000000"/>
          <w:sz w:val="26"/>
          <w:szCs w:val="26"/>
          <w:u w:val="none"/>
          <w:vertAlign w:val="baseline"/>
          <w:lang w:val="en-US"/>
        </w:rPr>
        <w:t>~r</w:t>
      </w:r>
    </w:p>
    <w:p>
      <w:pPr>
        <w:pStyle w:val="29"/>
        <w:ind w:left="0" w:leftChars="0" w:firstLine="720" w:firstLineChars="0"/>
        <w:jc w:val="both"/>
        <w:rPr>
          <w:rFonts w:hint="default" w:eastAsia="Cambria" w:cs="Times New Roman"/>
          <w:i w:val="0"/>
          <w:iCs w:val="0"/>
          <w:color w:val="000000"/>
          <w:sz w:val="26"/>
          <w:szCs w:val="26"/>
          <w:u w:val="none"/>
          <w:vertAlign w:val="baseline"/>
          <w:lang w:val="en-US"/>
        </w:rPr>
      </w:pPr>
      <w:r>
        <w:rPr>
          <w:rFonts w:hint="default"/>
          <w:lang w:val="en-US"/>
        </w:rPr>
        <w:t>d</w:t>
      </w:r>
      <w:r>
        <w:rPr>
          <w:lang w:val="vi-VN"/>
        </w:rPr>
        <w:t xml:space="preserve">. </w:t>
      </w:r>
      <w:r>
        <w:rPr>
          <w:rFonts w:hint="default" w:ascii="Times New Roman" w:hAnsi="Times New Roman" w:eastAsia="Cambria" w:cs="Times New Roman"/>
          <w:i w:val="0"/>
          <w:iCs w:val="0"/>
          <w:color w:val="000000"/>
          <w:sz w:val="26"/>
          <w:szCs w:val="26"/>
          <w:u w:val="none"/>
          <w:vertAlign w:val="baseline"/>
        </w:rPr>
        <w:t>Windiness is a necessary condition for rain</w:t>
      </w:r>
      <w:r>
        <w:rPr>
          <w:rFonts w:hint="default" w:eastAsia="Cambria" w:cs="Times New Roman"/>
          <w:i w:val="0"/>
          <w:iCs w:val="0"/>
          <w:color w:val="000000"/>
          <w:sz w:val="26"/>
          <w:szCs w:val="26"/>
          <w:u w:val="none"/>
          <w:vertAlign w:val="baseline"/>
          <w:lang w:val="en-US"/>
        </w:rPr>
        <w:t>.</w:t>
      </w:r>
    </w:p>
    <w:p>
      <w:pPr>
        <w:pStyle w:val="29"/>
        <w:ind w:left="0" w:leftChars="0" w:firstLine="720" w:firstLineChars="0"/>
        <w:jc w:val="both"/>
        <w:rPr>
          <w:rFonts w:hint="default"/>
          <w:lang w:val="en-US"/>
        </w:rPr>
      </w:pPr>
      <w:r>
        <w:rPr>
          <w:rFonts w:hint="default"/>
          <w:lang w:val="en-US"/>
        </w:rPr>
        <w:t>Answer:</w:t>
      </w:r>
      <w:r>
        <w:rPr>
          <w:rFonts w:hint="default" w:eastAsia="Cambria" w:cs="Times New Roman"/>
          <w:i w:val="0"/>
          <w:iCs w:val="0"/>
          <w:color w:val="000000"/>
          <w:sz w:val="26"/>
          <w:szCs w:val="26"/>
          <w:u w:val="none"/>
          <w:vertAlign w:val="baseline"/>
          <w:lang w:val="en-US"/>
        </w:rPr>
        <w:t xml:space="preserve"> </w:t>
      </w:r>
      <w:r>
        <w:rPr>
          <w:rFonts w:hint="default" w:eastAsia="Cambria"/>
          <w:i w:val="0"/>
          <w:iCs w:val="0"/>
          <w:color w:val="000000"/>
          <w:sz w:val="26"/>
          <w:szCs w:val="26"/>
          <w:u w:val="none"/>
          <w:vertAlign w:val="baseline"/>
          <w:lang w:val="en-US"/>
        </w:rPr>
        <w:t>~p-&gt;~r</w:t>
      </w:r>
    </w:p>
    <w:p>
      <w:pPr>
        <w:pStyle w:val="29"/>
        <w:jc w:val="both"/>
        <w:rPr>
          <w:rFonts w:hint="default" w:eastAsia="Cambria" w:cs="Times New Roman"/>
          <w:i w:val="0"/>
          <w:iCs w:val="0"/>
          <w:color w:val="000000"/>
          <w:sz w:val="26"/>
          <w:szCs w:val="26"/>
          <w:u w:val="none"/>
          <w:vertAlign w:val="baseline"/>
          <w:lang w:val="en-US"/>
        </w:rPr>
      </w:pPr>
      <w:r>
        <w:rPr>
          <w:rFonts w:hint="default"/>
          <w:lang w:val="en-US"/>
        </w:rPr>
        <w:t>f</w:t>
      </w:r>
      <w:r>
        <w:rPr>
          <w:lang w:val="vi-VN"/>
        </w:rPr>
        <w:t xml:space="preserve">. </w:t>
      </w:r>
      <w:r>
        <w:rPr>
          <w:rFonts w:hint="default" w:ascii="Times New Roman" w:hAnsi="Times New Roman" w:eastAsia="Cambria" w:cs="Times New Roman"/>
          <w:i w:val="0"/>
          <w:iCs w:val="0"/>
          <w:color w:val="000000"/>
          <w:sz w:val="26"/>
          <w:szCs w:val="26"/>
          <w:u w:val="none"/>
          <w:vertAlign w:val="baseline"/>
        </w:rPr>
        <w:t>Whenever it is lightning, it will be thundering</w:t>
      </w:r>
      <w:r>
        <w:rPr>
          <w:rFonts w:hint="default" w:eastAsia="Cambria" w:cs="Times New Roman"/>
          <w:i w:val="0"/>
          <w:iCs w:val="0"/>
          <w:color w:val="000000"/>
          <w:sz w:val="26"/>
          <w:szCs w:val="26"/>
          <w:u w:val="none"/>
          <w:vertAlign w:val="baseline"/>
          <w:lang w:val="en-US"/>
        </w:rPr>
        <w:t>.</w:t>
      </w:r>
    </w:p>
    <w:p>
      <w:pPr>
        <w:pStyle w:val="29"/>
        <w:jc w:val="both"/>
        <w:rPr>
          <w:rFonts w:hint="default"/>
          <w:lang w:val="en-US"/>
        </w:rPr>
      </w:pPr>
      <w:r>
        <w:rPr>
          <w:rFonts w:hint="default"/>
          <w:lang w:val="en-US"/>
        </w:rPr>
        <w:t>Answer:</w:t>
      </w:r>
      <w:r>
        <w:rPr>
          <w:rFonts w:hint="default" w:eastAsia="Cambria" w:cs="Times New Roman"/>
          <w:i w:val="0"/>
          <w:iCs w:val="0"/>
          <w:color w:val="000000"/>
          <w:sz w:val="26"/>
          <w:szCs w:val="26"/>
          <w:u w:val="none"/>
          <w:vertAlign w:val="baseline"/>
          <w:lang w:val="en-US"/>
        </w:rPr>
        <w:t xml:space="preserve"> </w:t>
      </w:r>
      <w:r>
        <w:rPr>
          <w:rFonts w:hint="default" w:eastAsia="Cambria"/>
          <w:i w:val="0"/>
          <w:iCs w:val="0"/>
          <w:color w:val="000000"/>
          <w:sz w:val="26"/>
          <w:szCs w:val="26"/>
          <w:u w:val="none"/>
          <w:vertAlign w:val="baseline"/>
          <w:lang w:val="en-US"/>
        </w:rPr>
        <w:t>s-&gt;q</w:t>
      </w:r>
    </w:p>
    <w:p>
      <w:pPr>
        <w:pStyle w:val="29"/>
        <w:jc w:val="both"/>
        <w:rPr>
          <w:rFonts w:hint="default"/>
          <w:lang w:val="en-US"/>
        </w:rPr>
      </w:pPr>
      <w:r>
        <w:rPr>
          <w:lang w:val="vi-VN"/>
        </w:rPr>
        <w:t>g. The necessary and sufficient condition for thundering is lightning</w:t>
      </w:r>
      <w:r>
        <w:rPr>
          <w:rFonts w:hint="default"/>
          <w:lang w:val="en-US"/>
        </w:rPr>
        <w:t>.</w:t>
      </w:r>
    </w:p>
    <w:p>
      <w:pPr>
        <w:pStyle w:val="29"/>
        <w:jc w:val="both"/>
        <w:rPr>
          <w:rFonts w:hint="default"/>
          <w:lang w:val="en-US"/>
        </w:rPr>
      </w:pPr>
      <w:r>
        <w:rPr>
          <w:rFonts w:hint="default"/>
          <w:lang w:val="en-US"/>
        </w:rPr>
        <w:t>Answer: s&lt;-&gt;q</w:t>
      </w:r>
    </w:p>
    <w:p>
      <w:pPr>
        <w:pStyle w:val="29"/>
        <w:jc w:val="both"/>
        <w:rPr>
          <w:rFonts w:hint="default"/>
          <w:lang w:val="en-US"/>
        </w:rPr>
      </w:pPr>
    </w:p>
    <w:p>
      <w:pPr>
        <w:pStyle w:val="29"/>
        <w:ind w:left="0" w:leftChars="0" w:firstLine="0" w:firstLineChars="0"/>
        <w:jc w:val="both"/>
        <w:rPr>
          <w:rFonts w:hint="default"/>
          <w:lang w:val="en-US"/>
        </w:rPr>
      </w:pPr>
    </w:p>
    <w:p>
      <w:pPr>
        <w:pStyle w:val="29"/>
        <w:ind w:left="0" w:leftChars="0" w:firstLine="0" w:firstLineChars="0"/>
        <w:jc w:val="both"/>
        <w:rPr>
          <w:rFonts w:hint="default"/>
          <w:lang w:val="en-US"/>
        </w:rPr>
      </w:pPr>
    </w:p>
    <w:p>
      <w:pPr>
        <w:pStyle w:val="35"/>
        <w:numPr>
          <w:ilvl w:val="2"/>
          <w:numId w:val="1"/>
        </w:numPr>
        <w:jc w:val="both"/>
        <w:rPr>
          <w:lang w:val="vi-VN"/>
        </w:rPr>
      </w:pPr>
      <w:bookmarkStart w:id="14" w:name="_Toc86860705"/>
      <w:r>
        <w:t>Problem 6</w:t>
      </w:r>
      <w:bookmarkEnd w:id="14"/>
    </w:p>
    <w:p>
      <w:pPr>
        <w:pStyle w:val="35"/>
        <w:ind w:left="1440" w:leftChars="0"/>
        <w:jc w:val="both"/>
        <w:rPr>
          <w:rFonts w:hint="default"/>
          <w:b w:val="0"/>
          <w:bCs/>
          <w:sz w:val="26"/>
          <w:szCs w:val="26"/>
          <w:lang w:val="en-US"/>
        </w:rPr>
      </w:pPr>
      <w:r>
        <w:rPr>
          <w:rFonts w:hint="default"/>
          <w:b w:val="0"/>
          <w:bCs/>
          <w:sz w:val="26"/>
          <w:szCs w:val="26"/>
          <w:lang w:val="en-US"/>
        </w:rPr>
        <w:t>520H0418 has 0418 % 3 = 1.</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680" w:leftChars="0" w:right="0" w:rightChars="0" w:hanging="420" w:firstLineChars="0"/>
        <w:jc w:val="both"/>
        <w:rPr>
          <w:rFonts w:hint="default"/>
          <w:b w:val="0"/>
          <w:bCs/>
          <w:sz w:val="26"/>
          <w:szCs w:val="26"/>
          <w:lang w:val="en-US"/>
        </w:rPr>
      </w:pPr>
      <w:r>
        <w:rPr>
          <w:rFonts w:ascii="Cambria" w:hAnsi="Cambria" w:eastAsia="Cambria" w:cs="Cambria"/>
          <w:b w:val="0"/>
          <w:i w:val="0"/>
          <w:smallCaps w:val="0"/>
          <w:strike w:val="0"/>
          <w:color w:val="000000"/>
          <w:sz w:val="24"/>
          <w:szCs w:val="24"/>
          <w:u w:val="none"/>
          <w:shd w:val="clear" w:fill="auto"/>
          <w:vertAlign w:val="baseline"/>
          <w:rtl w:val="0"/>
        </w:rPr>
        <w:t xml:space="preserve">~ [ (~ p ∨ q) ∨ ~ (p ∧ ~ (p ∨ q))] ≡ p ∧ ~ (p ∨ q) </w:t>
      </w:r>
    </w:p>
    <w:p>
      <w:pPr>
        <w:pStyle w:val="36"/>
        <w:numPr>
          <w:ilvl w:val="-2"/>
          <w:numId w:val="0"/>
        </w:numPr>
        <w:ind w:left="1440" w:leftChars="0"/>
        <w:jc w:val="both"/>
        <w:rPr>
          <w:rFonts w:hint="default"/>
          <w:b w:val="0"/>
          <w:bCs/>
          <w:sz w:val="26"/>
          <w:szCs w:val="26"/>
          <w:lang w:val="en-US"/>
        </w:rPr>
      </w:pPr>
      <w:r>
        <w:rPr>
          <w:rFonts w:hint="default"/>
          <w:b w:val="0"/>
          <w:bCs/>
          <w:sz w:val="26"/>
          <w:szCs w:val="26"/>
          <w:lang w:val="en-US"/>
        </w:rPr>
        <w:t>(i). The truth table:</w:t>
      </w:r>
    </w:p>
    <w:p>
      <w:pPr>
        <w:pStyle w:val="36"/>
        <w:numPr>
          <w:ilvl w:val="0"/>
          <w:numId w:val="0"/>
        </w:numPr>
        <w:ind w:left="1440" w:leftChars="0"/>
        <w:jc w:val="both"/>
        <w:rPr>
          <w:rFonts w:hint="default"/>
          <w:b w:val="0"/>
          <w:bCs/>
          <w:sz w:val="26"/>
          <w:szCs w:val="26"/>
          <w:lang w:val="en-US"/>
        </w:rPr>
      </w:pPr>
      <w:r>
        <w:rPr>
          <w:rFonts w:hint="default"/>
          <w:b w:val="0"/>
          <w:bCs/>
          <w:sz w:val="26"/>
          <w:szCs w:val="26"/>
          <w:lang w:val="en-US"/>
        </w:rPr>
        <w:t>Table (2.2.3.1) Left Equivalence.</w:t>
      </w:r>
    </w:p>
    <w:tbl>
      <w:tblPr>
        <w:tblStyle w:val="19"/>
        <w:tblpPr w:leftFromText="180" w:rightFromText="180" w:vertAnchor="text" w:horzAnchor="page" w:tblpX="2820"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
        <w:gridCol w:w="560"/>
        <w:gridCol w:w="746"/>
        <w:gridCol w:w="1080"/>
        <w:gridCol w:w="1307"/>
        <w:gridCol w:w="1781"/>
        <w:gridCol w:w="867"/>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482"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p>
        </w:tc>
        <w:tc>
          <w:tcPr>
            <w:tcW w:w="560"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q</w:t>
            </w:r>
          </w:p>
        </w:tc>
        <w:tc>
          <w:tcPr>
            <w:tcW w:w="746"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c>
          <w:tcPr>
            <w:tcW w:w="1080" w:type="dxa"/>
          </w:tcPr>
          <w:p>
            <w:pPr>
              <w:pStyle w:val="36"/>
              <w:numPr>
                <w:ilvl w:val="0"/>
                <w:numId w:val="0"/>
              </w:numPr>
              <w:ind w:firstLine="130" w:firstLineChars="50"/>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c>
          <w:tcPr>
            <w:tcW w:w="1307"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 xml:space="preserve"> ∧</w:t>
            </w: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c>
          <w:tcPr>
            <w:tcW w:w="1781"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 ~ (p ∨ q)</w:t>
            </w:r>
            <w:r>
              <w:rPr>
                <w:rFonts w:hint="default"/>
                <w:b/>
                <w:bCs w:val="0"/>
                <w:sz w:val="26"/>
                <w:szCs w:val="26"/>
                <w:vertAlign w:val="baseline"/>
                <w:lang w:val="en-US"/>
              </w:rPr>
              <w:t>)</w:t>
            </w:r>
          </w:p>
        </w:tc>
        <w:tc>
          <w:tcPr>
            <w:tcW w:w="867"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 q</w:t>
            </w:r>
          </w:p>
        </w:tc>
        <w:tc>
          <w:tcPr>
            <w:tcW w:w="2213" w:type="dxa"/>
          </w:tcPr>
          <w:p>
            <w:pPr>
              <w:pStyle w:val="36"/>
              <w:numPr>
                <w:ilvl w:val="0"/>
                <w:numId w:val="0"/>
              </w:numPr>
              <w:jc w:val="center"/>
              <w:rPr>
                <w:rFonts w:hint="default"/>
                <w:b/>
                <w:bCs w:val="0"/>
                <w:sz w:val="26"/>
                <w:szCs w:val="26"/>
                <w:vertAlign w:val="baseline"/>
                <w:lang w:val="en-US"/>
              </w:rPr>
            </w:pPr>
            <w:r>
              <w:rPr>
                <w:rFonts w:ascii="Cambria" w:hAnsi="Cambria" w:eastAsia="Cambria" w:cs="Cambria"/>
                <w:b/>
                <w:bCs w:val="0"/>
                <w:i w:val="0"/>
                <w:smallCaps w:val="0"/>
                <w:strike w:val="0"/>
                <w:color w:val="000000"/>
                <w:sz w:val="24"/>
                <w:szCs w:val="24"/>
                <w:u w:val="none"/>
                <w:shd w:val="clear" w:fill="auto"/>
                <w:vertAlign w:val="baseline"/>
                <w:rtl w:val="0"/>
              </w:rPr>
              <w:t>(~ p ∨ q) ∨ ~ (p ∧ ~ (p ∨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74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0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30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781"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86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22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74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0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30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781"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86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22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74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0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30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781"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86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22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74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0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30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781"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86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22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r>
    </w:tbl>
    <w:p>
      <w:pPr>
        <w:pStyle w:val="36"/>
        <w:numPr>
          <w:ilvl w:val="0"/>
          <w:numId w:val="0"/>
        </w:numPr>
        <w:ind w:left="720" w:leftChars="0"/>
        <w:jc w:val="center"/>
        <w:rPr>
          <w:rFonts w:hint="default"/>
          <w:b w:val="0"/>
          <w:bCs/>
          <w:sz w:val="26"/>
          <w:szCs w:val="26"/>
          <w:lang w:val="en-US"/>
        </w:rPr>
      </w:pPr>
    </w:p>
    <w:p>
      <w:pPr>
        <w:pStyle w:val="36"/>
        <w:numPr>
          <w:ilvl w:val="0"/>
          <w:numId w:val="0"/>
        </w:numPr>
        <w:ind w:left="720" w:leftChars="0"/>
        <w:jc w:val="center"/>
        <w:rPr>
          <w:rFonts w:hint="default"/>
          <w:b w:val="0"/>
          <w:bCs/>
          <w:sz w:val="26"/>
          <w:szCs w:val="26"/>
          <w:lang w:val="en-US"/>
        </w:rPr>
      </w:pPr>
    </w:p>
    <w:p>
      <w:pPr>
        <w:pStyle w:val="36"/>
        <w:numPr>
          <w:ilvl w:val="0"/>
          <w:numId w:val="0"/>
        </w:numPr>
        <w:ind w:left="720" w:leftChars="0"/>
        <w:jc w:val="center"/>
        <w:rPr>
          <w:rFonts w:hint="default"/>
          <w:b w:val="0"/>
          <w:bCs/>
          <w:sz w:val="26"/>
          <w:szCs w:val="26"/>
          <w:lang w:val="en-US"/>
        </w:rPr>
      </w:pPr>
    </w:p>
    <w:p>
      <w:pPr>
        <w:pStyle w:val="36"/>
        <w:numPr>
          <w:ilvl w:val="0"/>
          <w:numId w:val="0"/>
        </w:numPr>
        <w:ind w:left="720" w:leftChars="0"/>
        <w:jc w:val="center"/>
        <w:rPr>
          <w:rFonts w:hint="default"/>
          <w:b w:val="0"/>
          <w:bCs/>
          <w:sz w:val="26"/>
          <w:szCs w:val="26"/>
          <w:lang w:val="en-US"/>
        </w:rPr>
      </w:pPr>
    </w:p>
    <w:p>
      <w:pPr>
        <w:pStyle w:val="36"/>
        <w:numPr>
          <w:ilvl w:val="0"/>
          <w:numId w:val="0"/>
        </w:numPr>
        <w:ind w:left="720" w:leftChars="0"/>
        <w:jc w:val="center"/>
        <w:rPr>
          <w:rFonts w:hint="default"/>
          <w:b w:val="0"/>
          <w:bCs/>
          <w:sz w:val="26"/>
          <w:szCs w:val="26"/>
          <w:lang w:val="en-US"/>
        </w:rPr>
      </w:pPr>
    </w:p>
    <w:p>
      <w:pPr>
        <w:pStyle w:val="36"/>
        <w:numPr>
          <w:ilvl w:val="0"/>
          <w:numId w:val="0"/>
        </w:numPr>
        <w:ind w:left="720" w:leftChars="0"/>
        <w:jc w:val="center"/>
        <w:rPr>
          <w:rFonts w:hint="default"/>
          <w:b w:val="0"/>
          <w:bCs/>
          <w:sz w:val="26"/>
          <w:szCs w:val="26"/>
          <w:lang w:val="en-US"/>
        </w:rPr>
      </w:pPr>
    </w:p>
    <w:p>
      <w:pPr>
        <w:pStyle w:val="36"/>
        <w:numPr>
          <w:ilvl w:val="0"/>
          <w:numId w:val="0"/>
        </w:numPr>
        <w:ind w:left="2160" w:leftChars="0"/>
        <w:jc w:val="center"/>
        <w:rPr>
          <w:rFonts w:hint="default"/>
          <w:b w:val="0"/>
          <w:bCs/>
          <w:sz w:val="26"/>
          <w:szCs w:val="26"/>
          <w:lang w:val="en-US"/>
        </w:rPr>
      </w:pPr>
    </w:p>
    <w:p>
      <w:pPr>
        <w:pStyle w:val="36"/>
        <w:numPr>
          <w:ilvl w:val="0"/>
          <w:numId w:val="0"/>
        </w:numPr>
        <w:jc w:val="both"/>
        <w:rPr>
          <w:rFonts w:hint="default"/>
          <w:b w:val="0"/>
          <w:bCs/>
          <w:sz w:val="26"/>
          <w:szCs w:val="26"/>
          <w:lang w:val="en-US"/>
        </w:rPr>
      </w:pPr>
    </w:p>
    <w:tbl>
      <w:tblPr>
        <w:tblStyle w:val="19"/>
        <w:tblpPr w:leftFromText="180" w:rightFromText="180" w:vertAnchor="text" w:horzAnchor="page" w:tblpX="2795" w:tblpY="1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7" w:type="dxa"/>
          </w:tcPr>
          <w:p>
            <w:pPr>
              <w:pStyle w:val="36"/>
              <w:numPr>
                <w:ilvl w:val="0"/>
                <w:numId w:val="0"/>
              </w:numPr>
              <w:jc w:val="center"/>
              <w:rPr>
                <w:rFonts w:hint="default"/>
                <w:b/>
                <w:bCs/>
                <w:sz w:val="26"/>
                <w:szCs w:val="26"/>
                <w:vertAlign w:val="baseline"/>
                <w:lang w:val="en-US"/>
              </w:rPr>
            </w:pPr>
            <w:r>
              <w:rPr>
                <w:rFonts w:ascii="Cambria" w:hAnsi="Cambria" w:eastAsia="Cambria" w:cs="Cambria"/>
                <w:b/>
                <w:bCs/>
                <w:i w:val="0"/>
                <w:smallCaps w:val="0"/>
                <w:strike w:val="0"/>
                <w:color w:val="000000"/>
                <w:sz w:val="24"/>
                <w:szCs w:val="24"/>
                <w:u w:val="none"/>
                <w:shd w:val="clear" w:fill="auto"/>
                <w:vertAlign w:val="baseline"/>
                <w:rtl w:val="0"/>
              </w:rPr>
              <w:t>~ [ (~ p ∨ q) ∨ ~ (p ∧ ~ (p ∨ 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7"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bl>
    <w:p>
      <w:pPr>
        <w:pStyle w:val="36"/>
        <w:numPr>
          <w:ilvl w:val="0"/>
          <w:numId w:val="0"/>
        </w:numPr>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ind w:left="1440" w:leftChars="0"/>
        <w:jc w:val="both"/>
        <w:rPr>
          <w:rFonts w:hint="default"/>
          <w:b w:val="0"/>
          <w:bCs/>
          <w:sz w:val="26"/>
          <w:szCs w:val="26"/>
          <w:lang w:val="en-US"/>
        </w:rPr>
      </w:pPr>
    </w:p>
    <w:p>
      <w:pPr>
        <w:pStyle w:val="36"/>
        <w:numPr>
          <w:ilvl w:val="0"/>
          <w:numId w:val="0"/>
        </w:numPr>
        <w:ind w:left="1440" w:leftChars="0"/>
        <w:jc w:val="both"/>
        <w:rPr>
          <w:rFonts w:hint="default"/>
          <w:b w:val="0"/>
          <w:bCs/>
          <w:sz w:val="26"/>
          <w:szCs w:val="26"/>
          <w:lang w:val="en-US"/>
        </w:rPr>
      </w:pPr>
    </w:p>
    <w:p>
      <w:pPr>
        <w:pStyle w:val="36"/>
        <w:numPr>
          <w:ilvl w:val="0"/>
          <w:numId w:val="0"/>
        </w:numPr>
        <w:ind w:left="1440" w:leftChars="0"/>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ind w:left="1440" w:leftChars="0"/>
        <w:jc w:val="both"/>
        <w:rPr>
          <w:rFonts w:hint="default"/>
          <w:b w:val="0"/>
          <w:bCs/>
          <w:sz w:val="26"/>
          <w:szCs w:val="26"/>
          <w:lang w:val="en-US"/>
        </w:rPr>
      </w:pPr>
      <w:r>
        <w:rPr>
          <w:rFonts w:hint="default"/>
          <w:b w:val="0"/>
          <w:bCs/>
          <w:sz w:val="26"/>
          <w:szCs w:val="26"/>
          <w:lang w:val="en-US"/>
        </w:rPr>
        <w:t>Table (2.2.3.2) Right Equivalence.</w:t>
      </w:r>
    </w:p>
    <w:tbl>
      <w:tblPr>
        <w:tblStyle w:val="19"/>
        <w:tblpPr w:leftFromText="180" w:rightFromText="180" w:vertAnchor="text" w:horzAnchor="page" w:tblpX="2821" w:tblpY="186"/>
        <w:tblOverlap w:val="never"/>
        <w:tblW w:w="6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2"/>
        <w:gridCol w:w="560"/>
        <w:gridCol w:w="1480"/>
        <w:gridCol w:w="1813"/>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82"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p>
        </w:tc>
        <w:tc>
          <w:tcPr>
            <w:tcW w:w="560"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q</w:t>
            </w:r>
          </w:p>
        </w:tc>
        <w:tc>
          <w:tcPr>
            <w:tcW w:w="1480"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c>
          <w:tcPr>
            <w:tcW w:w="1813"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c>
          <w:tcPr>
            <w:tcW w:w="1866" w:type="dxa"/>
          </w:tcPr>
          <w:p>
            <w:pPr>
              <w:pStyle w:val="36"/>
              <w:numPr>
                <w:ilvl w:val="0"/>
                <w:numId w:val="0"/>
              </w:numPr>
              <w:jc w:val="center"/>
              <w:rPr>
                <w:rFonts w:hint="default"/>
                <w:b/>
                <w:bCs w:val="0"/>
                <w:sz w:val="26"/>
                <w:szCs w:val="26"/>
                <w:vertAlign w:val="baseline"/>
                <w:lang w:val="en-US"/>
              </w:rPr>
            </w:pP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 xml:space="preserve"> ∧</w:t>
            </w:r>
            <w:r>
              <w:rPr>
                <w:rFonts w:hint="default"/>
                <w:b/>
                <w:bCs w:val="0"/>
                <w:sz w:val="26"/>
                <w:szCs w:val="26"/>
                <w:vertAlign w:val="baseline"/>
                <w:lang w:val="en-US"/>
              </w:rPr>
              <w:t>~(p</w:t>
            </w:r>
            <w:r>
              <w:rPr>
                <w:rFonts w:ascii="Cambria" w:hAnsi="Cambria" w:eastAsia="Cambria" w:cs="Cambria"/>
                <w:b/>
                <w:bCs w:val="0"/>
                <w:i w:val="0"/>
                <w:smallCaps w:val="0"/>
                <w:strike w:val="0"/>
                <w:color w:val="000000"/>
                <w:sz w:val="24"/>
                <w:szCs w:val="24"/>
                <w:u w:val="none"/>
                <w:shd w:val="clear" w:fill="auto"/>
                <w:vertAlign w:val="baseline"/>
                <w:rtl w:val="0"/>
              </w:rPr>
              <w:t>∨</w:t>
            </w:r>
            <w:r>
              <w:rPr>
                <w:rFonts w:hint="default" w:ascii="Cambria" w:hAnsi="Cambria" w:eastAsia="Cambria" w:cs="Cambria"/>
                <w:b/>
                <w:bCs w:val="0"/>
                <w:i w:val="0"/>
                <w:smallCaps w:val="0"/>
                <w:strike w:val="0"/>
                <w:color w:val="000000"/>
                <w:sz w:val="24"/>
                <w:szCs w:val="24"/>
                <w:u w:val="none"/>
                <w:shd w:val="clear" w:fill="auto"/>
                <w:vertAlign w:val="baseline"/>
                <w:rtl w:val="0"/>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4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8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86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4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8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86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4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8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86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2"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56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480"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c>
          <w:tcPr>
            <w:tcW w:w="1813"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T</w:t>
            </w:r>
          </w:p>
        </w:tc>
        <w:tc>
          <w:tcPr>
            <w:tcW w:w="1866" w:type="dxa"/>
          </w:tcPr>
          <w:p>
            <w:pPr>
              <w:pStyle w:val="36"/>
              <w:numPr>
                <w:ilvl w:val="0"/>
                <w:numId w:val="0"/>
              </w:numPr>
              <w:jc w:val="center"/>
              <w:rPr>
                <w:rFonts w:hint="default"/>
                <w:b w:val="0"/>
                <w:bCs/>
                <w:sz w:val="26"/>
                <w:szCs w:val="26"/>
                <w:vertAlign w:val="baseline"/>
                <w:lang w:val="en-US"/>
              </w:rPr>
            </w:pPr>
            <w:r>
              <w:rPr>
                <w:rFonts w:hint="default"/>
                <w:b w:val="0"/>
                <w:bCs/>
                <w:sz w:val="26"/>
                <w:szCs w:val="26"/>
                <w:vertAlign w:val="baseline"/>
                <w:lang w:val="en-US"/>
              </w:rPr>
              <w:t>F</w:t>
            </w:r>
          </w:p>
        </w:tc>
      </w:tr>
    </w:tbl>
    <w:p>
      <w:pPr>
        <w:pStyle w:val="36"/>
        <w:numPr>
          <w:ilvl w:val="0"/>
          <w:numId w:val="0"/>
        </w:numPr>
        <w:jc w:val="both"/>
        <w:rPr>
          <w:rFonts w:hint="default"/>
          <w:b w:val="0"/>
          <w:bCs/>
          <w:sz w:val="26"/>
          <w:szCs w:val="26"/>
          <w:lang w:val="en-US"/>
        </w:rPr>
      </w:pPr>
    </w:p>
    <w:p>
      <w:pPr>
        <w:pStyle w:val="36"/>
        <w:numPr>
          <w:ilvl w:val="0"/>
          <w:numId w:val="0"/>
        </w:numPr>
        <w:ind w:left="720" w:leftChars="0"/>
        <w:jc w:val="both"/>
        <w:rPr>
          <w:rFonts w:hint="default"/>
          <w:b w:val="0"/>
          <w:bCs/>
          <w:sz w:val="26"/>
          <w:szCs w:val="26"/>
          <w:lang w:val="en-US"/>
        </w:rPr>
      </w:pPr>
    </w:p>
    <w:p>
      <w:pPr>
        <w:pStyle w:val="36"/>
        <w:numPr>
          <w:ilvl w:val="0"/>
          <w:numId w:val="0"/>
        </w:numPr>
        <w:ind w:left="720" w:leftChars="0"/>
        <w:jc w:val="both"/>
        <w:rPr>
          <w:rFonts w:hint="default"/>
          <w:b w:val="0"/>
          <w:bCs/>
          <w:sz w:val="26"/>
          <w:szCs w:val="26"/>
          <w:lang w:val="en-US"/>
        </w:rPr>
      </w:pPr>
    </w:p>
    <w:p>
      <w:pPr>
        <w:pStyle w:val="36"/>
        <w:numPr>
          <w:ilvl w:val="0"/>
          <w:numId w:val="0"/>
        </w:numPr>
        <w:ind w:left="2160" w:leftChars="0"/>
        <w:jc w:val="both"/>
        <w:rPr>
          <w:rFonts w:hint="default"/>
          <w:b w:val="0"/>
          <w:bCs/>
          <w:sz w:val="26"/>
          <w:szCs w:val="26"/>
          <w:lang w:val="en-US"/>
        </w:rPr>
      </w:pPr>
    </w:p>
    <w:p>
      <w:pPr>
        <w:pStyle w:val="36"/>
        <w:numPr>
          <w:ilvl w:val="0"/>
          <w:numId w:val="0"/>
        </w:numPr>
        <w:ind w:left="2160" w:leftChars="0"/>
        <w:jc w:val="both"/>
        <w:rPr>
          <w:rFonts w:hint="default"/>
          <w:b w:val="0"/>
          <w:bCs/>
          <w:sz w:val="26"/>
          <w:szCs w:val="26"/>
          <w:lang w:val="en-US"/>
        </w:rPr>
      </w:pPr>
    </w:p>
    <w:p>
      <w:pPr>
        <w:pStyle w:val="36"/>
        <w:numPr>
          <w:ilvl w:val="0"/>
          <w:numId w:val="0"/>
        </w:numPr>
        <w:jc w:val="both"/>
        <w:rPr>
          <w:rFonts w:hint="default"/>
          <w:b w:val="0"/>
          <w:bCs/>
          <w:sz w:val="26"/>
          <w:szCs w:val="26"/>
          <w:lang w:val="en-US"/>
        </w:rPr>
      </w:pPr>
    </w:p>
    <w:p>
      <w:pPr>
        <w:pStyle w:val="36"/>
        <w:numPr>
          <w:ilvl w:val="0"/>
          <w:numId w:val="0"/>
        </w:numPr>
        <w:ind w:left="1440" w:leftChars="0"/>
        <w:jc w:val="both"/>
        <w:rPr>
          <w:rFonts w:hint="default"/>
          <w:b w:val="0"/>
          <w:bCs/>
          <w:sz w:val="26"/>
          <w:szCs w:val="26"/>
          <w:lang w:val="en-US"/>
        </w:rPr>
      </w:pPr>
    </w:p>
    <w:p>
      <w:pPr>
        <w:pStyle w:val="36"/>
        <w:numPr>
          <w:ilvl w:val="0"/>
          <w:numId w:val="0"/>
        </w:numPr>
        <w:ind w:left="1440" w:leftChars="0"/>
        <w:jc w:val="both"/>
        <w:rPr>
          <w:rFonts w:hint="default"/>
          <w:b w:val="0"/>
          <w:bCs/>
          <w:sz w:val="26"/>
          <w:szCs w:val="26"/>
          <w:rtl w:val="0"/>
          <w:lang w:val="en-US"/>
        </w:rPr>
      </w:pPr>
      <w:r>
        <w:rPr>
          <w:rFonts w:hint="default"/>
          <w:b w:val="0"/>
          <w:bCs/>
          <w:sz w:val="26"/>
          <w:szCs w:val="26"/>
          <w:lang w:val="en-US"/>
        </w:rPr>
        <w:t>(ii). L</w:t>
      </w:r>
      <w:r>
        <w:rPr>
          <w:b w:val="0"/>
          <w:bCs/>
          <w:sz w:val="26"/>
          <w:szCs w:val="26"/>
          <w:rtl w:val="0"/>
        </w:rPr>
        <w:t>ogical equivalence laws</w:t>
      </w:r>
      <w:r>
        <w:rPr>
          <w:rFonts w:hint="default"/>
          <w:b w:val="0"/>
          <w:bCs/>
          <w:sz w:val="26"/>
          <w:szCs w:val="26"/>
          <w:rtl w:val="0"/>
          <w:lang w:val="en-US"/>
        </w:rPr>
        <w:t>:</w:t>
      </w:r>
    </w:p>
    <w:p>
      <w:pPr>
        <w:pStyle w:val="36"/>
        <w:numPr>
          <w:ilvl w:val="0"/>
          <w:numId w:val="0"/>
        </w:numPr>
        <w:tabs>
          <w:tab w:val="center" w:pos="1680"/>
        </w:tabs>
        <w:spacing w:line="360" w:lineRule="auto"/>
        <w:ind w:left="1560" w:leftChars="0"/>
        <w:jc w:val="both"/>
        <w:rPr>
          <w:rFonts w:hint="default"/>
          <w:b w:val="0"/>
          <w:bCs/>
          <w:sz w:val="26"/>
          <w:szCs w:val="26"/>
          <w:rtl w:val="0"/>
          <w:lang w:val="en-US"/>
        </w:rPr>
      </w:pPr>
      <w:r>
        <w:rPr>
          <w:rFonts w:hint="default"/>
          <w:b w:val="0"/>
          <w:bCs/>
          <w:sz w:val="26"/>
          <w:szCs w:val="26"/>
          <w:rtl w:val="0"/>
          <w:lang w:val="en-US"/>
        </w:rPr>
        <w:tab/>
      </w:r>
      <w:r>
        <w:rPr>
          <w:rFonts w:hint="default"/>
          <w:b w:val="0"/>
          <w:bCs/>
          <w:sz w:val="26"/>
          <w:szCs w:val="26"/>
          <w:rtl w:val="0"/>
          <w:lang w:val="en-US"/>
        </w:rPr>
        <w:t>~ [ (~ p ∨ q) ∨ ~ (p ∧ ~ (p ∨ q))]</w:t>
      </w:r>
    </w:p>
    <w:p>
      <w:pPr>
        <w:pStyle w:val="36"/>
        <w:numPr>
          <w:ilvl w:val="-1"/>
          <w:numId w:val="0"/>
        </w:numPr>
        <w:ind w:left="1560" w:leftChars="0"/>
        <w:jc w:val="both"/>
        <w:rPr>
          <w:rFonts w:hint="default"/>
          <w:b w:val="0"/>
          <w:bCs/>
          <w:sz w:val="26"/>
          <w:szCs w:val="26"/>
          <w:rtl w:val="0"/>
          <w:lang w:val="en-US"/>
        </w:rPr>
      </w:pPr>
      <w:r>
        <w:rPr>
          <w:rFonts w:hint="default"/>
          <w:b w:val="0"/>
          <w:bCs/>
          <w:sz w:val="26"/>
          <w:szCs w:val="26"/>
          <w:rtl w:val="0"/>
          <w:lang w:val="en-US"/>
        </w:rPr>
        <w:t>= ~(~ p ∨ q) ∧ ~(~(p ∧ ~  (p ∨ q)))</w:t>
      </w:r>
      <w:r>
        <w:rPr>
          <w:rFonts w:hint="default"/>
          <w:b w:val="0"/>
          <w:bCs/>
          <w:sz w:val="26"/>
          <w:szCs w:val="26"/>
          <w:rtl w:val="0"/>
          <w:lang w:val="en-US"/>
        </w:rPr>
        <w:tab/>
      </w:r>
      <w:r>
        <w:rPr>
          <w:rFonts w:hint="default"/>
          <w:b w:val="0"/>
          <w:bCs/>
          <w:sz w:val="26"/>
          <w:szCs w:val="26"/>
          <w:rtl w:val="0"/>
          <w:lang w:val="en-US"/>
        </w:rPr>
        <w:t xml:space="preserve">   (by De Morgan's Laws)</w:t>
      </w:r>
    </w:p>
    <w:p>
      <w:pPr>
        <w:pStyle w:val="36"/>
        <w:numPr>
          <w:ilvl w:val="-2"/>
          <w:numId w:val="0"/>
        </w:numPr>
        <w:ind w:left="1560" w:leftChars="0"/>
        <w:jc w:val="both"/>
        <w:rPr>
          <w:rFonts w:hint="default"/>
          <w:b w:val="0"/>
          <w:bCs/>
          <w:sz w:val="26"/>
          <w:szCs w:val="26"/>
          <w:rtl w:val="0"/>
          <w:lang w:val="en-US"/>
        </w:rPr>
      </w:pPr>
      <w:r>
        <w:rPr>
          <w:rFonts w:hint="default"/>
          <w:b w:val="0"/>
          <w:bCs/>
          <w:sz w:val="26"/>
          <w:szCs w:val="26"/>
          <w:rtl w:val="0"/>
          <w:lang w:val="en-US"/>
        </w:rPr>
        <w:t xml:space="preserve">= ~(~ p ∨ q) ∧ (p ∧ ~  (p ∨ q))          </w:t>
      </w:r>
      <w:r>
        <w:rPr>
          <w:rFonts w:hint="default"/>
          <w:b w:val="0"/>
          <w:bCs/>
          <w:sz w:val="26"/>
          <w:szCs w:val="26"/>
          <w:rtl w:val="0"/>
          <w:lang w:val="en-US"/>
        </w:rPr>
        <w:tab/>
      </w:r>
      <w:r>
        <w:rPr>
          <w:rFonts w:hint="default"/>
          <w:b w:val="0"/>
          <w:bCs/>
          <w:sz w:val="26"/>
          <w:szCs w:val="26"/>
          <w:rtl w:val="0"/>
          <w:lang w:val="en-US"/>
        </w:rPr>
        <w:t>(by double negative laws)</w:t>
      </w:r>
    </w:p>
    <w:p>
      <w:pPr>
        <w:pStyle w:val="36"/>
        <w:numPr>
          <w:ilvl w:val="-1"/>
          <w:numId w:val="0"/>
        </w:numPr>
        <w:ind w:left="1560" w:leftChars="0"/>
        <w:jc w:val="both"/>
        <w:rPr>
          <w:rFonts w:hint="default"/>
          <w:b w:val="0"/>
          <w:bCs/>
          <w:sz w:val="26"/>
          <w:szCs w:val="26"/>
          <w:rtl w:val="0"/>
          <w:lang w:val="en-US"/>
        </w:rPr>
      </w:pPr>
      <w:r>
        <w:rPr>
          <w:rFonts w:hint="default"/>
          <w:b w:val="0"/>
          <w:bCs/>
          <w:sz w:val="26"/>
          <w:szCs w:val="26"/>
          <w:rtl w:val="0"/>
          <w:lang w:val="en-US"/>
        </w:rPr>
        <w:t xml:space="preserve">= p ∧ ~q ∧ p ∧ ~p ∧ ~q  </w:t>
      </w:r>
      <w:r>
        <w:rPr>
          <w:rFonts w:hint="default"/>
          <w:b w:val="0"/>
          <w:bCs/>
          <w:sz w:val="26"/>
          <w:szCs w:val="26"/>
          <w:rtl w:val="0"/>
          <w:lang w:val="en-US"/>
        </w:rPr>
        <w:tab/>
      </w:r>
      <w:r>
        <w:rPr>
          <w:rFonts w:hint="default"/>
          <w:b w:val="0"/>
          <w:bCs/>
          <w:sz w:val="26"/>
          <w:szCs w:val="26"/>
          <w:rtl w:val="0"/>
          <w:lang w:val="en-US"/>
        </w:rPr>
        <w:t xml:space="preserve">                   (by De Morgan's Laws)</w:t>
      </w:r>
    </w:p>
    <w:p>
      <w:pPr>
        <w:pStyle w:val="36"/>
        <w:numPr>
          <w:ilvl w:val="0"/>
          <w:numId w:val="0"/>
        </w:numPr>
        <w:ind w:left="1560" w:leftChars="0"/>
        <w:jc w:val="both"/>
        <w:rPr>
          <w:rFonts w:hint="default"/>
          <w:b w:val="0"/>
          <w:bCs/>
          <w:sz w:val="26"/>
          <w:szCs w:val="26"/>
          <w:rtl w:val="0"/>
          <w:lang w:val="en-US"/>
        </w:rPr>
      </w:pPr>
      <w:r>
        <w:rPr>
          <w:rFonts w:hint="default"/>
          <w:b w:val="0"/>
          <w:bCs/>
          <w:sz w:val="26"/>
          <w:szCs w:val="26"/>
          <w:rtl w:val="0"/>
          <w:lang w:val="en-US"/>
        </w:rPr>
        <w:t>= p ∧ ~q ∧ ~p</w:t>
      </w:r>
      <w:r>
        <w:rPr>
          <w:rFonts w:hint="default"/>
          <w:b w:val="0"/>
          <w:bCs/>
          <w:sz w:val="26"/>
          <w:szCs w:val="26"/>
          <w:rtl w:val="0"/>
          <w:lang w:val="en-US"/>
        </w:rPr>
        <w:tab/>
      </w:r>
      <w:r>
        <w:rPr>
          <w:rFonts w:hint="default"/>
          <w:b w:val="0"/>
          <w:bCs/>
          <w:sz w:val="26"/>
          <w:szCs w:val="26"/>
          <w:rtl w:val="0"/>
          <w:lang w:val="en-US"/>
        </w:rPr>
        <w:t xml:space="preserve">                 (by Idempotent Laws)</w:t>
      </w:r>
    </w:p>
    <w:p>
      <w:pPr>
        <w:pStyle w:val="36"/>
        <w:numPr>
          <w:ilvl w:val="0"/>
          <w:numId w:val="0"/>
        </w:numPr>
        <w:ind w:left="1560" w:leftChars="0"/>
        <w:jc w:val="both"/>
        <w:rPr>
          <w:rFonts w:hint="default"/>
          <w:b w:val="0"/>
          <w:bCs/>
          <w:sz w:val="26"/>
          <w:szCs w:val="26"/>
          <w:rtl w:val="0"/>
          <w:lang w:val="en-US"/>
        </w:rPr>
      </w:pPr>
      <w:r>
        <w:rPr>
          <w:rFonts w:hint="default"/>
          <w:b w:val="0"/>
          <w:bCs/>
          <w:sz w:val="26"/>
          <w:szCs w:val="26"/>
          <w:rtl w:val="0"/>
          <w:lang w:val="en-US"/>
        </w:rPr>
        <w:t xml:space="preserve">= p ∧ ~(p ∨ q) </w:t>
      </w:r>
      <w:r>
        <w:rPr>
          <w:rFonts w:hint="default"/>
          <w:b w:val="0"/>
          <w:bCs/>
          <w:sz w:val="26"/>
          <w:szCs w:val="26"/>
          <w:rtl w:val="0"/>
          <w:lang w:val="en-US"/>
        </w:rPr>
        <w:tab/>
      </w:r>
      <w:r>
        <w:rPr>
          <w:rFonts w:hint="default"/>
          <w:b w:val="0"/>
          <w:bCs/>
          <w:sz w:val="26"/>
          <w:szCs w:val="26"/>
          <w:rtl w:val="0"/>
          <w:lang w:val="en-US"/>
        </w:rPr>
        <w:t xml:space="preserve">                 (by Associative Laws) </w:t>
      </w:r>
    </w:p>
    <w:p>
      <w:pPr>
        <w:pStyle w:val="36"/>
        <w:numPr>
          <w:ilvl w:val="0"/>
          <w:numId w:val="0"/>
        </w:numPr>
        <w:ind w:left="1560" w:leftChars="0"/>
        <w:jc w:val="both"/>
        <w:rPr>
          <w:rFonts w:hint="default"/>
          <w:lang w:val="en-US"/>
        </w:rPr>
      </w:pPr>
      <w:r>
        <w:rPr>
          <w:rFonts w:hint="default"/>
          <w:b w:val="0"/>
          <w:bCs/>
          <w:sz w:val="26"/>
          <w:szCs w:val="26"/>
          <w:rtl w:val="0"/>
          <w:lang w:val="en-US"/>
        </w:rPr>
        <w:t>≡ p ∧ ~ (p ∨ q)</w:t>
      </w:r>
    </w:p>
    <w:p>
      <w:pPr>
        <w:spacing w:after="200" w:line="276" w:lineRule="auto"/>
        <w:jc w:val="both"/>
        <w:rPr>
          <w:sz w:val="26"/>
          <w:szCs w:val="26"/>
        </w:rPr>
      </w:pPr>
      <w:r>
        <w:rPr>
          <w:sz w:val="26"/>
          <w:szCs w:val="26"/>
        </w:rPr>
        <w:br w:type="page"/>
      </w:r>
    </w:p>
    <w:p>
      <w:pPr>
        <w:tabs>
          <w:tab w:val="center" w:pos="6379"/>
        </w:tabs>
        <w:spacing w:after="200" w:line="276" w:lineRule="auto"/>
        <w:jc w:val="center"/>
        <w:rPr>
          <w:b/>
          <w:sz w:val="26"/>
          <w:szCs w:val="26"/>
        </w:rPr>
      </w:pPr>
      <w:r>
        <w:rPr>
          <w:b/>
          <w:sz w:val="32"/>
          <w:szCs w:val="32"/>
        </w:rPr>
        <w:t>TÀI LIỆU THAM KHẢO</w:t>
      </w:r>
    </w:p>
    <w:p>
      <w:pPr>
        <w:spacing w:line="360" w:lineRule="auto"/>
        <w:ind w:left="360" w:firstLine="360"/>
        <w:rPr>
          <w:b/>
          <w:sz w:val="26"/>
          <w:szCs w:val="26"/>
        </w:rPr>
      </w:pPr>
      <w:r>
        <w:rPr>
          <w:b/>
          <w:sz w:val="26"/>
          <w:szCs w:val="26"/>
        </w:rPr>
        <w:t>Tiếng Anh</w:t>
      </w:r>
    </w:p>
    <w:p>
      <w:pPr>
        <w:numPr>
          <w:ilvl w:val="0"/>
          <w:numId w:val="6"/>
        </w:numPr>
        <w:spacing w:line="360" w:lineRule="auto"/>
        <w:ind w:left="1265" w:leftChars="0" w:hanging="425" w:firstLineChars="0"/>
        <w:jc w:val="both"/>
        <w:rPr>
          <w:sz w:val="26"/>
          <w:szCs w:val="26"/>
        </w:rPr>
      </w:pPr>
      <w:r>
        <w:rPr>
          <w:rFonts w:hint="default" w:ascii="Times New Roman" w:hAnsi="Times New Roman" w:cs="Times New Roman"/>
          <w:sz w:val="26"/>
          <w:szCs w:val="26"/>
          <w:lang w:val="en-US"/>
        </w:rPr>
        <w:t>Courtney Taylor</w:t>
      </w:r>
      <w:r>
        <w:rPr>
          <w:rFonts w:hint="default" w:ascii="Times New Roman" w:hAnsi="Times New Roman" w:cs="Times New Roman"/>
          <w:sz w:val="26"/>
          <w:szCs w:val="26"/>
        </w:rPr>
        <w:t>. (</w:t>
      </w:r>
      <w:r>
        <w:rPr>
          <w:rFonts w:hint="default" w:ascii="Times New Roman" w:hAnsi="Times New Roman" w:cs="Times New Roman"/>
          <w:sz w:val="26"/>
          <w:szCs w:val="26"/>
          <w:lang w:val="en-US"/>
        </w:rPr>
        <w:t>2019</w:t>
      </w:r>
      <w:r>
        <w:rPr>
          <w:rFonts w:hint="default" w:ascii="Times New Roman" w:hAnsi="Times New Roman" w:cs="Times New Roman"/>
          <w:sz w:val="26"/>
          <w:szCs w:val="26"/>
        </w:rPr>
        <w:t xml:space="preserve">), </w:t>
      </w:r>
      <w:r>
        <w:rPr>
          <w:rFonts w:hint="default" w:cs="Times New Roman"/>
          <w:sz w:val="26"/>
          <w:szCs w:val="26"/>
          <w:lang w:val="en-US"/>
        </w:rPr>
        <w:t>d</w:t>
      </w:r>
      <w:r>
        <w:rPr>
          <w:rFonts w:hint="default" w:cs="Times New Roman"/>
          <w:sz w:val="26"/>
          <w:szCs w:val="26"/>
          <w:lang w:val="en-US"/>
        </w:rPr>
        <w:t xml:space="preserve">ate of access: </w:t>
      </w:r>
      <w:r>
        <w:rPr>
          <w:rFonts w:hint="default" w:ascii="Times New Roman" w:hAnsi="Times New Roman" w:cs="Times New Roman"/>
          <w:sz w:val="26"/>
          <w:szCs w:val="26"/>
          <w:lang w:val="en-US"/>
        </w:rPr>
        <w:t>15-11-2021</w:t>
      </w:r>
      <w:r>
        <w:rPr>
          <w:rFonts w:hint="default" w:cs="Times New Roman"/>
          <w:sz w:val="26"/>
          <w:szCs w:val="26"/>
          <w:lang w:val="en-US"/>
        </w:rPr>
        <w:t xml:space="preserve">, </w:t>
      </w:r>
      <w:r>
        <w:rPr>
          <w:rFonts w:hint="default" w:ascii="Times New Roman" w:hAnsi="Times New Roman" w:cs="Times New Roman"/>
          <w:sz w:val="26"/>
          <w:szCs w:val="26"/>
          <w:lang w:val="en-US"/>
        </w:rPr>
        <w:t xml:space="preserve">link: </w:t>
      </w:r>
      <w:r>
        <w:rPr>
          <w:rFonts w:hint="default" w:ascii="Times New Roman" w:hAnsi="Times New Roman" w:eastAsia="SimSun" w:cs="Times New Roman"/>
          <w:color w:val="auto"/>
          <w:sz w:val="26"/>
          <w:szCs w:val="26"/>
          <w:u w:val="none"/>
        </w:rPr>
        <w:fldChar w:fldCharType="begin"/>
      </w:r>
      <w:r>
        <w:rPr>
          <w:rFonts w:hint="default" w:ascii="Times New Roman" w:hAnsi="Times New Roman" w:eastAsia="SimSun" w:cs="Times New Roman"/>
          <w:color w:val="auto"/>
          <w:sz w:val="26"/>
          <w:szCs w:val="26"/>
          <w:u w:val="none"/>
        </w:rPr>
        <w:instrText xml:space="preserve"> HYPERLINK "https://www.thoughtco.com/what-is-a-converse-error-3126461" </w:instrText>
      </w:r>
      <w:r>
        <w:rPr>
          <w:rFonts w:hint="default" w:ascii="Times New Roman" w:hAnsi="Times New Roman" w:eastAsia="SimSun" w:cs="Times New Roman"/>
          <w:color w:val="auto"/>
          <w:sz w:val="26"/>
          <w:szCs w:val="26"/>
          <w:u w:val="none"/>
        </w:rPr>
        <w:fldChar w:fldCharType="separate"/>
      </w:r>
      <w:r>
        <w:rPr>
          <w:rStyle w:val="16"/>
          <w:rFonts w:hint="default" w:ascii="Times New Roman" w:hAnsi="Times New Roman" w:eastAsia="SimSun" w:cs="Times New Roman"/>
          <w:sz w:val="26"/>
          <w:szCs w:val="26"/>
        </w:rPr>
        <w:t>What Is a Converse Error Fallacy? (thoughtco.com)</w:t>
      </w:r>
      <w:r>
        <w:rPr>
          <w:rFonts w:hint="default" w:ascii="Times New Roman" w:hAnsi="Times New Roman" w:eastAsia="SimSun" w:cs="Times New Roman"/>
          <w:color w:val="auto"/>
          <w:sz w:val="26"/>
          <w:szCs w:val="26"/>
          <w:u w:val="none"/>
        </w:rPr>
        <w:fldChar w:fldCharType="end"/>
      </w:r>
      <w:r>
        <w:rPr>
          <w:rFonts w:hint="default" w:ascii="Times New Roman" w:hAnsi="Times New Roman" w:cs="Times New Roman"/>
          <w:sz w:val="26"/>
          <w:szCs w:val="26"/>
        </w:rPr>
        <w:t>.</w:t>
      </w:r>
    </w:p>
    <w:p>
      <w:pPr>
        <w:numPr>
          <w:ilvl w:val="0"/>
          <w:numId w:val="6"/>
        </w:numPr>
        <w:spacing w:line="360" w:lineRule="auto"/>
        <w:ind w:left="1265" w:leftChars="0" w:hanging="425" w:firstLineChars="0"/>
        <w:jc w:val="both"/>
        <w:rPr>
          <w:sz w:val="26"/>
          <w:szCs w:val="26"/>
        </w:rPr>
      </w:pPr>
      <w:r>
        <w:rPr>
          <w:rFonts w:hint="default" w:cs="Times New Roman"/>
          <w:sz w:val="26"/>
          <w:szCs w:val="26"/>
          <w:lang w:val="en-US"/>
        </w:rPr>
        <w:t xml:space="preserve">Paul Elsher, date of access: 15-11-2021, link: </w:t>
      </w:r>
      <w:r>
        <w:rPr>
          <w:rFonts w:ascii="SimSun" w:hAnsi="SimSun" w:eastAsia="SimSun" w:cs="SimSun"/>
          <w:sz w:val="24"/>
          <w:szCs w:val="24"/>
        </w:rPr>
        <w:fldChar w:fldCharType="begin"/>
      </w:r>
      <w:r>
        <w:rPr>
          <w:rFonts w:ascii="SimSun" w:hAnsi="SimSun" w:eastAsia="SimSun" w:cs="SimSun"/>
          <w:sz w:val="24"/>
          <w:szCs w:val="24"/>
        </w:rPr>
        <w:instrText xml:space="preserve"> HYPERLINK "https://fallacyinlogic.com/denying-the-antecedent/" </w:instrText>
      </w:r>
      <w:r>
        <w:rPr>
          <w:rFonts w:ascii="SimSun" w:hAnsi="SimSun" w:eastAsia="SimSun" w:cs="SimSun"/>
          <w:sz w:val="24"/>
          <w:szCs w:val="24"/>
        </w:rPr>
        <w:fldChar w:fldCharType="separate"/>
      </w:r>
      <w:r>
        <w:rPr>
          <w:rStyle w:val="16"/>
          <w:rFonts w:ascii="SimSun" w:hAnsi="SimSun" w:eastAsia="SimSun" w:cs="SimSun"/>
          <w:sz w:val="24"/>
          <w:szCs w:val="24"/>
        </w:rPr>
        <w:t>The Formal Fallacy of Denying the Antecedent - Fallacy In Logic</w:t>
      </w:r>
      <w:r>
        <w:rPr>
          <w:rFonts w:ascii="SimSun" w:hAnsi="SimSun" w:eastAsia="SimSun" w:cs="SimSun"/>
          <w:sz w:val="24"/>
          <w:szCs w:val="24"/>
        </w:rPr>
        <w:fldChar w:fldCharType="end"/>
      </w:r>
      <w:r>
        <w:rPr>
          <w:rFonts w:hint="default" w:ascii="SimSun" w:hAnsi="SimSun" w:eastAsia="SimSun" w:cs="SimSun"/>
          <w:sz w:val="24"/>
          <w:szCs w:val="24"/>
          <w:lang w:val="en-US"/>
        </w:rPr>
        <w:t>.</w:t>
      </w:r>
    </w:p>
    <w:p>
      <w:pPr>
        <w:numPr>
          <w:ilvl w:val="0"/>
          <w:numId w:val="6"/>
        </w:numPr>
        <w:tabs>
          <w:tab w:val="clear" w:pos="1265"/>
        </w:tabs>
        <w:spacing w:line="360" w:lineRule="auto"/>
        <w:ind w:left="1265" w:leftChars="0" w:hanging="425" w:firstLineChars="0"/>
        <w:jc w:val="both"/>
        <w:rPr>
          <w:sz w:val="26"/>
          <w:szCs w:val="26"/>
        </w:rPr>
      </w:pPr>
      <w:r>
        <w:rPr>
          <w:rFonts w:hint="default"/>
          <w:sz w:val="26"/>
          <w:szCs w:val="26"/>
          <w:lang w:val="en-US"/>
        </w:rPr>
        <w:t xml:space="preserve"> Csuohio, date of access: 15-11-2021, link: </w:t>
      </w:r>
      <w:r>
        <w:rPr>
          <w:rFonts w:ascii="SimSun" w:hAnsi="SimSun" w:eastAsia="SimSun" w:cs="SimSun"/>
          <w:sz w:val="24"/>
          <w:szCs w:val="24"/>
        </w:rPr>
        <w:fldChar w:fldCharType="begin"/>
      </w:r>
      <w:r>
        <w:rPr>
          <w:rFonts w:ascii="SimSun" w:hAnsi="SimSun" w:eastAsia="SimSun" w:cs="SimSun"/>
          <w:sz w:val="24"/>
          <w:szCs w:val="24"/>
        </w:rPr>
        <w:instrText xml:space="preserve"> HYPERLINK "https://academic.csuohio.edu/polen/LC9_Help/1/14ffv.htm" </w:instrText>
      </w:r>
      <w:r>
        <w:rPr>
          <w:rFonts w:ascii="SimSun" w:hAnsi="SimSun" w:eastAsia="SimSun" w:cs="SimSun"/>
          <w:sz w:val="24"/>
          <w:szCs w:val="24"/>
        </w:rPr>
        <w:fldChar w:fldCharType="separate"/>
      </w:r>
      <w:r>
        <w:rPr>
          <w:rStyle w:val="16"/>
          <w:rFonts w:ascii="SimSun" w:hAnsi="SimSun" w:eastAsia="SimSun" w:cs="SimSun"/>
          <w:sz w:val="24"/>
          <w:szCs w:val="24"/>
        </w:rPr>
        <w:t>Valid (false premises, false conclusion) (csuohio.edu)</w:t>
      </w:r>
      <w:r>
        <w:rPr>
          <w:rFonts w:ascii="SimSun" w:hAnsi="SimSun" w:eastAsia="SimSun" w:cs="SimSun"/>
          <w:sz w:val="24"/>
          <w:szCs w:val="24"/>
        </w:rPr>
        <w:fldChar w:fldCharType="end"/>
      </w:r>
      <w:r>
        <w:rPr>
          <w:rFonts w:hint="default" w:ascii="SimSun" w:hAnsi="SimSun" w:eastAsia="SimSun" w:cs="SimSun"/>
          <w:sz w:val="24"/>
          <w:szCs w:val="24"/>
          <w:lang w:val="en-US"/>
        </w:rPr>
        <w:t>.</w:t>
      </w:r>
    </w:p>
    <w:p>
      <w:pPr>
        <w:numPr>
          <w:ilvl w:val="0"/>
          <w:numId w:val="6"/>
        </w:numPr>
        <w:tabs>
          <w:tab w:val="clear" w:pos="1265"/>
        </w:tabs>
        <w:spacing w:line="360" w:lineRule="auto"/>
        <w:ind w:left="1265" w:leftChars="0" w:hanging="425" w:firstLineChars="0"/>
        <w:jc w:val="both"/>
        <w:rPr>
          <w:sz w:val="26"/>
          <w:szCs w:val="26"/>
        </w:rPr>
      </w:pPr>
      <w:r>
        <w:rPr>
          <w:rFonts w:hint="default"/>
          <w:sz w:val="26"/>
          <w:szCs w:val="26"/>
          <w:lang w:val="en-US"/>
        </w:rPr>
        <w:t xml:space="preserve"> Geoffrey Klempner, date of access: 15-11-2021, link: </w:t>
      </w:r>
      <w:r>
        <w:rPr>
          <w:rFonts w:ascii="SimSun" w:hAnsi="SimSun" w:eastAsia="SimSun" w:cs="SimSun"/>
          <w:sz w:val="24"/>
          <w:szCs w:val="24"/>
        </w:rPr>
        <w:fldChar w:fldCharType="begin"/>
      </w:r>
      <w:r>
        <w:rPr>
          <w:rFonts w:ascii="SimSun" w:hAnsi="SimSun" w:eastAsia="SimSun" w:cs="SimSun"/>
          <w:sz w:val="24"/>
          <w:szCs w:val="24"/>
        </w:rPr>
        <w:instrText xml:space="preserve"> HYPERLINK "https://askaphilosopher.org/2012/02/08/invalid-argument-with-true-premisses-and-true-conclusion/" </w:instrText>
      </w:r>
      <w:r>
        <w:rPr>
          <w:rFonts w:ascii="SimSun" w:hAnsi="SimSun" w:eastAsia="SimSun" w:cs="SimSun"/>
          <w:sz w:val="24"/>
          <w:szCs w:val="24"/>
        </w:rPr>
        <w:fldChar w:fldCharType="separate"/>
      </w:r>
      <w:r>
        <w:rPr>
          <w:rStyle w:val="16"/>
          <w:rFonts w:ascii="SimSun" w:hAnsi="SimSun" w:eastAsia="SimSun" w:cs="SimSun"/>
          <w:sz w:val="24"/>
          <w:szCs w:val="24"/>
        </w:rPr>
        <w:t>Invalid argument with true premisses and true conclusion – Ask a Philosopher</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29"/>
        <w:jc w:val="both"/>
        <w:rPr>
          <w:rFonts w:hint="default"/>
          <w:lang w:val="en-US"/>
        </w:rPr>
      </w:pPr>
      <w:r>
        <w:rPr>
          <w:rFonts w:hint="default"/>
          <w:lang w:val="en-US"/>
        </w:rPr>
        <w:t>Problem 1: Password.</w:t>
      </w:r>
    </w:p>
    <w:p>
      <w:pPr>
        <w:pStyle w:val="29"/>
        <w:jc w:val="both"/>
        <w:rPr>
          <w:rFonts w:hint="default"/>
          <w:lang w:val="en-US"/>
        </w:rPr>
      </w:pPr>
      <w:r>
        <w:rPr>
          <w:rFonts w:hint="default"/>
          <w:lang w:val="en-US"/>
        </w:rPr>
        <w:t>Problem 2: Conditional Statements.</w:t>
      </w:r>
    </w:p>
    <w:p>
      <w:pPr>
        <w:pStyle w:val="29"/>
        <w:jc w:val="both"/>
        <w:rPr>
          <w:rFonts w:hint="default"/>
          <w:lang w:val="en-US"/>
        </w:rPr>
      </w:pPr>
      <w:r>
        <w:rPr>
          <w:rFonts w:hint="default"/>
          <w:lang w:val="en-US"/>
        </w:rPr>
        <w:t>Problem 3: Fallacies.</w:t>
      </w:r>
    </w:p>
    <w:p>
      <w:pPr>
        <w:pStyle w:val="29"/>
        <w:jc w:val="both"/>
        <w:rPr>
          <w:rFonts w:hint="default"/>
          <w:lang w:val="en-US"/>
        </w:rPr>
      </w:pPr>
      <w:r>
        <w:rPr>
          <w:rFonts w:hint="default"/>
          <w:lang w:val="en-US"/>
        </w:rPr>
        <w:t>Problem 4: Tarski’s world</w:t>
      </w:r>
    </w:p>
    <w:p>
      <w:pPr>
        <w:pStyle w:val="29"/>
        <w:jc w:val="both"/>
        <w:rPr>
          <w:rFonts w:hint="default"/>
          <w:lang w:val="en-US"/>
        </w:rPr>
      </w:pPr>
      <w:r>
        <w:rPr>
          <w:rFonts w:hint="default"/>
          <w:lang w:val="en-US"/>
        </w:rPr>
        <w:t>Problem 5: Symbolic Form.</w:t>
      </w:r>
    </w:p>
    <w:p>
      <w:pPr>
        <w:pStyle w:val="29"/>
        <w:jc w:val="both"/>
        <w:rPr>
          <w:rFonts w:hint="default"/>
          <w:lang w:val="en-US"/>
        </w:rPr>
      </w:pPr>
      <w:r>
        <w:rPr>
          <w:rFonts w:hint="default"/>
          <w:lang w:val="en-US"/>
        </w:rPr>
        <w:t>Problem 6: Equivalence .</w:t>
      </w: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25F8C"/>
    <w:multiLevelType w:val="singleLevel"/>
    <w:tmpl w:val="94A25F8C"/>
    <w:lvl w:ilvl="0" w:tentative="0">
      <w:start w:val="1"/>
      <w:numFmt w:val="bullet"/>
      <w:lvlText w:val=""/>
      <w:lvlJc w:val="left"/>
      <w:pPr>
        <w:tabs>
          <w:tab w:val="left" w:pos="1680"/>
        </w:tabs>
        <w:ind w:left="1680" w:leftChars="0" w:hanging="420" w:firstLineChars="0"/>
      </w:pPr>
      <w:rPr>
        <w:rFonts w:hint="default" w:ascii="Wingdings" w:hAnsi="Wingdings"/>
        <w:sz w:val="14"/>
        <w:szCs w:val="14"/>
      </w:rPr>
    </w:lvl>
  </w:abstractNum>
  <w:abstractNum w:abstractNumId="1">
    <w:nsid w:val="2B187C02"/>
    <w:multiLevelType w:val="singleLevel"/>
    <w:tmpl w:val="2B187C02"/>
    <w:lvl w:ilvl="0" w:tentative="0">
      <w:start w:val="1"/>
      <w:numFmt w:val="lowerRoman"/>
      <w:suff w:val="space"/>
      <w:lvlText w:val="%1."/>
      <w:lvlJc w:val="left"/>
    </w:lvl>
  </w:abstractNum>
  <w:abstractNum w:abstractNumId="2">
    <w:nsid w:val="3E044F05"/>
    <w:multiLevelType w:val="multilevel"/>
    <w:tmpl w:val="3E044F05"/>
    <w:lvl w:ilvl="0" w:tentative="0">
      <w:start w:val="1"/>
      <w:numFmt w:val="decimal"/>
      <w:suff w:val="space"/>
      <w:lvlText w:val="CHƯƠNG %1"/>
      <w:lvlJc w:val="left"/>
      <w:pPr>
        <w:ind w:left="360" w:hanging="360"/>
      </w:pPr>
      <w:rPr>
        <w:rFonts w:hint="default"/>
      </w:rPr>
    </w:lvl>
    <w:lvl w:ilvl="1" w:tentative="0">
      <w:start w:val="1"/>
      <w:numFmt w:val="decimal"/>
      <w:suff w:val="space"/>
      <w:lvlText w:val="%1.%2"/>
      <w:lvlJc w:val="left"/>
      <w:pPr>
        <w:ind w:left="720" w:hanging="360"/>
      </w:pPr>
      <w:rPr>
        <w:rFonts w:hint="default"/>
      </w:rPr>
    </w:lvl>
    <w:lvl w:ilvl="2" w:tentative="0">
      <w:start w:val="1"/>
      <w:numFmt w:val="decimal"/>
      <w:suff w:val="space"/>
      <w:lvlText w:val="%1.%2.%3"/>
      <w:lvlJc w:val="left"/>
      <w:pPr>
        <w:ind w:left="1080" w:hanging="360"/>
      </w:pPr>
      <w:rPr>
        <w:rFonts w:hint="default"/>
        <w:b/>
        <w:bCs/>
        <w:sz w:val="32"/>
        <w:szCs w:val="32"/>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ascii="Times New Roman" w:hAnsi="Times New Roman" w:eastAsia="Times New Roman" w:cs="Times New Roman"/>
      </w:rPr>
    </w:lvl>
    <w:lvl w:ilvl="8" w:tentative="0">
      <w:start w:val="1"/>
      <w:numFmt w:val="lowerRoman"/>
      <w:lvlText w:val="%9."/>
      <w:lvlJc w:val="left"/>
      <w:pPr>
        <w:ind w:left="3240" w:hanging="360"/>
      </w:pPr>
      <w:rPr>
        <w:rFonts w:hint="default"/>
      </w:rPr>
    </w:lvl>
  </w:abstractNum>
  <w:abstractNum w:abstractNumId="3">
    <w:nsid w:val="67E65136"/>
    <w:multiLevelType w:val="singleLevel"/>
    <w:tmpl w:val="67E65136"/>
    <w:lvl w:ilvl="0" w:tentative="0">
      <w:start w:val="1"/>
      <w:numFmt w:val="bullet"/>
      <w:lvlText w:val=""/>
      <w:lvlJc w:val="left"/>
      <w:pPr>
        <w:tabs>
          <w:tab w:val="left" w:pos="1260"/>
        </w:tabs>
        <w:ind w:left="1860" w:leftChars="0" w:hanging="420" w:firstLineChars="0"/>
      </w:pPr>
      <w:rPr>
        <w:rFonts w:hint="default" w:ascii="Wingdings" w:hAnsi="Wingdings"/>
        <w:sz w:val="14"/>
        <w:szCs w:val="14"/>
      </w:rPr>
    </w:lvl>
  </w:abstractNum>
  <w:abstractNum w:abstractNumId="4">
    <w:nsid w:val="693BD3A6"/>
    <w:multiLevelType w:val="singleLevel"/>
    <w:tmpl w:val="693BD3A6"/>
    <w:lvl w:ilvl="0" w:tentative="0">
      <w:start w:val="1"/>
      <w:numFmt w:val="decimal"/>
      <w:lvlText w:val="%1."/>
      <w:lvlJc w:val="left"/>
      <w:pPr>
        <w:tabs>
          <w:tab w:val="left" w:pos="1265"/>
        </w:tabs>
        <w:ind w:left="1265" w:leftChars="0" w:hanging="425" w:firstLineChars="0"/>
      </w:pPr>
      <w:rPr>
        <w:rFonts w:hint="default"/>
      </w:rPr>
    </w:lvl>
  </w:abstractNum>
  <w:abstractNum w:abstractNumId="5">
    <w:nsid w:val="76752BA2"/>
    <w:multiLevelType w:val="multilevel"/>
    <w:tmpl w:val="76752BA2"/>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8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24"/>
    <w:rsid w:val="00000FCE"/>
    <w:rsid w:val="00024496"/>
    <w:rsid w:val="00082463"/>
    <w:rsid w:val="000B31E1"/>
    <w:rsid w:val="00137133"/>
    <w:rsid w:val="00207DC2"/>
    <w:rsid w:val="00252F26"/>
    <w:rsid w:val="00291721"/>
    <w:rsid w:val="002D4629"/>
    <w:rsid w:val="002D796D"/>
    <w:rsid w:val="003218FF"/>
    <w:rsid w:val="00453AB1"/>
    <w:rsid w:val="004A7C39"/>
    <w:rsid w:val="004E3C16"/>
    <w:rsid w:val="00593511"/>
    <w:rsid w:val="00594A25"/>
    <w:rsid w:val="005B5931"/>
    <w:rsid w:val="005D5C20"/>
    <w:rsid w:val="0064189C"/>
    <w:rsid w:val="00650D6A"/>
    <w:rsid w:val="00737340"/>
    <w:rsid w:val="00791EED"/>
    <w:rsid w:val="007B1A23"/>
    <w:rsid w:val="007B7FF5"/>
    <w:rsid w:val="007E6AB9"/>
    <w:rsid w:val="007E7FF7"/>
    <w:rsid w:val="007F1E8F"/>
    <w:rsid w:val="00815C5C"/>
    <w:rsid w:val="00867C2D"/>
    <w:rsid w:val="00880D36"/>
    <w:rsid w:val="008E6453"/>
    <w:rsid w:val="00942B81"/>
    <w:rsid w:val="00952B64"/>
    <w:rsid w:val="00AA0044"/>
    <w:rsid w:val="00AE74E1"/>
    <w:rsid w:val="00B118C8"/>
    <w:rsid w:val="00B62922"/>
    <w:rsid w:val="00B8489D"/>
    <w:rsid w:val="00BB2B2A"/>
    <w:rsid w:val="00BC5124"/>
    <w:rsid w:val="00C56904"/>
    <w:rsid w:val="00C70A1B"/>
    <w:rsid w:val="00C75086"/>
    <w:rsid w:val="00C91F8E"/>
    <w:rsid w:val="00CA1C39"/>
    <w:rsid w:val="00CD13EC"/>
    <w:rsid w:val="00CD1A1D"/>
    <w:rsid w:val="00CE5555"/>
    <w:rsid w:val="00D34D21"/>
    <w:rsid w:val="00DB7595"/>
    <w:rsid w:val="00DC2276"/>
    <w:rsid w:val="00DD74FD"/>
    <w:rsid w:val="00E73E69"/>
    <w:rsid w:val="00E766EA"/>
    <w:rsid w:val="00F55726"/>
    <w:rsid w:val="00F6183C"/>
    <w:rsid w:val="00FA0719"/>
    <w:rsid w:val="013B7991"/>
    <w:rsid w:val="01F0341E"/>
    <w:rsid w:val="024C610C"/>
    <w:rsid w:val="02767F38"/>
    <w:rsid w:val="0371226D"/>
    <w:rsid w:val="03E5154F"/>
    <w:rsid w:val="041B31EF"/>
    <w:rsid w:val="0430270F"/>
    <w:rsid w:val="043D74B2"/>
    <w:rsid w:val="04BD3297"/>
    <w:rsid w:val="04CA1A05"/>
    <w:rsid w:val="05E14546"/>
    <w:rsid w:val="067369B9"/>
    <w:rsid w:val="06FA3772"/>
    <w:rsid w:val="074109CE"/>
    <w:rsid w:val="0781760A"/>
    <w:rsid w:val="07FC5E19"/>
    <w:rsid w:val="08510305"/>
    <w:rsid w:val="086041B3"/>
    <w:rsid w:val="08C86051"/>
    <w:rsid w:val="0A016A35"/>
    <w:rsid w:val="0A1C41A5"/>
    <w:rsid w:val="0AEF58BE"/>
    <w:rsid w:val="0BC01AB9"/>
    <w:rsid w:val="0C2F2A6D"/>
    <w:rsid w:val="0D0C7263"/>
    <w:rsid w:val="0D5B1E3F"/>
    <w:rsid w:val="0E305DD3"/>
    <w:rsid w:val="0E9D7EFB"/>
    <w:rsid w:val="0EE21ABD"/>
    <w:rsid w:val="0F4B637A"/>
    <w:rsid w:val="0F961070"/>
    <w:rsid w:val="0FE11B74"/>
    <w:rsid w:val="0FF27858"/>
    <w:rsid w:val="0FF94384"/>
    <w:rsid w:val="10443A73"/>
    <w:rsid w:val="10E93CCE"/>
    <w:rsid w:val="1173286D"/>
    <w:rsid w:val="1184229D"/>
    <w:rsid w:val="11A979FA"/>
    <w:rsid w:val="11B759B3"/>
    <w:rsid w:val="125255BE"/>
    <w:rsid w:val="125E47F4"/>
    <w:rsid w:val="126C2DB8"/>
    <w:rsid w:val="127224ED"/>
    <w:rsid w:val="12BA3E24"/>
    <w:rsid w:val="12C222DF"/>
    <w:rsid w:val="13397B40"/>
    <w:rsid w:val="133D5442"/>
    <w:rsid w:val="13543A68"/>
    <w:rsid w:val="136B40BD"/>
    <w:rsid w:val="13CD0F6F"/>
    <w:rsid w:val="14723CC2"/>
    <w:rsid w:val="14836ECE"/>
    <w:rsid w:val="148D249C"/>
    <w:rsid w:val="149529A4"/>
    <w:rsid w:val="14BB2E85"/>
    <w:rsid w:val="14E45A6D"/>
    <w:rsid w:val="158549D1"/>
    <w:rsid w:val="1598091F"/>
    <w:rsid w:val="15C10A03"/>
    <w:rsid w:val="15CF17DE"/>
    <w:rsid w:val="15CF3826"/>
    <w:rsid w:val="15F05B57"/>
    <w:rsid w:val="165A4897"/>
    <w:rsid w:val="165C670D"/>
    <w:rsid w:val="16D33D6E"/>
    <w:rsid w:val="16F72F04"/>
    <w:rsid w:val="182353DA"/>
    <w:rsid w:val="183B2D15"/>
    <w:rsid w:val="18495338"/>
    <w:rsid w:val="18D60D4A"/>
    <w:rsid w:val="19247BDB"/>
    <w:rsid w:val="198D4938"/>
    <w:rsid w:val="19D13308"/>
    <w:rsid w:val="19DC2E82"/>
    <w:rsid w:val="19E60F81"/>
    <w:rsid w:val="1A4C1D28"/>
    <w:rsid w:val="1A674035"/>
    <w:rsid w:val="1B051A92"/>
    <w:rsid w:val="1B1B1788"/>
    <w:rsid w:val="1B8046C2"/>
    <w:rsid w:val="1BAC51B7"/>
    <w:rsid w:val="1BE9687A"/>
    <w:rsid w:val="1BFD0C2C"/>
    <w:rsid w:val="1C740E5D"/>
    <w:rsid w:val="1D57372E"/>
    <w:rsid w:val="1D955AE5"/>
    <w:rsid w:val="1E180E3D"/>
    <w:rsid w:val="1E3F6ACF"/>
    <w:rsid w:val="1E832307"/>
    <w:rsid w:val="1E9F0EAA"/>
    <w:rsid w:val="1F081698"/>
    <w:rsid w:val="1F1931FB"/>
    <w:rsid w:val="1F224A72"/>
    <w:rsid w:val="1F4222C0"/>
    <w:rsid w:val="1F6755F3"/>
    <w:rsid w:val="1FC71F42"/>
    <w:rsid w:val="200529C9"/>
    <w:rsid w:val="20694487"/>
    <w:rsid w:val="20923CD3"/>
    <w:rsid w:val="20A3677E"/>
    <w:rsid w:val="2113427D"/>
    <w:rsid w:val="21900333"/>
    <w:rsid w:val="22775925"/>
    <w:rsid w:val="22944815"/>
    <w:rsid w:val="230C357F"/>
    <w:rsid w:val="23BB76BA"/>
    <w:rsid w:val="24D32865"/>
    <w:rsid w:val="25052A5E"/>
    <w:rsid w:val="25752E3D"/>
    <w:rsid w:val="258F5A2D"/>
    <w:rsid w:val="25AF31F4"/>
    <w:rsid w:val="25B85B24"/>
    <w:rsid w:val="268776EB"/>
    <w:rsid w:val="26D73B6A"/>
    <w:rsid w:val="27DF1176"/>
    <w:rsid w:val="27E32629"/>
    <w:rsid w:val="281803F3"/>
    <w:rsid w:val="28495D54"/>
    <w:rsid w:val="28A9191F"/>
    <w:rsid w:val="290D500E"/>
    <w:rsid w:val="29C30874"/>
    <w:rsid w:val="29E51B9F"/>
    <w:rsid w:val="2A86675A"/>
    <w:rsid w:val="2A867A75"/>
    <w:rsid w:val="2A995AE0"/>
    <w:rsid w:val="2AE24AD0"/>
    <w:rsid w:val="2C1E6561"/>
    <w:rsid w:val="2C6B638E"/>
    <w:rsid w:val="2D111F63"/>
    <w:rsid w:val="2DB074D4"/>
    <w:rsid w:val="2DE71CAB"/>
    <w:rsid w:val="2DF6447C"/>
    <w:rsid w:val="2E185B2C"/>
    <w:rsid w:val="2E856D41"/>
    <w:rsid w:val="2EE548C3"/>
    <w:rsid w:val="2EF53609"/>
    <w:rsid w:val="2F093B3A"/>
    <w:rsid w:val="2F334F00"/>
    <w:rsid w:val="2F5D6934"/>
    <w:rsid w:val="2F87248D"/>
    <w:rsid w:val="2FC96382"/>
    <w:rsid w:val="300B0377"/>
    <w:rsid w:val="30440F39"/>
    <w:rsid w:val="30724509"/>
    <w:rsid w:val="309504B7"/>
    <w:rsid w:val="30E40971"/>
    <w:rsid w:val="3147233D"/>
    <w:rsid w:val="31596314"/>
    <w:rsid w:val="316B36CA"/>
    <w:rsid w:val="327426F9"/>
    <w:rsid w:val="32B65668"/>
    <w:rsid w:val="32CD0FB0"/>
    <w:rsid w:val="32F20C89"/>
    <w:rsid w:val="33A62487"/>
    <w:rsid w:val="33FF61EF"/>
    <w:rsid w:val="34AA4813"/>
    <w:rsid w:val="34E36DE4"/>
    <w:rsid w:val="35775EFC"/>
    <w:rsid w:val="36585668"/>
    <w:rsid w:val="373D491F"/>
    <w:rsid w:val="376C26FD"/>
    <w:rsid w:val="37C50065"/>
    <w:rsid w:val="37E22DB7"/>
    <w:rsid w:val="37F4696C"/>
    <w:rsid w:val="38294831"/>
    <w:rsid w:val="38921DB9"/>
    <w:rsid w:val="38A76FB2"/>
    <w:rsid w:val="38CE6FE3"/>
    <w:rsid w:val="39693F2E"/>
    <w:rsid w:val="399855AF"/>
    <w:rsid w:val="3A0D37A1"/>
    <w:rsid w:val="3A296374"/>
    <w:rsid w:val="3A647CEF"/>
    <w:rsid w:val="3AC671C4"/>
    <w:rsid w:val="3B3A03A6"/>
    <w:rsid w:val="3B8625A6"/>
    <w:rsid w:val="3BE368E2"/>
    <w:rsid w:val="3C695209"/>
    <w:rsid w:val="3D030499"/>
    <w:rsid w:val="3D6E6352"/>
    <w:rsid w:val="3DEE1AFC"/>
    <w:rsid w:val="3E271323"/>
    <w:rsid w:val="3E2C74A0"/>
    <w:rsid w:val="3E7069EE"/>
    <w:rsid w:val="3E7F2436"/>
    <w:rsid w:val="3E85269E"/>
    <w:rsid w:val="40032BB9"/>
    <w:rsid w:val="40105A0C"/>
    <w:rsid w:val="4024061B"/>
    <w:rsid w:val="40351262"/>
    <w:rsid w:val="405C1C0F"/>
    <w:rsid w:val="409F3E9A"/>
    <w:rsid w:val="41594D6D"/>
    <w:rsid w:val="41D81D30"/>
    <w:rsid w:val="421F312A"/>
    <w:rsid w:val="42626004"/>
    <w:rsid w:val="427A5F7E"/>
    <w:rsid w:val="42F371CA"/>
    <w:rsid w:val="4312465C"/>
    <w:rsid w:val="439544D5"/>
    <w:rsid w:val="440370A1"/>
    <w:rsid w:val="440D7254"/>
    <w:rsid w:val="44F24F17"/>
    <w:rsid w:val="45327CE3"/>
    <w:rsid w:val="453B0BCC"/>
    <w:rsid w:val="45684510"/>
    <w:rsid w:val="45770397"/>
    <w:rsid w:val="45C71D80"/>
    <w:rsid w:val="460B0530"/>
    <w:rsid w:val="46E32737"/>
    <w:rsid w:val="47077F6D"/>
    <w:rsid w:val="47235163"/>
    <w:rsid w:val="48011CBE"/>
    <w:rsid w:val="483626F0"/>
    <w:rsid w:val="48524918"/>
    <w:rsid w:val="487B190D"/>
    <w:rsid w:val="495530F7"/>
    <w:rsid w:val="499829A4"/>
    <w:rsid w:val="4A3F2A83"/>
    <w:rsid w:val="4A762BF4"/>
    <w:rsid w:val="4ABE1004"/>
    <w:rsid w:val="4B4E33C0"/>
    <w:rsid w:val="4B6A5CBD"/>
    <w:rsid w:val="4BDA5254"/>
    <w:rsid w:val="4C0D19B9"/>
    <w:rsid w:val="4C7E6236"/>
    <w:rsid w:val="4CDF2594"/>
    <w:rsid w:val="4E3E5053"/>
    <w:rsid w:val="4E8D38C2"/>
    <w:rsid w:val="4E9546C9"/>
    <w:rsid w:val="4ED80D2F"/>
    <w:rsid w:val="4F0E6F41"/>
    <w:rsid w:val="4FA46777"/>
    <w:rsid w:val="4FDA5F69"/>
    <w:rsid w:val="5056754E"/>
    <w:rsid w:val="50766EA2"/>
    <w:rsid w:val="518579B5"/>
    <w:rsid w:val="51AC3767"/>
    <w:rsid w:val="52174B61"/>
    <w:rsid w:val="523A64DD"/>
    <w:rsid w:val="5319520A"/>
    <w:rsid w:val="532B61A9"/>
    <w:rsid w:val="539250E9"/>
    <w:rsid w:val="53926FCD"/>
    <w:rsid w:val="53F66E4A"/>
    <w:rsid w:val="541836A3"/>
    <w:rsid w:val="543B5B29"/>
    <w:rsid w:val="546E36D9"/>
    <w:rsid w:val="54D635F4"/>
    <w:rsid w:val="5572312F"/>
    <w:rsid w:val="56583D64"/>
    <w:rsid w:val="56B843D0"/>
    <w:rsid w:val="57114CC9"/>
    <w:rsid w:val="574E0527"/>
    <w:rsid w:val="578F70F8"/>
    <w:rsid w:val="5840543C"/>
    <w:rsid w:val="58492B0B"/>
    <w:rsid w:val="585F2313"/>
    <w:rsid w:val="58997E23"/>
    <w:rsid w:val="58A86F85"/>
    <w:rsid w:val="59311E52"/>
    <w:rsid w:val="595B57D7"/>
    <w:rsid w:val="59891658"/>
    <w:rsid w:val="599301B7"/>
    <w:rsid w:val="5A0B41E9"/>
    <w:rsid w:val="5A22783A"/>
    <w:rsid w:val="5A813386"/>
    <w:rsid w:val="5AAC689B"/>
    <w:rsid w:val="5B1F7FE6"/>
    <w:rsid w:val="5C4E54CE"/>
    <w:rsid w:val="5CEC55EF"/>
    <w:rsid w:val="5D22345F"/>
    <w:rsid w:val="5E2A57B9"/>
    <w:rsid w:val="5E6F116A"/>
    <w:rsid w:val="5E822311"/>
    <w:rsid w:val="5EDF5CDC"/>
    <w:rsid w:val="5F243D0D"/>
    <w:rsid w:val="5F38731A"/>
    <w:rsid w:val="5F3B78A0"/>
    <w:rsid w:val="5F9335CA"/>
    <w:rsid w:val="5FAF2D99"/>
    <w:rsid w:val="5FBA632D"/>
    <w:rsid w:val="5FC24F80"/>
    <w:rsid w:val="5FD318CA"/>
    <w:rsid w:val="6101782E"/>
    <w:rsid w:val="6120793D"/>
    <w:rsid w:val="61DB5A70"/>
    <w:rsid w:val="62283FE4"/>
    <w:rsid w:val="62DA2932"/>
    <w:rsid w:val="63B9007B"/>
    <w:rsid w:val="63CF0982"/>
    <w:rsid w:val="648748E0"/>
    <w:rsid w:val="64D33B3C"/>
    <w:rsid w:val="65014AAE"/>
    <w:rsid w:val="6537268F"/>
    <w:rsid w:val="653850F2"/>
    <w:rsid w:val="6544418E"/>
    <w:rsid w:val="65AA111F"/>
    <w:rsid w:val="66760C79"/>
    <w:rsid w:val="66A43771"/>
    <w:rsid w:val="66B50120"/>
    <w:rsid w:val="66C90C2A"/>
    <w:rsid w:val="677A020B"/>
    <w:rsid w:val="684837C0"/>
    <w:rsid w:val="68847EF5"/>
    <w:rsid w:val="696C219C"/>
    <w:rsid w:val="69A443DE"/>
    <w:rsid w:val="6A1B634B"/>
    <w:rsid w:val="6A591420"/>
    <w:rsid w:val="6A79155F"/>
    <w:rsid w:val="6A9857DA"/>
    <w:rsid w:val="6AC937ED"/>
    <w:rsid w:val="6BC93E86"/>
    <w:rsid w:val="6BD23D05"/>
    <w:rsid w:val="6D2C499D"/>
    <w:rsid w:val="6DF63C01"/>
    <w:rsid w:val="6EC72775"/>
    <w:rsid w:val="6ECA4522"/>
    <w:rsid w:val="6EDC1243"/>
    <w:rsid w:val="6F1D1C5C"/>
    <w:rsid w:val="6F513060"/>
    <w:rsid w:val="6F972752"/>
    <w:rsid w:val="70721907"/>
    <w:rsid w:val="709C2307"/>
    <w:rsid w:val="70D7651B"/>
    <w:rsid w:val="714422C4"/>
    <w:rsid w:val="71623475"/>
    <w:rsid w:val="724D16A7"/>
    <w:rsid w:val="728D777C"/>
    <w:rsid w:val="72983C72"/>
    <w:rsid w:val="729F7FC7"/>
    <w:rsid w:val="72EF12F4"/>
    <w:rsid w:val="72F3328B"/>
    <w:rsid w:val="732B30D1"/>
    <w:rsid w:val="733239CE"/>
    <w:rsid w:val="737E41E3"/>
    <w:rsid w:val="73A11F59"/>
    <w:rsid w:val="73E7436F"/>
    <w:rsid w:val="74044CEA"/>
    <w:rsid w:val="74274B1E"/>
    <w:rsid w:val="74AC6B66"/>
    <w:rsid w:val="75190096"/>
    <w:rsid w:val="75E57130"/>
    <w:rsid w:val="76681815"/>
    <w:rsid w:val="76A566F7"/>
    <w:rsid w:val="772C4618"/>
    <w:rsid w:val="7866608D"/>
    <w:rsid w:val="794E092C"/>
    <w:rsid w:val="797F02DE"/>
    <w:rsid w:val="7A8E18F5"/>
    <w:rsid w:val="7ACA110C"/>
    <w:rsid w:val="7B441FB2"/>
    <w:rsid w:val="7BBB27D6"/>
    <w:rsid w:val="7BDD518D"/>
    <w:rsid w:val="7D222140"/>
    <w:rsid w:val="7DEC775D"/>
    <w:rsid w:val="7DFC7861"/>
    <w:rsid w:val="7ED1308E"/>
    <w:rsid w:val="7F0E7198"/>
    <w:rsid w:val="7F1C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 w:type="table" w:customStyle="1" w:styleId="49">
    <w:name w:val="_Style 10"/>
    <w:basedOn w:val="50"/>
    <w:qFormat/>
    <w:uiPriority w:val="0"/>
    <w:pPr>
      <w:spacing w:after="0" w:line="240" w:lineRule="auto"/>
    </w:pPr>
    <w:tblPr>
      <w:tblCellMar>
        <w:top w:w="0" w:type="dxa"/>
        <w:left w:w="108" w:type="dxa"/>
        <w:bottom w:w="0" w:type="dxa"/>
        <w:right w:w="108" w:type="dxa"/>
      </w:tblCellMar>
    </w:tblPr>
  </w:style>
  <w:style w:type="table" w:customStyle="1" w:styleId="5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0B9CD-E000-4359-883D-0A3CEFBB50D7}">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21</Pages>
  <Words>2960</Words>
  <Characters>12956</Characters>
  <Lines>73</Lines>
  <Paragraphs>20</Paragraphs>
  <TotalTime>10</TotalTime>
  <ScaleCrop>false</ScaleCrop>
  <LinksUpToDate>false</LinksUpToDate>
  <CharactersWithSpaces>17933</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2021-11-03T11:47:00Z</dcterms:created>
  <dc:creator>ASUS</dc:creator>
  <cp:lastModifiedBy>Production Dreamers</cp:lastModifiedBy>
  <dcterms:modified xsi:type="dcterms:W3CDTF">2021-11-16T08:30:49Z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61B4C3C6004C4799B9AD7822E78AEF02</vt:lpwstr>
  </property>
</Properties>
</file>