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8384C" w14:textId="7B8D2FB2" w:rsidR="008A75A8" w:rsidRPr="008A75A8" w:rsidRDefault="008A75A8" w:rsidP="008A75A8">
      <w:pPr>
        <w:rPr>
          <w:b/>
          <w:bCs/>
          <w:sz w:val="30"/>
          <w:szCs w:val="30"/>
        </w:rPr>
      </w:pPr>
      <w:r w:rsidRPr="008A75A8">
        <w:rPr>
          <w:b/>
          <w:bCs/>
          <w:sz w:val="30"/>
          <w:szCs w:val="30"/>
        </w:rPr>
        <w:t>Atividade BD</w:t>
      </w:r>
    </w:p>
    <w:p w14:paraId="1AA1ADEF" w14:textId="685ECE36" w:rsidR="008A75A8" w:rsidRPr="008A75A8" w:rsidRDefault="008A75A8" w:rsidP="008A75A8">
      <w:pPr>
        <w:rPr>
          <w:b/>
          <w:bCs/>
          <w:sz w:val="30"/>
          <w:szCs w:val="30"/>
        </w:rPr>
      </w:pPr>
      <w:r w:rsidRPr="008A75A8">
        <w:rPr>
          <w:b/>
          <w:bCs/>
          <w:sz w:val="30"/>
          <w:szCs w:val="30"/>
        </w:rPr>
        <w:t>Lucas Hanada e Pietro</w:t>
      </w:r>
    </w:p>
    <w:p w14:paraId="729BF090" w14:textId="3F35B4A0" w:rsidR="008A75A8" w:rsidRPr="008A75A8" w:rsidRDefault="008A75A8" w:rsidP="008A75A8">
      <w:pPr>
        <w:rPr>
          <w:b/>
          <w:bCs/>
        </w:rPr>
      </w:pPr>
    </w:p>
    <w:p w14:paraId="6368B980" w14:textId="77777777" w:rsidR="008A75A8" w:rsidRPr="008A75A8" w:rsidRDefault="008A75A8" w:rsidP="008A75A8">
      <w:pPr>
        <w:jc w:val="both"/>
        <w:rPr>
          <w:b/>
          <w:bCs/>
        </w:rPr>
      </w:pPr>
      <w:r w:rsidRPr="008A75A8">
        <w:rPr>
          <w:b/>
          <w:bCs/>
        </w:rPr>
        <w:t xml:space="preserve">PRIMARY KEY (Chave Primária): É o identificador único e irrepetível de um registro dentro de uma tabela. </w:t>
      </w:r>
    </w:p>
    <w:p w14:paraId="43A140A3" w14:textId="77777777" w:rsidR="008A75A8" w:rsidRPr="008A75A8" w:rsidRDefault="008A75A8" w:rsidP="008A75A8">
      <w:pPr>
        <w:jc w:val="both"/>
        <w:rPr>
          <w:b/>
          <w:bCs/>
        </w:rPr>
      </w:pPr>
      <w:r w:rsidRPr="008A75A8">
        <w:rPr>
          <w:b/>
          <w:bCs/>
          <w:i/>
          <w:iCs/>
        </w:rPr>
        <w:t>Exemplo:</w:t>
      </w:r>
      <w:r w:rsidRPr="008A75A8">
        <w:rPr>
          <w:b/>
          <w:bCs/>
        </w:rPr>
        <w:t xml:space="preserve"> Na tabela de Cursos, o campo id é a chave primária (definido como id INT AUTO_INCREMENT PRIMARY KEY). Isso garante que o curso de 'Matemática' receba um número de identificação exclusivo (como 1) que nunca será confundido com o de 'Física' (como 2). </w:t>
      </w:r>
    </w:p>
    <w:p w14:paraId="1C397E97" w14:textId="77777777" w:rsidR="008A75A8" w:rsidRPr="008A75A8" w:rsidRDefault="008A75A8" w:rsidP="008A75A8">
      <w:pPr>
        <w:jc w:val="both"/>
        <w:rPr>
          <w:b/>
          <w:bCs/>
        </w:rPr>
      </w:pPr>
      <w:r w:rsidRPr="008A75A8">
        <w:rPr>
          <w:b/>
          <w:bCs/>
        </w:rPr>
        <w:t xml:space="preserve">FOREIGN KEY (Chave Estrangeira): Cria um vínculo de dependência entre duas tabelas, garantindo que você não insira dados "órfãos" (integridade referencial). </w:t>
      </w:r>
    </w:p>
    <w:p w14:paraId="64BA245F" w14:textId="77777777" w:rsidR="008A75A8" w:rsidRPr="008A75A8" w:rsidRDefault="008A75A8" w:rsidP="008A75A8">
      <w:pPr>
        <w:jc w:val="both"/>
        <w:rPr>
          <w:b/>
          <w:bCs/>
        </w:rPr>
      </w:pPr>
      <w:r w:rsidRPr="008A75A8">
        <w:rPr>
          <w:b/>
          <w:bCs/>
          <w:i/>
          <w:iCs/>
        </w:rPr>
        <w:t>Exemplo:</w:t>
      </w:r>
      <w:r w:rsidRPr="008A75A8">
        <w:rPr>
          <w:b/>
          <w:bCs/>
        </w:rPr>
        <w:t xml:space="preserve"> Na tabela Alunos, a regra FOREIGN KEY (Curso) REFERENCES Cursos(id) exige que todo aluno tenha um curso válido. Se você tentar matricular a 'Ana Costa' informando o ID de curso '5', mas a tabela de cursos só for até o '3', o banco de dados vai bloquear a operação. </w:t>
      </w:r>
    </w:p>
    <w:p w14:paraId="54122F38" w14:textId="77777777" w:rsidR="008A75A8" w:rsidRPr="008A75A8" w:rsidRDefault="008A75A8" w:rsidP="008A75A8">
      <w:pPr>
        <w:jc w:val="both"/>
        <w:rPr>
          <w:b/>
          <w:bCs/>
        </w:rPr>
      </w:pPr>
      <w:r w:rsidRPr="008A75A8">
        <w:rPr>
          <w:b/>
          <w:bCs/>
        </w:rPr>
        <w:t xml:space="preserve">Comando SELECT: É a instrução utilizada para buscar e filtrar quais informações você quer visualizar do banco de dados. </w:t>
      </w:r>
    </w:p>
    <w:p w14:paraId="58AA67F6" w14:textId="77777777" w:rsidR="008A75A8" w:rsidRPr="008A75A8" w:rsidRDefault="008A75A8" w:rsidP="008A75A8">
      <w:pPr>
        <w:jc w:val="both"/>
        <w:rPr>
          <w:b/>
          <w:bCs/>
        </w:rPr>
      </w:pPr>
      <w:r w:rsidRPr="008A75A8">
        <w:rPr>
          <w:b/>
          <w:bCs/>
          <w:i/>
          <w:iCs/>
        </w:rPr>
        <w:t>Exemplo:</w:t>
      </w:r>
      <w:r w:rsidRPr="008A75A8">
        <w:rPr>
          <w:b/>
          <w:bCs/>
        </w:rPr>
        <w:t xml:space="preserve"> O trecho SELECT </w:t>
      </w:r>
      <w:proofErr w:type="spellStart"/>
      <w:r w:rsidRPr="008A75A8">
        <w:rPr>
          <w:b/>
          <w:bCs/>
        </w:rPr>
        <w:t>Alunos.nome</w:t>
      </w:r>
      <w:proofErr w:type="spellEnd"/>
      <w:r w:rsidRPr="008A75A8">
        <w:rPr>
          <w:b/>
          <w:bCs/>
        </w:rPr>
        <w:t xml:space="preserve"> AS </w:t>
      </w:r>
      <w:proofErr w:type="spellStart"/>
      <w:r w:rsidRPr="008A75A8">
        <w:rPr>
          <w:b/>
          <w:bCs/>
        </w:rPr>
        <w:t>AlunoNome</w:t>
      </w:r>
      <w:proofErr w:type="spellEnd"/>
      <w:r w:rsidRPr="008A75A8">
        <w:rPr>
          <w:b/>
          <w:bCs/>
        </w:rPr>
        <w:t xml:space="preserve">, </w:t>
      </w:r>
      <w:proofErr w:type="spellStart"/>
      <w:r w:rsidRPr="008A75A8">
        <w:rPr>
          <w:b/>
          <w:bCs/>
        </w:rPr>
        <w:t>Alunos.</w:t>
      </w:r>
      <w:proofErr w:type="gramStart"/>
      <w:r w:rsidRPr="008A75A8">
        <w:rPr>
          <w:b/>
          <w:bCs/>
        </w:rPr>
        <w:t>Salario</w:t>
      </w:r>
      <w:proofErr w:type="spellEnd"/>
      <w:proofErr w:type="gramEnd"/>
      <w:r w:rsidRPr="008A75A8">
        <w:rPr>
          <w:b/>
          <w:bCs/>
        </w:rPr>
        <w:t xml:space="preserve"> FROM Alunos diz ao banco de dados para buscar especificamente a coluna de nomes (renomeando a visualização para </w:t>
      </w:r>
      <w:proofErr w:type="spellStart"/>
      <w:r w:rsidRPr="008A75A8">
        <w:rPr>
          <w:b/>
          <w:bCs/>
        </w:rPr>
        <w:t>AlunoNome</w:t>
      </w:r>
      <w:proofErr w:type="spellEnd"/>
      <w:r w:rsidRPr="008A75A8">
        <w:rPr>
          <w:b/>
          <w:bCs/>
        </w:rPr>
        <w:t xml:space="preserve">) e a coluna de salários, ignorando a idade ou o ID. </w:t>
      </w:r>
    </w:p>
    <w:p w14:paraId="1C63226F" w14:textId="77777777" w:rsidR="008A75A8" w:rsidRPr="008A75A8" w:rsidRDefault="008A75A8" w:rsidP="008A75A8">
      <w:pPr>
        <w:jc w:val="both"/>
        <w:rPr>
          <w:b/>
          <w:bCs/>
        </w:rPr>
      </w:pPr>
      <w:r w:rsidRPr="008A75A8">
        <w:rPr>
          <w:b/>
          <w:bCs/>
        </w:rPr>
        <w:t xml:space="preserve">DELETE vs. DROP: Ambos excluem algo, mas em níveis diferentes (dados vs. estrutura). </w:t>
      </w:r>
    </w:p>
    <w:p w14:paraId="222CBC8A" w14:textId="77777777" w:rsidR="008A75A8" w:rsidRPr="008A75A8" w:rsidRDefault="008A75A8" w:rsidP="008A75A8">
      <w:pPr>
        <w:jc w:val="both"/>
        <w:rPr>
          <w:b/>
          <w:bCs/>
        </w:rPr>
      </w:pPr>
      <w:r w:rsidRPr="008A75A8">
        <w:rPr>
          <w:b/>
          <w:bCs/>
          <w:i/>
          <w:iCs/>
        </w:rPr>
        <w:t>Exemplo de DELETE:</w:t>
      </w:r>
      <w:r w:rsidRPr="008A75A8">
        <w:rPr>
          <w:b/>
          <w:bCs/>
        </w:rPr>
        <w:t xml:space="preserve"> Um comando DELETE FROM Alunos WHERE id = 1 apagaria apenas a linha do aluno "João Silva", deixando a tabela Alunos intacta para novas matrículas.</w:t>
      </w:r>
    </w:p>
    <w:p w14:paraId="2949C729" w14:textId="77777777" w:rsidR="008A75A8" w:rsidRPr="008A75A8" w:rsidRDefault="008A75A8" w:rsidP="008A75A8">
      <w:pPr>
        <w:jc w:val="both"/>
        <w:rPr>
          <w:b/>
          <w:bCs/>
        </w:rPr>
      </w:pPr>
      <w:r w:rsidRPr="008A75A8">
        <w:rPr>
          <w:b/>
          <w:bCs/>
          <w:i/>
          <w:iCs/>
        </w:rPr>
        <w:t>Exemplo de DROP:</w:t>
      </w:r>
      <w:r w:rsidRPr="008A75A8">
        <w:rPr>
          <w:b/>
          <w:bCs/>
        </w:rPr>
        <w:t xml:space="preserve"> O comando DROP TABLE Alunos destruiria a gaveta inteira: a tabela deixa de existir no sistema, levando todos os dados dos alunos junto com ela.</w:t>
      </w:r>
    </w:p>
    <w:p w14:paraId="0E6A3F3F" w14:textId="77777777" w:rsidR="008A75A8" w:rsidRPr="008A75A8" w:rsidRDefault="008A75A8" w:rsidP="008A75A8">
      <w:pPr>
        <w:jc w:val="both"/>
        <w:rPr>
          <w:b/>
          <w:bCs/>
        </w:rPr>
      </w:pPr>
      <w:r w:rsidRPr="008A75A8">
        <w:rPr>
          <w:b/>
          <w:bCs/>
        </w:rPr>
        <w:t xml:space="preserve">INNER JOIN (ou apenas JOIN): Usado para unir colunas de duas ou mais tabelas em um único resultado, desde que haja uma correspondência válida entre elas. </w:t>
      </w:r>
    </w:p>
    <w:p w14:paraId="1D091514" w14:textId="77777777" w:rsidR="008A75A8" w:rsidRPr="008A75A8" w:rsidRDefault="008A75A8" w:rsidP="008A75A8">
      <w:pPr>
        <w:jc w:val="both"/>
        <w:rPr>
          <w:b/>
          <w:bCs/>
        </w:rPr>
      </w:pPr>
      <w:r w:rsidRPr="008A75A8">
        <w:rPr>
          <w:b/>
          <w:bCs/>
          <w:i/>
          <w:iCs/>
        </w:rPr>
        <w:t>Exemplo:</w:t>
      </w:r>
      <w:r w:rsidRPr="008A75A8">
        <w:rPr>
          <w:b/>
          <w:bCs/>
        </w:rPr>
        <w:t xml:space="preserve"> O trecho JOIN Cursos ON </w:t>
      </w:r>
      <w:proofErr w:type="spellStart"/>
      <w:r w:rsidRPr="008A75A8">
        <w:rPr>
          <w:b/>
          <w:bCs/>
        </w:rPr>
        <w:t>Alunos.Curso</w:t>
      </w:r>
      <w:proofErr w:type="spellEnd"/>
      <w:r w:rsidRPr="008A75A8">
        <w:rPr>
          <w:b/>
          <w:bCs/>
        </w:rPr>
        <w:t xml:space="preserve"> = Cursos.id cruza a tabela de alunos com a de cursos. É isso que permite gerar a tabela final legível mostrando "Pedro Santos - Matemática" em vez de mostrar apenas "Pedro Santos - Curso 1". </w:t>
      </w:r>
    </w:p>
    <w:p w14:paraId="007A54CB" w14:textId="77777777" w:rsidR="008A75A8" w:rsidRPr="008A75A8" w:rsidRDefault="008A75A8" w:rsidP="008A75A8">
      <w:pPr>
        <w:jc w:val="both"/>
        <w:rPr>
          <w:b/>
          <w:bCs/>
        </w:rPr>
      </w:pPr>
      <w:r w:rsidRPr="008A75A8">
        <w:rPr>
          <w:b/>
          <w:bCs/>
        </w:rPr>
        <w:t xml:space="preserve">Relacionamento "Um para Muitos": É a regra de negócio que define como as informações interagem na vida real e no sistema. </w:t>
      </w:r>
    </w:p>
    <w:p w14:paraId="7013AFE2" w14:textId="77777777" w:rsidR="008A75A8" w:rsidRPr="008A75A8" w:rsidRDefault="008A75A8" w:rsidP="008A75A8">
      <w:pPr>
        <w:jc w:val="both"/>
        <w:rPr>
          <w:b/>
          <w:bCs/>
        </w:rPr>
      </w:pPr>
      <w:r w:rsidRPr="008A75A8">
        <w:rPr>
          <w:b/>
          <w:bCs/>
          <w:i/>
          <w:iCs/>
        </w:rPr>
        <w:t>Exemplo:</w:t>
      </w:r>
      <w:r w:rsidRPr="008A75A8">
        <w:rPr>
          <w:b/>
          <w:bCs/>
        </w:rPr>
        <w:t xml:space="preserve"> O banco de dados foi modelado assumindo que um curso (</w:t>
      </w:r>
      <w:proofErr w:type="spellStart"/>
      <w:r w:rsidRPr="008A75A8">
        <w:rPr>
          <w:b/>
          <w:bCs/>
        </w:rPr>
        <w:t>ex</w:t>
      </w:r>
      <w:proofErr w:type="spellEnd"/>
      <w:r w:rsidRPr="008A75A8">
        <w:rPr>
          <w:b/>
          <w:bCs/>
        </w:rPr>
        <w:t>: Matemática) possui muitos alunos (João Silva e Pedro Santos), mas cada aluno (</w:t>
      </w:r>
      <w:proofErr w:type="spellStart"/>
      <w:r w:rsidRPr="008A75A8">
        <w:rPr>
          <w:b/>
          <w:bCs/>
        </w:rPr>
        <w:t>ex</w:t>
      </w:r>
      <w:proofErr w:type="spellEnd"/>
      <w:r w:rsidRPr="008A75A8">
        <w:rPr>
          <w:b/>
          <w:bCs/>
        </w:rPr>
        <w:t>: Maria Oliveira) está matriculado em apenas um único curso (Física).</w:t>
      </w:r>
    </w:p>
    <w:p w14:paraId="5D10727B" w14:textId="77777777" w:rsidR="008A75A8" w:rsidRPr="008A75A8" w:rsidRDefault="008A75A8" w:rsidP="008A75A8">
      <w:pPr>
        <w:jc w:val="both"/>
      </w:pPr>
    </w:p>
    <w:p w14:paraId="671A0770" w14:textId="77777777" w:rsidR="00BE5242" w:rsidRDefault="00BE5242" w:rsidP="008A75A8">
      <w:pPr>
        <w:jc w:val="both"/>
      </w:pPr>
    </w:p>
    <w:sectPr w:rsidR="00BE52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94D5F"/>
    <w:multiLevelType w:val="multilevel"/>
    <w:tmpl w:val="09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403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5A8"/>
    <w:rsid w:val="00097ED6"/>
    <w:rsid w:val="001070E9"/>
    <w:rsid w:val="008A75A8"/>
    <w:rsid w:val="00BE5242"/>
    <w:rsid w:val="00E3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A8AA8"/>
  <w15:chartTrackingRefBased/>
  <w15:docId w15:val="{55A74521-04E9-413C-B853-1398FBCB0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7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7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7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7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7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7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7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7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7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7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7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7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75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75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75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75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75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75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7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7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7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7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7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75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75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75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7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75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7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1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366</Words>
  <Characters>1978</Characters>
  <Application>Microsoft Office Word</Application>
  <DocSecurity>0</DocSecurity>
  <Lines>16</Lines>
  <Paragraphs>4</Paragraphs>
  <ScaleCrop>false</ScaleCrop>
  <Company>Centro Paula Souza</Company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06-Micro 10</dc:creator>
  <cp:keywords/>
  <dc:description/>
  <cp:lastModifiedBy>Lab 06-Micro 10</cp:lastModifiedBy>
  <cp:revision>1</cp:revision>
  <dcterms:created xsi:type="dcterms:W3CDTF">2026-05-26T17:12:00Z</dcterms:created>
  <dcterms:modified xsi:type="dcterms:W3CDTF">2026-05-26T17:16:00Z</dcterms:modified>
</cp:coreProperties>
</file>