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DCC4A" w14:textId="3B5D1667" w:rsidR="00DC6CF6" w:rsidRPr="000D4947" w:rsidRDefault="005518B6">
      <w:pPr>
        <w:rPr>
          <w:b/>
          <w:bCs/>
          <w:u w:val="single"/>
          <w:lang w:val="en-US"/>
        </w:rPr>
      </w:pPr>
      <w:r w:rsidRPr="000D4947">
        <w:rPr>
          <w:b/>
          <w:bCs/>
          <w:u w:val="single"/>
          <w:lang w:val="en-US"/>
        </w:rPr>
        <w:t>COMP3702 A3</w:t>
      </w:r>
    </w:p>
    <w:p w14:paraId="61E4E52F" w14:textId="77777777" w:rsidR="005F33D5" w:rsidRPr="000D4947" w:rsidRDefault="005F33D5">
      <w:pPr>
        <w:rPr>
          <w:b/>
          <w:bCs/>
        </w:rPr>
      </w:pPr>
      <w:r w:rsidRPr="000D4947">
        <w:rPr>
          <w:b/>
          <w:bCs/>
        </w:rPr>
        <w:t xml:space="preserve">Question 1. Q-learning vs Value Iteration </w:t>
      </w:r>
    </w:p>
    <w:p w14:paraId="0FC44445" w14:textId="777BC296" w:rsidR="005F33D5" w:rsidRDefault="005F33D5">
      <w:r w:rsidRPr="005F33D5">
        <w:t xml:space="preserve">Q-learning is closely related to the Value Iteration algorithm for Markov decision processes. </w:t>
      </w:r>
    </w:p>
    <w:p w14:paraId="24CC5BCC" w14:textId="4EEA5B7A" w:rsidR="005F33D5" w:rsidRPr="00D2046C" w:rsidRDefault="005F33D5">
      <w:pPr>
        <w:rPr>
          <w:b/>
          <w:bCs/>
        </w:rPr>
      </w:pPr>
      <w:bookmarkStart w:id="0" w:name="_Hlk180331736"/>
      <w:r w:rsidRPr="00D2046C">
        <w:rPr>
          <w:b/>
          <w:bCs/>
        </w:rPr>
        <w:t xml:space="preserve">a) Describe two key similarities between Q-learning and Value Iteration. Answer in no more than 5 lines of text. (5 marks) </w:t>
      </w:r>
    </w:p>
    <w:p w14:paraId="379CFF2A" w14:textId="12C845B9" w:rsidR="000D4947" w:rsidRDefault="000D4947" w:rsidP="00D2046C">
      <w:r w:rsidRPr="000D4947">
        <w:t>Both methods use the Bellman equation to iteratively update value estimates—Value Iteration updates state values, while Q-learning updates state-action values.</w:t>
      </w:r>
    </w:p>
    <w:p w14:paraId="1BFA278B" w14:textId="3D75F59C" w:rsidR="00D2046C" w:rsidRDefault="00D2046C" w:rsidP="00D2046C">
      <w:r w:rsidRPr="00D2046C">
        <w:t>Both algorithms aim to discover the optimal policy that maximizes the cumulative reward in a Markov decision process (MDP).</w:t>
      </w:r>
    </w:p>
    <w:p w14:paraId="6CB2E361" w14:textId="73AF3D37" w:rsidR="00C96ECA" w:rsidRPr="00D2046C" w:rsidRDefault="005F33D5">
      <w:pPr>
        <w:rPr>
          <w:b/>
          <w:bCs/>
        </w:rPr>
      </w:pPr>
      <w:r w:rsidRPr="00D2046C">
        <w:rPr>
          <w:b/>
          <w:bCs/>
        </w:rPr>
        <w:t>b) Give one key difference between Q-learning and Value Iteration. Answer in no more than 5 lines of text. (5 marks)</w:t>
      </w:r>
    </w:p>
    <w:p w14:paraId="42F4BF8A" w14:textId="46241DA4" w:rsidR="000D4947" w:rsidRDefault="000D4947">
      <w:r w:rsidRPr="000D4947">
        <w:t>Value Iteration is model-based, requiring knowledge of the environment’s transition probabilities and rewards, whereas Q-learning is model-free, learning the optimal policy directly from experience without prior knowledge of the environment's dynamics.</w:t>
      </w:r>
    </w:p>
    <w:p w14:paraId="2CA7D4A6" w14:textId="5895C392" w:rsidR="00D2046C" w:rsidRDefault="00D2046C">
      <w:r w:rsidRPr="00D2046C">
        <w:rPr>
          <w:b/>
          <w:bCs/>
        </w:rPr>
        <w:t>Value Iteration Bellman Update</w:t>
      </w:r>
      <w:r w:rsidRPr="00D2046C">
        <w:t>:</w:t>
      </w:r>
      <w:r>
        <w:t xml:space="preserve"> </w:t>
      </w:r>
      <w:r>
        <w:rPr>
          <w:rStyle w:val="mord"/>
        </w:rPr>
        <w:t>V</w:t>
      </w:r>
      <w:r>
        <w:rPr>
          <w:rStyle w:val="mopen"/>
        </w:rPr>
        <w:t>(</w:t>
      </w:r>
      <w:r>
        <w:rPr>
          <w:rStyle w:val="mord"/>
        </w:rPr>
        <w:t>s</w:t>
      </w:r>
      <w:r>
        <w:rPr>
          <w:rStyle w:val="mclose"/>
        </w:rPr>
        <w:t>)</w:t>
      </w:r>
      <w:r>
        <w:rPr>
          <w:rStyle w:val="mrel"/>
        </w:rPr>
        <w:t>=</w:t>
      </w:r>
      <w:r>
        <w:rPr>
          <w:rStyle w:val="mop"/>
        </w:rPr>
        <w:t>max</w:t>
      </w:r>
      <w:r>
        <w:rPr>
          <w:rStyle w:val="vlist-s"/>
          <w:rFonts w:ascii="Arial" w:hAnsi="Arial" w:cs="Arial"/>
        </w:rPr>
        <w:t>​</w:t>
      </w:r>
      <w:r>
        <w:rPr>
          <w:rStyle w:val="mord"/>
        </w:rPr>
        <w:t>s′</w:t>
      </w:r>
      <w:r>
        <w:rPr>
          <w:rStyle w:val="mop"/>
        </w:rPr>
        <w:t>∑</w:t>
      </w:r>
      <w:r>
        <w:rPr>
          <w:rStyle w:val="vlist-s"/>
          <w:rFonts w:ascii="Arial" w:hAnsi="Arial" w:cs="Arial"/>
        </w:rPr>
        <w:t>​</w:t>
      </w:r>
      <w:r>
        <w:rPr>
          <w:rStyle w:val="mord"/>
        </w:rPr>
        <w:t>P</w:t>
      </w:r>
      <w:r>
        <w:rPr>
          <w:rStyle w:val="mopen"/>
        </w:rPr>
        <w:t>(</w:t>
      </w:r>
      <w:r>
        <w:rPr>
          <w:rStyle w:val="mord"/>
        </w:rPr>
        <w:t>s′</w:t>
      </w:r>
      <w:r>
        <w:rPr>
          <w:rStyle w:val="mord"/>
          <w:rFonts w:ascii="Cambria Math" w:hAnsi="Cambria Math" w:cs="Cambria Math"/>
        </w:rPr>
        <w:t>∣</w:t>
      </w:r>
      <w:r>
        <w:rPr>
          <w:rStyle w:val="mord"/>
        </w:rPr>
        <w:t>s</w:t>
      </w:r>
      <w:r>
        <w:rPr>
          <w:rStyle w:val="mpunct"/>
        </w:rPr>
        <w:t>,</w:t>
      </w:r>
      <w:r>
        <w:rPr>
          <w:rStyle w:val="mord"/>
        </w:rPr>
        <w:t>a</w:t>
      </w:r>
      <w:r>
        <w:rPr>
          <w:rStyle w:val="mclose"/>
        </w:rPr>
        <w:t>)</w:t>
      </w:r>
      <w:r>
        <w:rPr>
          <w:rStyle w:val="mopen"/>
        </w:rPr>
        <w:t>[</w:t>
      </w:r>
      <w:r>
        <w:rPr>
          <w:rStyle w:val="mord"/>
        </w:rPr>
        <w:t>R</w:t>
      </w:r>
      <w:r>
        <w:rPr>
          <w:rStyle w:val="mopen"/>
        </w:rPr>
        <w:t>(</w:t>
      </w:r>
      <w:r>
        <w:rPr>
          <w:rStyle w:val="mord"/>
        </w:rPr>
        <w:t>s</w:t>
      </w:r>
      <w:r>
        <w:rPr>
          <w:rStyle w:val="mpunct"/>
        </w:rPr>
        <w:t>,</w:t>
      </w:r>
      <w:r>
        <w:rPr>
          <w:rStyle w:val="mord"/>
        </w:rPr>
        <w:t>a</w:t>
      </w:r>
      <w:r>
        <w:rPr>
          <w:rStyle w:val="mpunct"/>
        </w:rPr>
        <w:t>,</w:t>
      </w:r>
      <w:r>
        <w:rPr>
          <w:rStyle w:val="mord"/>
        </w:rPr>
        <w:t>s′</w:t>
      </w:r>
      <w:r>
        <w:rPr>
          <w:rStyle w:val="mclose"/>
        </w:rPr>
        <w:t>)</w:t>
      </w:r>
      <w:r>
        <w:rPr>
          <w:rStyle w:val="mbin"/>
        </w:rPr>
        <w:t>+</w:t>
      </w:r>
      <w:r>
        <w:rPr>
          <w:rStyle w:val="mord"/>
        </w:rPr>
        <w:t>γV</w:t>
      </w:r>
      <w:r>
        <w:rPr>
          <w:rStyle w:val="mopen"/>
        </w:rPr>
        <w:t>(</w:t>
      </w:r>
      <w:r>
        <w:rPr>
          <w:rStyle w:val="mord"/>
        </w:rPr>
        <w:t>s′</w:t>
      </w:r>
      <w:r>
        <w:rPr>
          <w:rStyle w:val="mclose"/>
        </w:rPr>
        <w:t xml:space="preserve">)] </w:t>
      </w:r>
      <w:r>
        <w:t xml:space="preserve">where </w:t>
      </w:r>
      <w:r>
        <w:rPr>
          <w:rStyle w:val="katex-mathml"/>
        </w:rPr>
        <w:t>V(s)</w:t>
      </w:r>
      <w:r>
        <w:rPr>
          <w:rStyle w:val="mclose"/>
        </w:rPr>
        <w:t>)</w:t>
      </w:r>
      <w:r>
        <w:t xml:space="preserve"> is the value of state </w:t>
      </w:r>
      <w:r>
        <w:rPr>
          <w:rStyle w:val="mord"/>
        </w:rPr>
        <w:t>s</w:t>
      </w:r>
      <w:r>
        <w:t xml:space="preserve">, </w:t>
      </w:r>
      <w:r>
        <w:rPr>
          <w:rStyle w:val="katex-mathml"/>
        </w:rPr>
        <w:t>P(s′</w:t>
      </w:r>
      <w:r>
        <w:rPr>
          <w:rStyle w:val="katex-mathml"/>
          <w:rFonts w:ascii="Cambria Math" w:hAnsi="Cambria Math" w:cs="Cambria Math"/>
        </w:rPr>
        <w:t>∣</w:t>
      </w:r>
      <w:r>
        <w:rPr>
          <w:rStyle w:val="katex-mathml"/>
        </w:rPr>
        <w:t>s,a)</w:t>
      </w:r>
      <w:r>
        <w:t xml:space="preserve"> is the transition probability, </w:t>
      </w:r>
      <w:r>
        <w:rPr>
          <w:rStyle w:val="katex-mathml"/>
        </w:rPr>
        <w:t>R(s,a,s′)</w:t>
      </w:r>
      <w:r>
        <w:t xml:space="preserve"> is the reward, and </w:t>
      </w:r>
      <w:r>
        <w:rPr>
          <w:rStyle w:val="katex-mathml"/>
        </w:rPr>
        <w:t>γ</w:t>
      </w:r>
      <w:r>
        <w:t xml:space="preserve"> is the discount factor.</w:t>
      </w:r>
    </w:p>
    <w:p w14:paraId="45DB7EEC" w14:textId="0F5AE53F" w:rsidR="00D2046C" w:rsidRDefault="00D2046C">
      <w:r w:rsidRPr="00D2046C">
        <w:rPr>
          <w:b/>
          <w:bCs/>
        </w:rPr>
        <w:t>Q-learning Update Rule</w:t>
      </w:r>
      <w:r w:rsidRPr="00D2046C">
        <w:t>:</w:t>
      </w:r>
      <w:r>
        <w:t xml:space="preserve"> </w:t>
      </w:r>
      <w:r w:rsidRPr="00D2046C">
        <w:t>Q(s,a)←Q(s,a)+α[r+γ′max</w:t>
      </w:r>
      <w:r w:rsidRPr="00D2046C">
        <w:rPr>
          <w:rFonts w:ascii="Arial" w:hAnsi="Arial" w:cs="Arial"/>
        </w:rPr>
        <w:t>​</w:t>
      </w:r>
      <w:r w:rsidRPr="00D2046C">
        <w:t>Q(s′,a′)−Q(s,a)]</w:t>
      </w:r>
      <w:r>
        <w:t xml:space="preserve"> </w:t>
      </w:r>
      <w:r w:rsidRPr="00D2046C">
        <w:t>where Q(s,a) is the state-action value, rrr is the immediate reward, and α\alphaα is the learning rate.</w:t>
      </w:r>
    </w:p>
    <w:bookmarkEnd w:id="0"/>
    <w:p w14:paraId="55A5EB99" w14:textId="77777777" w:rsidR="000D4947" w:rsidRDefault="000D4947"/>
    <w:p w14:paraId="5A454513" w14:textId="77777777" w:rsidR="000D4947" w:rsidRDefault="000D4947"/>
    <w:p w14:paraId="7C98E06D" w14:textId="77777777" w:rsidR="00CD35CB" w:rsidRDefault="00CD35CB"/>
    <w:p w14:paraId="1F77BB0E" w14:textId="77777777" w:rsidR="00CD35CB" w:rsidRDefault="00CD35CB"/>
    <w:p w14:paraId="420367AA" w14:textId="77777777" w:rsidR="00CD35CB" w:rsidRDefault="00CD35CB"/>
    <w:p w14:paraId="58A8AA4C" w14:textId="77777777" w:rsidR="00CD35CB" w:rsidRDefault="00CD35CB"/>
    <w:p w14:paraId="04EF44AF" w14:textId="77777777" w:rsidR="00CD35CB" w:rsidRDefault="00CD35CB"/>
    <w:p w14:paraId="01AA934D" w14:textId="77777777" w:rsidR="00CD35CB" w:rsidRDefault="00CD35CB"/>
    <w:p w14:paraId="7809AEF4" w14:textId="77777777" w:rsidR="00CD35CB" w:rsidRDefault="00CD35CB"/>
    <w:p w14:paraId="0FEB3334" w14:textId="77777777" w:rsidR="00CD35CB" w:rsidRDefault="00CD35CB"/>
    <w:p w14:paraId="3155AD7F" w14:textId="77777777" w:rsidR="00CD35CB" w:rsidRDefault="00CD35CB"/>
    <w:p w14:paraId="412DBA5D" w14:textId="77777777" w:rsidR="00CD35CB" w:rsidRDefault="00CD35CB"/>
    <w:p w14:paraId="223F82B0" w14:textId="77777777" w:rsidR="00CD35CB" w:rsidRDefault="00CD35CB"/>
    <w:p w14:paraId="0D13E95C" w14:textId="77777777" w:rsidR="00CD35CB" w:rsidRDefault="00CD35CB"/>
    <w:p w14:paraId="485A2B1F" w14:textId="225E7BEA" w:rsidR="000D4947" w:rsidRDefault="00CD35CB">
      <w:bookmarkStart w:id="1" w:name="_Hlk180332208"/>
      <w:r>
        <w:lastRenderedPageBreak/>
        <w:t xml:space="preserve">a) </w:t>
      </w:r>
      <w:r w:rsidR="000D4947" w:rsidRPr="000D4947">
        <w:t>Implement a function to plot the R100 value vs Episode number. You will need to import a plotting library, e.g. import matplotlib.pyplot as plt. Copy or screenshot your code implementation for your answer. As part of this, you may also want to implement saving and loading of plots.</w:t>
      </w:r>
      <w:r w:rsidR="00DE15BD">
        <w:t xml:space="preserve"> (5 marks)</w:t>
      </w:r>
    </w:p>
    <w:bookmarkEnd w:id="1"/>
    <w:p w14:paraId="14D9EA5C" w14:textId="398F7FFD" w:rsidR="00CD35CB" w:rsidRDefault="00CD35CB"/>
    <w:p w14:paraId="40C78603" w14:textId="77777777" w:rsidR="005B24DC" w:rsidRDefault="005B24DC"/>
    <w:p w14:paraId="0E30BF22" w14:textId="77777777" w:rsidR="005B24DC" w:rsidRDefault="005B24DC"/>
    <w:p w14:paraId="3A1669C5" w14:textId="77777777" w:rsidR="005B24DC" w:rsidRDefault="005B24DC"/>
    <w:p w14:paraId="41A15C7D" w14:textId="77777777" w:rsidR="005B24DC" w:rsidRDefault="005B24DC"/>
    <w:p w14:paraId="716A9002" w14:textId="77777777" w:rsidR="005B24DC" w:rsidRDefault="005B24DC"/>
    <w:p w14:paraId="0DA4D21D" w14:textId="77777777" w:rsidR="005B24DC" w:rsidRDefault="005B24DC"/>
    <w:p w14:paraId="2FBAD1F6" w14:textId="202384A8" w:rsidR="00DE15BD" w:rsidRDefault="00DE15BD" w:rsidP="008A7096">
      <w:pPr>
        <w:pStyle w:val="NoSpacing"/>
      </w:pPr>
      <w:bookmarkStart w:id="2" w:name="_Hlk180332237"/>
      <w:r w:rsidRPr="00DE15BD">
        <w:t xml:space="preserve">b) Plot the R100 value vs Episode number for CartPole-v0 and CartPole-v1 DQN models. Ensure your axes are correctly labelled and indicate what each plot represents (e.g., using a legend or caption). (5 marks) </w:t>
      </w:r>
    </w:p>
    <w:bookmarkEnd w:id="2"/>
    <w:p w14:paraId="7C4A3F1E" w14:textId="77777777" w:rsidR="008A7096" w:rsidRDefault="008A7096" w:rsidP="008A7096">
      <w:pPr>
        <w:pStyle w:val="NoSpacing"/>
      </w:pPr>
    </w:p>
    <w:p w14:paraId="29156C18" w14:textId="60EDBA1F" w:rsidR="008A7096" w:rsidRDefault="008A7096" w:rsidP="008A7096">
      <w:pPr>
        <w:pStyle w:val="NoSpacing"/>
      </w:pPr>
      <w:bookmarkStart w:id="3" w:name="_Hlk180331860"/>
      <w:r w:rsidRPr="008A7096">
        <w:t>CartPole-v0 single-hidden</w:t>
      </w:r>
    </w:p>
    <w:bookmarkEnd w:id="3"/>
    <w:p w14:paraId="64B037B7" w14:textId="0DD9D2FC" w:rsidR="00F84C8E" w:rsidRPr="00F84C8E" w:rsidRDefault="00F84C8E" w:rsidP="00F84C8E">
      <w:pPr>
        <w:pStyle w:val="NoSpacing"/>
      </w:pPr>
      <w:r w:rsidRPr="00F84C8E">
        <w:drawing>
          <wp:inline distT="0" distB="0" distL="0" distR="0" wp14:anchorId="53FB2466" wp14:editId="40D5CCDF">
            <wp:extent cx="4063117" cy="3047561"/>
            <wp:effectExtent l="0" t="0" r="0" b="635"/>
            <wp:docPr id="404224292" name="Picture 2" descr="A graph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24292" name="Picture 2" descr="A graph of a numb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3472" cy="3062828"/>
                    </a:xfrm>
                    <a:prstGeom prst="rect">
                      <a:avLst/>
                    </a:prstGeom>
                    <a:noFill/>
                    <a:ln>
                      <a:noFill/>
                    </a:ln>
                  </pic:spPr>
                </pic:pic>
              </a:graphicData>
            </a:graphic>
          </wp:inline>
        </w:drawing>
      </w:r>
    </w:p>
    <w:p w14:paraId="6312DECF" w14:textId="7B1F685E" w:rsidR="005B24DC" w:rsidRDefault="005B24DC" w:rsidP="008A7096">
      <w:pPr>
        <w:pStyle w:val="NoSpacing"/>
      </w:pPr>
    </w:p>
    <w:p w14:paraId="04A73761" w14:textId="77777777" w:rsidR="008A7096" w:rsidRDefault="008A7096" w:rsidP="008A7096">
      <w:pPr>
        <w:pStyle w:val="NoSpacing"/>
      </w:pPr>
    </w:p>
    <w:p w14:paraId="27EF09A5" w14:textId="4E4C1747" w:rsidR="008A7096" w:rsidRDefault="008A7096" w:rsidP="008A7096">
      <w:pPr>
        <w:pStyle w:val="NoSpacing"/>
      </w:pPr>
      <w:bookmarkStart w:id="4" w:name="_Hlk180331871"/>
      <w:r w:rsidRPr="008A7096">
        <w:t>CartPole-v1 single-hidden</w:t>
      </w:r>
    </w:p>
    <w:bookmarkEnd w:id="4"/>
    <w:p w14:paraId="7B9D1C89" w14:textId="3C13900F" w:rsidR="008A7096" w:rsidRDefault="008A7096" w:rsidP="008A7096">
      <w:pPr>
        <w:pStyle w:val="NoSpacing"/>
      </w:pPr>
      <w:r w:rsidRPr="008A7096">
        <w:rPr>
          <w:noProof/>
        </w:rPr>
        <w:lastRenderedPageBreak/>
        <w:drawing>
          <wp:inline distT="0" distB="0" distL="0" distR="0" wp14:anchorId="7F94696B" wp14:editId="588A1854">
            <wp:extent cx="4261899" cy="3196663"/>
            <wp:effectExtent l="0" t="0" r="5715" b="3810"/>
            <wp:docPr id="283183621" name="Picture 4" descr="A graph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83621" name="Picture 4" descr="A graph of a numb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7565" cy="3245916"/>
                    </a:xfrm>
                    <a:prstGeom prst="rect">
                      <a:avLst/>
                    </a:prstGeom>
                    <a:noFill/>
                    <a:ln>
                      <a:noFill/>
                    </a:ln>
                  </pic:spPr>
                </pic:pic>
              </a:graphicData>
            </a:graphic>
          </wp:inline>
        </w:drawing>
      </w:r>
    </w:p>
    <w:p w14:paraId="22FF9779" w14:textId="77777777" w:rsidR="008A7096" w:rsidRDefault="008A7096" w:rsidP="008A7096">
      <w:pPr>
        <w:pStyle w:val="NoSpacing"/>
      </w:pPr>
    </w:p>
    <w:p w14:paraId="042E49F4" w14:textId="77777777" w:rsidR="00335BD6" w:rsidRDefault="00335BD6" w:rsidP="008A7096">
      <w:pPr>
        <w:pStyle w:val="NoSpacing"/>
      </w:pPr>
    </w:p>
    <w:p w14:paraId="365420B1" w14:textId="77777777" w:rsidR="00335BD6" w:rsidRDefault="00335BD6" w:rsidP="008A7096">
      <w:pPr>
        <w:pStyle w:val="NoSpacing"/>
      </w:pPr>
    </w:p>
    <w:p w14:paraId="759AA7BF" w14:textId="77777777" w:rsidR="00335BD6" w:rsidRDefault="00335BD6" w:rsidP="008A7096">
      <w:pPr>
        <w:pStyle w:val="NoSpacing"/>
      </w:pPr>
    </w:p>
    <w:p w14:paraId="40DCB3E6" w14:textId="77777777" w:rsidR="00335BD6" w:rsidRDefault="00335BD6" w:rsidP="008A7096">
      <w:pPr>
        <w:pStyle w:val="NoSpacing"/>
      </w:pPr>
    </w:p>
    <w:p w14:paraId="6CB6415E" w14:textId="77777777" w:rsidR="00335BD6" w:rsidRDefault="00335BD6" w:rsidP="008A7096">
      <w:pPr>
        <w:pStyle w:val="NoSpacing"/>
      </w:pPr>
    </w:p>
    <w:p w14:paraId="607C5EC0" w14:textId="77777777" w:rsidR="00335BD6" w:rsidRDefault="00335BD6" w:rsidP="008A7096">
      <w:pPr>
        <w:pStyle w:val="NoSpacing"/>
      </w:pPr>
    </w:p>
    <w:p w14:paraId="611AE7A6" w14:textId="77777777" w:rsidR="00335BD6" w:rsidRDefault="00335BD6" w:rsidP="008A7096">
      <w:pPr>
        <w:pStyle w:val="NoSpacing"/>
      </w:pPr>
    </w:p>
    <w:p w14:paraId="7BF5E3D1" w14:textId="77777777" w:rsidR="00335BD6" w:rsidRDefault="00335BD6" w:rsidP="00335BD6">
      <w:bookmarkStart w:id="5" w:name="_Hlk180332146"/>
      <w:r w:rsidRPr="00DE15BD">
        <w:t xml:space="preserve">c) Describe and compare the learnt policies for CartPole-v0 and CartPole-v1. </w:t>
      </w:r>
    </w:p>
    <w:p w14:paraId="2331C77B" w14:textId="77777777" w:rsidR="00335BD6" w:rsidRDefault="00335BD6" w:rsidP="00335BD6">
      <w:r w:rsidRPr="00DE15BD">
        <w:t>You may make use of the saved video examples on Blackboard titled “CartPole-v0.mp4” and “CartPole-v1.mp4”</w:t>
      </w:r>
      <w:r>
        <w:t xml:space="preserve"> (v0 keeps moving to the left or right)</w:t>
      </w:r>
      <w:r w:rsidRPr="00DE15BD">
        <w:t xml:space="preserve">. </w:t>
      </w:r>
    </w:p>
    <w:p w14:paraId="47BE8B94" w14:textId="77777777" w:rsidR="00335BD6" w:rsidRDefault="00335BD6" w:rsidP="00335BD6">
      <w:r w:rsidRPr="00DE15BD">
        <w:t>Based on your observation of these learnt policies, the definition of the environment and your plots, explain why you think the values of max_episode_steps and reward_threshold were increased from v0 to v1. (5 marks)</w:t>
      </w:r>
    </w:p>
    <w:p w14:paraId="73FD9B0F" w14:textId="77777777" w:rsidR="00335BD6" w:rsidRDefault="00335BD6" w:rsidP="00335BD6"/>
    <w:p w14:paraId="633276AC" w14:textId="77777777" w:rsidR="00335BD6" w:rsidRDefault="00335BD6" w:rsidP="00335BD6">
      <w:pPr>
        <w:pStyle w:val="NoSpacing"/>
      </w:pPr>
      <w:r w:rsidRPr="00335BD6">
        <w:t xml:space="preserve">The main difference between the learnt policies for </w:t>
      </w:r>
      <w:r w:rsidRPr="00335BD6">
        <w:rPr>
          <w:b/>
          <w:bCs/>
        </w:rPr>
        <w:t>CartPole-v0</w:t>
      </w:r>
      <w:r w:rsidRPr="00335BD6">
        <w:t xml:space="preserve"> and </w:t>
      </w:r>
      <w:r w:rsidRPr="00335BD6">
        <w:rPr>
          <w:b/>
          <w:bCs/>
        </w:rPr>
        <w:t>CartPole-v1</w:t>
      </w:r>
      <w:r w:rsidRPr="00335BD6">
        <w:t xml:space="preserve"> is evident in the plots you provided and can be explained by the environment settings.</w:t>
      </w:r>
    </w:p>
    <w:p w14:paraId="76BEF944" w14:textId="77777777" w:rsidR="00F21B6C" w:rsidRDefault="00F21B6C" w:rsidP="00335BD6">
      <w:pPr>
        <w:pStyle w:val="NoSpacing"/>
      </w:pPr>
    </w:p>
    <w:p w14:paraId="2E3C281F" w14:textId="77777777" w:rsidR="00F21B6C" w:rsidRPr="00F21B6C" w:rsidRDefault="00F21B6C" w:rsidP="00F21B6C">
      <w:pPr>
        <w:pStyle w:val="NoSpacing"/>
      </w:pPr>
      <w:r w:rsidRPr="00F21B6C">
        <w:rPr>
          <w:b/>
          <w:bCs/>
        </w:rPr>
        <w:t>Exploration vs. Exploitation</w:t>
      </w:r>
      <w:r w:rsidRPr="00F21B6C">
        <w:t>:</w:t>
      </w:r>
    </w:p>
    <w:p w14:paraId="61CDC645" w14:textId="24619F13" w:rsidR="00F21B6C" w:rsidRPr="00335BD6" w:rsidRDefault="00F21B6C" w:rsidP="00335BD6">
      <w:pPr>
        <w:pStyle w:val="NoSpacing"/>
      </w:pPr>
      <w:r w:rsidRPr="00F21B6C">
        <w:t>In the early stages of training, the agent is primarily exploring the environment, meaning that it is taking random actions to discover which actions lead to higher rewards. During this exploration phase, the agent may perform poorly for several episodes, which causes a temporary dip in the R100 values.</w:t>
      </w:r>
      <w:r>
        <w:t xml:space="preserve"> </w:t>
      </w:r>
      <w:r w:rsidRPr="00F21B6C">
        <w:t>As the training progresses, the agent gradually transitions from exploration to exploitation (choosing actions based on learned policies). However, this transition isn't always smooth, and exploration can sometimes lead to actions that reduce the short-term reward.</w:t>
      </w:r>
    </w:p>
    <w:p w14:paraId="7C23A5DD" w14:textId="77777777" w:rsidR="00335BD6" w:rsidRDefault="00335BD6" w:rsidP="00335BD6">
      <w:pPr>
        <w:pStyle w:val="NoSpacing"/>
      </w:pPr>
    </w:p>
    <w:p w14:paraId="7E9F1029" w14:textId="77777777" w:rsidR="00335BD6" w:rsidRPr="00335BD6" w:rsidRDefault="00335BD6" w:rsidP="00335BD6">
      <w:pPr>
        <w:pStyle w:val="NoSpacing"/>
      </w:pPr>
      <w:r w:rsidRPr="00335BD6">
        <w:t xml:space="preserve">In </w:t>
      </w:r>
      <w:r w:rsidRPr="00335BD6">
        <w:rPr>
          <w:b/>
          <w:bCs/>
        </w:rPr>
        <w:t>CartPole-v0</w:t>
      </w:r>
      <w:r w:rsidRPr="00335BD6">
        <w:t xml:space="preserve">, the environment terminates episodes earlier due to its smaller max_episode_steps (200 steps). This can be observed in the slower progression in reward improvement in your plot for CartPole-v0, with a smoother increase in R100 (running average of </w:t>
      </w:r>
      <w:r w:rsidRPr="00335BD6">
        <w:lastRenderedPageBreak/>
        <w:t>100 episodes) over a longer time (over 1000 episodes). The agent is learning to balance the pole but has limited time to improve performance before the episode terminates.</w:t>
      </w:r>
    </w:p>
    <w:p w14:paraId="373BDEEB" w14:textId="77777777" w:rsidR="00335BD6" w:rsidRDefault="00335BD6" w:rsidP="00335BD6">
      <w:pPr>
        <w:pStyle w:val="NoSpacing"/>
      </w:pPr>
    </w:p>
    <w:p w14:paraId="0F793AF7" w14:textId="05EB82DE" w:rsidR="00335BD6" w:rsidRPr="00335BD6" w:rsidRDefault="00335BD6" w:rsidP="00335BD6">
      <w:pPr>
        <w:pStyle w:val="NoSpacing"/>
      </w:pPr>
      <w:r w:rsidRPr="00335BD6">
        <w:t xml:space="preserve">In </w:t>
      </w:r>
      <w:r w:rsidRPr="00335BD6">
        <w:rPr>
          <w:b/>
          <w:bCs/>
        </w:rPr>
        <w:t>CartPole-v1</w:t>
      </w:r>
      <w:r w:rsidRPr="00335BD6">
        <w:t>, with an increased max_episode_steps (500 steps), the agent has more time in each episode to maximize rewards. As shown in your plot for CartPole-v1, the R100 curve shows a sharp increase within fewer episodes (~300-400), indicating that the agent learned to balance the pole more effectively within fewer episodes compared to v0.</w:t>
      </w:r>
    </w:p>
    <w:p w14:paraId="38D7C217" w14:textId="77777777" w:rsidR="00335BD6" w:rsidRDefault="00335BD6" w:rsidP="00335BD6">
      <w:pPr>
        <w:pStyle w:val="NoSpacing"/>
        <w:rPr>
          <w:b/>
          <w:bCs/>
        </w:rPr>
      </w:pPr>
    </w:p>
    <w:p w14:paraId="483DB436" w14:textId="77777777" w:rsidR="00335BD6" w:rsidRPr="00335BD6" w:rsidRDefault="00335BD6" w:rsidP="00335BD6">
      <w:pPr>
        <w:pStyle w:val="NoSpacing"/>
      </w:pPr>
      <w:r w:rsidRPr="00335BD6">
        <w:rPr>
          <w:b/>
          <w:bCs/>
        </w:rPr>
        <w:t>CartPole-v0</w:t>
      </w:r>
      <w:r w:rsidRPr="00335BD6">
        <w:t xml:space="preserve"> has a lower reward_threshold and max_episode_steps. The environment stops after 200 steps, limiting how long the agent can keep the pole balanced. As a result, the policy learned tends to make the cart move more to the left or right to keep the pole upright but might fail after the 200-step limit.</w:t>
      </w:r>
    </w:p>
    <w:p w14:paraId="02375CE1" w14:textId="77777777" w:rsidR="00335BD6" w:rsidRDefault="00335BD6" w:rsidP="00335BD6">
      <w:pPr>
        <w:pStyle w:val="NoSpacing"/>
        <w:rPr>
          <w:b/>
          <w:bCs/>
        </w:rPr>
      </w:pPr>
    </w:p>
    <w:p w14:paraId="20F2CE60" w14:textId="77777777" w:rsidR="00335BD6" w:rsidRPr="00335BD6" w:rsidRDefault="00335BD6" w:rsidP="00335BD6">
      <w:pPr>
        <w:pStyle w:val="NoSpacing"/>
      </w:pPr>
      <w:r w:rsidRPr="00335BD6">
        <w:rPr>
          <w:b/>
          <w:bCs/>
        </w:rPr>
        <w:t>CartPole-v1</w:t>
      </w:r>
      <w:r w:rsidRPr="00335BD6">
        <w:t xml:space="preserve"> increases both the max_episode_steps to 500 and the reward_threshold, allowing for longer episodes. This gives the agent more time to perfect its balancing strategy, allowing it to maintain the pole in an upright position for a longer time. This helps explain why the agent reaches a higher cumulative reward and learns faster in v1.</w:t>
      </w:r>
    </w:p>
    <w:p w14:paraId="1DE3F9EB" w14:textId="77777777" w:rsidR="00335BD6" w:rsidRDefault="00335BD6" w:rsidP="00335BD6">
      <w:pPr>
        <w:pStyle w:val="NoSpacing"/>
        <w:rPr>
          <w:b/>
          <w:bCs/>
        </w:rPr>
      </w:pPr>
    </w:p>
    <w:p w14:paraId="5EBBA2B5" w14:textId="77777777" w:rsidR="00F21B6C" w:rsidRDefault="00335BD6" w:rsidP="00335BD6">
      <w:pPr>
        <w:pStyle w:val="NoSpacing"/>
      </w:pPr>
      <w:r w:rsidRPr="00335BD6">
        <w:rPr>
          <w:b/>
          <w:bCs/>
        </w:rPr>
        <w:t>Max Episode Steps:</w:t>
      </w:r>
      <w:r w:rsidRPr="00335BD6">
        <w:t xml:space="preserve"> In v0, the 200-step limit may have been too short for the agent to learn optimal long-term balancing behavior. By increasing it to 500 in v1, the agent can learn to stabilize the pole for a more extended period and achieve better performance.</w:t>
      </w:r>
    </w:p>
    <w:p w14:paraId="32034C6C" w14:textId="77777777" w:rsidR="00F21B6C" w:rsidRDefault="00F21B6C" w:rsidP="00335BD6">
      <w:pPr>
        <w:pStyle w:val="NoSpacing"/>
      </w:pPr>
    </w:p>
    <w:p w14:paraId="222E5545" w14:textId="091F0AA8" w:rsidR="00335BD6" w:rsidRDefault="00335BD6" w:rsidP="00335BD6">
      <w:pPr>
        <w:pStyle w:val="NoSpacing"/>
      </w:pPr>
      <w:r w:rsidRPr="00335BD6">
        <w:rPr>
          <w:b/>
          <w:bCs/>
        </w:rPr>
        <w:t>Reward Threshold:</w:t>
      </w:r>
      <w:r w:rsidRPr="00335BD6">
        <w:t xml:space="preserve"> Since the agent can maintain balance for longer in v1, the reward threshold must be increased to reflect the more difficult task. The higher reward threshold in v1 ensures the agent is evaluated based on long-term stability rather than short-term, which is why it needs to achieve a score closer to 500.</w:t>
      </w:r>
    </w:p>
    <w:bookmarkEnd w:id="5"/>
    <w:p w14:paraId="668A0949" w14:textId="77777777" w:rsidR="00335BD6" w:rsidRDefault="00335BD6" w:rsidP="00335BD6">
      <w:pPr>
        <w:pStyle w:val="NoSpacing"/>
      </w:pPr>
    </w:p>
    <w:p w14:paraId="589331D3" w14:textId="77777777" w:rsidR="00335BD6" w:rsidRDefault="00335BD6" w:rsidP="00335BD6">
      <w:pPr>
        <w:pStyle w:val="NoSpacing"/>
      </w:pPr>
    </w:p>
    <w:p w14:paraId="21EB529B" w14:textId="77777777" w:rsidR="00335BD6" w:rsidRDefault="00335BD6" w:rsidP="00335BD6">
      <w:pPr>
        <w:rPr>
          <w:lang w:val="en-US"/>
        </w:rPr>
      </w:pPr>
    </w:p>
    <w:p w14:paraId="2022EF91" w14:textId="77777777" w:rsidR="00F21B6C" w:rsidRDefault="00F21B6C" w:rsidP="00335BD6">
      <w:pPr>
        <w:rPr>
          <w:lang w:val="en-US"/>
        </w:rPr>
      </w:pPr>
    </w:p>
    <w:p w14:paraId="6ADA5A8D" w14:textId="77777777" w:rsidR="00F21B6C" w:rsidRDefault="00F21B6C" w:rsidP="00335BD6">
      <w:pPr>
        <w:rPr>
          <w:lang w:val="en-US"/>
        </w:rPr>
      </w:pPr>
    </w:p>
    <w:p w14:paraId="460F9C92" w14:textId="77777777" w:rsidR="00F21B6C" w:rsidRDefault="00F21B6C" w:rsidP="00335BD6">
      <w:pPr>
        <w:rPr>
          <w:lang w:val="en-US"/>
        </w:rPr>
      </w:pPr>
    </w:p>
    <w:p w14:paraId="0AC17852" w14:textId="77777777" w:rsidR="00F21B6C" w:rsidRPr="005518B6" w:rsidRDefault="00F21B6C" w:rsidP="00335BD6">
      <w:pPr>
        <w:rPr>
          <w:lang w:val="en-US"/>
        </w:rPr>
      </w:pPr>
    </w:p>
    <w:p w14:paraId="06801D6F" w14:textId="77777777" w:rsidR="00335BD6" w:rsidRDefault="00335BD6" w:rsidP="008A7096">
      <w:pPr>
        <w:pStyle w:val="NoSpacing"/>
      </w:pPr>
    </w:p>
    <w:p w14:paraId="1D8B386C" w14:textId="493AEC76" w:rsidR="00905840" w:rsidRDefault="008A7096" w:rsidP="008A7096">
      <w:pPr>
        <w:pStyle w:val="NoSpacing"/>
      </w:pPr>
      <w:r w:rsidRPr="008A7096">
        <w:t>CartPole-v0 two-hidden</w:t>
      </w:r>
    </w:p>
    <w:p w14:paraId="156C677D" w14:textId="0D592DBA" w:rsidR="001B78BA" w:rsidRPr="001B78BA" w:rsidRDefault="001B78BA" w:rsidP="001B78BA">
      <w:pPr>
        <w:pStyle w:val="NoSpacing"/>
      </w:pPr>
      <w:r w:rsidRPr="001B78BA">
        <w:rPr>
          <w:noProof/>
        </w:rPr>
        <w:drawing>
          <wp:inline distT="0" distB="0" distL="0" distR="0" wp14:anchorId="257BB21A" wp14:editId="1890B55F">
            <wp:extent cx="1932167" cy="1449231"/>
            <wp:effectExtent l="0" t="0" r="0" b="0"/>
            <wp:docPr id="17210718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8497" cy="1453979"/>
                    </a:xfrm>
                    <a:prstGeom prst="rect">
                      <a:avLst/>
                    </a:prstGeom>
                    <a:noFill/>
                    <a:ln>
                      <a:noFill/>
                    </a:ln>
                  </pic:spPr>
                </pic:pic>
              </a:graphicData>
            </a:graphic>
          </wp:inline>
        </w:drawing>
      </w:r>
    </w:p>
    <w:p w14:paraId="245334E2" w14:textId="77777777" w:rsidR="001B78BA" w:rsidRDefault="001B78BA" w:rsidP="008A7096">
      <w:pPr>
        <w:pStyle w:val="NoSpacing"/>
      </w:pPr>
    </w:p>
    <w:p w14:paraId="2703C851" w14:textId="77777777" w:rsidR="001B78BA" w:rsidRDefault="001B78BA" w:rsidP="00905840">
      <w:pPr>
        <w:pStyle w:val="NoSpacing"/>
      </w:pPr>
    </w:p>
    <w:p w14:paraId="2844C364" w14:textId="0CD6C9AE" w:rsidR="00905840" w:rsidRDefault="00905840" w:rsidP="00905840">
      <w:pPr>
        <w:pStyle w:val="NoSpacing"/>
      </w:pPr>
      <w:r w:rsidRPr="00905840">
        <w:t>CartPole-v1 -n two-hidden</w:t>
      </w:r>
    </w:p>
    <w:p w14:paraId="37297F73" w14:textId="2F9A19F0" w:rsidR="001B2D1A" w:rsidRPr="001B2D1A" w:rsidRDefault="001B2D1A" w:rsidP="001B2D1A">
      <w:pPr>
        <w:pStyle w:val="NoSpacing"/>
      </w:pPr>
      <w:r w:rsidRPr="001B2D1A">
        <w:rPr>
          <w:noProof/>
        </w:rPr>
        <w:lastRenderedPageBreak/>
        <w:drawing>
          <wp:inline distT="0" distB="0" distL="0" distR="0" wp14:anchorId="64AC0ADC" wp14:editId="28E9488B">
            <wp:extent cx="1948070" cy="1461161"/>
            <wp:effectExtent l="0" t="0" r="0" b="5715"/>
            <wp:docPr id="1912905748" name="Picture 8"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05748" name="Picture 8" descr="A graph with lines and numb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9716" cy="1477397"/>
                    </a:xfrm>
                    <a:prstGeom prst="rect">
                      <a:avLst/>
                    </a:prstGeom>
                    <a:noFill/>
                    <a:ln>
                      <a:noFill/>
                    </a:ln>
                  </pic:spPr>
                </pic:pic>
              </a:graphicData>
            </a:graphic>
          </wp:inline>
        </w:drawing>
      </w:r>
    </w:p>
    <w:p w14:paraId="0F59CD4F" w14:textId="77777777" w:rsidR="001B2D1A" w:rsidRDefault="001B2D1A" w:rsidP="00905840">
      <w:pPr>
        <w:pStyle w:val="NoSpacing"/>
      </w:pPr>
    </w:p>
    <w:p w14:paraId="65ECCC80" w14:textId="77777777" w:rsidR="00974F15" w:rsidRDefault="00974F15" w:rsidP="00905840">
      <w:pPr>
        <w:pStyle w:val="NoSpacing"/>
      </w:pPr>
    </w:p>
    <w:p w14:paraId="469716B5" w14:textId="77777777" w:rsidR="00974F15" w:rsidRDefault="00974F15" w:rsidP="00905840">
      <w:pPr>
        <w:pStyle w:val="NoSpacing"/>
      </w:pPr>
    </w:p>
    <w:p w14:paraId="128C92CE" w14:textId="77777777" w:rsidR="00905840" w:rsidRDefault="00905840" w:rsidP="00905840">
      <w:pPr>
        <w:pStyle w:val="NoSpacing"/>
      </w:pPr>
    </w:p>
    <w:p w14:paraId="3AC3D813" w14:textId="08328CD5" w:rsidR="00905840" w:rsidRDefault="00905840" w:rsidP="00905840">
      <w:pPr>
        <w:pStyle w:val="NoSpacing"/>
      </w:pPr>
      <w:r w:rsidRPr="00905840">
        <w:t>CartPole-v0 -n duelling-dqn</w:t>
      </w:r>
    </w:p>
    <w:p w14:paraId="1025F4E5" w14:textId="3C0900A7" w:rsidR="00550CF2" w:rsidRPr="00550CF2" w:rsidRDefault="00550CF2" w:rsidP="00550CF2">
      <w:pPr>
        <w:pStyle w:val="NoSpacing"/>
      </w:pPr>
      <w:r w:rsidRPr="00550CF2">
        <w:rPr>
          <w:noProof/>
        </w:rPr>
        <w:drawing>
          <wp:inline distT="0" distB="0" distL="0" distR="0" wp14:anchorId="4E3CDE38" wp14:editId="47D48D7F">
            <wp:extent cx="3579516" cy="2684835"/>
            <wp:effectExtent l="0" t="0" r="1905" b="1270"/>
            <wp:docPr id="61144444" name="Picture 10" descr="A graph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4444" name="Picture 10" descr="A graph of a numb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7032" cy="2690472"/>
                    </a:xfrm>
                    <a:prstGeom prst="rect">
                      <a:avLst/>
                    </a:prstGeom>
                    <a:noFill/>
                    <a:ln>
                      <a:noFill/>
                    </a:ln>
                  </pic:spPr>
                </pic:pic>
              </a:graphicData>
            </a:graphic>
          </wp:inline>
        </w:drawing>
      </w:r>
    </w:p>
    <w:p w14:paraId="366EA2D6" w14:textId="77777777" w:rsidR="00550CF2" w:rsidRPr="00905840" w:rsidRDefault="00550CF2" w:rsidP="00905840">
      <w:pPr>
        <w:pStyle w:val="NoSpacing"/>
      </w:pPr>
    </w:p>
    <w:p w14:paraId="4E508695" w14:textId="77777777" w:rsidR="00905840" w:rsidRDefault="00905840" w:rsidP="00905840">
      <w:pPr>
        <w:pStyle w:val="NoSpacing"/>
      </w:pPr>
    </w:p>
    <w:p w14:paraId="710892A4" w14:textId="50A7BED3" w:rsidR="00905840" w:rsidRPr="00905840" w:rsidRDefault="00905840" w:rsidP="00905840">
      <w:pPr>
        <w:pStyle w:val="NoSpacing"/>
      </w:pPr>
      <w:r w:rsidRPr="00905840">
        <w:t>CartPole-v1 -n duelling-dqn</w:t>
      </w:r>
    </w:p>
    <w:p w14:paraId="78481E51" w14:textId="4BD280D1" w:rsidR="00974F15" w:rsidRPr="00974F15" w:rsidRDefault="00974F15" w:rsidP="00974F15">
      <w:pPr>
        <w:pStyle w:val="NoSpacing"/>
      </w:pPr>
      <w:r w:rsidRPr="00974F15">
        <w:rPr>
          <w:noProof/>
        </w:rPr>
        <w:drawing>
          <wp:inline distT="0" distB="0" distL="0" distR="0" wp14:anchorId="3CCF504B" wp14:editId="6EF9B891">
            <wp:extent cx="3551320" cy="2663687"/>
            <wp:effectExtent l="0" t="0" r="0" b="3810"/>
            <wp:docPr id="14628661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827" cy="2672318"/>
                    </a:xfrm>
                    <a:prstGeom prst="rect">
                      <a:avLst/>
                    </a:prstGeom>
                    <a:noFill/>
                    <a:ln>
                      <a:noFill/>
                    </a:ln>
                  </pic:spPr>
                </pic:pic>
              </a:graphicData>
            </a:graphic>
          </wp:inline>
        </w:drawing>
      </w:r>
    </w:p>
    <w:p w14:paraId="67881FE7" w14:textId="77777777" w:rsidR="00905840" w:rsidRPr="008A7096" w:rsidRDefault="00905840" w:rsidP="008A7096">
      <w:pPr>
        <w:pStyle w:val="NoSpacing"/>
      </w:pPr>
    </w:p>
    <w:p w14:paraId="07141C9C" w14:textId="77777777" w:rsidR="008A7096" w:rsidRPr="005B24DC" w:rsidRDefault="008A7096" w:rsidP="008A7096">
      <w:pPr>
        <w:pStyle w:val="NoSpacing"/>
      </w:pPr>
    </w:p>
    <w:p w14:paraId="7AFF6A49" w14:textId="77777777" w:rsidR="005B24DC" w:rsidRDefault="005B24DC"/>
    <w:p w14:paraId="5CE6F721" w14:textId="77777777" w:rsidR="000D4947" w:rsidRPr="005518B6" w:rsidRDefault="000D4947">
      <w:pPr>
        <w:rPr>
          <w:lang w:val="en-US"/>
        </w:rPr>
      </w:pPr>
    </w:p>
    <w:sectPr w:rsidR="000D4947" w:rsidRPr="00551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701F5C"/>
    <w:multiLevelType w:val="multilevel"/>
    <w:tmpl w:val="72DCF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336116"/>
    <w:multiLevelType w:val="multilevel"/>
    <w:tmpl w:val="CAFE1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8A63B2"/>
    <w:multiLevelType w:val="multilevel"/>
    <w:tmpl w:val="C73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737685">
    <w:abstractNumId w:val="1"/>
  </w:num>
  <w:num w:numId="2" w16cid:durableId="301472613">
    <w:abstractNumId w:val="2"/>
  </w:num>
  <w:num w:numId="3" w16cid:durableId="1067267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B6"/>
    <w:rsid w:val="0006300D"/>
    <w:rsid w:val="000A4AB4"/>
    <w:rsid w:val="000D4947"/>
    <w:rsid w:val="001B2D1A"/>
    <w:rsid w:val="001B78BA"/>
    <w:rsid w:val="002030DC"/>
    <w:rsid w:val="00335BD6"/>
    <w:rsid w:val="00351837"/>
    <w:rsid w:val="004257CF"/>
    <w:rsid w:val="00550CF2"/>
    <w:rsid w:val="005518B6"/>
    <w:rsid w:val="005A31A3"/>
    <w:rsid w:val="005B24DC"/>
    <w:rsid w:val="005F33D5"/>
    <w:rsid w:val="0063603C"/>
    <w:rsid w:val="00760EFC"/>
    <w:rsid w:val="008A7096"/>
    <w:rsid w:val="00905840"/>
    <w:rsid w:val="009058FB"/>
    <w:rsid w:val="00944273"/>
    <w:rsid w:val="00974F15"/>
    <w:rsid w:val="00AD25CC"/>
    <w:rsid w:val="00BA3101"/>
    <w:rsid w:val="00C96ECA"/>
    <w:rsid w:val="00CD35CB"/>
    <w:rsid w:val="00D2046C"/>
    <w:rsid w:val="00DC6CF6"/>
    <w:rsid w:val="00DD3013"/>
    <w:rsid w:val="00DE15BD"/>
    <w:rsid w:val="00E41A50"/>
    <w:rsid w:val="00F21B6C"/>
    <w:rsid w:val="00F84C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07DF"/>
  <w15:chartTrackingRefBased/>
  <w15:docId w15:val="{3FB15FEF-EEE2-444A-A611-7D7AB8BB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8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8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8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8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8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8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8B6"/>
    <w:rPr>
      <w:rFonts w:eastAsiaTheme="majorEastAsia" w:cstheme="majorBidi"/>
      <w:color w:val="272727" w:themeColor="text1" w:themeTint="D8"/>
    </w:rPr>
  </w:style>
  <w:style w:type="paragraph" w:styleId="Title">
    <w:name w:val="Title"/>
    <w:basedOn w:val="Normal"/>
    <w:next w:val="Normal"/>
    <w:link w:val="TitleChar"/>
    <w:uiPriority w:val="10"/>
    <w:qFormat/>
    <w:rsid w:val="00551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8B6"/>
    <w:pPr>
      <w:spacing w:before="160"/>
      <w:jc w:val="center"/>
    </w:pPr>
    <w:rPr>
      <w:i/>
      <w:iCs/>
      <w:color w:val="404040" w:themeColor="text1" w:themeTint="BF"/>
    </w:rPr>
  </w:style>
  <w:style w:type="character" w:customStyle="1" w:styleId="QuoteChar">
    <w:name w:val="Quote Char"/>
    <w:basedOn w:val="DefaultParagraphFont"/>
    <w:link w:val="Quote"/>
    <w:uiPriority w:val="29"/>
    <w:rsid w:val="005518B6"/>
    <w:rPr>
      <w:i/>
      <w:iCs/>
      <w:color w:val="404040" w:themeColor="text1" w:themeTint="BF"/>
    </w:rPr>
  </w:style>
  <w:style w:type="paragraph" w:styleId="ListParagraph">
    <w:name w:val="List Paragraph"/>
    <w:basedOn w:val="Normal"/>
    <w:uiPriority w:val="34"/>
    <w:qFormat/>
    <w:rsid w:val="005518B6"/>
    <w:pPr>
      <w:ind w:left="720"/>
      <w:contextualSpacing/>
    </w:pPr>
  </w:style>
  <w:style w:type="character" w:styleId="IntenseEmphasis">
    <w:name w:val="Intense Emphasis"/>
    <w:basedOn w:val="DefaultParagraphFont"/>
    <w:uiPriority w:val="21"/>
    <w:qFormat/>
    <w:rsid w:val="005518B6"/>
    <w:rPr>
      <w:i/>
      <w:iCs/>
      <w:color w:val="0F4761" w:themeColor="accent1" w:themeShade="BF"/>
    </w:rPr>
  </w:style>
  <w:style w:type="paragraph" w:styleId="IntenseQuote">
    <w:name w:val="Intense Quote"/>
    <w:basedOn w:val="Normal"/>
    <w:next w:val="Normal"/>
    <w:link w:val="IntenseQuoteChar"/>
    <w:uiPriority w:val="30"/>
    <w:qFormat/>
    <w:rsid w:val="00551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8B6"/>
    <w:rPr>
      <w:i/>
      <w:iCs/>
      <w:color w:val="0F4761" w:themeColor="accent1" w:themeShade="BF"/>
    </w:rPr>
  </w:style>
  <w:style w:type="character" w:styleId="IntenseReference">
    <w:name w:val="Intense Reference"/>
    <w:basedOn w:val="DefaultParagraphFont"/>
    <w:uiPriority w:val="32"/>
    <w:qFormat/>
    <w:rsid w:val="005518B6"/>
    <w:rPr>
      <w:b/>
      <w:bCs/>
      <w:smallCaps/>
      <w:color w:val="0F4761" w:themeColor="accent1" w:themeShade="BF"/>
      <w:spacing w:val="5"/>
    </w:rPr>
  </w:style>
  <w:style w:type="character" w:styleId="Hyperlink">
    <w:name w:val="Hyperlink"/>
    <w:basedOn w:val="DefaultParagraphFont"/>
    <w:uiPriority w:val="99"/>
    <w:unhideWhenUsed/>
    <w:rsid w:val="00C96ECA"/>
    <w:rPr>
      <w:color w:val="467886" w:themeColor="hyperlink"/>
      <w:u w:val="single"/>
    </w:rPr>
  </w:style>
  <w:style w:type="character" w:styleId="UnresolvedMention">
    <w:name w:val="Unresolved Mention"/>
    <w:basedOn w:val="DefaultParagraphFont"/>
    <w:uiPriority w:val="99"/>
    <w:semiHidden/>
    <w:unhideWhenUsed/>
    <w:rsid w:val="00C96ECA"/>
    <w:rPr>
      <w:color w:val="605E5C"/>
      <w:shd w:val="clear" w:color="auto" w:fill="E1DFDD"/>
    </w:rPr>
  </w:style>
  <w:style w:type="character" w:styleId="FollowedHyperlink">
    <w:name w:val="FollowedHyperlink"/>
    <w:basedOn w:val="DefaultParagraphFont"/>
    <w:uiPriority w:val="99"/>
    <w:semiHidden/>
    <w:unhideWhenUsed/>
    <w:rsid w:val="00C96ECA"/>
    <w:rPr>
      <w:color w:val="96607D" w:themeColor="followedHyperlink"/>
      <w:u w:val="single"/>
    </w:rPr>
  </w:style>
  <w:style w:type="character" w:customStyle="1" w:styleId="mord">
    <w:name w:val="mord"/>
    <w:basedOn w:val="DefaultParagraphFont"/>
    <w:rsid w:val="00D2046C"/>
  </w:style>
  <w:style w:type="character" w:customStyle="1" w:styleId="mopen">
    <w:name w:val="mopen"/>
    <w:basedOn w:val="DefaultParagraphFont"/>
    <w:rsid w:val="00D2046C"/>
  </w:style>
  <w:style w:type="character" w:customStyle="1" w:styleId="mclose">
    <w:name w:val="mclose"/>
    <w:basedOn w:val="DefaultParagraphFont"/>
    <w:rsid w:val="00D2046C"/>
  </w:style>
  <w:style w:type="character" w:customStyle="1" w:styleId="mrel">
    <w:name w:val="mrel"/>
    <w:basedOn w:val="DefaultParagraphFont"/>
    <w:rsid w:val="00D2046C"/>
  </w:style>
  <w:style w:type="character" w:customStyle="1" w:styleId="mop">
    <w:name w:val="mop"/>
    <w:basedOn w:val="DefaultParagraphFont"/>
    <w:rsid w:val="00D2046C"/>
  </w:style>
  <w:style w:type="character" w:customStyle="1" w:styleId="vlist-s">
    <w:name w:val="vlist-s"/>
    <w:basedOn w:val="DefaultParagraphFont"/>
    <w:rsid w:val="00D2046C"/>
  </w:style>
  <w:style w:type="character" w:customStyle="1" w:styleId="mpunct">
    <w:name w:val="mpunct"/>
    <w:basedOn w:val="DefaultParagraphFont"/>
    <w:rsid w:val="00D2046C"/>
  </w:style>
  <w:style w:type="character" w:customStyle="1" w:styleId="mbin">
    <w:name w:val="mbin"/>
    <w:basedOn w:val="DefaultParagraphFont"/>
    <w:rsid w:val="00D2046C"/>
  </w:style>
  <w:style w:type="character" w:customStyle="1" w:styleId="katex-mathml">
    <w:name w:val="katex-mathml"/>
    <w:basedOn w:val="DefaultParagraphFont"/>
    <w:rsid w:val="00D2046C"/>
  </w:style>
  <w:style w:type="paragraph" w:styleId="NoSpacing">
    <w:name w:val="No Spacing"/>
    <w:uiPriority w:val="1"/>
    <w:qFormat/>
    <w:rsid w:val="008A70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86252">
      <w:bodyDiv w:val="1"/>
      <w:marLeft w:val="0"/>
      <w:marRight w:val="0"/>
      <w:marTop w:val="0"/>
      <w:marBottom w:val="0"/>
      <w:divBdr>
        <w:top w:val="none" w:sz="0" w:space="0" w:color="auto"/>
        <w:left w:val="none" w:sz="0" w:space="0" w:color="auto"/>
        <w:bottom w:val="none" w:sz="0" w:space="0" w:color="auto"/>
        <w:right w:val="none" w:sz="0" w:space="0" w:color="auto"/>
      </w:divBdr>
    </w:div>
    <w:div w:id="112864133">
      <w:bodyDiv w:val="1"/>
      <w:marLeft w:val="0"/>
      <w:marRight w:val="0"/>
      <w:marTop w:val="0"/>
      <w:marBottom w:val="0"/>
      <w:divBdr>
        <w:top w:val="none" w:sz="0" w:space="0" w:color="auto"/>
        <w:left w:val="none" w:sz="0" w:space="0" w:color="auto"/>
        <w:bottom w:val="none" w:sz="0" w:space="0" w:color="auto"/>
        <w:right w:val="none" w:sz="0" w:space="0" w:color="auto"/>
      </w:divBdr>
      <w:divsChild>
        <w:div w:id="1923224457">
          <w:marLeft w:val="0"/>
          <w:marRight w:val="0"/>
          <w:marTop w:val="0"/>
          <w:marBottom w:val="0"/>
          <w:divBdr>
            <w:top w:val="none" w:sz="0" w:space="0" w:color="auto"/>
            <w:left w:val="none" w:sz="0" w:space="0" w:color="auto"/>
            <w:bottom w:val="none" w:sz="0" w:space="0" w:color="auto"/>
            <w:right w:val="none" w:sz="0" w:space="0" w:color="auto"/>
          </w:divBdr>
          <w:divsChild>
            <w:div w:id="14149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9650">
      <w:bodyDiv w:val="1"/>
      <w:marLeft w:val="0"/>
      <w:marRight w:val="0"/>
      <w:marTop w:val="0"/>
      <w:marBottom w:val="0"/>
      <w:divBdr>
        <w:top w:val="none" w:sz="0" w:space="0" w:color="auto"/>
        <w:left w:val="none" w:sz="0" w:space="0" w:color="auto"/>
        <w:bottom w:val="none" w:sz="0" w:space="0" w:color="auto"/>
        <w:right w:val="none" w:sz="0" w:space="0" w:color="auto"/>
      </w:divBdr>
      <w:divsChild>
        <w:div w:id="794761334">
          <w:marLeft w:val="0"/>
          <w:marRight w:val="0"/>
          <w:marTop w:val="0"/>
          <w:marBottom w:val="0"/>
          <w:divBdr>
            <w:top w:val="none" w:sz="0" w:space="0" w:color="auto"/>
            <w:left w:val="none" w:sz="0" w:space="0" w:color="auto"/>
            <w:bottom w:val="none" w:sz="0" w:space="0" w:color="auto"/>
            <w:right w:val="none" w:sz="0" w:space="0" w:color="auto"/>
          </w:divBdr>
          <w:divsChild>
            <w:div w:id="5299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8847">
      <w:bodyDiv w:val="1"/>
      <w:marLeft w:val="0"/>
      <w:marRight w:val="0"/>
      <w:marTop w:val="0"/>
      <w:marBottom w:val="0"/>
      <w:divBdr>
        <w:top w:val="none" w:sz="0" w:space="0" w:color="auto"/>
        <w:left w:val="none" w:sz="0" w:space="0" w:color="auto"/>
        <w:bottom w:val="none" w:sz="0" w:space="0" w:color="auto"/>
        <w:right w:val="none" w:sz="0" w:space="0" w:color="auto"/>
      </w:divBdr>
      <w:divsChild>
        <w:div w:id="570970965">
          <w:marLeft w:val="0"/>
          <w:marRight w:val="0"/>
          <w:marTop w:val="0"/>
          <w:marBottom w:val="0"/>
          <w:divBdr>
            <w:top w:val="none" w:sz="0" w:space="0" w:color="auto"/>
            <w:left w:val="none" w:sz="0" w:space="0" w:color="auto"/>
            <w:bottom w:val="none" w:sz="0" w:space="0" w:color="auto"/>
            <w:right w:val="none" w:sz="0" w:space="0" w:color="auto"/>
          </w:divBdr>
          <w:divsChild>
            <w:div w:id="1611352038">
              <w:marLeft w:val="0"/>
              <w:marRight w:val="0"/>
              <w:marTop w:val="0"/>
              <w:marBottom w:val="0"/>
              <w:divBdr>
                <w:top w:val="none" w:sz="0" w:space="0" w:color="auto"/>
                <w:left w:val="none" w:sz="0" w:space="0" w:color="auto"/>
                <w:bottom w:val="none" w:sz="0" w:space="0" w:color="auto"/>
                <w:right w:val="none" w:sz="0" w:space="0" w:color="auto"/>
              </w:divBdr>
            </w:div>
            <w:div w:id="17050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822">
      <w:bodyDiv w:val="1"/>
      <w:marLeft w:val="0"/>
      <w:marRight w:val="0"/>
      <w:marTop w:val="0"/>
      <w:marBottom w:val="0"/>
      <w:divBdr>
        <w:top w:val="none" w:sz="0" w:space="0" w:color="auto"/>
        <w:left w:val="none" w:sz="0" w:space="0" w:color="auto"/>
        <w:bottom w:val="none" w:sz="0" w:space="0" w:color="auto"/>
        <w:right w:val="none" w:sz="0" w:space="0" w:color="auto"/>
      </w:divBdr>
    </w:div>
    <w:div w:id="171533251">
      <w:bodyDiv w:val="1"/>
      <w:marLeft w:val="0"/>
      <w:marRight w:val="0"/>
      <w:marTop w:val="0"/>
      <w:marBottom w:val="0"/>
      <w:divBdr>
        <w:top w:val="none" w:sz="0" w:space="0" w:color="auto"/>
        <w:left w:val="none" w:sz="0" w:space="0" w:color="auto"/>
        <w:bottom w:val="none" w:sz="0" w:space="0" w:color="auto"/>
        <w:right w:val="none" w:sz="0" w:space="0" w:color="auto"/>
      </w:divBdr>
    </w:div>
    <w:div w:id="390807903">
      <w:bodyDiv w:val="1"/>
      <w:marLeft w:val="0"/>
      <w:marRight w:val="0"/>
      <w:marTop w:val="0"/>
      <w:marBottom w:val="0"/>
      <w:divBdr>
        <w:top w:val="none" w:sz="0" w:space="0" w:color="auto"/>
        <w:left w:val="none" w:sz="0" w:space="0" w:color="auto"/>
        <w:bottom w:val="none" w:sz="0" w:space="0" w:color="auto"/>
        <w:right w:val="none" w:sz="0" w:space="0" w:color="auto"/>
      </w:divBdr>
      <w:divsChild>
        <w:div w:id="126242779">
          <w:marLeft w:val="0"/>
          <w:marRight w:val="0"/>
          <w:marTop w:val="0"/>
          <w:marBottom w:val="0"/>
          <w:divBdr>
            <w:top w:val="none" w:sz="0" w:space="0" w:color="auto"/>
            <w:left w:val="none" w:sz="0" w:space="0" w:color="auto"/>
            <w:bottom w:val="none" w:sz="0" w:space="0" w:color="auto"/>
            <w:right w:val="none" w:sz="0" w:space="0" w:color="auto"/>
          </w:divBdr>
          <w:divsChild>
            <w:div w:id="6996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1529">
      <w:bodyDiv w:val="1"/>
      <w:marLeft w:val="0"/>
      <w:marRight w:val="0"/>
      <w:marTop w:val="0"/>
      <w:marBottom w:val="0"/>
      <w:divBdr>
        <w:top w:val="none" w:sz="0" w:space="0" w:color="auto"/>
        <w:left w:val="none" w:sz="0" w:space="0" w:color="auto"/>
        <w:bottom w:val="none" w:sz="0" w:space="0" w:color="auto"/>
        <w:right w:val="none" w:sz="0" w:space="0" w:color="auto"/>
      </w:divBdr>
    </w:div>
    <w:div w:id="466246051">
      <w:bodyDiv w:val="1"/>
      <w:marLeft w:val="0"/>
      <w:marRight w:val="0"/>
      <w:marTop w:val="0"/>
      <w:marBottom w:val="0"/>
      <w:divBdr>
        <w:top w:val="none" w:sz="0" w:space="0" w:color="auto"/>
        <w:left w:val="none" w:sz="0" w:space="0" w:color="auto"/>
        <w:bottom w:val="none" w:sz="0" w:space="0" w:color="auto"/>
        <w:right w:val="none" w:sz="0" w:space="0" w:color="auto"/>
      </w:divBdr>
    </w:div>
    <w:div w:id="474952648">
      <w:bodyDiv w:val="1"/>
      <w:marLeft w:val="0"/>
      <w:marRight w:val="0"/>
      <w:marTop w:val="0"/>
      <w:marBottom w:val="0"/>
      <w:divBdr>
        <w:top w:val="none" w:sz="0" w:space="0" w:color="auto"/>
        <w:left w:val="none" w:sz="0" w:space="0" w:color="auto"/>
        <w:bottom w:val="none" w:sz="0" w:space="0" w:color="auto"/>
        <w:right w:val="none" w:sz="0" w:space="0" w:color="auto"/>
      </w:divBdr>
      <w:divsChild>
        <w:div w:id="955911393">
          <w:marLeft w:val="0"/>
          <w:marRight w:val="0"/>
          <w:marTop w:val="0"/>
          <w:marBottom w:val="0"/>
          <w:divBdr>
            <w:top w:val="none" w:sz="0" w:space="0" w:color="auto"/>
            <w:left w:val="none" w:sz="0" w:space="0" w:color="auto"/>
            <w:bottom w:val="none" w:sz="0" w:space="0" w:color="auto"/>
            <w:right w:val="none" w:sz="0" w:space="0" w:color="auto"/>
          </w:divBdr>
          <w:divsChild>
            <w:div w:id="1629046252">
              <w:marLeft w:val="0"/>
              <w:marRight w:val="0"/>
              <w:marTop w:val="0"/>
              <w:marBottom w:val="0"/>
              <w:divBdr>
                <w:top w:val="none" w:sz="0" w:space="0" w:color="auto"/>
                <w:left w:val="none" w:sz="0" w:space="0" w:color="auto"/>
                <w:bottom w:val="none" w:sz="0" w:space="0" w:color="auto"/>
                <w:right w:val="none" w:sz="0" w:space="0" w:color="auto"/>
              </w:divBdr>
            </w:div>
            <w:div w:id="3803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80915">
      <w:bodyDiv w:val="1"/>
      <w:marLeft w:val="0"/>
      <w:marRight w:val="0"/>
      <w:marTop w:val="0"/>
      <w:marBottom w:val="0"/>
      <w:divBdr>
        <w:top w:val="none" w:sz="0" w:space="0" w:color="auto"/>
        <w:left w:val="none" w:sz="0" w:space="0" w:color="auto"/>
        <w:bottom w:val="none" w:sz="0" w:space="0" w:color="auto"/>
        <w:right w:val="none" w:sz="0" w:space="0" w:color="auto"/>
      </w:divBdr>
    </w:div>
    <w:div w:id="571086473">
      <w:bodyDiv w:val="1"/>
      <w:marLeft w:val="0"/>
      <w:marRight w:val="0"/>
      <w:marTop w:val="0"/>
      <w:marBottom w:val="0"/>
      <w:divBdr>
        <w:top w:val="none" w:sz="0" w:space="0" w:color="auto"/>
        <w:left w:val="none" w:sz="0" w:space="0" w:color="auto"/>
        <w:bottom w:val="none" w:sz="0" w:space="0" w:color="auto"/>
        <w:right w:val="none" w:sz="0" w:space="0" w:color="auto"/>
      </w:divBdr>
      <w:divsChild>
        <w:div w:id="228661190">
          <w:marLeft w:val="0"/>
          <w:marRight w:val="0"/>
          <w:marTop w:val="0"/>
          <w:marBottom w:val="0"/>
          <w:divBdr>
            <w:top w:val="none" w:sz="0" w:space="0" w:color="auto"/>
            <w:left w:val="none" w:sz="0" w:space="0" w:color="auto"/>
            <w:bottom w:val="none" w:sz="0" w:space="0" w:color="auto"/>
            <w:right w:val="none" w:sz="0" w:space="0" w:color="auto"/>
          </w:divBdr>
          <w:divsChild>
            <w:div w:id="6162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3410">
      <w:bodyDiv w:val="1"/>
      <w:marLeft w:val="0"/>
      <w:marRight w:val="0"/>
      <w:marTop w:val="0"/>
      <w:marBottom w:val="0"/>
      <w:divBdr>
        <w:top w:val="none" w:sz="0" w:space="0" w:color="auto"/>
        <w:left w:val="none" w:sz="0" w:space="0" w:color="auto"/>
        <w:bottom w:val="none" w:sz="0" w:space="0" w:color="auto"/>
        <w:right w:val="none" w:sz="0" w:space="0" w:color="auto"/>
      </w:divBdr>
      <w:divsChild>
        <w:div w:id="1037245099">
          <w:marLeft w:val="0"/>
          <w:marRight w:val="0"/>
          <w:marTop w:val="0"/>
          <w:marBottom w:val="0"/>
          <w:divBdr>
            <w:top w:val="none" w:sz="0" w:space="0" w:color="auto"/>
            <w:left w:val="none" w:sz="0" w:space="0" w:color="auto"/>
            <w:bottom w:val="none" w:sz="0" w:space="0" w:color="auto"/>
            <w:right w:val="none" w:sz="0" w:space="0" w:color="auto"/>
          </w:divBdr>
          <w:divsChild>
            <w:div w:id="15519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0381">
      <w:bodyDiv w:val="1"/>
      <w:marLeft w:val="0"/>
      <w:marRight w:val="0"/>
      <w:marTop w:val="0"/>
      <w:marBottom w:val="0"/>
      <w:divBdr>
        <w:top w:val="none" w:sz="0" w:space="0" w:color="auto"/>
        <w:left w:val="none" w:sz="0" w:space="0" w:color="auto"/>
        <w:bottom w:val="none" w:sz="0" w:space="0" w:color="auto"/>
        <w:right w:val="none" w:sz="0" w:space="0" w:color="auto"/>
      </w:divBdr>
    </w:div>
    <w:div w:id="593444191">
      <w:bodyDiv w:val="1"/>
      <w:marLeft w:val="0"/>
      <w:marRight w:val="0"/>
      <w:marTop w:val="0"/>
      <w:marBottom w:val="0"/>
      <w:divBdr>
        <w:top w:val="none" w:sz="0" w:space="0" w:color="auto"/>
        <w:left w:val="none" w:sz="0" w:space="0" w:color="auto"/>
        <w:bottom w:val="none" w:sz="0" w:space="0" w:color="auto"/>
        <w:right w:val="none" w:sz="0" w:space="0" w:color="auto"/>
      </w:divBdr>
    </w:div>
    <w:div w:id="597107205">
      <w:bodyDiv w:val="1"/>
      <w:marLeft w:val="0"/>
      <w:marRight w:val="0"/>
      <w:marTop w:val="0"/>
      <w:marBottom w:val="0"/>
      <w:divBdr>
        <w:top w:val="none" w:sz="0" w:space="0" w:color="auto"/>
        <w:left w:val="none" w:sz="0" w:space="0" w:color="auto"/>
        <w:bottom w:val="none" w:sz="0" w:space="0" w:color="auto"/>
        <w:right w:val="none" w:sz="0" w:space="0" w:color="auto"/>
      </w:divBdr>
    </w:div>
    <w:div w:id="597905519">
      <w:bodyDiv w:val="1"/>
      <w:marLeft w:val="0"/>
      <w:marRight w:val="0"/>
      <w:marTop w:val="0"/>
      <w:marBottom w:val="0"/>
      <w:divBdr>
        <w:top w:val="none" w:sz="0" w:space="0" w:color="auto"/>
        <w:left w:val="none" w:sz="0" w:space="0" w:color="auto"/>
        <w:bottom w:val="none" w:sz="0" w:space="0" w:color="auto"/>
        <w:right w:val="none" w:sz="0" w:space="0" w:color="auto"/>
      </w:divBdr>
    </w:div>
    <w:div w:id="805664722">
      <w:bodyDiv w:val="1"/>
      <w:marLeft w:val="0"/>
      <w:marRight w:val="0"/>
      <w:marTop w:val="0"/>
      <w:marBottom w:val="0"/>
      <w:divBdr>
        <w:top w:val="none" w:sz="0" w:space="0" w:color="auto"/>
        <w:left w:val="none" w:sz="0" w:space="0" w:color="auto"/>
        <w:bottom w:val="none" w:sz="0" w:space="0" w:color="auto"/>
        <w:right w:val="none" w:sz="0" w:space="0" w:color="auto"/>
      </w:divBdr>
    </w:div>
    <w:div w:id="845366021">
      <w:bodyDiv w:val="1"/>
      <w:marLeft w:val="0"/>
      <w:marRight w:val="0"/>
      <w:marTop w:val="0"/>
      <w:marBottom w:val="0"/>
      <w:divBdr>
        <w:top w:val="none" w:sz="0" w:space="0" w:color="auto"/>
        <w:left w:val="none" w:sz="0" w:space="0" w:color="auto"/>
        <w:bottom w:val="none" w:sz="0" w:space="0" w:color="auto"/>
        <w:right w:val="none" w:sz="0" w:space="0" w:color="auto"/>
      </w:divBdr>
    </w:div>
    <w:div w:id="922957410">
      <w:bodyDiv w:val="1"/>
      <w:marLeft w:val="0"/>
      <w:marRight w:val="0"/>
      <w:marTop w:val="0"/>
      <w:marBottom w:val="0"/>
      <w:divBdr>
        <w:top w:val="none" w:sz="0" w:space="0" w:color="auto"/>
        <w:left w:val="none" w:sz="0" w:space="0" w:color="auto"/>
        <w:bottom w:val="none" w:sz="0" w:space="0" w:color="auto"/>
        <w:right w:val="none" w:sz="0" w:space="0" w:color="auto"/>
      </w:divBdr>
    </w:div>
    <w:div w:id="1086924749">
      <w:bodyDiv w:val="1"/>
      <w:marLeft w:val="0"/>
      <w:marRight w:val="0"/>
      <w:marTop w:val="0"/>
      <w:marBottom w:val="0"/>
      <w:divBdr>
        <w:top w:val="none" w:sz="0" w:space="0" w:color="auto"/>
        <w:left w:val="none" w:sz="0" w:space="0" w:color="auto"/>
        <w:bottom w:val="none" w:sz="0" w:space="0" w:color="auto"/>
        <w:right w:val="none" w:sz="0" w:space="0" w:color="auto"/>
      </w:divBdr>
      <w:divsChild>
        <w:div w:id="20783652">
          <w:marLeft w:val="0"/>
          <w:marRight w:val="0"/>
          <w:marTop w:val="0"/>
          <w:marBottom w:val="0"/>
          <w:divBdr>
            <w:top w:val="none" w:sz="0" w:space="0" w:color="auto"/>
            <w:left w:val="none" w:sz="0" w:space="0" w:color="auto"/>
            <w:bottom w:val="none" w:sz="0" w:space="0" w:color="auto"/>
            <w:right w:val="none" w:sz="0" w:space="0" w:color="auto"/>
          </w:divBdr>
          <w:divsChild>
            <w:div w:id="1554345473">
              <w:marLeft w:val="0"/>
              <w:marRight w:val="0"/>
              <w:marTop w:val="0"/>
              <w:marBottom w:val="0"/>
              <w:divBdr>
                <w:top w:val="none" w:sz="0" w:space="0" w:color="auto"/>
                <w:left w:val="none" w:sz="0" w:space="0" w:color="auto"/>
                <w:bottom w:val="none" w:sz="0" w:space="0" w:color="auto"/>
                <w:right w:val="none" w:sz="0" w:space="0" w:color="auto"/>
              </w:divBdr>
            </w:div>
            <w:div w:id="1449353690">
              <w:marLeft w:val="0"/>
              <w:marRight w:val="0"/>
              <w:marTop w:val="0"/>
              <w:marBottom w:val="0"/>
              <w:divBdr>
                <w:top w:val="none" w:sz="0" w:space="0" w:color="auto"/>
                <w:left w:val="none" w:sz="0" w:space="0" w:color="auto"/>
                <w:bottom w:val="none" w:sz="0" w:space="0" w:color="auto"/>
                <w:right w:val="none" w:sz="0" w:space="0" w:color="auto"/>
              </w:divBdr>
            </w:div>
            <w:div w:id="237133145">
              <w:marLeft w:val="0"/>
              <w:marRight w:val="0"/>
              <w:marTop w:val="0"/>
              <w:marBottom w:val="0"/>
              <w:divBdr>
                <w:top w:val="none" w:sz="0" w:space="0" w:color="auto"/>
                <w:left w:val="none" w:sz="0" w:space="0" w:color="auto"/>
                <w:bottom w:val="none" w:sz="0" w:space="0" w:color="auto"/>
                <w:right w:val="none" w:sz="0" w:space="0" w:color="auto"/>
              </w:divBdr>
            </w:div>
            <w:div w:id="1295792992">
              <w:marLeft w:val="0"/>
              <w:marRight w:val="0"/>
              <w:marTop w:val="0"/>
              <w:marBottom w:val="0"/>
              <w:divBdr>
                <w:top w:val="none" w:sz="0" w:space="0" w:color="auto"/>
                <w:left w:val="none" w:sz="0" w:space="0" w:color="auto"/>
                <w:bottom w:val="none" w:sz="0" w:space="0" w:color="auto"/>
                <w:right w:val="none" w:sz="0" w:space="0" w:color="auto"/>
              </w:divBdr>
            </w:div>
            <w:div w:id="1805585350">
              <w:marLeft w:val="0"/>
              <w:marRight w:val="0"/>
              <w:marTop w:val="0"/>
              <w:marBottom w:val="0"/>
              <w:divBdr>
                <w:top w:val="none" w:sz="0" w:space="0" w:color="auto"/>
                <w:left w:val="none" w:sz="0" w:space="0" w:color="auto"/>
                <w:bottom w:val="none" w:sz="0" w:space="0" w:color="auto"/>
                <w:right w:val="none" w:sz="0" w:space="0" w:color="auto"/>
              </w:divBdr>
            </w:div>
            <w:div w:id="1130705202">
              <w:marLeft w:val="0"/>
              <w:marRight w:val="0"/>
              <w:marTop w:val="0"/>
              <w:marBottom w:val="0"/>
              <w:divBdr>
                <w:top w:val="none" w:sz="0" w:space="0" w:color="auto"/>
                <w:left w:val="none" w:sz="0" w:space="0" w:color="auto"/>
                <w:bottom w:val="none" w:sz="0" w:space="0" w:color="auto"/>
                <w:right w:val="none" w:sz="0" w:space="0" w:color="auto"/>
              </w:divBdr>
            </w:div>
            <w:div w:id="1838182145">
              <w:marLeft w:val="0"/>
              <w:marRight w:val="0"/>
              <w:marTop w:val="0"/>
              <w:marBottom w:val="0"/>
              <w:divBdr>
                <w:top w:val="none" w:sz="0" w:space="0" w:color="auto"/>
                <w:left w:val="none" w:sz="0" w:space="0" w:color="auto"/>
                <w:bottom w:val="none" w:sz="0" w:space="0" w:color="auto"/>
                <w:right w:val="none" w:sz="0" w:space="0" w:color="auto"/>
              </w:divBdr>
            </w:div>
            <w:div w:id="520827555">
              <w:marLeft w:val="0"/>
              <w:marRight w:val="0"/>
              <w:marTop w:val="0"/>
              <w:marBottom w:val="0"/>
              <w:divBdr>
                <w:top w:val="none" w:sz="0" w:space="0" w:color="auto"/>
                <w:left w:val="none" w:sz="0" w:space="0" w:color="auto"/>
                <w:bottom w:val="none" w:sz="0" w:space="0" w:color="auto"/>
                <w:right w:val="none" w:sz="0" w:space="0" w:color="auto"/>
              </w:divBdr>
            </w:div>
            <w:div w:id="575475147">
              <w:marLeft w:val="0"/>
              <w:marRight w:val="0"/>
              <w:marTop w:val="0"/>
              <w:marBottom w:val="0"/>
              <w:divBdr>
                <w:top w:val="none" w:sz="0" w:space="0" w:color="auto"/>
                <w:left w:val="none" w:sz="0" w:space="0" w:color="auto"/>
                <w:bottom w:val="none" w:sz="0" w:space="0" w:color="auto"/>
                <w:right w:val="none" w:sz="0" w:space="0" w:color="auto"/>
              </w:divBdr>
            </w:div>
            <w:div w:id="887687898">
              <w:marLeft w:val="0"/>
              <w:marRight w:val="0"/>
              <w:marTop w:val="0"/>
              <w:marBottom w:val="0"/>
              <w:divBdr>
                <w:top w:val="none" w:sz="0" w:space="0" w:color="auto"/>
                <w:left w:val="none" w:sz="0" w:space="0" w:color="auto"/>
                <w:bottom w:val="none" w:sz="0" w:space="0" w:color="auto"/>
                <w:right w:val="none" w:sz="0" w:space="0" w:color="auto"/>
              </w:divBdr>
            </w:div>
            <w:div w:id="1649240690">
              <w:marLeft w:val="0"/>
              <w:marRight w:val="0"/>
              <w:marTop w:val="0"/>
              <w:marBottom w:val="0"/>
              <w:divBdr>
                <w:top w:val="none" w:sz="0" w:space="0" w:color="auto"/>
                <w:left w:val="none" w:sz="0" w:space="0" w:color="auto"/>
                <w:bottom w:val="none" w:sz="0" w:space="0" w:color="auto"/>
                <w:right w:val="none" w:sz="0" w:space="0" w:color="auto"/>
              </w:divBdr>
            </w:div>
            <w:div w:id="1328677417">
              <w:marLeft w:val="0"/>
              <w:marRight w:val="0"/>
              <w:marTop w:val="0"/>
              <w:marBottom w:val="0"/>
              <w:divBdr>
                <w:top w:val="none" w:sz="0" w:space="0" w:color="auto"/>
                <w:left w:val="none" w:sz="0" w:space="0" w:color="auto"/>
                <w:bottom w:val="none" w:sz="0" w:space="0" w:color="auto"/>
                <w:right w:val="none" w:sz="0" w:space="0" w:color="auto"/>
              </w:divBdr>
            </w:div>
            <w:div w:id="1637376251">
              <w:marLeft w:val="0"/>
              <w:marRight w:val="0"/>
              <w:marTop w:val="0"/>
              <w:marBottom w:val="0"/>
              <w:divBdr>
                <w:top w:val="none" w:sz="0" w:space="0" w:color="auto"/>
                <w:left w:val="none" w:sz="0" w:space="0" w:color="auto"/>
                <w:bottom w:val="none" w:sz="0" w:space="0" w:color="auto"/>
                <w:right w:val="none" w:sz="0" w:space="0" w:color="auto"/>
              </w:divBdr>
            </w:div>
            <w:div w:id="494298888">
              <w:marLeft w:val="0"/>
              <w:marRight w:val="0"/>
              <w:marTop w:val="0"/>
              <w:marBottom w:val="0"/>
              <w:divBdr>
                <w:top w:val="none" w:sz="0" w:space="0" w:color="auto"/>
                <w:left w:val="none" w:sz="0" w:space="0" w:color="auto"/>
                <w:bottom w:val="none" w:sz="0" w:space="0" w:color="auto"/>
                <w:right w:val="none" w:sz="0" w:space="0" w:color="auto"/>
              </w:divBdr>
            </w:div>
            <w:div w:id="1165441993">
              <w:marLeft w:val="0"/>
              <w:marRight w:val="0"/>
              <w:marTop w:val="0"/>
              <w:marBottom w:val="0"/>
              <w:divBdr>
                <w:top w:val="none" w:sz="0" w:space="0" w:color="auto"/>
                <w:left w:val="none" w:sz="0" w:space="0" w:color="auto"/>
                <w:bottom w:val="none" w:sz="0" w:space="0" w:color="auto"/>
                <w:right w:val="none" w:sz="0" w:space="0" w:color="auto"/>
              </w:divBdr>
            </w:div>
            <w:div w:id="749348763">
              <w:marLeft w:val="0"/>
              <w:marRight w:val="0"/>
              <w:marTop w:val="0"/>
              <w:marBottom w:val="0"/>
              <w:divBdr>
                <w:top w:val="none" w:sz="0" w:space="0" w:color="auto"/>
                <w:left w:val="none" w:sz="0" w:space="0" w:color="auto"/>
                <w:bottom w:val="none" w:sz="0" w:space="0" w:color="auto"/>
                <w:right w:val="none" w:sz="0" w:space="0" w:color="auto"/>
              </w:divBdr>
            </w:div>
            <w:div w:id="116413617">
              <w:marLeft w:val="0"/>
              <w:marRight w:val="0"/>
              <w:marTop w:val="0"/>
              <w:marBottom w:val="0"/>
              <w:divBdr>
                <w:top w:val="none" w:sz="0" w:space="0" w:color="auto"/>
                <w:left w:val="none" w:sz="0" w:space="0" w:color="auto"/>
                <w:bottom w:val="none" w:sz="0" w:space="0" w:color="auto"/>
                <w:right w:val="none" w:sz="0" w:space="0" w:color="auto"/>
              </w:divBdr>
            </w:div>
            <w:div w:id="862548750">
              <w:marLeft w:val="0"/>
              <w:marRight w:val="0"/>
              <w:marTop w:val="0"/>
              <w:marBottom w:val="0"/>
              <w:divBdr>
                <w:top w:val="none" w:sz="0" w:space="0" w:color="auto"/>
                <w:left w:val="none" w:sz="0" w:space="0" w:color="auto"/>
                <w:bottom w:val="none" w:sz="0" w:space="0" w:color="auto"/>
                <w:right w:val="none" w:sz="0" w:space="0" w:color="auto"/>
              </w:divBdr>
            </w:div>
            <w:div w:id="444277396">
              <w:marLeft w:val="0"/>
              <w:marRight w:val="0"/>
              <w:marTop w:val="0"/>
              <w:marBottom w:val="0"/>
              <w:divBdr>
                <w:top w:val="none" w:sz="0" w:space="0" w:color="auto"/>
                <w:left w:val="none" w:sz="0" w:space="0" w:color="auto"/>
                <w:bottom w:val="none" w:sz="0" w:space="0" w:color="auto"/>
                <w:right w:val="none" w:sz="0" w:space="0" w:color="auto"/>
              </w:divBdr>
            </w:div>
            <w:div w:id="731544289">
              <w:marLeft w:val="0"/>
              <w:marRight w:val="0"/>
              <w:marTop w:val="0"/>
              <w:marBottom w:val="0"/>
              <w:divBdr>
                <w:top w:val="none" w:sz="0" w:space="0" w:color="auto"/>
                <w:left w:val="none" w:sz="0" w:space="0" w:color="auto"/>
                <w:bottom w:val="none" w:sz="0" w:space="0" w:color="auto"/>
                <w:right w:val="none" w:sz="0" w:space="0" w:color="auto"/>
              </w:divBdr>
            </w:div>
            <w:div w:id="1070924970">
              <w:marLeft w:val="0"/>
              <w:marRight w:val="0"/>
              <w:marTop w:val="0"/>
              <w:marBottom w:val="0"/>
              <w:divBdr>
                <w:top w:val="none" w:sz="0" w:space="0" w:color="auto"/>
                <w:left w:val="none" w:sz="0" w:space="0" w:color="auto"/>
                <w:bottom w:val="none" w:sz="0" w:space="0" w:color="auto"/>
                <w:right w:val="none" w:sz="0" w:space="0" w:color="auto"/>
              </w:divBdr>
            </w:div>
            <w:div w:id="114061515">
              <w:marLeft w:val="0"/>
              <w:marRight w:val="0"/>
              <w:marTop w:val="0"/>
              <w:marBottom w:val="0"/>
              <w:divBdr>
                <w:top w:val="none" w:sz="0" w:space="0" w:color="auto"/>
                <w:left w:val="none" w:sz="0" w:space="0" w:color="auto"/>
                <w:bottom w:val="none" w:sz="0" w:space="0" w:color="auto"/>
                <w:right w:val="none" w:sz="0" w:space="0" w:color="auto"/>
              </w:divBdr>
            </w:div>
            <w:div w:id="1338966103">
              <w:marLeft w:val="0"/>
              <w:marRight w:val="0"/>
              <w:marTop w:val="0"/>
              <w:marBottom w:val="0"/>
              <w:divBdr>
                <w:top w:val="none" w:sz="0" w:space="0" w:color="auto"/>
                <w:left w:val="none" w:sz="0" w:space="0" w:color="auto"/>
                <w:bottom w:val="none" w:sz="0" w:space="0" w:color="auto"/>
                <w:right w:val="none" w:sz="0" w:space="0" w:color="auto"/>
              </w:divBdr>
            </w:div>
            <w:div w:id="557860454">
              <w:marLeft w:val="0"/>
              <w:marRight w:val="0"/>
              <w:marTop w:val="0"/>
              <w:marBottom w:val="0"/>
              <w:divBdr>
                <w:top w:val="none" w:sz="0" w:space="0" w:color="auto"/>
                <w:left w:val="none" w:sz="0" w:space="0" w:color="auto"/>
                <w:bottom w:val="none" w:sz="0" w:space="0" w:color="auto"/>
                <w:right w:val="none" w:sz="0" w:space="0" w:color="auto"/>
              </w:divBdr>
            </w:div>
            <w:div w:id="1549027746">
              <w:marLeft w:val="0"/>
              <w:marRight w:val="0"/>
              <w:marTop w:val="0"/>
              <w:marBottom w:val="0"/>
              <w:divBdr>
                <w:top w:val="none" w:sz="0" w:space="0" w:color="auto"/>
                <w:left w:val="none" w:sz="0" w:space="0" w:color="auto"/>
                <w:bottom w:val="none" w:sz="0" w:space="0" w:color="auto"/>
                <w:right w:val="none" w:sz="0" w:space="0" w:color="auto"/>
              </w:divBdr>
            </w:div>
            <w:div w:id="1775008166">
              <w:marLeft w:val="0"/>
              <w:marRight w:val="0"/>
              <w:marTop w:val="0"/>
              <w:marBottom w:val="0"/>
              <w:divBdr>
                <w:top w:val="none" w:sz="0" w:space="0" w:color="auto"/>
                <w:left w:val="none" w:sz="0" w:space="0" w:color="auto"/>
                <w:bottom w:val="none" w:sz="0" w:space="0" w:color="auto"/>
                <w:right w:val="none" w:sz="0" w:space="0" w:color="auto"/>
              </w:divBdr>
            </w:div>
            <w:div w:id="1884100928">
              <w:marLeft w:val="0"/>
              <w:marRight w:val="0"/>
              <w:marTop w:val="0"/>
              <w:marBottom w:val="0"/>
              <w:divBdr>
                <w:top w:val="none" w:sz="0" w:space="0" w:color="auto"/>
                <w:left w:val="none" w:sz="0" w:space="0" w:color="auto"/>
                <w:bottom w:val="none" w:sz="0" w:space="0" w:color="auto"/>
                <w:right w:val="none" w:sz="0" w:space="0" w:color="auto"/>
              </w:divBdr>
            </w:div>
            <w:div w:id="927350189">
              <w:marLeft w:val="0"/>
              <w:marRight w:val="0"/>
              <w:marTop w:val="0"/>
              <w:marBottom w:val="0"/>
              <w:divBdr>
                <w:top w:val="none" w:sz="0" w:space="0" w:color="auto"/>
                <w:left w:val="none" w:sz="0" w:space="0" w:color="auto"/>
                <w:bottom w:val="none" w:sz="0" w:space="0" w:color="auto"/>
                <w:right w:val="none" w:sz="0" w:space="0" w:color="auto"/>
              </w:divBdr>
            </w:div>
            <w:div w:id="803155818">
              <w:marLeft w:val="0"/>
              <w:marRight w:val="0"/>
              <w:marTop w:val="0"/>
              <w:marBottom w:val="0"/>
              <w:divBdr>
                <w:top w:val="none" w:sz="0" w:space="0" w:color="auto"/>
                <w:left w:val="none" w:sz="0" w:space="0" w:color="auto"/>
                <w:bottom w:val="none" w:sz="0" w:space="0" w:color="auto"/>
                <w:right w:val="none" w:sz="0" w:space="0" w:color="auto"/>
              </w:divBdr>
            </w:div>
            <w:div w:id="145246941">
              <w:marLeft w:val="0"/>
              <w:marRight w:val="0"/>
              <w:marTop w:val="0"/>
              <w:marBottom w:val="0"/>
              <w:divBdr>
                <w:top w:val="none" w:sz="0" w:space="0" w:color="auto"/>
                <w:left w:val="none" w:sz="0" w:space="0" w:color="auto"/>
                <w:bottom w:val="none" w:sz="0" w:space="0" w:color="auto"/>
                <w:right w:val="none" w:sz="0" w:space="0" w:color="auto"/>
              </w:divBdr>
            </w:div>
            <w:div w:id="520704041">
              <w:marLeft w:val="0"/>
              <w:marRight w:val="0"/>
              <w:marTop w:val="0"/>
              <w:marBottom w:val="0"/>
              <w:divBdr>
                <w:top w:val="none" w:sz="0" w:space="0" w:color="auto"/>
                <w:left w:val="none" w:sz="0" w:space="0" w:color="auto"/>
                <w:bottom w:val="none" w:sz="0" w:space="0" w:color="auto"/>
                <w:right w:val="none" w:sz="0" w:space="0" w:color="auto"/>
              </w:divBdr>
            </w:div>
            <w:div w:id="1166048074">
              <w:marLeft w:val="0"/>
              <w:marRight w:val="0"/>
              <w:marTop w:val="0"/>
              <w:marBottom w:val="0"/>
              <w:divBdr>
                <w:top w:val="none" w:sz="0" w:space="0" w:color="auto"/>
                <w:left w:val="none" w:sz="0" w:space="0" w:color="auto"/>
                <w:bottom w:val="none" w:sz="0" w:space="0" w:color="auto"/>
                <w:right w:val="none" w:sz="0" w:space="0" w:color="auto"/>
              </w:divBdr>
            </w:div>
            <w:div w:id="910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8076">
      <w:bodyDiv w:val="1"/>
      <w:marLeft w:val="0"/>
      <w:marRight w:val="0"/>
      <w:marTop w:val="0"/>
      <w:marBottom w:val="0"/>
      <w:divBdr>
        <w:top w:val="none" w:sz="0" w:space="0" w:color="auto"/>
        <w:left w:val="none" w:sz="0" w:space="0" w:color="auto"/>
        <w:bottom w:val="none" w:sz="0" w:space="0" w:color="auto"/>
        <w:right w:val="none" w:sz="0" w:space="0" w:color="auto"/>
      </w:divBdr>
    </w:div>
    <w:div w:id="1212883005">
      <w:bodyDiv w:val="1"/>
      <w:marLeft w:val="0"/>
      <w:marRight w:val="0"/>
      <w:marTop w:val="0"/>
      <w:marBottom w:val="0"/>
      <w:divBdr>
        <w:top w:val="none" w:sz="0" w:space="0" w:color="auto"/>
        <w:left w:val="none" w:sz="0" w:space="0" w:color="auto"/>
        <w:bottom w:val="none" w:sz="0" w:space="0" w:color="auto"/>
        <w:right w:val="none" w:sz="0" w:space="0" w:color="auto"/>
      </w:divBdr>
    </w:div>
    <w:div w:id="1307971999">
      <w:bodyDiv w:val="1"/>
      <w:marLeft w:val="0"/>
      <w:marRight w:val="0"/>
      <w:marTop w:val="0"/>
      <w:marBottom w:val="0"/>
      <w:divBdr>
        <w:top w:val="none" w:sz="0" w:space="0" w:color="auto"/>
        <w:left w:val="none" w:sz="0" w:space="0" w:color="auto"/>
        <w:bottom w:val="none" w:sz="0" w:space="0" w:color="auto"/>
        <w:right w:val="none" w:sz="0" w:space="0" w:color="auto"/>
      </w:divBdr>
    </w:div>
    <w:div w:id="1435786234">
      <w:bodyDiv w:val="1"/>
      <w:marLeft w:val="0"/>
      <w:marRight w:val="0"/>
      <w:marTop w:val="0"/>
      <w:marBottom w:val="0"/>
      <w:divBdr>
        <w:top w:val="none" w:sz="0" w:space="0" w:color="auto"/>
        <w:left w:val="none" w:sz="0" w:space="0" w:color="auto"/>
        <w:bottom w:val="none" w:sz="0" w:space="0" w:color="auto"/>
        <w:right w:val="none" w:sz="0" w:space="0" w:color="auto"/>
      </w:divBdr>
    </w:div>
    <w:div w:id="1438333712">
      <w:bodyDiv w:val="1"/>
      <w:marLeft w:val="0"/>
      <w:marRight w:val="0"/>
      <w:marTop w:val="0"/>
      <w:marBottom w:val="0"/>
      <w:divBdr>
        <w:top w:val="none" w:sz="0" w:space="0" w:color="auto"/>
        <w:left w:val="none" w:sz="0" w:space="0" w:color="auto"/>
        <w:bottom w:val="none" w:sz="0" w:space="0" w:color="auto"/>
        <w:right w:val="none" w:sz="0" w:space="0" w:color="auto"/>
      </w:divBdr>
    </w:div>
    <w:div w:id="1476802122">
      <w:bodyDiv w:val="1"/>
      <w:marLeft w:val="0"/>
      <w:marRight w:val="0"/>
      <w:marTop w:val="0"/>
      <w:marBottom w:val="0"/>
      <w:divBdr>
        <w:top w:val="none" w:sz="0" w:space="0" w:color="auto"/>
        <w:left w:val="none" w:sz="0" w:space="0" w:color="auto"/>
        <w:bottom w:val="none" w:sz="0" w:space="0" w:color="auto"/>
        <w:right w:val="none" w:sz="0" w:space="0" w:color="auto"/>
      </w:divBdr>
      <w:divsChild>
        <w:div w:id="1846171573">
          <w:marLeft w:val="0"/>
          <w:marRight w:val="0"/>
          <w:marTop w:val="0"/>
          <w:marBottom w:val="0"/>
          <w:divBdr>
            <w:top w:val="none" w:sz="0" w:space="0" w:color="auto"/>
            <w:left w:val="none" w:sz="0" w:space="0" w:color="auto"/>
            <w:bottom w:val="none" w:sz="0" w:space="0" w:color="auto"/>
            <w:right w:val="none" w:sz="0" w:space="0" w:color="auto"/>
          </w:divBdr>
          <w:divsChild>
            <w:div w:id="19929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47803">
      <w:bodyDiv w:val="1"/>
      <w:marLeft w:val="0"/>
      <w:marRight w:val="0"/>
      <w:marTop w:val="0"/>
      <w:marBottom w:val="0"/>
      <w:divBdr>
        <w:top w:val="none" w:sz="0" w:space="0" w:color="auto"/>
        <w:left w:val="none" w:sz="0" w:space="0" w:color="auto"/>
        <w:bottom w:val="none" w:sz="0" w:space="0" w:color="auto"/>
        <w:right w:val="none" w:sz="0" w:space="0" w:color="auto"/>
      </w:divBdr>
    </w:div>
    <w:div w:id="1555462265">
      <w:bodyDiv w:val="1"/>
      <w:marLeft w:val="0"/>
      <w:marRight w:val="0"/>
      <w:marTop w:val="0"/>
      <w:marBottom w:val="0"/>
      <w:divBdr>
        <w:top w:val="none" w:sz="0" w:space="0" w:color="auto"/>
        <w:left w:val="none" w:sz="0" w:space="0" w:color="auto"/>
        <w:bottom w:val="none" w:sz="0" w:space="0" w:color="auto"/>
        <w:right w:val="none" w:sz="0" w:space="0" w:color="auto"/>
      </w:divBdr>
    </w:div>
    <w:div w:id="1592469186">
      <w:bodyDiv w:val="1"/>
      <w:marLeft w:val="0"/>
      <w:marRight w:val="0"/>
      <w:marTop w:val="0"/>
      <w:marBottom w:val="0"/>
      <w:divBdr>
        <w:top w:val="none" w:sz="0" w:space="0" w:color="auto"/>
        <w:left w:val="none" w:sz="0" w:space="0" w:color="auto"/>
        <w:bottom w:val="none" w:sz="0" w:space="0" w:color="auto"/>
        <w:right w:val="none" w:sz="0" w:space="0" w:color="auto"/>
      </w:divBdr>
      <w:divsChild>
        <w:div w:id="58484275">
          <w:marLeft w:val="0"/>
          <w:marRight w:val="0"/>
          <w:marTop w:val="0"/>
          <w:marBottom w:val="0"/>
          <w:divBdr>
            <w:top w:val="none" w:sz="0" w:space="0" w:color="auto"/>
            <w:left w:val="none" w:sz="0" w:space="0" w:color="auto"/>
            <w:bottom w:val="none" w:sz="0" w:space="0" w:color="auto"/>
            <w:right w:val="none" w:sz="0" w:space="0" w:color="auto"/>
          </w:divBdr>
          <w:divsChild>
            <w:div w:id="13504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9870">
      <w:bodyDiv w:val="1"/>
      <w:marLeft w:val="0"/>
      <w:marRight w:val="0"/>
      <w:marTop w:val="0"/>
      <w:marBottom w:val="0"/>
      <w:divBdr>
        <w:top w:val="none" w:sz="0" w:space="0" w:color="auto"/>
        <w:left w:val="none" w:sz="0" w:space="0" w:color="auto"/>
        <w:bottom w:val="none" w:sz="0" w:space="0" w:color="auto"/>
        <w:right w:val="none" w:sz="0" w:space="0" w:color="auto"/>
      </w:divBdr>
      <w:divsChild>
        <w:div w:id="1281105221">
          <w:marLeft w:val="0"/>
          <w:marRight w:val="0"/>
          <w:marTop w:val="0"/>
          <w:marBottom w:val="0"/>
          <w:divBdr>
            <w:top w:val="none" w:sz="0" w:space="0" w:color="auto"/>
            <w:left w:val="none" w:sz="0" w:space="0" w:color="auto"/>
            <w:bottom w:val="none" w:sz="0" w:space="0" w:color="auto"/>
            <w:right w:val="none" w:sz="0" w:space="0" w:color="auto"/>
          </w:divBdr>
          <w:divsChild>
            <w:div w:id="10368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459">
      <w:bodyDiv w:val="1"/>
      <w:marLeft w:val="0"/>
      <w:marRight w:val="0"/>
      <w:marTop w:val="0"/>
      <w:marBottom w:val="0"/>
      <w:divBdr>
        <w:top w:val="none" w:sz="0" w:space="0" w:color="auto"/>
        <w:left w:val="none" w:sz="0" w:space="0" w:color="auto"/>
        <w:bottom w:val="none" w:sz="0" w:space="0" w:color="auto"/>
        <w:right w:val="none" w:sz="0" w:space="0" w:color="auto"/>
      </w:divBdr>
      <w:divsChild>
        <w:div w:id="2025131105">
          <w:marLeft w:val="0"/>
          <w:marRight w:val="0"/>
          <w:marTop w:val="0"/>
          <w:marBottom w:val="0"/>
          <w:divBdr>
            <w:top w:val="none" w:sz="0" w:space="0" w:color="auto"/>
            <w:left w:val="none" w:sz="0" w:space="0" w:color="auto"/>
            <w:bottom w:val="none" w:sz="0" w:space="0" w:color="auto"/>
            <w:right w:val="none" w:sz="0" w:space="0" w:color="auto"/>
          </w:divBdr>
          <w:divsChild>
            <w:div w:id="14988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38857">
      <w:bodyDiv w:val="1"/>
      <w:marLeft w:val="0"/>
      <w:marRight w:val="0"/>
      <w:marTop w:val="0"/>
      <w:marBottom w:val="0"/>
      <w:divBdr>
        <w:top w:val="none" w:sz="0" w:space="0" w:color="auto"/>
        <w:left w:val="none" w:sz="0" w:space="0" w:color="auto"/>
        <w:bottom w:val="none" w:sz="0" w:space="0" w:color="auto"/>
        <w:right w:val="none" w:sz="0" w:space="0" w:color="auto"/>
      </w:divBdr>
    </w:div>
    <w:div w:id="1837303150">
      <w:bodyDiv w:val="1"/>
      <w:marLeft w:val="0"/>
      <w:marRight w:val="0"/>
      <w:marTop w:val="0"/>
      <w:marBottom w:val="0"/>
      <w:divBdr>
        <w:top w:val="none" w:sz="0" w:space="0" w:color="auto"/>
        <w:left w:val="none" w:sz="0" w:space="0" w:color="auto"/>
        <w:bottom w:val="none" w:sz="0" w:space="0" w:color="auto"/>
        <w:right w:val="none" w:sz="0" w:space="0" w:color="auto"/>
      </w:divBdr>
      <w:divsChild>
        <w:div w:id="1745838233">
          <w:marLeft w:val="0"/>
          <w:marRight w:val="0"/>
          <w:marTop w:val="0"/>
          <w:marBottom w:val="0"/>
          <w:divBdr>
            <w:top w:val="none" w:sz="0" w:space="0" w:color="auto"/>
            <w:left w:val="none" w:sz="0" w:space="0" w:color="auto"/>
            <w:bottom w:val="none" w:sz="0" w:space="0" w:color="auto"/>
            <w:right w:val="none" w:sz="0" w:space="0" w:color="auto"/>
          </w:divBdr>
          <w:divsChild>
            <w:div w:id="326401026">
              <w:marLeft w:val="0"/>
              <w:marRight w:val="0"/>
              <w:marTop w:val="0"/>
              <w:marBottom w:val="0"/>
              <w:divBdr>
                <w:top w:val="none" w:sz="0" w:space="0" w:color="auto"/>
                <w:left w:val="none" w:sz="0" w:space="0" w:color="auto"/>
                <w:bottom w:val="none" w:sz="0" w:space="0" w:color="auto"/>
                <w:right w:val="none" w:sz="0" w:space="0" w:color="auto"/>
              </w:divBdr>
            </w:div>
            <w:div w:id="277640759">
              <w:marLeft w:val="0"/>
              <w:marRight w:val="0"/>
              <w:marTop w:val="0"/>
              <w:marBottom w:val="0"/>
              <w:divBdr>
                <w:top w:val="none" w:sz="0" w:space="0" w:color="auto"/>
                <w:left w:val="none" w:sz="0" w:space="0" w:color="auto"/>
                <w:bottom w:val="none" w:sz="0" w:space="0" w:color="auto"/>
                <w:right w:val="none" w:sz="0" w:space="0" w:color="auto"/>
              </w:divBdr>
            </w:div>
            <w:div w:id="955023285">
              <w:marLeft w:val="0"/>
              <w:marRight w:val="0"/>
              <w:marTop w:val="0"/>
              <w:marBottom w:val="0"/>
              <w:divBdr>
                <w:top w:val="none" w:sz="0" w:space="0" w:color="auto"/>
                <w:left w:val="none" w:sz="0" w:space="0" w:color="auto"/>
                <w:bottom w:val="none" w:sz="0" w:space="0" w:color="auto"/>
                <w:right w:val="none" w:sz="0" w:space="0" w:color="auto"/>
              </w:divBdr>
            </w:div>
            <w:div w:id="2053572958">
              <w:marLeft w:val="0"/>
              <w:marRight w:val="0"/>
              <w:marTop w:val="0"/>
              <w:marBottom w:val="0"/>
              <w:divBdr>
                <w:top w:val="none" w:sz="0" w:space="0" w:color="auto"/>
                <w:left w:val="none" w:sz="0" w:space="0" w:color="auto"/>
                <w:bottom w:val="none" w:sz="0" w:space="0" w:color="auto"/>
                <w:right w:val="none" w:sz="0" w:space="0" w:color="auto"/>
              </w:divBdr>
            </w:div>
            <w:div w:id="1794251680">
              <w:marLeft w:val="0"/>
              <w:marRight w:val="0"/>
              <w:marTop w:val="0"/>
              <w:marBottom w:val="0"/>
              <w:divBdr>
                <w:top w:val="none" w:sz="0" w:space="0" w:color="auto"/>
                <w:left w:val="none" w:sz="0" w:space="0" w:color="auto"/>
                <w:bottom w:val="none" w:sz="0" w:space="0" w:color="auto"/>
                <w:right w:val="none" w:sz="0" w:space="0" w:color="auto"/>
              </w:divBdr>
            </w:div>
            <w:div w:id="1723212558">
              <w:marLeft w:val="0"/>
              <w:marRight w:val="0"/>
              <w:marTop w:val="0"/>
              <w:marBottom w:val="0"/>
              <w:divBdr>
                <w:top w:val="none" w:sz="0" w:space="0" w:color="auto"/>
                <w:left w:val="none" w:sz="0" w:space="0" w:color="auto"/>
                <w:bottom w:val="none" w:sz="0" w:space="0" w:color="auto"/>
                <w:right w:val="none" w:sz="0" w:space="0" w:color="auto"/>
              </w:divBdr>
            </w:div>
            <w:div w:id="1866558263">
              <w:marLeft w:val="0"/>
              <w:marRight w:val="0"/>
              <w:marTop w:val="0"/>
              <w:marBottom w:val="0"/>
              <w:divBdr>
                <w:top w:val="none" w:sz="0" w:space="0" w:color="auto"/>
                <w:left w:val="none" w:sz="0" w:space="0" w:color="auto"/>
                <w:bottom w:val="none" w:sz="0" w:space="0" w:color="auto"/>
                <w:right w:val="none" w:sz="0" w:space="0" w:color="auto"/>
              </w:divBdr>
            </w:div>
            <w:div w:id="1136027624">
              <w:marLeft w:val="0"/>
              <w:marRight w:val="0"/>
              <w:marTop w:val="0"/>
              <w:marBottom w:val="0"/>
              <w:divBdr>
                <w:top w:val="none" w:sz="0" w:space="0" w:color="auto"/>
                <w:left w:val="none" w:sz="0" w:space="0" w:color="auto"/>
                <w:bottom w:val="none" w:sz="0" w:space="0" w:color="auto"/>
                <w:right w:val="none" w:sz="0" w:space="0" w:color="auto"/>
              </w:divBdr>
            </w:div>
            <w:div w:id="1401094849">
              <w:marLeft w:val="0"/>
              <w:marRight w:val="0"/>
              <w:marTop w:val="0"/>
              <w:marBottom w:val="0"/>
              <w:divBdr>
                <w:top w:val="none" w:sz="0" w:space="0" w:color="auto"/>
                <w:left w:val="none" w:sz="0" w:space="0" w:color="auto"/>
                <w:bottom w:val="none" w:sz="0" w:space="0" w:color="auto"/>
                <w:right w:val="none" w:sz="0" w:space="0" w:color="auto"/>
              </w:divBdr>
            </w:div>
            <w:div w:id="931745155">
              <w:marLeft w:val="0"/>
              <w:marRight w:val="0"/>
              <w:marTop w:val="0"/>
              <w:marBottom w:val="0"/>
              <w:divBdr>
                <w:top w:val="none" w:sz="0" w:space="0" w:color="auto"/>
                <w:left w:val="none" w:sz="0" w:space="0" w:color="auto"/>
                <w:bottom w:val="none" w:sz="0" w:space="0" w:color="auto"/>
                <w:right w:val="none" w:sz="0" w:space="0" w:color="auto"/>
              </w:divBdr>
            </w:div>
            <w:div w:id="1170634411">
              <w:marLeft w:val="0"/>
              <w:marRight w:val="0"/>
              <w:marTop w:val="0"/>
              <w:marBottom w:val="0"/>
              <w:divBdr>
                <w:top w:val="none" w:sz="0" w:space="0" w:color="auto"/>
                <w:left w:val="none" w:sz="0" w:space="0" w:color="auto"/>
                <w:bottom w:val="none" w:sz="0" w:space="0" w:color="auto"/>
                <w:right w:val="none" w:sz="0" w:space="0" w:color="auto"/>
              </w:divBdr>
            </w:div>
            <w:div w:id="822308395">
              <w:marLeft w:val="0"/>
              <w:marRight w:val="0"/>
              <w:marTop w:val="0"/>
              <w:marBottom w:val="0"/>
              <w:divBdr>
                <w:top w:val="none" w:sz="0" w:space="0" w:color="auto"/>
                <w:left w:val="none" w:sz="0" w:space="0" w:color="auto"/>
                <w:bottom w:val="none" w:sz="0" w:space="0" w:color="auto"/>
                <w:right w:val="none" w:sz="0" w:space="0" w:color="auto"/>
              </w:divBdr>
            </w:div>
            <w:div w:id="371536988">
              <w:marLeft w:val="0"/>
              <w:marRight w:val="0"/>
              <w:marTop w:val="0"/>
              <w:marBottom w:val="0"/>
              <w:divBdr>
                <w:top w:val="none" w:sz="0" w:space="0" w:color="auto"/>
                <w:left w:val="none" w:sz="0" w:space="0" w:color="auto"/>
                <w:bottom w:val="none" w:sz="0" w:space="0" w:color="auto"/>
                <w:right w:val="none" w:sz="0" w:space="0" w:color="auto"/>
              </w:divBdr>
            </w:div>
            <w:div w:id="854153601">
              <w:marLeft w:val="0"/>
              <w:marRight w:val="0"/>
              <w:marTop w:val="0"/>
              <w:marBottom w:val="0"/>
              <w:divBdr>
                <w:top w:val="none" w:sz="0" w:space="0" w:color="auto"/>
                <w:left w:val="none" w:sz="0" w:space="0" w:color="auto"/>
                <w:bottom w:val="none" w:sz="0" w:space="0" w:color="auto"/>
                <w:right w:val="none" w:sz="0" w:space="0" w:color="auto"/>
              </w:divBdr>
            </w:div>
            <w:div w:id="1382050707">
              <w:marLeft w:val="0"/>
              <w:marRight w:val="0"/>
              <w:marTop w:val="0"/>
              <w:marBottom w:val="0"/>
              <w:divBdr>
                <w:top w:val="none" w:sz="0" w:space="0" w:color="auto"/>
                <w:left w:val="none" w:sz="0" w:space="0" w:color="auto"/>
                <w:bottom w:val="none" w:sz="0" w:space="0" w:color="auto"/>
                <w:right w:val="none" w:sz="0" w:space="0" w:color="auto"/>
              </w:divBdr>
            </w:div>
            <w:div w:id="91367379">
              <w:marLeft w:val="0"/>
              <w:marRight w:val="0"/>
              <w:marTop w:val="0"/>
              <w:marBottom w:val="0"/>
              <w:divBdr>
                <w:top w:val="none" w:sz="0" w:space="0" w:color="auto"/>
                <w:left w:val="none" w:sz="0" w:space="0" w:color="auto"/>
                <w:bottom w:val="none" w:sz="0" w:space="0" w:color="auto"/>
                <w:right w:val="none" w:sz="0" w:space="0" w:color="auto"/>
              </w:divBdr>
            </w:div>
            <w:div w:id="1396902571">
              <w:marLeft w:val="0"/>
              <w:marRight w:val="0"/>
              <w:marTop w:val="0"/>
              <w:marBottom w:val="0"/>
              <w:divBdr>
                <w:top w:val="none" w:sz="0" w:space="0" w:color="auto"/>
                <w:left w:val="none" w:sz="0" w:space="0" w:color="auto"/>
                <w:bottom w:val="none" w:sz="0" w:space="0" w:color="auto"/>
                <w:right w:val="none" w:sz="0" w:space="0" w:color="auto"/>
              </w:divBdr>
            </w:div>
            <w:div w:id="1244607783">
              <w:marLeft w:val="0"/>
              <w:marRight w:val="0"/>
              <w:marTop w:val="0"/>
              <w:marBottom w:val="0"/>
              <w:divBdr>
                <w:top w:val="none" w:sz="0" w:space="0" w:color="auto"/>
                <w:left w:val="none" w:sz="0" w:space="0" w:color="auto"/>
                <w:bottom w:val="none" w:sz="0" w:space="0" w:color="auto"/>
                <w:right w:val="none" w:sz="0" w:space="0" w:color="auto"/>
              </w:divBdr>
            </w:div>
            <w:div w:id="570581937">
              <w:marLeft w:val="0"/>
              <w:marRight w:val="0"/>
              <w:marTop w:val="0"/>
              <w:marBottom w:val="0"/>
              <w:divBdr>
                <w:top w:val="none" w:sz="0" w:space="0" w:color="auto"/>
                <w:left w:val="none" w:sz="0" w:space="0" w:color="auto"/>
                <w:bottom w:val="none" w:sz="0" w:space="0" w:color="auto"/>
                <w:right w:val="none" w:sz="0" w:space="0" w:color="auto"/>
              </w:divBdr>
            </w:div>
            <w:div w:id="602999904">
              <w:marLeft w:val="0"/>
              <w:marRight w:val="0"/>
              <w:marTop w:val="0"/>
              <w:marBottom w:val="0"/>
              <w:divBdr>
                <w:top w:val="none" w:sz="0" w:space="0" w:color="auto"/>
                <w:left w:val="none" w:sz="0" w:space="0" w:color="auto"/>
                <w:bottom w:val="none" w:sz="0" w:space="0" w:color="auto"/>
                <w:right w:val="none" w:sz="0" w:space="0" w:color="auto"/>
              </w:divBdr>
            </w:div>
            <w:div w:id="1293246564">
              <w:marLeft w:val="0"/>
              <w:marRight w:val="0"/>
              <w:marTop w:val="0"/>
              <w:marBottom w:val="0"/>
              <w:divBdr>
                <w:top w:val="none" w:sz="0" w:space="0" w:color="auto"/>
                <w:left w:val="none" w:sz="0" w:space="0" w:color="auto"/>
                <w:bottom w:val="none" w:sz="0" w:space="0" w:color="auto"/>
                <w:right w:val="none" w:sz="0" w:space="0" w:color="auto"/>
              </w:divBdr>
            </w:div>
            <w:div w:id="2047095264">
              <w:marLeft w:val="0"/>
              <w:marRight w:val="0"/>
              <w:marTop w:val="0"/>
              <w:marBottom w:val="0"/>
              <w:divBdr>
                <w:top w:val="none" w:sz="0" w:space="0" w:color="auto"/>
                <w:left w:val="none" w:sz="0" w:space="0" w:color="auto"/>
                <w:bottom w:val="none" w:sz="0" w:space="0" w:color="auto"/>
                <w:right w:val="none" w:sz="0" w:space="0" w:color="auto"/>
              </w:divBdr>
            </w:div>
            <w:div w:id="1708725427">
              <w:marLeft w:val="0"/>
              <w:marRight w:val="0"/>
              <w:marTop w:val="0"/>
              <w:marBottom w:val="0"/>
              <w:divBdr>
                <w:top w:val="none" w:sz="0" w:space="0" w:color="auto"/>
                <w:left w:val="none" w:sz="0" w:space="0" w:color="auto"/>
                <w:bottom w:val="none" w:sz="0" w:space="0" w:color="auto"/>
                <w:right w:val="none" w:sz="0" w:space="0" w:color="auto"/>
              </w:divBdr>
            </w:div>
            <w:div w:id="679434201">
              <w:marLeft w:val="0"/>
              <w:marRight w:val="0"/>
              <w:marTop w:val="0"/>
              <w:marBottom w:val="0"/>
              <w:divBdr>
                <w:top w:val="none" w:sz="0" w:space="0" w:color="auto"/>
                <w:left w:val="none" w:sz="0" w:space="0" w:color="auto"/>
                <w:bottom w:val="none" w:sz="0" w:space="0" w:color="auto"/>
                <w:right w:val="none" w:sz="0" w:space="0" w:color="auto"/>
              </w:divBdr>
            </w:div>
            <w:div w:id="807743503">
              <w:marLeft w:val="0"/>
              <w:marRight w:val="0"/>
              <w:marTop w:val="0"/>
              <w:marBottom w:val="0"/>
              <w:divBdr>
                <w:top w:val="none" w:sz="0" w:space="0" w:color="auto"/>
                <w:left w:val="none" w:sz="0" w:space="0" w:color="auto"/>
                <w:bottom w:val="none" w:sz="0" w:space="0" w:color="auto"/>
                <w:right w:val="none" w:sz="0" w:space="0" w:color="auto"/>
              </w:divBdr>
            </w:div>
            <w:div w:id="1393848276">
              <w:marLeft w:val="0"/>
              <w:marRight w:val="0"/>
              <w:marTop w:val="0"/>
              <w:marBottom w:val="0"/>
              <w:divBdr>
                <w:top w:val="none" w:sz="0" w:space="0" w:color="auto"/>
                <w:left w:val="none" w:sz="0" w:space="0" w:color="auto"/>
                <w:bottom w:val="none" w:sz="0" w:space="0" w:color="auto"/>
                <w:right w:val="none" w:sz="0" w:space="0" w:color="auto"/>
              </w:divBdr>
            </w:div>
            <w:div w:id="846822803">
              <w:marLeft w:val="0"/>
              <w:marRight w:val="0"/>
              <w:marTop w:val="0"/>
              <w:marBottom w:val="0"/>
              <w:divBdr>
                <w:top w:val="none" w:sz="0" w:space="0" w:color="auto"/>
                <w:left w:val="none" w:sz="0" w:space="0" w:color="auto"/>
                <w:bottom w:val="none" w:sz="0" w:space="0" w:color="auto"/>
                <w:right w:val="none" w:sz="0" w:space="0" w:color="auto"/>
              </w:divBdr>
            </w:div>
            <w:div w:id="481195910">
              <w:marLeft w:val="0"/>
              <w:marRight w:val="0"/>
              <w:marTop w:val="0"/>
              <w:marBottom w:val="0"/>
              <w:divBdr>
                <w:top w:val="none" w:sz="0" w:space="0" w:color="auto"/>
                <w:left w:val="none" w:sz="0" w:space="0" w:color="auto"/>
                <w:bottom w:val="none" w:sz="0" w:space="0" w:color="auto"/>
                <w:right w:val="none" w:sz="0" w:space="0" w:color="auto"/>
              </w:divBdr>
            </w:div>
            <w:div w:id="1972438155">
              <w:marLeft w:val="0"/>
              <w:marRight w:val="0"/>
              <w:marTop w:val="0"/>
              <w:marBottom w:val="0"/>
              <w:divBdr>
                <w:top w:val="none" w:sz="0" w:space="0" w:color="auto"/>
                <w:left w:val="none" w:sz="0" w:space="0" w:color="auto"/>
                <w:bottom w:val="none" w:sz="0" w:space="0" w:color="auto"/>
                <w:right w:val="none" w:sz="0" w:space="0" w:color="auto"/>
              </w:divBdr>
            </w:div>
            <w:div w:id="1519612882">
              <w:marLeft w:val="0"/>
              <w:marRight w:val="0"/>
              <w:marTop w:val="0"/>
              <w:marBottom w:val="0"/>
              <w:divBdr>
                <w:top w:val="none" w:sz="0" w:space="0" w:color="auto"/>
                <w:left w:val="none" w:sz="0" w:space="0" w:color="auto"/>
                <w:bottom w:val="none" w:sz="0" w:space="0" w:color="auto"/>
                <w:right w:val="none" w:sz="0" w:space="0" w:color="auto"/>
              </w:divBdr>
            </w:div>
            <w:div w:id="1716929570">
              <w:marLeft w:val="0"/>
              <w:marRight w:val="0"/>
              <w:marTop w:val="0"/>
              <w:marBottom w:val="0"/>
              <w:divBdr>
                <w:top w:val="none" w:sz="0" w:space="0" w:color="auto"/>
                <w:left w:val="none" w:sz="0" w:space="0" w:color="auto"/>
                <w:bottom w:val="none" w:sz="0" w:space="0" w:color="auto"/>
                <w:right w:val="none" w:sz="0" w:space="0" w:color="auto"/>
              </w:divBdr>
            </w:div>
            <w:div w:id="1618414740">
              <w:marLeft w:val="0"/>
              <w:marRight w:val="0"/>
              <w:marTop w:val="0"/>
              <w:marBottom w:val="0"/>
              <w:divBdr>
                <w:top w:val="none" w:sz="0" w:space="0" w:color="auto"/>
                <w:left w:val="none" w:sz="0" w:space="0" w:color="auto"/>
                <w:bottom w:val="none" w:sz="0" w:space="0" w:color="auto"/>
                <w:right w:val="none" w:sz="0" w:space="0" w:color="auto"/>
              </w:divBdr>
            </w:div>
            <w:div w:id="3877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5086">
      <w:bodyDiv w:val="1"/>
      <w:marLeft w:val="0"/>
      <w:marRight w:val="0"/>
      <w:marTop w:val="0"/>
      <w:marBottom w:val="0"/>
      <w:divBdr>
        <w:top w:val="none" w:sz="0" w:space="0" w:color="auto"/>
        <w:left w:val="none" w:sz="0" w:space="0" w:color="auto"/>
        <w:bottom w:val="none" w:sz="0" w:space="0" w:color="auto"/>
        <w:right w:val="none" w:sz="0" w:space="0" w:color="auto"/>
      </w:divBdr>
    </w:div>
    <w:div w:id="1897202327">
      <w:bodyDiv w:val="1"/>
      <w:marLeft w:val="0"/>
      <w:marRight w:val="0"/>
      <w:marTop w:val="0"/>
      <w:marBottom w:val="0"/>
      <w:divBdr>
        <w:top w:val="none" w:sz="0" w:space="0" w:color="auto"/>
        <w:left w:val="none" w:sz="0" w:space="0" w:color="auto"/>
        <w:bottom w:val="none" w:sz="0" w:space="0" w:color="auto"/>
        <w:right w:val="none" w:sz="0" w:space="0" w:color="auto"/>
      </w:divBdr>
    </w:div>
    <w:div w:id="1929078749">
      <w:bodyDiv w:val="1"/>
      <w:marLeft w:val="0"/>
      <w:marRight w:val="0"/>
      <w:marTop w:val="0"/>
      <w:marBottom w:val="0"/>
      <w:divBdr>
        <w:top w:val="none" w:sz="0" w:space="0" w:color="auto"/>
        <w:left w:val="none" w:sz="0" w:space="0" w:color="auto"/>
        <w:bottom w:val="none" w:sz="0" w:space="0" w:color="auto"/>
        <w:right w:val="none" w:sz="0" w:space="0" w:color="auto"/>
      </w:divBdr>
    </w:div>
    <w:div w:id="1958489357">
      <w:bodyDiv w:val="1"/>
      <w:marLeft w:val="0"/>
      <w:marRight w:val="0"/>
      <w:marTop w:val="0"/>
      <w:marBottom w:val="0"/>
      <w:divBdr>
        <w:top w:val="none" w:sz="0" w:space="0" w:color="auto"/>
        <w:left w:val="none" w:sz="0" w:space="0" w:color="auto"/>
        <w:bottom w:val="none" w:sz="0" w:space="0" w:color="auto"/>
        <w:right w:val="none" w:sz="0" w:space="0" w:color="auto"/>
      </w:divBdr>
      <w:divsChild>
        <w:div w:id="167603764">
          <w:marLeft w:val="0"/>
          <w:marRight w:val="0"/>
          <w:marTop w:val="0"/>
          <w:marBottom w:val="0"/>
          <w:divBdr>
            <w:top w:val="none" w:sz="0" w:space="0" w:color="auto"/>
            <w:left w:val="none" w:sz="0" w:space="0" w:color="auto"/>
            <w:bottom w:val="none" w:sz="0" w:space="0" w:color="auto"/>
            <w:right w:val="none" w:sz="0" w:space="0" w:color="auto"/>
          </w:divBdr>
          <w:divsChild>
            <w:div w:id="6984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487">
      <w:bodyDiv w:val="1"/>
      <w:marLeft w:val="0"/>
      <w:marRight w:val="0"/>
      <w:marTop w:val="0"/>
      <w:marBottom w:val="0"/>
      <w:divBdr>
        <w:top w:val="none" w:sz="0" w:space="0" w:color="auto"/>
        <w:left w:val="none" w:sz="0" w:space="0" w:color="auto"/>
        <w:bottom w:val="none" w:sz="0" w:space="0" w:color="auto"/>
        <w:right w:val="none" w:sz="0" w:space="0" w:color="auto"/>
      </w:divBdr>
    </w:div>
    <w:div w:id="2138797111">
      <w:bodyDiv w:val="1"/>
      <w:marLeft w:val="0"/>
      <w:marRight w:val="0"/>
      <w:marTop w:val="0"/>
      <w:marBottom w:val="0"/>
      <w:divBdr>
        <w:top w:val="none" w:sz="0" w:space="0" w:color="auto"/>
        <w:left w:val="none" w:sz="0" w:space="0" w:color="auto"/>
        <w:bottom w:val="none" w:sz="0" w:space="0" w:color="auto"/>
        <w:right w:val="none" w:sz="0" w:space="0" w:color="auto"/>
      </w:divBdr>
    </w:div>
    <w:div w:id="2146195416">
      <w:bodyDiv w:val="1"/>
      <w:marLeft w:val="0"/>
      <w:marRight w:val="0"/>
      <w:marTop w:val="0"/>
      <w:marBottom w:val="0"/>
      <w:divBdr>
        <w:top w:val="none" w:sz="0" w:space="0" w:color="auto"/>
        <w:left w:val="none" w:sz="0" w:space="0" w:color="auto"/>
        <w:bottom w:val="none" w:sz="0" w:space="0" w:color="auto"/>
        <w:right w:val="none" w:sz="0" w:space="0" w:color="auto"/>
      </w:divBdr>
      <w:divsChild>
        <w:div w:id="1184174708">
          <w:marLeft w:val="0"/>
          <w:marRight w:val="0"/>
          <w:marTop w:val="0"/>
          <w:marBottom w:val="0"/>
          <w:divBdr>
            <w:top w:val="none" w:sz="0" w:space="0" w:color="auto"/>
            <w:left w:val="none" w:sz="0" w:space="0" w:color="auto"/>
            <w:bottom w:val="none" w:sz="0" w:space="0" w:color="auto"/>
            <w:right w:val="none" w:sz="0" w:space="0" w:color="auto"/>
          </w:divBdr>
          <w:divsChild>
            <w:div w:id="989023963">
              <w:marLeft w:val="0"/>
              <w:marRight w:val="0"/>
              <w:marTop w:val="0"/>
              <w:marBottom w:val="0"/>
              <w:divBdr>
                <w:top w:val="none" w:sz="0" w:space="0" w:color="auto"/>
                <w:left w:val="none" w:sz="0" w:space="0" w:color="auto"/>
                <w:bottom w:val="none" w:sz="0" w:space="0" w:color="auto"/>
                <w:right w:val="none" w:sz="0" w:space="0" w:color="auto"/>
              </w:divBdr>
            </w:div>
            <w:div w:id="1228345242">
              <w:marLeft w:val="0"/>
              <w:marRight w:val="0"/>
              <w:marTop w:val="0"/>
              <w:marBottom w:val="0"/>
              <w:divBdr>
                <w:top w:val="none" w:sz="0" w:space="0" w:color="auto"/>
                <w:left w:val="none" w:sz="0" w:space="0" w:color="auto"/>
                <w:bottom w:val="none" w:sz="0" w:space="0" w:color="auto"/>
                <w:right w:val="none" w:sz="0" w:space="0" w:color="auto"/>
              </w:divBdr>
            </w:div>
            <w:div w:id="151798684">
              <w:marLeft w:val="0"/>
              <w:marRight w:val="0"/>
              <w:marTop w:val="0"/>
              <w:marBottom w:val="0"/>
              <w:divBdr>
                <w:top w:val="none" w:sz="0" w:space="0" w:color="auto"/>
                <w:left w:val="none" w:sz="0" w:space="0" w:color="auto"/>
                <w:bottom w:val="none" w:sz="0" w:space="0" w:color="auto"/>
                <w:right w:val="none" w:sz="0" w:space="0" w:color="auto"/>
              </w:divBdr>
            </w:div>
            <w:div w:id="1308196114">
              <w:marLeft w:val="0"/>
              <w:marRight w:val="0"/>
              <w:marTop w:val="0"/>
              <w:marBottom w:val="0"/>
              <w:divBdr>
                <w:top w:val="none" w:sz="0" w:space="0" w:color="auto"/>
                <w:left w:val="none" w:sz="0" w:space="0" w:color="auto"/>
                <w:bottom w:val="none" w:sz="0" w:space="0" w:color="auto"/>
                <w:right w:val="none" w:sz="0" w:space="0" w:color="auto"/>
              </w:divBdr>
            </w:div>
            <w:div w:id="1200972304">
              <w:marLeft w:val="0"/>
              <w:marRight w:val="0"/>
              <w:marTop w:val="0"/>
              <w:marBottom w:val="0"/>
              <w:divBdr>
                <w:top w:val="none" w:sz="0" w:space="0" w:color="auto"/>
                <w:left w:val="none" w:sz="0" w:space="0" w:color="auto"/>
                <w:bottom w:val="none" w:sz="0" w:space="0" w:color="auto"/>
                <w:right w:val="none" w:sz="0" w:space="0" w:color="auto"/>
              </w:divBdr>
            </w:div>
            <w:div w:id="845678238">
              <w:marLeft w:val="0"/>
              <w:marRight w:val="0"/>
              <w:marTop w:val="0"/>
              <w:marBottom w:val="0"/>
              <w:divBdr>
                <w:top w:val="none" w:sz="0" w:space="0" w:color="auto"/>
                <w:left w:val="none" w:sz="0" w:space="0" w:color="auto"/>
                <w:bottom w:val="none" w:sz="0" w:space="0" w:color="auto"/>
                <w:right w:val="none" w:sz="0" w:space="0" w:color="auto"/>
              </w:divBdr>
            </w:div>
            <w:div w:id="1790392299">
              <w:marLeft w:val="0"/>
              <w:marRight w:val="0"/>
              <w:marTop w:val="0"/>
              <w:marBottom w:val="0"/>
              <w:divBdr>
                <w:top w:val="none" w:sz="0" w:space="0" w:color="auto"/>
                <w:left w:val="none" w:sz="0" w:space="0" w:color="auto"/>
                <w:bottom w:val="none" w:sz="0" w:space="0" w:color="auto"/>
                <w:right w:val="none" w:sz="0" w:space="0" w:color="auto"/>
              </w:divBdr>
            </w:div>
            <w:div w:id="1164279763">
              <w:marLeft w:val="0"/>
              <w:marRight w:val="0"/>
              <w:marTop w:val="0"/>
              <w:marBottom w:val="0"/>
              <w:divBdr>
                <w:top w:val="none" w:sz="0" w:space="0" w:color="auto"/>
                <w:left w:val="none" w:sz="0" w:space="0" w:color="auto"/>
                <w:bottom w:val="none" w:sz="0" w:space="0" w:color="auto"/>
                <w:right w:val="none" w:sz="0" w:space="0" w:color="auto"/>
              </w:divBdr>
            </w:div>
            <w:div w:id="1844852239">
              <w:marLeft w:val="0"/>
              <w:marRight w:val="0"/>
              <w:marTop w:val="0"/>
              <w:marBottom w:val="0"/>
              <w:divBdr>
                <w:top w:val="none" w:sz="0" w:space="0" w:color="auto"/>
                <w:left w:val="none" w:sz="0" w:space="0" w:color="auto"/>
                <w:bottom w:val="none" w:sz="0" w:space="0" w:color="auto"/>
                <w:right w:val="none" w:sz="0" w:space="0" w:color="auto"/>
              </w:divBdr>
            </w:div>
            <w:div w:id="126507018">
              <w:marLeft w:val="0"/>
              <w:marRight w:val="0"/>
              <w:marTop w:val="0"/>
              <w:marBottom w:val="0"/>
              <w:divBdr>
                <w:top w:val="none" w:sz="0" w:space="0" w:color="auto"/>
                <w:left w:val="none" w:sz="0" w:space="0" w:color="auto"/>
                <w:bottom w:val="none" w:sz="0" w:space="0" w:color="auto"/>
                <w:right w:val="none" w:sz="0" w:space="0" w:color="auto"/>
              </w:divBdr>
            </w:div>
            <w:div w:id="221717093">
              <w:marLeft w:val="0"/>
              <w:marRight w:val="0"/>
              <w:marTop w:val="0"/>
              <w:marBottom w:val="0"/>
              <w:divBdr>
                <w:top w:val="none" w:sz="0" w:space="0" w:color="auto"/>
                <w:left w:val="none" w:sz="0" w:space="0" w:color="auto"/>
                <w:bottom w:val="none" w:sz="0" w:space="0" w:color="auto"/>
                <w:right w:val="none" w:sz="0" w:space="0" w:color="auto"/>
              </w:divBdr>
            </w:div>
            <w:div w:id="89543669">
              <w:marLeft w:val="0"/>
              <w:marRight w:val="0"/>
              <w:marTop w:val="0"/>
              <w:marBottom w:val="0"/>
              <w:divBdr>
                <w:top w:val="none" w:sz="0" w:space="0" w:color="auto"/>
                <w:left w:val="none" w:sz="0" w:space="0" w:color="auto"/>
                <w:bottom w:val="none" w:sz="0" w:space="0" w:color="auto"/>
                <w:right w:val="none" w:sz="0" w:space="0" w:color="auto"/>
              </w:divBdr>
            </w:div>
            <w:div w:id="71977018">
              <w:marLeft w:val="0"/>
              <w:marRight w:val="0"/>
              <w:marTop w:val="0"/>
              <w:marBottom w:val="0"/>
              <w:divBdr>
                <w:top w:val="none" w:sz="0" w:space="0" w:color="auto"/>
                <w:left w:val="none" w:sz="0" w:space="0" w:color="auto"/>
                <w:bottom w:val="none" w:sz="0" w:space="0" w:color="auto"/>
                <w:right w:val="none" w:sz="0" w:space="0" w:color="auto"/>
              </w:divBdr>
            </w:div>
            <w:div w:id="1856385888">
              <w:marLeft w:val="0"/>
              <w:marRight w:val="0"/>
              <w:marTop w:val="0"/>
              <w:marBottom w:val="0"/>
              <w:divBdr>
                <w:top w:val="none" w:sz="0" w:space="0" w:color="auto"/>
                <w:left w:val="none" w:sz="0" w:space="0" w:color="auto"/>
                <w:bottom w:val="none" w:sz="0" w:space="0" w:color="auto"/>
                <w:right w:val="none" w:sz="0" w:space="0" w:color="auto"/>
              </w:divBdr>
            </w:div>
            <w:div w:id="251277582">
              <w:marLeft w:val="0"/>
              <w:marRight w:val="0"/>
              <w:marTop w:val="0"/>
              <w:marBottom w:val="0"/>
              <w:divBdr>
                <w:top w:val="none" w:sz="0" w:space="0" w:color="auto"/>
                <w:left w:val="none" w:sz="0" w:space="0" w:color="auto"/>
                <w:bottom w:val="none" w:sz="0" w:space="0" w:color="auto"/>
                <w:right w:val="none" w:sz="0" w:space="0" w:color="auto"/>
              </w:divBdr>
            </w:div>
            <w:div w:id="156583261">
              <w:marLeft w:val="0"/>
              <w:marRight w:val="0"/>
              <w:marTop w:val="0"/>
              <w:marBottom w:val="0"/>
              <w:divBdr>
                <w:top w:val="none" w:sz="0" w:space="0" w:color="auto"/>
                <w:left w:val="none" w:sz="0" w:space="0" w:color="auto"/>
                <w:bottom w:val="none" w:sz="0" w:space="0" w:color="auto"/>
                <w:right w:val="none" w:sz="0" w:space="0" w:color="auto"/>
              </w:divBdr>
            </w:div>
            <w:div w:id="727992822">
              <w:marLeft w:val="0"/>
              <w:marRight w:val="0"/>
              <w:marTop w:val="0"/>
              <w:marBottom w:val="0"/>
              <w:divBdr>
                <w:top w:val="none" w:sz="0" w:space="0" w:color="auto"/>
                <w:left w:val="none" w:sz="0" w:space="0" w:color="auto"/>
                <w:bottom w:val="none" w:sz="0" w:space="0" w:color="auto"/>
                <w:right w:val="none" w:sz="0" w:space="0" w:color="auto"/>
              </w:divBdr>
            </w:div>
            <w:div w:id="161629333">
              <w:marLeft w:val="0"/>
              <w:marRight w:val="0"/>
              <w:marTop w:val="0"/>
              <w:marBottom w:val="0"/>
              <w:divBdr>
                <w:top w:val="none" w:sz="0" w:space="0" w:color="auto"/>
                <w:left w:val="none" w:sz="0" w:space="0" w:color="auto"/>
                <w:bottom w:val="none" w:sz="0" w:space="0" w:color="auto"/>
                <w:right w:val="none" w:sz="0" w:space="0" w:color="auto"/>
              </w:divBdr>
            </w:div>
            <w:div w:id="809130589">
              <w:marLeft w:val="0"/>
              <w:marRight w:val="0"/>
              <w:marTop w:val="0"/>
              <w:marBottom w:val="0"/>
              <w:divBdr>
                <w:top w:val="none" w:sz="0" w:space="0" w:color="auto"/>
                <w:left w:val="none" w:sz="0" w:space="0" w:color="auto"/>
                <w:bottom w:val="none" w:sz="0" w:space="0" w:color="auto"/>
                <w:right w:val="none" w:sz="0" w:space="0" w:color="auto"/>
              </w:divBdr>
            </w:div>
            <w:div w:id="1295983950">
              <w:marLeft w:val="0"/>
              <w:marRight w:val="0"/>
              <w:marTop w:val="0"/>
              <w:marBottom w:val="0"/>
              <w:divBdr>
                <w:top w:val="none" w:sz="0" w:space="0" w:color="auto"/>
                <w:left w:val="none" w:sz="0" w:space="0" w:color="auto"/>
                <w:bottom w:val="none" w:sz="0" w:space="0" w:color="auto"/>
                <w:right w:val="none" w:sz="0" w:space="0" w:color="auto"/>
              </w:divBdr>
            </w:div>
            <w:div w:id="1013268242">
              <w:marLeft w:val="0"/>
              <w:marRight w:val="0"/>
              <w:marTop w:val="0"/>
              <w:marBottom w:val="0"/>
              <w:divBdr>
                <w:top w:val="none" w:sz="0" w:space="0" w:color="auto"/>
                <w:left w:val="none" w:sz="0" w:space="0" w:color="auto"/>
                <w:bottom w:val="none" w:sz="0" w:space="0" w:color="auto"/>
                <w:right w:val="none" w:sz="0" w:space="0" w:color="auto"/>
              </w:divBdr>
            </w:div>
            <w:div w:id="983508765">
              <w:marLeft w:val="0"/>
              <w:marRight w:val="0"/>
              <w:marTop w:val="0"/>
              <w:marBottom w:val="0"/>
              <w:divBdr>
                <w:top w:val="none" w:sz="0" w:space="0" w:color="auto"/>
                <w:left w:val="none" w:sz="0" w:space="0" w:color="auto"/>
                <w:bottom w:val="none" w:sz="0" w:space="0" w:color="auto"/>
                <w:right w:val="none" w:sz="0" w:space="0" w:color="auto"/>
              </w:divBdr>
            </w:div>
            <w:div w:id="373965372">
              <w:marLeft w:val="0"/>
              <w:marRight w:val="0"/>
              <w:marTop w:val="0"/>
              <w:marBottom w:val="0"/>
              <w:divBdr>
                <w:top w:val="none" w:sz="0" w:space="0" w:color="auto"/>
                <w:left w:val="none" w:sz="0" w:space="0" w:color="auto"/>
                <w:bottom w:val="none" w:sz="0" w:space="0" w:color="auto"/>
                <w:right w:val="none" w:sz="0" w:space="0" w:color="auto"/>
              </w:divBdr>
            </w:div>
            <w:div w:id="189801010">
              <w:marLeft w:val="0"/>
              <w:marRight w:val="0"/>
              <w:marTop w:val="0"/>
              <w:marBottom w:val="0"/>
              <w:divBdr>
                <w:top w:val="none" w:sz="0" w:space="0" w:color="auto"/>
                <w:left w:val="none" w:sz="0" w:space="0" w:color="auto"/>
                <w:bottom w:val="none" w:sz="0" w:space="0" w:color="auto"/>
                <w:right w:val="none" w:sz="0" w:space="0" w:color="auto"/>
              </w:divBdr>
            </w:div>
            <w:div w:id="1488403014">
              <w:marLeft w:val="0"/>
              <w:marRight w:val="0"/>
              <w:marTop w:val="0"/>
              <w:marBottom w:val="0"/>
              <w:divBdr>
                <w:top w:val="none" w:sz="0" w:space="0" w:color="auto"/>
                <w:left w:val="none" w:sz="0" w:space="0" w:color="auto"/>
                <w:bottom w:val="none" w:sz="0" w:space="0" w:color="auto"/>
                <w:right w:val="none" w:sz="0" w:space="0" w:color="auto"/>
              </w:divBdr>
            </w:div>
            <w:div w:id="469595499">
              <w:marLeft w:val="0"/>
              <w:marRight w:val="0"/>
              <w:marTop w:val="0"/>
              <w:marBottom w:val="0"/>
              <w:divBdr>
                <w:top w:val="none" w:sz="0" w:space="0" w:color="auto"/>
                <w:left w:val="none" w:sz="0" w:space="0" w:color="auto"/>
                <w:bottom w:val="none" w:sz="0" w:space="0" w:color="auto"/>
                <w:right w:val="none" w:sz="0" w:space="0" w:color="auto"/>
              </w:divBdr>
            </w:div>
            <w:div w:id="1134370253">
              <w:marLeft w:val="0"/>
              <w:marRight w:val="0"/>
              <w:marTop w:val="0"/>
              <w:marBottom w:val="0"/>
              <w:divBdr>
                <w:top w:val="none" w:sz="0" w:space="0" w:color="auto"/>
                <w:left w:val="none" w:sz="0" w:space="0" w:color="auto"/>
                <w:bottom w:val="none" w:sz="0" w:space="0" w:color="auto"/>
                <w:right w:val="none" w:sz="0" w:space="0" w:color="auto"/>
              </w:divBdr>
            </w:div>
            <w:div w:id="1433933400">
              <w:marLeft w:val="0"/>
              <w:marRight w:val="0"/>
              <w:marTop w:val="0"/>
              <w:marBottom w:val="0"/>
              <w:divBdr>
                <w:top w:val="none" w:sz="0" w:space="0" w:color="auto"/>
                <w:left w:val="none" w:sz="0" w:space="0" w:color="auto"/>
                <w:bottom w:val="none" w:sz="0" w:space="0" w:color="auto"/>
                <w:right w:val="none" w:sz="0" w:space="0" w:color="auto"/>
              </w:divBdr>
            </w:div>
            <w:div w:id="905995280">
              <w:marLeft w:val="0"/>
              <w:marRight w:val="0"/>
              <w:marTop w:val="0"/>
              <w:marBottom w:val="0"/>
              <w:divBdr>
                <w:top w:val="none" w:sz="0" w:space="0" w:color="auto"/>
                <w:left w:val="none" w:sz="0" w:space="0" w:color="auto"/>
                <w:bottom w:val="none" w:sz="0" w:space="0" w:color="auto"/>
                <w:right w:val="none" w:sz="0" w:space="0" w:color="auto"/>
              </w:divBdr>
            </w:div>
            <w:div w:id="1696535971">
              <w:marLeft w:val="0"/>
              <w:marRight w:val="0"/>
              <w:marTop w:val="0"/>
              <w:marBottom w:val="0"/>
              <w:divBdr>
                <w:top w:val="none" w:sz="0" w:space="0" w:color="auto"/>
                <w:left w:val="none" w:sz="0" w:space="0" w:color="auto"/>
                <w:bottom w:val="none" w:sz="0" w:space="0" w:color="auto"/>
                <w:right w:val="none" w:sz="0" w:space="0" w:color="auto"/>
              </w:divBdr>
            </w:div>
            <w:div w:id="699404895">
              <w:marLeft w:val="0"/>
              <w:marRight w:val="0"/>
              <w:marTop w:val="0"/>
              <w:marBottom w:val="0"/>
              <w:divBdr>
                <w:top w:val="none" w:sz="0" w:space="0" w:color="auto"/>
                <w:left w:val="none" w:sz="0" w:space="0" w:color="auto"/>
                <w:bottom w:val="none" w:sz="0" w:space="0" w:color="auto"/>
                <w:right w:val="none" w:sz="0" w:space="0" w:color="auto"/>
              </w:divBdr>
            </w:div>
            <w:div w:id="1195078545">
              <w:marLeft w:val="0"/>
              <w:marRight w:val="0"/>
              <w:marTop w:val="0"/>
              <w:marBottom w:val="0"/>
              <w:divBdr>
                <w:top w:val="none" w:sz="0" w:space="0" w:color="auto"/>
                <w:left w:val="none" w:sz="0" w:space="0" w:color="auto"/>
                <w:bottom w:val="none" w:sz="0" w:space="0" w:color="auto"/>
                <w:right w:val="none" w:sz="0" w:space="0" w:color="auto"/>
              </w:divBdr>
            </w:div>
            <w:div w:id="6357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6</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Huang</dc:creator>
  <cp:keywords/>
  <dc:description/>
  <cp:lastModifiedBy>Peter Huang</cp:lastModifiedBy>
  <cp:revision>5</cp:revision>
  <dcterms:created xsi:type="dcterms:W3CDTF">2024-10-16T13:41:00Z</dcterms:created>
  <dcterms:modified xsi:type="dcterms:W3CDTF">2024-10-20T05:58:00Z</dcterms:modified>
</cp:coreProperties>
</file>