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0F114" w14:textId="77777777" w:rsidR="00D56A98" w:rsidRPr="001872B7" w:rsidRDefault="00D56A98" w:rsidP="00A85F15">
      <w:pPr>
        <w:spacing w:after="220" w:line="264" w:lineRule="auto"/>
        <w:jc w:val="center"/>
        <w:rPr>
          <w:rFonts w:ascii="Times New Roman" w:eastAsia="Times New Roman" w:hAnsi="Times New Roman" w:cs="Times New Roman"/>
          <w:sz w:val="24"/>
          <w:szCs w:val="24"/>
        </w:rPr>
      </w:pPr>
      <w:r w:rsidRPr="001872B7">
        <w:rPr>
          <w:rFonts w:ascii="Times New Roman" w:eastAsia="Times New Roman" w:hAnsi="Times New Roman" w:cs="Times New Roman"/>
          <w:sz w:val="24"/>
          <w:szCs w:val="24"/>
        </w:rPr>
        <w:t>VIETNAM INTERNATIONAL UNIVERSITY - HO CHI MINH CITY</w:t>
      </w:r>
    </w:p>
    <w:p w14:paraId="5EBD2E2B" w14:textId="77777777" w:rsidR="00D56A98" w:rsidRPr="001872B7" w:rsidRDefault="00D56A98" w:rsidP="00A85F15">
      <w:pPr>
        <w:spacing w:after="200" w:line="268" w:lineRule="auto"/>
        <w:ind w:left="160" w:right="80"/>
        <w:jc w:val="center"/>
        <w:rPr>
          <w:rFonts w:ascii="Times New Roman" w:eastAsia="Times New Roman" w:hAnsi="Times New Roman" w:cs="Times New Roman"/>
          <w:sz w:val="24"/>
          <w:szCs w:val="24"/>
        </w:rPr>
      </w:pPr>
      <w:r w:rsidRPr="001872B7">
        <w:rPr>
          <w:rFonts w:ascii="Times New Roman" w:eastAsia="Times New Roman" w:hAnsi="Times New Roman" w:cs="Times New Roman"/>
          <w:sz w:val="24"/>
          <w:szCs w:val="24"/>
        </w:rPr>
        <w:t>THE INTERNATIONAL UNIVERSITY</w:t>
      </w:r>
    </w:p>
    <w:p w14:paraId="1AA11C06" w14:textId="77777777" w:rsidR="00D56A98" w:rsidRPr="001872B7" w:rsidRDefault="00D56A98" w:rsidP="00A85F15">
      <w:pPr>
        <w:spacing w:line="268" w:lineRule="auto"/>
        <w:ind w:left="160" w:right="80"/>
        <w:jc w:val="center"/>
        <w:rPr>
          <w:rFonts w:ascii="Times New Roman" w:eastAsia="Times New Roman" w:hAnsi="Times New Roman" w:cs="Times New Roman"/>
          <w:sz w:val="24"/>
          <w:szCs w:val="24"/>
        </w:rPr>
      </w:pPr>
      <w:r w:rsidRPr="001872B7">
        <w:rPr>
          <w:rFonts w:ascii="Times New Roman" w:eastAsia="Times New Roman" w:hAnsi="Times New Roman" w:cs="Times New Roman"/>
          <w:sz w:val="24"/>
          <w:szCs w:val="24"/>
        </w:rPr>
        <w:t>SCHOOL OF COMPUTER SCIENCE AND ENGINEERING</w:t>
      </w:r>
    </w:p>
    <w:p w14:paraId="31BCDFA8" w14:textId="77777777" w:rsidR="00D56A98" w:rsidRPr="001872B7" w:rsidRDefault="00D56A98" w:rsidP="00A85F15">
      <w:pPr>
        <w:jc w:val="center"/>
        <w:rPr>
          <w:rFonts w:ascii="Times New Roman" w:eastAsia="Times New Roman" w:hAnsi="Times New Roman" w:cs="Times New Roman"/>
          <w:sz w:val="36"/>
          <w:szCs w:val="36"/>
        </w:rPr>
      </w:pPr>
      <w:r w:rsidRPr="001872B7">
        <w:rPr>
          <w:rFonts w:ascii="Times New Roman" w:eastAsia="Times New Roman" w:hAnsi="Times New Roman" w:cs="Times New Roman"/>
          <w:noProof/>
          <w:sz w:val="36"/>
          <w:szCs w:val="36"/>
        </w:rPr>
        <w:drawing>
          <wp:inline distT="114300" distB="114300" distL="114300" distR="114300" wp14:anchorId="7AC24DD6" wp14:editId="3B89B54A">
            <wp:extent cx="2497952" cy="2497952"/>
            <wp:effectExtent l="0" t="0" r="0" b="0"/>
            <wp:docPr id="1690573014" name="image6.png" descr="A blue and white logo with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690573014" name="image6.png" descr="A blue and white logo with a black background&#10;&#10;AI-generated content may be incorrect."/>
                    <pic:cNvPicPr preferRelativeResize="0"/>
                  </pic:nvPicPr>
                  <pic:blipFill>
                    <a:blip r:embed="rId8"/>
                    <a:srcRect/>
                    <a:stretch>
                      <a:fillRect/>
                    </a:stretch>
                  </pic:blipFill>
                  <pic:spPr>
                    <a:xfrm>
                      <a:off x="0" y="0"/>
                      <a:ext cx="2497952" cy="2497952"/>
                    </a:xfrm>
                    <a:prstGeom prst="rect">
                      <a:avLst/>
                    </a:prstGeom>
                    <a:ln/>
                  </pic:spPr>
                </pic:pic>
              </a:graphicData>
            </a:graphic>
          </wp:inline>
        </w:drawing>
      </w:r>
    </w:p>
    <w:p w14:paraId="0E3DADBB" w14:textId="465D360F" w:rsidR="00696407" w:rsidRPr="001872B7" w:rsidRDefault="00D56A98" w:rsidP="00A85F15">
      <w:pPr>
        <w:ind w:firstLine="160"/>
        <w:jc w:val="center"/>
        <w:rPr>
          <w:rFonts w:ascii="Times New Roman" w:eastAsia="Times New Roman" w:hAnsi="Times New Roman" w:cs="Times New Roman"/>
          <w:b/>
          <w:sz w:val="36"/>
          <w:szCs w:val="36"/>
        </w:rPr>
      </w:pPr>
      <w:r w:rsidRPr="001872B7">
        <w:rPr>
          <w:rFonts w:ascii="Times New Roman" w:eastAsia="Times New Roman" w:hAnsi="Times New Roman" w:cs="Times New Roman"/>
          <w:b/>
          <w:sz w:val="36"/>
          <w:szCs w:val="36"/>
        </w:rPr>
        <w:t>Classification and Prediction of Student Academic Performance through Data Mining Approaches</w:t>
      </w:r>
    </w:p>
    <w:p w14:paraId="338295E0" w14:textId="77777777" w:rsidR="00D56A98" w:rsidRPr="001872B7" w:rsidRDefault="00D56A98" w:rsidP="00A85F15">
      <w:pPr>
        <w:spacing w:after="220" w:line="256" w:lineRule="auto"/>
        <w:ind w:left="160"/>
        <w:jc w:val="center"/>
        <w:rPr>
          <w:rFonts w:ascii="Times New Roman" w:eastAsia="Times New Roman" w:hAnsi="Times New Roman" w:cs="Times New Roman"/>
          <w:sz w:val="36"/>
          <w:szCs w:val="36"/>
        </w:rPr>
      </w:pPr>
      <w:r w:rsidRPr="001872B7">
        <w:rPr>
          <w:rFonts w:ascii="Times New Roman" w:eastAsia="Times New Roman" w:hAnsi="Times New Roman" w:cs="Times New Roman"/>
          <w:sz w:val="36"/>
          <w:szCs w:val="36"/>
        </w:rPr>
        <w:t>By</w:t>
      </w:r>
    </w:p>
    <w:p w14:paraId="33BC6F5E" w14:textId="1FEAE03E" w:rsidR="00D56A98" w:rsidRPr="001872B7" w:rsidRDefault="00D56A98" w:rsidP="00A85F15">
      <w:pPr>
        <w:spacing w:after="220" w:line="256" w:lineRule="auto"/>
        <w:ind w:left="160"/>
        <w:jc w:val="center"/>
        <w:rPr>
          <w:rFonts w:ascii="Times New Roman" w:eastAsia="Times New Roman" w:hAnsi="Times New Roman" w:cs="Times New Roman"/>
          <w:sz w:val="36"/>
          <w:szCs w:val="36"/>
        </w:rPr>
      </w:pPr>
      <w:r w:rsidRPr="001872B7">
        <w:rPr>
          <w:rFonts w:ascii="Times New Roman" w:eastAsia="Times New Roman" w:hAnsi="Times New Roman" w:cs="Times New Roman"/>
          <w:sz w:val="36"/>
          <w:szCs w:val="36"/>
        </w:rPr>
        <w:t>BUI GIA PHU</w:t>
      </w:r>
    </w:p>
    <w:p w14:paraId="5F093D71" w14:textId="34F772AB" w:rsidR="00D56A98" w:rsidRPr="001872B7" w:rsidRDefault="00D56A98" w:rsidP="00A85F15">
      <w:pPr>
        <w:spacing w:after="220" w:line="256" w:lineRule="auto"/>
        <w:ind w:left="160"/>
        <w:jc w:val="center"/>
        <w:rPr>
          <w:rFonts w:ascii="Times New Roman" w:eastAsia="Times New Roman" w:hAnsi="Times New Roman" w:cs="Times New Roman"/>
          <w:sz w:val="36"/>
          <w:szCs w:val="36"/>
        </w:rPr>
      </w:pPr>
      <w:r w:rsidRPr="001872B7">
        <w:rPr>
          <w:rFonts w:ascii="Times New Roman" w:eastAsia="Times New Roman" w:hAnsi="Times New Roman" w:cs="Times New Roman"/>
          <w:sz w:val="36"/>
          <w:szCs w:val="36"/>
        </w:rPr>
        <w:t>ITDSIU21107</w:t>
      </w:r>
    </w:p>
    <w:p w14:paraId="7369E789" w14:textId="10A97993" w:rsidR="00D56A98" w:rsidRPr="001872B7" w:rsidRDefault="00D56A98" w:rsidP="00A85F15">
      <w:pPr>
        <w:spacing w:after="140" w:line="268" w:lineRule="auto"/>
        <w:ind w:left="160"/>
        <w:jc w:val="center"/>
        <w:rPr>
          <w:rFonts w:ascii="Times New Roman" w:eastAsia="Times New Roman" w:hAnsi="Times New Roman" w:cs="Times New Roman"/>
          <w:sz w:val="36"/>
          <w:szCs w:val="36"/>
        </w:rPr>
      </w:pPr>
      <w:r w:rsidRPr="001872B7">
        <w:rPr>
          <w:rFonts w:ascii="Times New Roman" w:eastAsia="Times New Roman" w:hAnsi="Times New Roman" w:cs="Times New Roman"/>
          <w:sz w:val="36"/>
          <w:szCs w:val="36"/>
        </w:rPr>
        <w:t>A report submitted to the School of Computer Science and Engineering in partial fulfillment of the requirements for the degree of Bachelor of Science in Data Science</w:t>
      </w:r>
    </w:p>
    <w:p w14:paraId="358EDC1A" w14:textId="77777777" w:rsidR="00D56A98" w:rsidRPr="001872B7" w:rsidRDefault="00D56A98" w:rsidP="00A85F15">
      <w:pPr>
        <w:spacing w:after="140" w:line="268" w:lineRule="auto"/>
        <w:ind w:left="160"/>
        <w:jc w:val="center"/>
        <w:rPr>
          <w:rFonts w:ascii="Times New Roman" w:eastAsia="Times New Roman" w:hAnsi="Times New Roman" w:cs="Times New Roman"/>
          <w:sz w:val="36"/>
          <w:szCs w:val="36"/>
        </w:rPr>
      </w:pPr>
    </w:p>
    <w:p w14:paraId="529AA3EB" w14:textId="77777777" w:rsidR="00D56A98" w:rsidRPr="001872B7" w:rsidRDefault="00D56A98" w:rsidP="00A85F15">
      <w:pPr>
        <w:spacing w:after="200" w:line="268" w:lineRule="auto"/>
        <w:ind w:left="160" w:right="80"/>
        <w:jc w:val="center"/>
        <w:rPr>
          <w:rFonts w:ascii="Times New Roman" w:eastAsia="Times New Roman" w:hAnsi="Times New Roman" w:cs="Times New Roman"/>
          <w:sz w:val="36"/>
          <w:szCs w:val="36"/>
        </w:rPr>
      </w:pPr>
      <w:r w:rsidRPr="001872B7">
        <w:rPr>
          <w:rFonts w:ascii="Times New Roman" w:eastAsia="Times New Roman" w:hAnsi="Times New Roman" w:cs="Times New Roman"/>
          <w:sz w:val="36"/>
          <w:szCs w:val="36"/>
        </w:rPr>
        <w:t>Ho Chi Minh City, Vietnam</w:t>
      </w:r>
    </w:p>
    <w:p w14:paraId="118F5B9F" w14:textId="623327C4" w:rsidR="00D56A98" w:rsidRPr="001872B7" w:rsidRDefault="00D56A98" w:rsidP="00A85F15">
      <w:pPr>
        <w:jc w:val="center"/>
        <w:rPr>
          <w:rFonts w:ascii="Times New Roman" w:eastAsia="Times New Roman" w:hAnsi="Times New Roman" w:cs="Times New Roman"/>
          <w:sz w:val="36"/>
          <w:szCs w:val="36"/>
          <w:lang w:val="vi-VN"/>
        </w:rPr>
      </w:pPr>
      <w:r w:rsidRPr="001872B7">
        <w:rPr>
          <w:rFonts w:ascii="Times New Roman" w:eastAsia="Times New Roman" w:hAnsi="Times New Roman" w:cs="Times New Roman"/>
          <w:sz w:val="36"/>
          <w:szCs w:val="36"/>
        </w:rPr>
        <w:t>2025</w:t>
      </w:r>
    </w:p>
    <w:p w14:paraId="360400AC" w14:textId="77777777" w:rsidR="00D56A98" w:rsidRPr="001872B7" w:rsidRDefault="00D56A98" w:rsidP="00A85F15">
      <w:pPr>
        <w:spacing w:after="140" w:line="268" w:lineRule="auto"/>
        <w:ind w:left="160"/>
        <w:rPr>
          <w:rFonts w:ascii="Times New Roman" w:eastAsia="Times New Roman" w:hAnsi="Times New Roman" w:cs="Times New Roman"/>
          <w:sz w:val="24"/>
          <w:szCs w:val="24"/>
          <w:lang w:val="en-US"/>
        </w:rPr>
      </w:pPr>
    </w:p>
    <w:p w14:paraId="5A538145" w14:textId="77777777" w:rsidR="00A85F15" w:rsidRPr="001872B7" w:rsidRDefault="00A85F15" w:rsidP="00A85F15">
      <w:pPr>
        <w:spacing w:after="140" w:line="268" w:lineRule="auto"/>
        <w:ind w:left="160"/>
        <w:rPr>
          <w:rFonts w:ascii="Times New Roman" w:eastAsia="Times New Roman" w:hAnsi="Times New Roman" w:cs="Times New Roman"/>
          <w:sz w:val="24"/>
          <w:szCs w:val="24"/>
          <w:lang w:val="en-US"/>
        </w:rPr>
      </w:pPr>
    </w:p>
    <w:p w14:paraId="47B4CEAB" w14:textId="77777777" w:rsidR="00503191" w:rsidRPr="001872B7" w:rsidRDefault="00503191" w:rsidP="001872B7">
      <w:pPr>
        <w:rPr>
          <w:rFonts w:ascii="Times New Roman" w:hAnsi="Times New Roman" w:cs="Times New Roman"/>
          <w:sz w:val="32"/>
          <w:szCs w:val="32"/>
          <w:lang w:val="en-US"/>
        </w:rPr>
      </w:pPr>
    </w:p>
    <w:sdt>
      <w:sdtPr>
        <w:rPr>
          <w:rFonts w:ascii="Arial" w:eastAsia="Arial" w:hAnsi="Arial" w:cs="Times New Roman"/>
          <w:b w:val="0"/>
          <w:caps w:val="0"/>
          <w:color w:val="auto"/>
          <w:sz w:val="28"/>
          <w:szCs w:val="28"/>
          <w:lang w:val="en"/>
        </w:rPr>
        <w:id w:val="2125731689"/>
        <w:docPartObj>
          <w:docPartGallery w:val="Table of Contents"/>
          <w:docPartUnique/>
        </w:docPartObj>
      </w:sdtPr>
      <w:sdtEndPr>
        <w:rPr>
          <w:bCs/>
          <w:noProof/>
          <w:sz w:val="22"/>
          <w:szCs w:val="22"/>
        </w:rPr>
      </w:sdtEndPr>
      <w:sdtContent>
        <w:p w14:paraId="0A375F4C" w14:textId="1AD63028" w:rsidR="00E76112" w:rsidRPr="00433DF3" w:rsidRDefault="00E76112" w:rsidP="00433DF3">
          <w:pPr>
            <w:pStyle w:val="TOCHeading"/>
            <w:ind w:left="2160" w:firstLine="720"/>
            <w:rPr>
              <w:rFonts w:cs="Times New Roman"/>
              <w:b w:val="0"/>
              <w:bCs/>
              <w:caps w:val="0"/>
              <w:sz w:val="48"/>
              <w:szCs w:val="48"/>
            </w:rPr>
          </w:pPr>
          <w:r w:rsidRPr="00433DF3">
            <w:rPr>
              <w:rFonts w:cs="Times New Roman"/>
              <w:b w:val="0"/>
              <w:bCs/>
              <w:caps w:val="0"/>
              <w:sz w:val="48"/>
              <w:szCs w:val="48"/>
            </w:rPr>
            <w:t>Table of Contents</w:t>
          </w:r>
        </w:p>
        <w:p w14:paraId="0EF7A8CD" w14:textId="60F1AF2C" w:rsidR="00433DF3" w:rsidRDefault="00E76112" w:rsidP="00E95C94">
          <w:pPr>
            <w:pStyle w:val="TOC1"/>
            <w:rPr>
              <w:rFonts w:eastAsiaTheme="minorEastAsia" w:cstheme="minorBidi"/>
              <w:kern w:val="2"/>
              <w:sz w:val="24"/>
              <w:szCs w:val="24"/>
              <w:lang w:eastAsia="zh-CN"/>
            </w:rPr>
          </w:pPr>
          <w:r w:rsidRPr="00433DF3">
            <w:rPr>
              <w:rFonts w:ascii="Times New Roman" w:hAnsi="Times New Roman"/>
              <w:noProof w:val="0"/>
              <w:sz w:val="28"/>
              <w:szCs w:val="28"/>
            </w:rPr>
            <w:fldChar w:fldCharType="begin"/>
          </w:r>
          <w:r w:rsidRPr="00433DF3">
            <w:rPr>
              <w:rFonts w:ascii="Times New Roman" w:hAnsi="Times New Roman"/>
              <w:sz w:val="28"/>
              <w:szCs w:val="28"/>
            </w:rPr>
            <w:instrText xml:space="preserve"> TOC \o "1-3" \h \z \u </w:instrText>
          </w:r>
          <w:r w:rsidRPr="00433DF3">
            <w:rPr>
              <w:rFonts w:ascii="Times New Roman" w:hAnsi="Times New Roman"/>
              <w:noProof w:val="0"/>
              <w:sz w:val="28"/>
              <w:szCs w:val="28"/>
            </w:rPr>
            <w:fldChar w:fldCharType="separate"/>
          </w:r>
          <w:hyperlink w:anchor="_Toc210952815" w:history="1">
            <w:r w:rsidR="00433DF3" w:rsidRPr="00CF497C">
              <w:rPr>
                <w:rStyle w:val="Hyperlink"/>
              </w:rPr>
              <w:t>LIST OF FIGURES</w:t>
            </w:r>
            <w:r w:rsidR="00433DF3">
              <w:rPr>
                <w:webHidden/>
              </w:rPr>
              <w:tab/>
            </w:r>
            <w:r w:rsidR="00433DF3">
              <w:rPr>
                <w:webHidden/>
              </w:rPr>
              <w:fldChar w:fldCharType="begin"/>
            </w:r>
            <w:r w:rsidR="00433DF3">
              <w:rPr>
                <w:webHidden/>
              </w:rPr>
              <w:instrText xml:space="preserve"> PAGEREF _Toc210952815 \h </w:instrText>
            </w:r>
            <w:r w:rsidR="00433DF3">
              <w:rPr>
                <w:webHidden/>
              </w:rPr>
            </w:r>
            <w:r w:rsidR="00433DF3">
              <w:rPr>
                <w:webHidden/>
              </w:rPr>
              <w:fldChar w:fldCharType="separate"/>
            </w:r>
            <w:r w:rsidR="00433DF3">
              <w:rPr>
                <w:webHidden/>
              </w:rPr>
              <w:t>3</w:t>
            </w:r>
            <w:r w:rsidR="00433DF3">
              <w:rPr>
                <w:webHidden/>
              </w:rPr>
              <w:fldChar w:fldCharType="end"/>
            </w:r>
          </w:hyperlink>
        </w:p>
        <w:p w14:paraId="4E1368DC" w14:textId="761F48F6" w:rsidR="00433DF3" w:rsidRDefault="00433DF3" w:rsidP="00E95C94">
          <w:pPr>
            <w:pStyle w:val="TOC1"/>
            <w:rPr>
              <w:rFonts w:eastAsiaTheme="minorEastAsia" w:cstheme="minorBidi"/>
              <w:kern w:val="2"/>
              <w:sz w:val="24"/>
              <w:szCs w:val="24"/>
              <w:lang w:eastAsia="zh-CN"/>
            </w:rPr>
          </w:pPr>
          <w:hyperlink w:anchor="_Toc210952816" w:history="1">
            <w:r w:rsidRPr="00CF497C">
              <w:rPr>
                <w:rStyle w:val="Hyperlink"/>
              </w:rPr>
              <w:t>LIST OF TABLES</w:t>
            </w:r>
            <w:r>
              <w:rPr>
                <w:webHidden/>
              </w:rPr>
              <w:tab/>
            </w:r>
            <w:r>
              <w:rPr>
                <w:webHidden/>
              </w:rPr>
              <w:fldChar w:fldCharType="begin"/>
            </w:r>
            <w:r>
              <w:rPr>
                <w:webHidden/>
              </w:rPr>
              <w:instrText xml:space="preserve"> PAGEREF _Toc210952816 \h </w:instrText>
            </w:r>
            <w:r>
              <w:rPr>
                <w:webHidden/>
              </w:rPr>
            </w:r>
            <w:r>
              <w:rPr>
                <w:webHidden/>
              </w:rPr>
              <w:fldChar w:fldCharType="separate"/>
            </w:r>
            <w:r>
              <w:rPr>
                <w:webHidden/>
              </w:rPr>
              <w:t>3</w:t>
            </w:r>
            <w:r>
              <w:rPr>
                <w:webHidden/>
              </w:rPr>
              <w:fldChar w:fldCharType="end"/>
            </w:r>
          </w:hyperlink>
        </w:p>
        <w:p w14:paraId="59AA9617" w14:textId="6FF0F8CA" w:rsidR="00433DF3" w:rsidRDefault="00433DF3" w:rsidP="00E95C94">
          <w:pPr>
            <w:pStyle w:val="TOC1"/>
            <w:rPr>
              <w:rFonts w:eastAsiaTheme="minorEastAsia" w:cstheme="minorBidi"/>
              <w:kern w:val="2"/>
              <w:sz w:val="24"/>
              <w:szCs w:val="24"/>
              <w:lang w:eastAsia="zh-CN"/>
            </w:rPr>
          </w:pPr>
          <w:hyperlink w:anchor="_Toc210952817" w:history="1">
            <w:r w:rsidRPr="00CF497C">
              <w:rPr>
                <w:rStyle w:val="Hyperlink"/>
              </w:rPr>
              <w:t>ABSTR</w:t>
            </w:r>
            <w:r w:rsidRPr="00CF497C">
              <w:rPr>
                <w:rStyle w:val="Hyperlink"/>
              </w:rPr>
              <w:t>A</w:t>
            </w:r>
            <w:r w:rsidRPr="00CF497C">
              <w:rPr>
                <w:rStyle w:val="Hyperlink"/>
              </w:rPr>
              <w:t>CT</w:t>
            </w:r>
            <w:r>
              <w:rPr>
                <w:webHidden/>
              </w:rPr>
              <w:tab/>
            </w:r>
            <w:r>
              <w:rPr>
                <w:webHidden/>
              </w:rPr>
              <w:fldChar w:fldCharType="begin"/>
            </w:r>
            <w:r>
              <w:rPr>
                <w:webHidden/>
              </w:rPr>
              <w:instrText xml:space="preserve"> PAGEREF _Toc210952817 \h </w:instrText>
            </w:r>
            <w:r>
              <w:rPr>
                <w:webHidden/>
              </w:rPr>
            </w:r>
            <w:r>
              <w:rPr>
                <w:webHidden/>
              </w:rPr>
              <w:fldChar w:fldCharType="separate"/>
            </w:r>
            <w:r>
              <w:rPr>
                <w:webHidden/>
              </w:rPr>
              <w:t>4</w:t>
            </w:r>
            <w:r>
              <w:rPr>
                <w:webHidden/>
              </w:rPr>
              <w:fldChar w:fldCharType="end"/>
            </w:r>
          </w:hyperlink>
        </w:p>
        <w:p w14:paraId="004CC5DA" w14:textId="3681568D" w:rsidR="00433DF3" w:rsidRDefault="00433DF3" w:rsidP="00E95C94">
          <w:pPr>
            <w:pStyle w:val="TOC1"/>
            <w:rPr>
              <w:rFonts w:eastAsiaTheme="minorEastAsia" w:cstheme="minorBidi"/>
              <w:kern w:val="2"/>
              <w:sz w:val="24"/>
              <w:szCs w:val="24"/>
              <w:lang w:eastAsia="zh-CN"/>
            </w:rPr>
          </w:pPr>
          <w:hyperlink w:anchor="_Toc210952818" w:history="1">
            <w:r w:rsidRPr="00CF497C">
              <w:rPr>
                <w:rStyle w:val="Hyperlink"/>
              </w:rPr>
              <w:t>ACKNOWLEDGMENT</w:t>
            </w:r>
            <w:r>
              <w:rPr>
                <w:webHidden/>
              </w:rPr>
              <w:tab/>
            </w:r>
            <w:r>
              <w:rPr>
                <w:webHidden/>
              </w:rPr>
              <w:fldChar w:fldCharType="begin"/>
            </w:r>
            <w:r>
              <w:rPr>
                <w:webHidden/>
              </w:rPr>
              <w:instrText xml:space="preserve"> PAGEREF _Toc210952818 \h </w:instrText>
            </w:r>
            <w:r>
              <w:rPr>
                <w:webHidden/>
              </w:rPr>
            </w:r>
            <w:r>
              <w:rPr>
                <w:webHidden/>
              </w:rPr>
              <w:fldChar w:fldCharType="separate"/>
            </w:r>
            <w:r>
              <w:rPr>
                <w:webHidden/>
              </w:rPr>
              <w:t>5</w:t>
            </w:r>
            <w:r>
              <w:rPr>
                <w:webHidden/>
              </w:rPr>
              <w:fldChar w:fldCharType="end"/>
            </w:r>
          </w:hyperlink>
        </w:p>
        <w:p w14:paraId="1C4EF957" w14:textId="73778F33" w:rsidR="00433DF3" w:rsidRDefault="00433DF3" w:rsidP="00E95C94">
          <w:pPr>
            <w:pStyle w:val="TOC1"/>
            <w:rPr>
              <w:rFonts w:eastAsiaTheme="minorEastAsia" w:cstheme="minorBidi"/>
              <w:kern w:val="2"/>
              <w:sz w:val="24"/>
              <w:szCs w:val="24"/>
              <w:lang w:eastAsia="zh-CN"/>
            </w:rPr>
          </w:pPr>
          <w:hyperlink w:anchor="_Toc210952819" w:history="1">
            <w:r w:rsidRPr="00CF497C">
              <w:rPr>
                <w:rStyle w:val="Hyperlink"/>
              </w:rPr>
              <w:t>CHAPTER 1: INTRODUCTION</w:t>
            </w:r>
            <w:r>
              <w:rPr>
                <w:webHidden/>
              </w:rPr>
              <w:tab/>
            </w:r>
            <w:r>
              <w:rPr>
                <w:webHidden/>
              </w:rPr>
              <w:fldChar w:fldCharType="begin"/>
            </w:r>
            <w:r>
              <w:rPr>
                <w:webHidden/>
              </w:rPr>
              <w:instrText xml:space="preserve"> PAGEREF _Toc210952819 \h </w:instrText>
            </w:r>
            <w:r>
              <w:rPr>
                <w:webHidden/>
              </w:rPr>
            </w:r>
            <w:r>
              <w:rPr>
                <w:webHidden/>
              </w:rPr>
              <w:fldChar w:fldCharType="separate"/>
            </w:r>
            <w:r>
              <w:rPr>
                <w:webHidden/>
              </w:rPr>
              <w:t>5</w:t>
            </w:r>
            <w:r>
              <w:rPr>
                <w:webHidden/>
              </w:rPr>
              <w:fldChar w:fldCharType="end"/>
            </w:r>
          </w:hyperlink>
        </w:p>
        <w:p w14:paraId="1CC03A7A" w14:textId="1C1A44A8" w:rsidR="00433DF3" w:rsidRDefault="00433DF3" w:rsidP="00E95C94">
          <w:pPr>
            <w:pStyle w:val="TOC1"/>
            <w:rPr>
              <w:rFonts w:eastAsiaTheme="minorEastAsia" w:cstheme="minorBidi"/>
              <w:kern w:val="2"/>
              <w:sz w:val="24"/>
              <w:szCs w:val="24"/>
              <w:lang w:eastAsia="zh-CN"/>
            </w:rPr>
          </w:pPr>
          <w:hyperlink w:anchor="_Toc210952820" w:history="1">
            <w:r w:rsidRPr="00CF497C">
              <w:rPr>
                <w:rStyle w:val="Hyperlink"/>
              </w:rPr>
              <w:t>1.1 Overview</w:t>
            </w:r>
            <w:r>
              <w:rPr>
                <w:webHidden/>
              </w:rPr>
              <w:tab/>
            </w:r>
            <w:r>
              <w:rPr>
                <w:webHidden/>
              </w:rPr>
              <w:fldChar w:fldCharType="begin"/>
            </w:r>
            <w:r>
              <w:rPr>
                <w:webHidden/>
              </w:rPr>
              <w:instrText xml:space="preserve"> PAGEREF _Toc210952820 \h </w:instrText>
            </w:r>
            <w:r>
              <w:rPr>
                <w:webHidden/>
              </w:rPr>
            </w:r>
            <w:r>
              <w:rPr>
                <w:webHidden/>
              </w:rPr>
              <w:fldChar w:fldCharType="separate"/>
            </w:r>
            <w:r>
              <w:rPr>
                <w:webHidden/>
              </w:rPr>
              <w:t>5</w:t>
            </w:r>
            <w:r>
              <w:rPr>
                <w:webHidden/>
              </w:rPr>
              <w:fldChar w:fldCharType="end"/>
            </w:r>
          </w:hyperlink>
        </w:p>
        <w:p w14:paraId="15902135" w14:textId="4B2F0BC8" w:rsidR="00433DF3" w:rsidRDefault="00433DF3">
          <w:pPr>
            <w:pStyle w:val="TOC2"/>
            <w:rPr>
              <w:rFonts w:asciiTheme="minorHAnsi" w:eastAsiaTheme="minorEastAsia" w:hAnsiTheme="minorHAnsi" w:cstheme="minorBidi"/>
              <w:b w:val="0"/>
              <w:bCs w:val="0"/>
              <w:kern w:val="2"/>
              <w:sz w:val="24"/>
              <w:szCs w:val="24"/>
              <w:lang w:eastAsia="zh-CN"/>
            </w:rPr>
          </w:pPr>
          <w:hyperlink w:anchor="_Toc210952821" w:history="1">
            <w:r w:rsidRPr="00CF497C">
              <w:rPr>
                <w:rStyle w:val="Hyperlink"/>
              </w:rPr>
              <w:t>1.2 Problem Statement</w:t>
            </w:r>
            <w:r>
              <w:rPr>
                <w:webHidden/>
              </w:rPr>
              <w:tab/>
            </w:r>
            <w:r>
              <w:rPr>
                <w:webHidden/>
              </w:rPr>
              <w:fldChar w:fldCharType="begin"/>
            </w:r>
            <w:r>
              <w:rPr>
                <w:webHidden/>
              </w:rPr>
              <w:instrText xml:space="preserve"> PAGEREF _Toc210952821 \h </w:instrText>
            </w:r>
            <w:r>
              <w:rPr>
                <w:webHidden/>
              </w:rPr>
            </w:r>
            <w:r>
              <w:rPr>
                <w:webHidden/>
              </w:rPr>
              <w:fldChar w:fldCharType="separate"/>
            </w:r>
            <w:r>
              <w:rPr>
                <w:webHidden/>
              </w:rPr>
              <w:t>6</w:t>
            </w:r>
            <w:r>
              <w:rPr>
                <w:webHidden/>
              </w:rPr>
              <w:fldChar w:fldCharType="end"/>
            </w:r>
          </w:hyperlink>
        </w:p>
        <w:p w14:paraId="55569B49" w14:textId="4DD19C55" w:rsidR="00433DF3" w:rsidRDefault="00433DF3">
          <w:pPr>
            <w:pStyle w:val="TOC2"/>
            <w:rPr>
              <w:rFonts w:asciiTheme="minorHAnsi" w:eastAsiaTheme="minorEastAsia" w:hAnsiTheme="minorHAnsi" w:cstheme="minorBidi"/>
              <w:b w:val="0"/>
              <w:bCs w:val="0"/>
              <w:kern w:val="2"/>
              <w:sz w:val="24"/>
              <w:szCs w:val="24"/>
              <w:lang w:eastAsia="zh-CN"/>
            </w:rPr>
          </w:pPr>
          <w:hyperlink w:anchor="_Toc210952822" w:history="1">
            <w:r w:rsidRPr="00CF497C">
              <w:rPr>
                <w:rStyle w:val="Hyperlink"/>
              </w:rPr>
              <w:t>1.3 Scope and Objectives</w:t>
            </w:r>
            <w:r>
              <w:rPr>
                <w:webHidden/>
              </w:rPr>
              <w:tab/>
            </w:r>
            <w:r>
              <w:rPr>
                <w:webHidden/>
              </w:rPr>
              <w:fldChar w:fldCharType="begin"/>
            </w:r>
            <w:r>
              <w:rPr>
                <w:webHidden/>
              </w:rPr>
              <w:instrText xml:space="preserve"> PAGEREF _Toc210952822 \h </w:instrText>
            </w:r>
            <w:r>
              <w:rPr>
                <w:webHidden/>
              </w:rPr>
            </w:r>
            <w:r>
              <w:rPr>
                <w:webHidden/>
              </w:rPr>
              <w:fldChar w:fldCharType="separate"/>
            </w:r>
            <w:r>
              <w:rPr>
                <w:webHidden/>
              </w:rPr>
              <w:t>6</w:t>
            </w:r>
            <w:r>
              <w:rPr>
                <w:webHidden/>
              </w:rPr>
              <w:fldChar w:fldCharType="end"/>
            </w:r>
          </w:hyperlink>
        </w:p>
        <w:p w14:paraId="76901FB9" w14:textId="7F1DEB80" w:rsidR="00433DF3" w:rsidRDefault="00433DF3">
          <w:pPr>
            <w:pStyle w:val="TOC3"/>
            <w:tabs>
              <w:tab w:val="right" w:leader="dot" w:pos="9350"/>
            </w:tabs>
            <w:rPr>
              <w:rFonts w:eastAsiaTheme="minorEastAsia" w:cstheme="minorBidi"/>
              <w:i w:val="0"/>
              <w:iCs w:val="0"/>
              <w:noProof/>
              <w:kern w:val="2"/>
              <w:sz w:val="24"/>
              <w:szCs w:val="24"/>
              <w:lang w:val="en-US" w:eastAsia="zh-CN"/>
            </w:rPr>
          </w:pPr>
          <w:hyperlink w:anchor="_Toc210952823" w:history="1">
            <w:r w:rsidRPr="00CF497C">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_Toc210952823 \h </w:instrText>
            </w:r>
            <w:r>
              <w:rPr>
                <w:noProof/>
                <w:webHidden/>
              </w:rPr>
            </w:r>
            <w:r>
              <w:rPr>
                <w:noProof/>
                <w:webHidden/>
              </w:rPr>
              <w:fldChar w:fldCharType="separate"/>
            </w:r>
            <w:r>
              <w:rPr>
                <w:noProof/>
                <w:webHidden/>
              </w:rPr>
              <w:t>6</w:t>
            </w:r>
            <w:r>
              <w:rPr>
                <w:noProof/>
                <w:webHidden/>
              </w:rPr>
              <w:fldChar w:fldCharType="end"/>
            </w:r>
          </w:hyperlink>
        </w:p>
        <w:p w14:paraId="121E051B" w14:textId="77CE36F1" w:rsidR="00433DF3" w:rsidRDefault="00433DF3">
          <w:pPr>
            <w:pStyle w:val="TOC3"/>
            <w:tabs>
              <w:tab w:val="right" w:leader="dot" w:pos="9350"/>
            </w:tabs>
            <w:rPr>
              <w:rFonts w:eastAsiaTheme="minorEastAsia" w:cstheme="minorBidi"/>
              <w:i w:val="0"/>
              <w:iCs w:val="0"/>
              <w:noProof/>
              <w:kern w:val="2"/>
              <w:sz w:val="24"/>
              <w:szCs w:val="24"/>
              <w:lang w:val="en-US" w:eastAsia="zh-CN"/>
            </w:rPr>
          </w:pPr>
          <w:hyperlink w:anchor="_Toc210952824" w:history="1">
            <w:r w:rsidRPr="00CF497C">
              <w:rPr>
                <w:rStyle w:val="Hyperlink"/>
                <w:rFonts w:ascii="Times New Roman" w:hAnsi="Times New Roman" w:cs="Times New Roman"/>
                <w:noProof/>
                <w:lang w:val="en-US"/>
              </w:rPr>
              <w:t>Objectives:</w:t>
            </w:r>
            <w:r>
              <w:rPr>
                <w:noProof/>
                <w:webHidden/>
              </w:rPr>
              <w:tab/>
            </w:r>
            <w:r>
              <w:rPr>
                <w:noProof/>
                <w:webHidden/>
              </w:rPr>
              <w:fldChar w:fldCharType="begin"/>
            </w:r>
            <w:r>
              <w:rPr>
                <w:noProof/>
                <w:webHidden/>
              </w:rPr>
              <w:instrText xml:space="preserve"> PAGEREF _Toc210952824 \h </w:instrText>
            </w:r>
            <w:r>
              <w:rPr>
                <w:noProof/>
                <w:webHidden/>
              </w:rPr>
            </w:r>
            <w:r>
              <w:rPr>
                <w:noProof/>
                <w:webHidden/>
              </w:rPr>
              <w:fldChar w:fldCharType="separate"/>
            </w:r>
            <w:r>
              <w:rPr>
                <w:noProof/>
                <w:webHidden/>
              </w:rPr>
              <w:t>6</w:t>
            </w:r>
            <w:r>
              <w:rPr>
                <w:noProof/>
                <w:webHidden/>
              </w:rPr>
              <w:fldChar w:fldCharType="end"/>
            </w:r>
          </w:hyperlink>
        </w:p>
        <w:p w14:paraId="24B68AE4" w14:textId="604EFEB0" w:rsidR="00433DF3" w:rsidRDefault="00433DF3">
          <w:pPr>
            <w:pStyle w:val="TOC2"/>
            <w:rPr>
              <w:rFonts w:asciiTheme="minorHAnsi" w:eastAsiaTheme="minorEastAsia" w:hAnsiTheme="minorHAnsi" w:cstheme="minorBidi"/>
              <w:b w:val="0"/>
              <w:bCs w:val="0"/>
              <w:kern w:val="2"/>
              <w:sz w:val="24"/>
              <w:szCs w:val="24"/>
              <w:lang w:eastAsia="zh-CN"/>
            </w:rPr>
          </w:pPr>
          <w:hyperlink w:anchor="_Toc210952825" w:history="1">
            <w:r w:rsidRPr="00CF497C">
              <w:rPr>
                <w:rStyle w:val="Hyperlink"/>
              </w:rPr>
              <w:t>1.4 Assumptions and Solution</w:t>
            </w:r>
            <w:r>
              <w:rPr>
                <w:webHidden/>
              </w:rPr>
              <w:tab/>
            </w:r>
            <w:r>
              <w:rPr>
                <w:webHidden/>
              </w:rPr>
              <w:fldChar w:fldCharType="begin"/>
            </w:r>
            <w:r>
              <w:rPr>
                <w:webHidden/>
              </w:rPr>
              <w:instrText xml:space="preserve"> PAGEREF _Toc210952825 \h </w:instrText>
            </w:r>
            <w:r>
              <w:rPr>
                <w:webHidden/>
              </w:rPr>
            </w:r>
            <w:r>
              <w:rPr>
                <w:webHidden/>
              </w:rPr>
              <w:fldChar w:fldCharType="separate"/>
            </w:r>
            <w:r>
              <w:rPr>
                <w:webHidden/>
              </w:rPr>
              <w:t>6</w:t>
            </w:r>
            <w:r>
              <w:rPr>
                <w:webHidden/>
              </w:rPr>
              <w:fldChar w:fldCharType="end"/>
            </w:r>
          </w:hyperlink>
        </w:p>
        <w:p w14:paraId="09FB1B82" w14:textId="3E06D479" w:rsidR="00433DF3" w:rsidRDefault="00433DF3">
          <w:pPr>
            <w:pStyle w:val="TOC2"/>
            <w:rPr>
              <w:rFonts w:asciiTheme="minorHAnsi" w:eastAsiaTheme="minorEastAsia" w:hAnsiTheme="minorHAnsi" w:cstheme="minorBidi"/>
              <w:b w:val="0"/>
              <w:bCs w:val="0"/>
              <w:kern w:val="2"/>
              <w:sz w:val="24"/>
              <w:szCs w:val="24"/>
              <w:lang w:eastAsia="zh-CN"/>
            </w:rPr>
          </w:pPr>
          <w:hyperlink w:anchor="_Toc210952826" w:history="1">
            <w:r w:rsidRPr="00CF497C">
              <w:rPr>
                <w:rStyle w:val="Hyperlink"/>
              </w:rPr>
              <w:t>1.5 Structure of Pre-thesis</w:t>
            </w:r>
            <w:r>
              <w:rPr>
                <w:webHidden/>
              </w:rPr>
              <w:tab/>
            </w:r>
            <w:r>
              <w:rPr>
                <w:webHidden/>
              </w:rPr>
              <w:fldChar w:fldCharType="begin"/>
            </w:r>
            <w:r>
              <w:rPr>
                <w:webHidden/>
              </w:rPr>
              <w:instrText xml:space="preserve"> PAGEREF _Toc210952826 \h </w:instrText>
            </w:r>
            <w:r>
              <w:rPr>
                <w:webHidden/>
              </w:rPr>
            </w:r>
            <w:r>
              <w:rPr>
                <w:webHidden/>
              </w:rPr>
              <w:fldChar w:fldCharType="separate"/>
            </w:r>
            <w:r>
              <w:rPr>
                <w:webHidden/>
              </w:rPr>
              <w:t>7</w:t>
            </w:r>
            <w:r>
              <w:rPr>
                <w:webHidden/>
              </w:rPr>
              <w:fldChar w:fldCharType="end"/>
            </w:r>
          </w:hyperlink>
        </w:p>
        <w:p w14:paraId="015AF311" w14:textId="7669FF7B" w:rsidR="00433DF3" w:rsidRDefault="00433DF3" w:rsidP="00E95C94">
          <w:pPr>
            <w:pStyle w:val="TOC1"/>
            <w:rPr>
              <w:rFonts w:eastAsiaTheme="minorEastAsia" w:cstheme="minorBidi"/>
              <w:kern w:val="2"/>
              <w:sz w:val="24"/>
              <w:szCs w:val="24"/>
              <w:lang w:eastAsia="zh-CN"/>
            </w:rPr>
          </w:pPr>
          <w:hyperlink w:anchor="_Toc210952827" w:history="1">
            <w:r w:rsidRPr="00CF497C">
              <w:rPr>
                <w:rStyle w:val="Hyperlink"/>
              </w:rPr>
              <w:t>CHAPTER 2: LITERATURE REVIEW</w:t>
            </w:r>
            <w:r>
              <w:rPr>
                <w:webHidden/>
              </w:rPr>
              <w:tab/>
            </w:r>
            <w:r>
              <w:rPr>
                <w:webHidden/>
              </w:rPr>
              <w:fldChar w:fldCharType="begin"/>
            </w:r>
            <w:r>
              <w:rPr>
                <w:webHidden/>
              </w:rPr>
              <w:instrText xml:space="preserve"> PAGEREF _Toc210952827 \h </w:instrText>
            </w:r>
            <w:r>
              <w:rPr>
                <w:webHidden/>
              </w:rPr>
            </w:r>
            <w:r>
              <w:rPr>
                <w:webHidden/>
              </w:rPr>
              <w:fldChar w:fldCharType="separate"/>
            </w:r>
            <w:r>
              <w:rPr>
                <w:webHidden/>
              </w:rPr>
              <w:t>7</w:t>
            </w:r>
            <w:r>
              <w:rPr>
                <w:webHidden/>
              </w:rPr>
              <w:fldChar w:fldCharType="end"/>
            </w:r>
          </w:hyperlink>
        </w:p>
        <w:p w14:paraId="192B866E" w14:textId="1892C402" w:rsidR="00433DF3" w:rsidRDefault="00433DF3">
          <w:pPr>
            <w:pStyle w:val="TOC2"/>
            <w:rPr>
              <w:rFonts w:asciiTheme="minorHAnsi" w:eastAsiaTheme="minorEastAsia" w:hAnsiTheme="minorHAnsi" w:cstheme="minorBidi"/>
              <w:b w:val="0"/>
              <w:bCs w:val="0"/>
              <w:kern w:val="2"/>
              <w:sz w:val="24"/>
              <w:szCs w:val="24"/>
              <w:lang w:eastAsia="zh-CN"/>
            </w:rPr>
          </w:pPr>
          <w:hyperlink w:anchor="_Toc210952828" w:history="1">
            <w:r w:rsidRPr="00CF497C">
              <w:rPr>
                <w:rStyle w:val="Hyperlink"/>
              </w:rPr>
              <w:t>2.1 Overview of Educational Data Mining</w:t>
            </w:r>
            <w:r>
              <w:rPr>
                <w:webHidden/>
              </w:rPr>
              <w:tab/>
            </w:r>
            <w:r>
              <w:rPr>
                <w:webHidden/>
              </w:rPr>
              <w:fldChar w:fldCharType="begin"/>
            </w:r>
            <w:r>
              <w:rPr>
                <w:webHidden/>
              </w:rPr>
              <w:instrText xml:space="preserve"> PAGEREF _Toc210952828 \h </w:instrText>
            </w:r>
            <w:r>
              <w:rPr>
                <w:webHidden/>
              </w:rPr>
            </w:r>
            <w:r>
              <w:rPr>
                <w:webHidden/>
              </w:rPr>
              <w:fldChar w:fldCharType="separate"/>
            </w:r>
            <w:r>
              <w:rPr>
                <w:webHidden/>
              </w:rPr>
              <w:t>7</w:t>
            </w:r>
            <w:r>
              <w:rPr>
                <w:webHidden/>
              </w:rPr>
              <w:fldChar w:fldCharType="end"/>
            </w:r>
          </w:hyperlink>
        </w:p>
        <w:p w14:paraId="35D0E6BB" w14:textId="41C87D84" w:rsidR="00433DF3" w:rsidRDefault="00433DF3">
          <w:pPr>
            <w:pStyle w:val="TOC2"/>
            <w:rPr>
              <w:rFonts w:asciiTheme="minorHAnsi" w:eastAsiaTheme="minorEastAsia" w:hAnsiTheme="minorHAnsi" w:cstheme="minorBidi"/>
              <w:b w:val="0"/>
              <w:bCs w:val="0"/>
              <w:kern w:val="2"/>
              <w:sz w:val="24"/>
              <w:szCs w:val="24"/>
              <w:lang w:eastAsia="zh-CN"/>
            </w:rPr>
          </w:pPr>
          <w:hyperlink w:anchor="_Toc210952829" w:history="1">
            <w:r w:rsidRPr="00CF497C">
              <w:rPr>
                <w:rStyle w:val="Hyperlink"/>
              </w:rPr>
              <w:t xml:space="preserve">2.2 Related </w:t>
            </w:r>
            <w:r w:rsidRPr="00CF497C">
              <w:rPr>
                <w:rStyle w:val="Hyperlink"/>
              </w:rPr>
              <w:t>W</w:t>
            </w:r>
            <w:r w:rsidRPr="00CF497C">
              <w:rPr>
                <w:rStyle w:val="Hyperlink"/>
              </w:rPr>
              <w:t>orks</w:t>
            </w:r>
            <w:r>
              <w:rPr>
                <w:webHidden/>
              </w:rPr>
              <w:tab/>
            </w:r>
            <w:r>
              <w:rPr>
                <w:webHidden/>
              </w:rPr>
              <w:fldChar w:fldCharType="begin"/>
            </w:r>
            <w:r>
              <w:rPr>
                <w:webHidden/>
              </w:rPr>
              <w:instrText xml:space="preserve"> PAGEREF _Toc210952829 \h </w:instrText>
            </w:r>
            <w:r>
              <w:rPr>
                <w:webHidden/>
              </w:rPr>
            </w:r>
            <w:r>
              <w:rPr>
                <w:webHidden/>
              </w:rPr>
              <w:fldChar w:fldCharType="separate"/>
            </w:r>
            <w:r>
              <w:rPr>
                <w:webHidden/>
              </w:rPr>
              <w:t>8</w:t>
            </w:r>
            <w:r>
              <w:rPr>
                <w:webHidden/>
              </w:rPr>
              <w:fldChar w:fldCharType="end"/>
            </w:r>
          </w:hyperlink>
        </w:p>
        <w:p w14:paraId="2A305ED3" w14:textId="3AE9C791" w:rsidR="00433DF3" w:rsidRDefault="00433DF3">
          <w:pPr>
            <w:pStyle w:val="TOC2"/>
            <w:rPr>
              <w:rFonts w:asciiTheme="minorHAnsi" w:eastAsiaTheme="minorEastAsia" w:hAnsiTheme="minorHAnsi" w:cstheme="minorBidi"/>
              <w:b w:val="0"/>
              <w:bCs w:val="0"/>
              <w:kern w:val="2"/>
              <w:sz w:val="24"/>
              <w:szCs w:val="24"/>
              <w:lang w:eastAsia="zh-CN"/>
            </w:rPr>
          </w:pPr>
          <w:hyperlink w:anchor="_Toc210952830" w:history="1">
            <w:r w:rsidRPr="00CF497C">
              <w:rPr>
                <w:rStyle w:val="Hyperlink"/>
              </w:rPr>
              <w:t>2.3 Research Gaps</w:t>
            </w:r>
            <w:r>
              <w:rPr>
                <w:webHidden/>
              </w:rPr>
              <w:tab/>
            </w:r>
            <w:r>
              <w:rPr>
                <w:webHidden/>
              </w:rPr>
              <w:fldChar w:fldCharType="begin"/>
            </w:r>
            <w:r>
              <w:rPr>
                <w:webHidden/>
              </w:rPr>
              <w:instrText xml:space="preserve"> PAGEREF _Toc210952830 \h </w:instrText>
            </w:r>
            <w:r>
              <w:rPr>
                <w:webHidden/>
              </w:rPr>
            </w:r>
            <w:r>
              <w:rPr>
                <w:webHidden/>
              </w:rPr>
              <w:fldChar w:fldCharType="separate"/>
            </w:r>
            <w:r>
              <w:rPr>
                <w:webHidden/>
              </w:rPr>
              <w:t>8</w:t>
            </w:r>
            <w:r>
              <w:rPr>
                <w:webHidden/>
              </w:rPr>
              <w:fldChar w:fldCharType="end"/>
            </w:r>
          </w:hyperlink>
        </w:p>
        <w:p w14:paraId="1CB2A05E" w14:textId="69B94CCA" w:rsidR="00433DF3" w:rsidRDefault="00433DF3" w:rsidP="00E95C94">
          <w:pPr>
            <w:pStyle w:val="TOC1"/>
            <w:rPr>
              <w:rFonts w:eastAsiaTheme="minorEastAsia" w:cstheme="minorBidi"/>
              <w:kern w:val="2"/>
              <w:sz w:val="24"/>
              <w:szCs w:val="24"/>
              <w:lang w:eastAsia="zh-CN"/>
            </w:rPr>
          </w:pPr>
          <w:hyperlink w:anchor="_Toc210952831" w:history="1">
            <w:r w:rsidRPr="00CF497C">
              <w:rPr>
                <w:rStyle w:val="Hyperlink"/>
              </w:rPr>
              <w:t>CHAPTER 3: METHODOLOGY</w:t>
            </w:r>
            <w:r>
              <w:rPr>
                <w:webHidden/>
              </w:rPr>
              <w:tab/>
            </w:r>
            <w:r>
              <w:rPr>
                <w:webHidden/>
              </w:rPr>
              <w:fldChar w:fldCharType="begin"/>
            </w:r>
            <w:r>
              <w:rPr>
                <w:webHidden/>
              </w:rPr>
              <w:instrText xml:space="preserve"> PAGEREF _Toc210952831 \h </w:instrText>
            </w:r>
            <w:r>
              <w:rPr>
                <w:webHidden/>
              </w:rPr>
            </w:r>
            <w:r>
              <w:rPr>
                <w:webHidden/>
              </w:rPr>
              <w:fldChar w:fldCharType="separate"/>
            </w:r>
            <w:r>
              <w:rPr>
                <w:webHidden/>
              </w:rPr>
              <w:t>9</w:t>
            </w:r>
            <w:r>
              <w:rPr>
                <w:webHidden/>
              </w:rPr>
              <w:fldChar w:fldCharType="end"/>
            </w:r>
          </w:hyperlink>
        </w:p>
        <w:p w14:paraId="0BBEF637" w14:textId="66568FD5" w:rsidR="00433DF3" w:rsidRDefault="00433DF3">
          <w:pPr>
            <w:pStyle w:val="TOC2"/>
            <w:rPr>
              <w:rFonts w:asciiTheme="minorHAnsi" w:eastAsiaTheme="minorEastAsia" w:hAnsiTheme="minorHAnsi" w:cstheme="minorBidi"/>
              <w:b w:val="0"/>
              <w:bCs w:val="0"/>
              <w:kern w:val="2"/>
              <w:sz w:val="24"/>
              <w:szCs w:val="24"/>
              <w:lang w:eastAsia="zh-CN"/>
            </w:rPr>
          </w:pPr>
          <w:hyperlink w:anchor="_Toc210952832" w:history="1">
            <w:r w:rsidRPr="00CF497C">
              <w:rPr>
                <w:rStyle w:val="Hyperlink"/>
              </w:rPr>
              <w:t>3.1 Research Design</w:t>
            </w:r>
            <w:r>
              <w:rPr>
                <w:webHidden/>
              </w:rPr>
              <w:tab/>
            </w:r>
            <w:r>
              <w:rPr>
                <w:webHidden/>
              </w:rPr>
              <w:fldChar w:fldCharType="begin"/>
            </w:r>
            <w:r>
              <w:rPr>
                <w:webHidden/>
              </w:rPr>
              <w:instrText xml:space="preserve"> PAGEREF _Toc210952832 \h </w:instrText>
            </w:r>
            <w:r>
              <w:rPr>
                <w:webHidden/>
              </w:rPr>
            </w:r>
            <w:r>
              <w:rPr>
                <w:webHidden/>
              </w:rPr>
              <w:fldChar w:fldCharType="separate"/>
            </w:r>
            <w:r>
              <w:rPr>
                <w:webHidden/>
              </w:rPr>
              <w:t>9</w:t>
            </w:r>
            <w:r>
              <w:rPr>
                <w:webHidden/>
              </w:rPr>
              <w:fldChar w:fldCharType="end"/>
            </w:r>
          </w:hyperlink>
        </w:p>
        <w:p w14:paraId="37F85B12" w14:textId="12BE26E8" w:rsidR="00433DF3" w:rsidRDefault="00433DF3">
          <w:pPr>
            <w:pStyle w:val="TOC2"/>
            <w:rPr>
              <w:rFonts w:asciiTheme="minorHAnsi" w:eastAsiaTheme="minorEastAsia" w:hAnsiTheme="minorHAnsi" w:cstheme="minorBidi"/>
              <w:b w:val="0"/>
              <w:bCs w:val="0"/>
              <w:kern w:val="2"/>
              <w:sz w:val="24"/>
              <w:szCs w:val="24"/>
              <w:lang w:eastAsia="zh-CN"/>
            </w:rPr>
          </w:pPr>
          <w:hyperlink w:anchor="_Toc210952833" w:history="1">
            <w:r w:rsidRPr="00CF497C">
              <w:rPr>
                <w:rStyle w:val="Hyperlink"/>
              </w:rPr>
              <w:t>3.2 Dataset Overview</w:t>
            </w:r>
            <w:r>
              <w:rPr>
                <w:webHidden/>
              </w:rPr>
              <w:tab/>
            </w:r>
            <w:r>
              <w:rPr>
                <w:webHidden/>
              </w:rPr>
              <w:fldChar w:fldCharType="begin"/>
            </w:r>
            <w:r>
              <w:rPr>
                <w:webHidden/>
              </w:rPr>
              <w:instrText xml:space="preserve"> PAGEREF _Toc210952833 \h </w:instrText>
            </w:r>
            <w:r>
              <w:rPr>
                <w:webHidden/>
              </w:rPr>
            </w:r>
            <w:r>
              <w:rPr>
                <w:webHidden/>
              </w:rPr>
              <w:fldChar w:fldCharType="separate"/>
            </w:r>
            <w:r>
              <w:rPr>
                <w:webHidden/>
              </w:rPr>
              <w:t>9</w:t>
            </w:r>
            <w:r>
              <w:rPr>
                <w:webHidden/>
              </w:rPr>
              <w:fldChar w:fldCharType="end"/>
            </w:r>
          </w:hyperlink>
        </w:p>
        <w:p w14:paraId="4DCA9921" w14:textId="7AE1CFD8" w:rsidR="00433DF3" w:rsidRDefault="00433DF3">
          <w:pPr>
            <w:pStyle w:val="TOC2"/>
            <w:rPr>
              <w:rFonts w:asciiTheme="minorHAnsi" w:eastAsiaTheme="minorEastAsia" w:hAnsiTheme="minorHAnsi" w:cstheme="minorBidi"/>
              <w:b w:val="0"/>
              <w:bCs w:val="0"/>
              <w:kern w:val="2"/>
              <w:sz w:val="24"/>
              <w:szCs w:val="24"/>
              <w:lang w:eastAsia="zh-CN"/>
            </w:rPr>
          </w:pPr>
          <w:hyperlink w:anchor="_Toc210952834" w:history="1">
            <w:r w:rsidRPr="00CF497C">
              <w:rPr>
                <w:rStyle w:val="Hyperlink"/>
              </w:rPr>
              <w:t>3.3 Data P</w:t>
            </w:r>
            <w:r w:rsidRPr="00CF497C">
              <w:rPr>
                <w:rStyle w:val="Hyperlink"/>
              </w:rPr>
              <w:t>r</w:t>
            </w:r>
            <w:r w:rsidRPr="00CF497C">
              <w:rPr>
                <w:rStyle w:val="Hyperlink"/>
              </w:rPr>
              <w:t>eprocessing</w:t>
            </w:r>
            <w:r>
              <w:rPr>
                <w:webHidden/>
              </w:rPr>
              <w:tab/>
            </w:r>
            <w:r>
              <w:rPr>
                <w:webHidden/>
              </w:rPr>
              <w:fldChar w:fldCharType="begin"/>
            </w:r>
            <w:r>
              <w:rPr>
                <w:webHidden/>
              </w:rPr>
              <w:instrText xml:space="preserve"> PAGEREF _Toc210952834 \h </w:instrText>
            </w:r>
            <w:r>
              <w:rPr>
                <w:webHidden/>
              </w:rPr>
            </w:r>
            <w:r>
              <w:rPr>
                <w:webHidden/>
              </w:rPr>
              <w:fldChar w:fldCharType="separate"/>
            </w:r>
            <w:r>
              <w:rPr>
                <w:webHidden/>
              </w:rPr>
              <w:t>10</w:t>
            </w:r>
            <w:r>
              <w:rPr>
                <w:webHidden/>
              </w:rPr>
              <w:fldChar w:fldCharType="end"/>
            </w:r>
          </w:hyperlink>
        </w:p>
        <w:p w14:paraId="70616DCA" w14:textId="565000DA" w:rsidR="00433DF3" w:rsidRDefault="00433DF3">
          <w:pPr>
            <w:pStyle w:val="TOC2"/>
            <w:rPr>
              <w:rFonts w:asciiTheme="minorHAnsi" w:eastAsiaTheme="minorEastAsia" w:hAnsiTheme="minorHAnsi" w:cstheme="minorBidi"/>
              <w:b w:val="0"/>
              <w:bCs w:val="0"/>
              <w:kern w:val="2"/>
              <w:sz w:val="24"/>
              <w:szCs w:val="24"/>
              <w:lang w:eastAsia="zh-CN"/>
            </w:rPr>
          </w:pPr>
          <w:hyperlink w:anchor="_Toc210952835" w:history="1">
            <w:r w:rsidRPr="00CF497C">
              <w:rPr>
                <w:rStyle w:val="Hyperlink"/>
              </w:rPr>
              <w:t>3.4 Feature Correlation and Analysis</w:t>
            </w:r>
            <w:r>
              <w:rPr>
                <w:webHidden/>
              </w:rPr>
              <w:tab/>
            </w:r>
            <w:r>
              <w:rPr>
                <w:webHidden/>
              </w:rPr>
              <w:fldChar w:fldCharType="begin"/>
            </w:r>
            <w:r>
              <w:rPr>
                <w:webHidden/>
              </w:rPr>
              <w:instrText xml:space="preserve"> PAGEREF _Toc210952835 \h </w:instrText>
            </w:r>
            <w:r>
              <w:rPr>
                <w:webHidden/>
              </w:rPr>
            </w:r>
            <w:r>
              <w:rPr>
                <w:webHidden/>
              </w:rPr>
              <w:fldChar w:fldCharType="separate"/>
            </w:r>
            <w:r>
              <w:rPr>
                <w:webHidden/>
              </w:rPr>
              <w:t>10</w:t>
            </w:r>
            <w:r>
              <w:rPr>
                <w:webHidden/>
              </w:rPr>
              <w:fldChar w:fldCharType="end"/>
            </w:r>
          </w:hyperlink>
        </w:p>
        <w:p w14:paraId="64BDC050" w14:textId="127B8C8E" w:rsidR="00433DF3" w:rsidRDefault="00433DF3">
          <w:pPr>
            <w:pStyle w:val="TOC2"/>
            <w:rPr>
              <w:rFonts w:asciiTheme="minorHAnsi" w:eastAsiaTheme="minorEastAsia" w:hAnsiTheme="minorHAnsi" w:cstheme="minorBidi"/>
              <w:b w:val="0"/>
              <w:bCs w:val="0"/>
              <w:kern w:val="2"/>
              <w:sz w:val="24"/>
              <w:szCs w:val="24"/>
              <w:lang w:eastAsia="zh-CN"/>
            </w:rPr>
          </w:pPr>
          <w:hyperlink w:anchor="_Toc210952836" w:history="1">
            <w:r w:rsidRPr="00CF497C">
              <w:rPr>
                <w:rStyle w:val="Hyperlink"/>
              </w:rPr>
              <w:t>3.5 Machine Learning Models</w:t>
            </w:r>
            <w:r>
              <w:rPr>
                <w:webHidden/>
              </w:rPr>
              <w:tab/>
            </w:r>
            <w:r>
              <w:rPr>
                <w:webHidden/>
              </w:rPr>
              <w:fldChar w:fldCharType="begin"/>
            </w:r>
            <w:r>
              <w:rPr>
                <w:webHidden/>
              </w:rPr>
              <w:instrText xml:space="preserve"> PAGEREF _Toc210952836 \h </w:instrText>
            </w:r>
            <w:r>
              <w:rPr>
                <w:webHidden/>
              </w:rPr>
            </w:r>
            <w:r>
              <w:rPr>
                <w:webHidden/>
              </w:rPr>
              <w:fldChar w:fldCharType="separate"/>
            </w:r>
            <w:r>
              <w:rPr>
                <w:webHidden/>
              </w:rPr>
              <w:t>10</w:t>
            </w:r>
            <w:r>
              <w:rPr>
                <w:webHidden/>
              </w:rPr>
              <w:fldChar w:fldCharType="end"/>
            </w:r>
          </w:hyperlink>
        </w:p>
        <w:p w14:paraId="5E87A67C" w14:textId="303424E8" w:rsidR="00433DF3" w:rsidRDefault="00433DF3">
          <w:pPr>
            <w:pStyle w:val="TOC2"/>
            <w:rPr>
              <w:rFonts w:asciiTheme="minorHAnsi" w:eastAsiaTheme="minorEastAsia" w:hAnsiTheme="minorHAnsi" w:cstheme="minorBidi"/>
              <w:b w:val="0"/>
              <w:bCs w:val="0"/>
              <w:kern w:val="2"/>
              <w:sz w:val="24"/>
              <w:szCs w:val="24"/>
              <w:lang w:eastAsia="zh-CN"/>
            </w:rPr>
          </w:pPr>
          <w:hyperlink w:anchor="_Toc210952837" w:history="1">
            <w:r w:rsidRPr="00CF497C">
              <w:rPr>
                <w:rStyle w:val="Hyperlink"/>
              </w:rPr>
              <w:t>3.6 Evaluation Metrics</w:t>
            </w:r>
            <w:r>
              <w:rPr>
                <w:webHidden/>
              </w:rPr>
              <w:tab/>
            </w:r>
            <w:r>
              <w:rPr>
                <w:webHidden/>
              </w:rPr>
              <w:fldChar w:fldCharType="begin"/>
            </w:r>
            <w:r>
              <w:rPr>
                <w:webHidden/>
              </w:rPr>
              <w:instrText xml:space="preserve"> PAGEREF _Toc210952837 \h </w:instrText>
            </w:r>
            <w:r>
              <w:rPr>
                <w:webHidden/>
              </w:rPr>
            </w:r>
            <w:r>
              <w:rPr>
                <w:webHidden/>
              </w:rPr>
              <w:fldChar w:fldCharType="separate"/>
            </w:r>
            <w:r>
              <w:rPr>
                <w:webHidden/>
              </w:rPr>
              <w:t>11</w:t>
            </w:r>
            <w:r>
              <w:rPr>
                <w:webHidden/>
              </w:rPr>
              <w:fldChar w:fldCharType="end"/>
            </w:r>
          </w:hyperlink>
        </w:p>
        <w:p w14:paraId="150AD2B1" w14:textId="3EA9D434" w:rsidR="00433DF3" w:rsidRDefault="00433DF3" w:rsidP="00E95C94">
          <w:pPr>
            <w:pStyle w:val="TOC1"/>
            <w:rPr>
              <w:rFonts w:eastAsiaTheme="minorEastAsia" w:cstheme="minorBidi"/>
              <w:kern w:val="2"/>
              <w:sz w:val="24"/>
              <w:szCs w:val="24"/>
              <w:lang w:eastAsia="zh-CN"/>
            </w:rPr>
          </w:pPr>
          <w:hyperlink w:anchor="_Toc210952838" w:history="1">
            <w:r w:rsidRPr="00CF497C">
              <w:rPr>
                <w:rStyle w:val="Hyperlink"/>
              </w:rPr>
              <w:t>CHAPTER 4: IMPLEMENTATION AND RESULTS</w:t>
            </w:r>
            <w:r>
              <w:rPr>
                <w:webHidden/>
              </w:rPr>
              <w:tab/>
            </w:r>
            <w:r>
              <w:rPr>
                <w:webHidden/>
              </w:rPr>
              <w:fldChar w:fldCharType="begin"/>
            </w:r>
            <w:r>
              <w:rPr>
                <w:webHidden/>
              </w:rPr>
              <w:instrText xml:space="preserve"> PAGEREF _Toc210952838 \h </w:instrText>
            </w:r>
            <w:r>
              <w:rPr>
                <w:webHidden/>
              </w:rPr>
            </w:r>
            <w:r>
              <w:rPr>
                <w:webHidden/>
              </w:rPr>
              <w:fldChar w:fldCharType="separate"/>
            </w:r>
            <w:r>
              <w:rPr>
                <w:webHidden/>
              </w:rPr>
              <w:t>11</w:t>
            </w:r>
            <w:r>
              <w:rPr>
                <w:webHidden/>
              </w:rPr>
              <w:fldChar w:fldCharType="end"/>
            </w:r>
          </w:hyperlink>
        </w:p>
        <w:p w14:paraId="5B419C80" w14:textId="42D33FFE" w:rsidR="00433DF3" w:rsidRDefault="00433DF3">
          <w:pPr>
            <w:pStyle w:val="TOC2"/>
            <w:rPr>
              <w:rFonts w:asciiTheme="minorHAnsi" w:eastAsiaTheme="minorEastAsia" w:hAnsiTheme="minorHAnsi" w:cstheme="minorBidi"/>
              <w:b w:val="0"/>
              <w:bCs w:val="0"/>
              <w:kern w:val="2"/>
              <w:sz w:val="24"/>
              <w:szCs w:val="24"/>
              <w:lang w:eastAsia="zh-CN"/>
            </w:rPr>
          </w:pPr>
          <w:hyperlink w:anchor="_Toc210952839" w:history="1">
            <w:r w:rsidRPr="00CF497C">
              <w:rPr>
                <w:rStyle w:val="Hyperlink"/>
              </w:rPr>
              <w:t>4.1 Overview</w:t>
            </w:r>
            <w:r>
              <w:rPr>
                <w:webHidden/>
              </w:rPr>
              <w:tab/>
            </w:r>
            <w:r>
              <w:rPr>
                <w:webHidden/>
              </w:rPr>
              <w:fldChar w:fldCharType="begin"/>
            </w:r>
            <w:r>
              <w:rPr>
                <w:webHidden/>
              </w:rPr>
              <w:instrText xml:space="preserve"> PAGEREF _Toc210952839 \h </w:instrText>
            </w:r>
            <w:r>
              <w:rPr>
                <w:webHidden/>
              </w:rPr>
            </w:r>
            <w:r>
              <w:rPr>
                <w:webHidden/>
              </w:rPr>
              <w:fldChar w:fldCharType="separate"/>
            </w:r>
            <w:r>
              <w:rPr>
                <w:webHidden/>
              </w:rPr>
              <w:t>11</w:t>
            </w:r>
            <w:r>
              <w:rPr>
                <w:webHidden/>
              </w:rPr>
              <w:fldChar w:fldCharType="end"/>
            </w:r>
          </w:hyperlink>
        </w:p>
        <w:p w14:paraId="7F1DD049" w14:textId="7B74AEA4" w:rsidR="00433DF3" w:rsidRDefault="00433DF3">
          <w:pPr>
            <w:pStyle w:val="TOC2"/>
            <w:rPr>
              <w:rFonts w:asciiTheme="minorHAnsi" w:eastAsiaTheme="minorEastAsia" w:hAnsiTheme="minorHAnsi" w:cstheme="minorBidi"/>
              <w:b w:val="0"/>
              <w:bCs w:val="0"/>
              <w:kern w:val="2"/>
              <w:sz w:val="24"/>
              <w:szCs w:val="24"/>
              <w:lang w:eastAsia="zh-CN"/>
            </w:rPr>
          </w:pPr>
          <w:hyperlink w:anchor="_Toc210952840" w:history="1">
            <w:r w:rsidRPr="00CF497C">
              <w:rPr>
                <w:rStyle w:val="Hyperlink"/>
              </w:rPr>
              <w:t>4.2 Exploratory Data Analysis (EDA)</w:t>
            </w:r>
            <w:r>
              <w:rPr>
                <w:webHidden/>
              </w:rPr>
              <w:tab/>
            </w:r>
            <w:r>
              <w:rPr>
                <w:webHidden/>
              </w:rPr>
              <w:fldChar w:fldCharType="begin"/>
            </w:r>
            <w:r>
              <w:rPr>
                <w:webHidden/>
              </w:rPr>
              <w:instrText xml:space="preserve"> PAGEREF _Toc210952840 \h </w:instrText>
            </w:r>
            <w:r>
              <w:rPr>
                <w:webHidden/>
              </w:rPr>
            </w:r>
            <w:r>
              <w:rPr>
                <w:webHidden/>
              </w:rPr>
              <w:fldChar w:fldCharType="separate"/>
            </w:r>
            <w:r>
              <w:rPr>
                <w:webHidden/>
              </w:rPr>
              <w:t>12</w:t>
            </w:r>
            <w:r>
              <w:rPr>
                <w:webHidden/>
              </w:rPr>
              <w:fldChar w:fldCharType="end"/>
            </w:r>
          </w:hyperlink>
        </w:p>
        <w:p w14:paraId="35CC6F0A" w14:textId="702EB567" w:rsidR="00433DF3" w:rsidRDefault="00433DF3">
          <w:pPr>
            <w:pStyle w:val="TOC2"/>
            <w:rPr>
              <w:rFonts w:asciiTheme="minorHAnsi" w:eastAsiaTheme="minorEastAsia" w:hAnsiTheme="minorHAnsi" w:cstheme="minorBidi"/>
              <w:b w:val="0"/>
              <w:bCs w:val="0"/>
              <w:kern w:val="2"/>
              <w:sz w:val="24"/>
              <w:szCs w:val="24"/>
              <w:lang w:eastAsia="zh-CN"/>
            </w:rPr>
          </w:pPr>
          <w:hyperlink w:anchor="_Toc210952841" w:history="1">
            <w:r w:rsidRPr="00CF497C">
              <w:rPr>
                <w:rStyle w:val="Hyperlink"/>
              </w:rPr>
              <w:t>4.3 Data Preprocessing and Transformation</w:t>
            </w:r>
            <w:r>
              <w:rPr>
                <w:webHidden/>
              </w:rPr>
              <w:tab/>
            </w:r>
            <w:r>
              <w:rPr>
                <w:webHidden/>
              </w:rPr>
              <w:fldChar w:fldCharType="begin"/>
            </w:r>
            <w:r>
              <w:rPr>
                <w:webHidden/>
              </w:rPr>
              <w:instrText xml:space="preserve"> PAGEREF _Toc210952841 \h </w:instrText>
            </w:r>
            <w:r>
              <w:rPr>
                <w:webHidden/>
              </w:rPr>
            </w:r>
            <w:r>
              <w:rPr>
                <w:webHidden/>
              </w:rPr>
              <w:fldChar w:fldCharType="separate"/>
            </w:r>
            <w:r>
              <w:rPr>
                <w:webHidden/>
              </w:rPr>
              <w:t>12</w:t>
            </w:r>
            <w:r>
              <w:rPr>
                <w:webHidden/>
              </w:rPr>
              <w:fldChar w:fldCharType="end"/>
            </w:r>
          </w:hyperlink>
        </w:p>
        <w:p w14:paraId="7ECCA979" w14:textId="4876B320" w:rsidR="00433DF3" w:rsidRDefault="00433DF3">
          <w:pPr>
            <w:pStyle w:val="TOC2"/>
            <w:rPr>
              <w:rFonts w:asciiTheme="minorHAnsi" w:eastAsiaTheme="minorEastAsia" w:hAnsiTheme="minorHAnsi" w:cstheme="minorBidi"/>
              <w:b w:val="0"/>
              <w:bCs w:val="0"/>
              <w:kern w:val="2"/>
              <w:sz w:val="24"/>
              <w:szCs w:val="24"/>
              <w:lang w:eastAsia="zh-CN"/>
            </w:rPr>
          </w:pPr>
          <w:hyperlink w:anchor="_Toc210952842" w:history="1">
            <w:r w:rsidRPr="00CF497C">
              <w:rPr>
                <w:rStyle w:val="Hyperlink"/>
              </w:rPr>
              <w:t>4.4 Regression Task – Predicting GPA</w:t>
            </w:r>
            <w:r>
              <w:rPr>
                <w:webHidden/>
              </w:rPr>
              <w:tab/>
            </w:r>
            <w:r>
              <w:rPr>
                <w:webHidden/>
              </w:rPr>
              <w:fldChar w:fldCharType="begin"/>
            </w:r>
            <w:r>
              <w:rPr>
                <w:webHidden/>
              </w:rPr>
              <w:instrText xml:space="preserve"> PAGEREF _Toc210952842 \h </w:instrText>
            </w:r>
            <w:r>
              <w:rPr>
                <w:webHidden/>
              </w:rPr>
            </w:r>
            <w:r>
              <w:rPr>
                <w:webHidden/>
              </w:rPr>
              <w:fldChar w:fldCharType="separate"/>
            </w:r>
            <w:r>
              <w:rPr>
                <w:webHidden/>
              </w:rPr>
              <w:t>13</w:t>
            </w:r>
            <w:r>
              <w:rPr>
                <w:webHidden/>
              </w:rPr>
              <w:fldChar w:fldCharType="end"/>
            </w:r>
          </w:hyperlink>
        </w:p>
        <w:p w14:paraId="0C8E74CE" w14:textId="25282E57" w:rsidR="00433DF3" w:rsidRDefault="00433DF3">
          <w:pPr>
            <w:pStyle w:val="TOC3"/>
            <w:tabs>
              <w:tab w:val="right" w:leader="dot" w:pos="9350"/>
            </w:tabs>
            <w:rPr>
              <w:rFonts w:eastAsiaTheme="minorEastAsia" w:cstheme="minorBidi"/>
              <w:i w:val="0"/>
              <w:iCs w:val="0"/>
              <w:noProof/>
              <w:kern w:val="2"/>
              <w:sz w:val="24"/>
              <w:szCs w:val="24"/>
              <w:lang w:val="en-US" w:eastAsia="zh-CN"/>
            </w:rPr>
          </w:pPr>
          <w:hyperlink w:anchor="_Toc210952843" w:history="1">
            <w:r w:rsidRPr="00CF497C">
              <w:rPr>
                <w:rStyle w:val="Hyperlink"/>
                <w:rFonts w:ascii="Times New Roman" w:hAnsi="Times New Roman" w:cs="Times New Roman"/>
                <w:noProof/>
                <w:lang w:val="en-US"/>
              </w:rPr>
              <w:t>4.4.1 Linear Regression (GLR)</w:t>
            </w:r>
            <w:r>
              <w:rPr>
                <w:noProof/>
                <w:webHidden/>
              </w:rPr>
              <w:tab/>
            </w:r>
            <w:r>
              <w:rPr>
                <w:noProof/>
                <w:webHidden/>
              </w:rPr>
              <w:fldChar w:fldCharType="begin"/>
            </w:r>
            <w:r>
              <w:rPr>
                <w:noProof/>
                <w:webHidden/>
              </w:rPr>
              <w:instrText xml:space="preserve"> PAGEREF _Toc210952843 \h </w:instrText>
            </w:r>
            <w:r>
              <w:rPr>
                <w:noProof/>
                <w:webHidden/>
              </w:rPr>
            </w:r>
            <w:r>
              <w:rPr>
                <w:noProof/>
                <w:webHidden/>
              </w:rPr>
              <w:fldChar w:fldCharType="separate"/>
            </w:r>
            <w:r>
              <w:rPr>
                <w:noProof/>
                <w:webHidden/>
              </w:rPr>
              <w:t>13</w:t>
            </w:r>
            <w:r>
              <w:rPr>
                <w:noProof/>
                <w:webHidden/>
              </w:rPr>
              <w:fldChar w:fldCharType="end"/>
            </w:r>
          </w:hyperlink>
        </w:p>
        <w:p w14:paraId="5023C167" w14:textId="73326229" w:rsidR="00433DF3" w:rsidRDefault="00433DF3">
          <w:pPr>
            <w:pStyle w:val="TOC3"/>
            <w:tabs>
              <w:tab w:val="right" w:leader="dot" w:pos="9350"/>
            </w:tabs>
            <w:rPr>
              <w:rFonts w:eastAsiaTheme="minorEastAsia" w:cstheme="minorBidi"/>
              <w:i w:val="0"/>
              <w:iCs w:val="0"/>
              <w:noProof/>
              <w:kern w:val="2"/>
              <w:sz w:val="24"/>
              <w:szCs w:val="24"/>
              <w:lang w:val="en-US" w:eastAsia="zh-CN"/>
            </w:rPr>
          </w:pPr>
          <w:hyperlink w:anchor="_Toc210952844" w:history="1">
            <w:r w:rsidRPr="00CF497C">
              <w:rPr>
                <w:rStyle w:val="Hyperlink"/>
                <w:rFonts w:ascii="Times New Roman" w:hAnsi="Times New Roman" w:cs="Times New Roman"/>
                <w:noProof/>
                <w:lang w:val="en-US"/>
              </w:rPr>
              <w:t>4.4.2 Decision Tree Regressor</w:t>
            </w:r>
            <w:r>
              <w:rPr>
                <w:noProof/>
                <w:webHidden/>
              </w:rPr>
              <w:tab/>
            </w:r>
            <w:r>
              <w:rPr>
                <w:noProof/>
                <w:webHidden/>
              </w:rPr>
              <w:fldChar w:fldCharType="begin"/>
            </w:r>
            <w:r>
              <w:rPr>
                <w:noProof/>
                <w:webHidden/>
              </w:rPr>
              <w:instrText xml:space="preserve"> PAGEREF _Toc210952844 \h </w:instrText>
            </w:r>
            <w:r>
              <w:rPr>
                <w:noProof/>
                <w:webHidden/>
              </w:rPr>
            </w:r>
            <w:r>
              <w:rPr>
                <w:noProof/>
                <w:webHidden/>
              </w:rPr>
              <w:fldChar w:fldCharType="separate"/>
            </w:r>
            <w:r>
              <w:rPr>
                <w:noProof/>
                <w:webHidden/>
              </w:rPr>
              <w:t>13</w:t>
            </w:r>
            <w:r>
              <w:rPr>
                <w:noProof/>
                <w:webHidden/>
              </w:rPr>
              <w:fldChar w:fldCharType="end"/>
            </w:r>
          </w:hyperlink>
        </w:p>
        <w:p w14:paraId="06BF5999" w14:textId="0BA29173" w:rsidR="00433DF3" w:rsidRDefault="00433DF3">
          <w:pPr>
            <w:pStyle w:val="TOC3"/>
            <w:tabs>
              <w:tab w:val="right" w:leader="dot" w:pos="9350"/>
            </w:tabs>
            <w:rPr>
              <w:rFonts w:eastAsiaTheme="minorEastAsia" w:cstheme="minorBidi"/>
              <w:i w:val="0"/>
              <w:iCs w:val="0"/>
              <w:noProof/>
              <w:kern w:val="2"/>
              <w:sz w:val="24"/>
              <w:szCs w:val="24"/>
              <w:lang w:val="en-US" w:eastAsia="zh-CN"/>
            </w:rPr>
          </w:pPr>
          <w:hyperlink w:anchor="_Toc210952845" w:history="1">
            <w:r w:rsidRPr="00CF497C">
              <w:rPr>
                <w:rStyle w:val="Hyperlink"/>
                <w:rFonts w:ascii="Times New Roman" w:hAnsi="Times New Roman" w:cs="Times New Roman"/>
                <w:noProof/>
                <w:lang w:val="en-US"/>
              </w:rPr>
              <w:t>4.4.3 Random Forest Regressor</w:t>
            </w:r>
            <w:r>
              <w:rPr>
                <w:noProof/>
                <w:webHidden/>
              </w:rPr>
              <w:tab/>
            </w:r>
            <w:r>
              <w:rPr>
                <w:noProof/>
                <w:webHidden/>
              </w:rPr>
              <w:fldChar w:fldCharType="begin"/>
            </w:r>
            <w:r>
              <w:rPr>
                <w:noProof/>
                <w:webHidden/>
              </w:rPr>
              <w:instrText xml:space="preserve"> PAGEREF _Toc210952845 \h </w:instrText>
            </w:r>
            <w:r>
              <w:rPr>
                <w:noProof/>
                <w:webHidden/>
              </w:rPr>
            </w:r>
            <w:r>
              <w:rPr>
                <w:noProof/>
                <w:webHidden/>
              </w:rPr>
              <w:fldChar w:fldCharType="separate"/>
            </w:r>
            <w:r>
              <w:rPr>
                <w:noProof/>
                <w:webHidden/>
              </w:rPr>
              <w:t>13</w:t>
            </w:r>
            <w:r>
              <w:rPr>
                <w:noProof/>
                <w:webHidden/>
              </w:rPr>
              <w:fldChar w:fldCharType="end"/>
            </w:r>
          </w:hyperlink>
        </w:p>
        <w:p w14:paraId="75DCF980" w14:textId="3EED2698" w:rsidR="00433DF3" w:rsidRDefault="00433DF3">
          <w:pPr>
            <w:pStyle w:val="TOC2"/>
            <w:rPr>
              <w:rFonts w:asciiTheme="minorHAnsi" w:eastAsiaTheme="minorEastAsia" w:hAnsiTheme="minorHAnsi" w:cstheme="minorBidi"/>
              <w:b w:val="0"/>
              <w:bCs w:val="0"/>
              <w:kern w:val="2"/>
              <w:sz w:val="24"/>
              <w:szCs w:val="24"/>
              <w:lang w:eastAsia="zh-CN"/>
            </w:rPr>
          </w:pPr>
          <w:hyperlink w:anchor="_Toc210952846" w:history="1">
            <w:r w:rsidRPr="00CF497C">
              <w:rPr>
                <w:rStyle w:val="Hyperlink"/>
              </w:rPr>
              <w:t>4.5 Regression Diagnostics</w:t>
            </w:r>
            <w:r>
              <w:rPr>
                <w:webHidden/>
              </w:rPr>
              <w:tab/>
            </w:r>
            <w:r>
              <w:rPr>
                <w:webHidden/>
              </w:rPr>
              <w:fldChar w:fldCharType="begin"/>
            </w:r>
            <w:r>
              <w:rPr>
                <w:webHidden/>
              </w:rPr>
              <w:instrText xml:space="preserve"> PAGEREF _Toc210952846 \h </w:instrText>
            </w:r>
            <w:r>
              <w:rPr>
                <w:webHidden/>
              </w:rPr>
            </w:r>
            <w:r>
              <w:rPr>
                <w:webHidden/>
              </w:rPr>
              <w:fldChar w:fldCharType="separate"/>
            </w:r>
            <w:r>
              <w:rPr>
                <w:webHidden/>
              </w:rPr>
              <w:t>14</w:t>
            </w:r>
            <w:r>
              <w:rPr>
                <w:webHidden/>
              </w:rPr>
              <w:fldChar w:fldCharType="end"/>
            </w:r>
          </w:hyperlink>
        </w:p>
        <w:p w14:paraId="395CA92C" w14:textId="1707F10E" w:rsidR="00433DF3" w:rsidRDefault="00433DF3">
          <w:pPr>
            <w:pStyle w:val="TOC2"/>
            <w:rPr>
              <w:rFonts w:asciiTheme="minorHAnsi" w:eastAsiaTheme="minorEastAsia" w:hAnsiTheme="minorHAnsi" w:cstheme="minorBidi"/>
              <w:b w:val="0"/>
              <w:bCs w:val="0"/>
              <w:kern w:val="2"/>
              <w:sz w:val="24"/>
              <w:szCs w:val="24"/>
              <w:lang w:eastAsia="zh-CN"/>
            </w:rPr>
          </w:pPr>
          <w:hyperlink w:anchor="_Toc210952847" w:history="1">
            <w:r w:rsidRPr="00CF497C">
              <w:rPr>
                <w:rStyle w:val="Hyperlink"/>
              </w:rPr>
              <w:t>4.6 Classification Task – Predicting Grade Class</w:t>
            </w:r>
            <w:r>
              <w:rPr>
                <w:webHidden/>
              </w:rPr>
              <w:tab/>
            </w:r>
            <w:r>
              <w:rPr>
                <w:webHidden/>
              </w:rPr>
              <w:fldChar w:fldCharType="begin"/>
            </w:r>
            <w:r>
              <w:rPr>
                <w:webHidden/>
              </w:rPr>
              <w:instrText xml:space="preserve"> PAGEREF _Toc210952847 \h </w:instrText>
            </w:r>
            <w:r>
              <w:rPr>
                <w:webHidden/>
              </w:rPr>
            </w:r>
            <w:r>
              <w:rPr>
                <w:webHidden/>
              </w:rPr>
              <w:fldChar w:fldCharType="separate"/>
            </w:r>
            <w:r>
              <w:rPr>
                <w:webHidden/>
              </w:rPr>
              <w:t>14</w:t>
            </w:r>
            <w:r>
              <w:rPr>
                <w:webHidden/>
              </w:rPr>
              <w:fldChar w:fldCharType="end"/>
            </w:r>
          </w:hyperlink>
        </w:p>
        <w:p w14:paraId="32D2D89F" w14:textId="6726CA9D" w:rsidR="00433DF3" w:rsidRDefault="00433DF3">
          <w:pPr>
            <w:pStyle w:val="TOC2"/>
            <w:rPr>
              <w:rFonts w:asciiTheme="minorHAnsi" w:eastAsiaTheme="minorEastAsia" w:hAnsiTheme="minorHAnsi" w:cstheme="minorBidi"/>
              <w:b w:val="0"/>
              <w:bCs w:val="0"/>
              <w:kern w:val="2"/>
              <w:sz w:val="24"/>
              <w:szCs w:val="24"/>
              <w:lang w:eastAsia="zh-CN"/>
            </w:rPr>
          </w:pPr>
          <w:hyperlink w:anchor="_Toc210952848" w:history="1">
            <w:r w:rsidRPr="00CF497C">
              <w:rPr>
                <w:rStyle w:val="Hyperlink"/>
              </w:rPr>
              <w:t>4.7 Model Interpretation and Insights</w:t>
            </w:r>
            <w:r>
              <w:rPr>
                <w:webHidden/>
              </w:rPr>
              <w:tab/>
            </w:r>
            <w:r>
              <w:rPr>
                <w:webHidden/>
              </w:rPr>
              <w:fldChar w:fldCharType="begin"/>
            </w:r>
            <w:r>
              <w:rPr>
                <w:webHidden/>
              </w:rPr>
              <w:instrText xml:space="preserve"> PAGEREF _Toc210952848 \h </w:instrText>
            </w:r>
            <w:r>
              <w:rPr>
                <w:webHidden/>
              </w:rPr>
            </w:r>
            <w:r>
              <w:rPr>
                <w:webHidden/>
              </w:rPr>
              <w:fldChar w:fldCharType="separate"/>
            </w:r>
            <w:r>
              <w:rPr>
                <w:webHidden/>
              </w:rPr>
              <w:t>15</w:t>
            </w:r>
            <w:r>
              <w:rPr>
                <w:webHidden/>
              </w:rPr>
              <w:fldChar w:fldCharType="end"/>
            </w:r>
          </w:hyperlink>
        </w:p>
        <w:p w14:paraId="5DCD2B38" w14:textId="38E7A73F" w:rsidR="00433DF3" w:rsidRDefault="00433DF3" w:rsidP="00E95C94">
          <w:pPr>
            <w:pStyle w:val="TOC1"/>
            <w:rPr>
              <w:rFonts w:eastAsiaTheme="minorEastAsia" w:cstheme="minorBidi"/>
              <w:kern w:val="2"/>
              <w:sz w:val="24"/>
              <w:szCs w:val="24"/>
              <w:lang w:eastAsia="zh-CN"/>
            </w:rPr>
          </w:pPr>
          <w:hyperlink w:anchor="_Toc210952849" w:history="1">
            <w:r w:rsidRPr="00CF497C">
              <w:rPr>
                <w:rStyle w:val="Hyperlink"/>
              </w:rPr>
              <w:t>CHAPTER 5: DISCUSSION AND CONCLUSION</w:t>
            </w:r>
            <w:r>
              <w:rPr>
                <w:webHidden/>
              </w:rPr>
              <w:tab/>
            </w:r>
            <w:r>
              <w:rPr>
                <w:webHidden/>
              </w:rPr>
              <w:fldChar w:fldCharType="begin"/>
            </w:r>
            <w:r>
              <w:rPr>
                <w:webHidden/>
              </w:rPr>
              <w:instrText xml:space="preserve"> PAGEREF _Toc210952849 \h </w:instrText>
            </w:r>
            <w:r>
              <w:rPr>
                <w:webHidden/>
              </w:rPr>
            </w:r>
            <w:r>
              <w:rPr>
                <w:webHidden/>
              </w:rPr>
              <w:fldChar w:fldCharType="separate"/>
            </w:r>
            <w:r>
              <w:rPr>
                <w:webHidden/>
              </w:rPr>
              <w:t>15</w:t>
            </w:r>
            <w:r>
              <w:rPr>
                <w:webHidden/>
              </w:rPr>
              <w:fldChar w:fldCharType="end"/>
            </w:r>
          </w:hyperlink>
        </w:p>
        <w:p w14:paraId="22FFECEB" w14:textId="10255E54" w:rsidR="00433DF3" w:rsidRDefault="00433DF3">
          <w:pPr>
            <w:pStyle w:val="TOC2"/>
            <w:rPr>
              <w:rFonts w:asciiTheme="minorHAnsi" w:eastAsiaTheme="minorEastAsia" w:hAnsiTheme="minorHAnsi" w:cstheme="minorBidi"/>
              <w:b w:val="0"/>
              <w:bCs w:val="0"/>
              <w:kern w:val="2"/>
              <w:sz w:val="24"/>
              <w:szCs w:val="24"/>
              <w:lang w:eastAsia="zh-CN"/>
            </w:rPr>
          </w:pPr>
          <w:hyperlink w:anchor="_Toc210952850" w:history="1">
            <w:r w:rsidRPr="00CF497C">
              <w:rPr>
                <w:rStyle w:val="Hyperlink"/>
              </w:rPr>
              <w:t>5.1 Discussion</w:t>
            </w:r>
            <w:r>
              <w:rPr>
                <w:webHidden/>
              </w:rPr>
              <w:tab/>
            </w:r>
            <w:r>
              <w:rPr>
                <w:webHidden/>
              </w:rPr>
              <w:fldChar w:fldCharType="begin"/>
            </w:r>
            <w:r>
              <w:rPr>
                <w:webHidden/>
              </w:rPr>
              <w:instrText xml:space="preserve"> PAGEREF _Toc210952850 \h </w:instrText>
            </w:r>
            <w:r>
              <w:rPr>
                <w:webHidden/>
              </w:rPr>
            </w:r>
            <w:r>
              <w:rPr>
                <w:webHidden/>
              </w:rPr>
              <w:fldChar w:fldCharType="separate"/>
            </w:r>
            <w:r>
              <w:rPr>
                <w:webHidden/>
              </w:rPr>
              <w:t>15</w:t>
            </w:r>
            <w:r>
              <w:rPr>
                <w:webHidden/>
              </w:rPr>
              <w:fldChar w:fldCharType="end"/>
            </w:r>
          </w:hyperlink>
        </w:p>
        <w:p w14:paraId="4F30CA96" w14:textId="1C849776" w:rsidR="00433DF3" w:rsidRDefault="00433DF3">
          <w:pPr>
            <w:pStyle w:val="TOC2"/>
            <w:rPr>
              <w:rFonts w:asciiTheme="minorHAnsi" w:eastAsiaTheme="minorEastAsia" w:hAnsiTheme="minorHAnsi" w:cstheme="minorBidi"/>
              <w:b w:val="0"/>
              <w:bCs w:val="0"/>
              <w:kern w:val="2"/>
              <w:sz w:val="24"/>
              <w:szCs w:val="24"/>
              <w:lang w:eastAsia="zh-CN"/>
            </w:rPr>
          </w:pPr>
          <w:hyperlink w:anchor="_Toc210952851" w:history="1">
            <w:r w:rsidRPr="00CF497C">
              <w:rPr>
                <w:rStyle w:val="Hyperlink"/>
              </w:rPr>
              <w:t>5.2 Evaluation of Objectives</w:t>
            </w:r>
            <w:r>
              <w:rPr>
                <w:webHidden/>
              </w:rPr>
              <w:tab/>
            </w:r>
            <w:r>
              <w:rPr>
                <w:webHidden/>
              </w:rPr>
              <w:fldChar w:fldCharType="begin"/>
            </w:r>
            <w:r>
              <w:rPr>
                <w:webHidden/>
              </w:rPr>
              <w:instrText xml:space="preserve"> PAGEREF _Toc210952851 \h </w:instrText>
            </w:r>
            <w:r>
              <w:rPr>
                <w:webHidden/>
              </w:rPr>
            </w:r>
            <w:r>
              <w:rPr>
                <w:webHidden/>
              </w:rPr>
              <w:fldChar w:fldCharType="separate"/>
            </w:r>
            <w:r>
              <w:rPr>
                <w:webHidden/>
              </w:rPr>
              <w:t>15</w:t>
            </w:r>
            <w:r>
              <w:rPr>
                <w:webHidden/>
              </w:rPr>
              <w:fldChar w:fldCharType="end"/>
            </w:r>
          </w:hyperlink>
        </w:p>
        <w:p w14:paraId="1DD8C6D1" w14:textId="6B1F49CA" w:rsidR="00433DF3" w:rsidRDefault="00433DF3">
          <w:pPr>
            <w:pStyle w:val="TOC2"/>
            <w:rPr>
              <w:rFonts w:asciiTheme="minorHAnsi" w:eastAsiaTheme="minorEastAsia" w:hAnsiTheme="minorHAnsi" w:cstheme="minorBidi"/>
              <w:b w:val="0"/>
              <w:bCs w:val="0"/>
              <w:kern w:val="2"/>
              <w:sz w:val="24"/>
              <w:szCs w:val="24"/>
              <w:lang w:eastAsia="zh-CN"/>
            </w:rPr>
          </w:pPr>
          <w:hyperlink w:anchor="_Toc210952852" w:history="1">
            <w:r w:rsidRPr="00CF497C">
              <w:rPr>
                <w:rStyle w:val="Hyperlink"/>
              </w:rPr>
              <w:t>5.3 Limitations</w:t>
            </w:r>
            <w:r>
              <w:rPr>
                <w:webHidden/>
              </w:rPr>
              <w:tab/>
            </w:r>
            <w:r>
              <w:rPr>
                <w:webHidden/>
              </w:rPr>
              <w:fldChar w:fldCharType="begin"/>
            </w:r>
            <w:r>
              <w:rPr>
                <w:webHidden/>
              </w:rPr>
              <w:instrText xml:space="preserve"> PAGEREF _Toc210952852 \h </w:instrText>
            </w:r>
            <w:r>
              <w:rPr>
                <w:webHidden/>
              </w:rPr>
            </w:r>
            <w:r>
              <w:rPr>
                <w:webHidden/>
              </w:rPr>
              <w:fldChar w:fldCharType="separate"/>
            </w:r>
            <w:r>
              <w:rPr>
                <w:webHidden/>
              </w:rPr>
              <w:t>16</w:t>
            </w:r>
            <w:r>
              <w:rPr>
                <w:webHidden/>
              </w:rPr>
              <w:fldChar w:fldCharType="end"/>
            </w:r>
          </w:hyperlink>
        </w:p>
        <w:p w14:paraId="2050101A" w14:textId="0FD9C1E6" w:rsidR="00433DF3" w:rsidRDefault="00433DF3">
          <w:pPr>
            <w:pStyle w:val="TOC2"/>
            <w:rPr>
              <w:rFonts w:asciiTheme="minorHAnsi" w:eastAsiaTheme="minorEastAsia" w:hAnsiTheme="minorHAnsi" w:cstheme="minorBidi"/>
              <w:b w:val="0"/>
              <w:bCs w:val="0"/>
              <w:kern w:val="2"/>
              <w:sz w:val="24"/>
              <w:szCs w:val="24"/>
              <w:lang w:eastAsia="zh-CN"/>
            </w:rPr>
          </w:pPr>
          <w:hyperlink w:anchor="_Toc210952853" w:history="1">
            <w:r w:rsidRPr="00CF497C">
              <w:rPr>
                <w:rStyle w:val="Hyperlink"/>
              </w:rPr>
              <w:t>5.4 Fut</w:t>
            </w:r>
            <w:r w:rsidRPr="00CF497C">
              <w:rPr>
                <w:rStyle w:val="Hyperlink"/>
              </w:rPr>
              <w:t>u</w:t>
            </w:r>
            <w:r w:rsidRPr="00CF497C">
              <w:rPr>
                <w:rStyle w:val="Hyperlink"/>
              </w:rPr>
              <w:t>re Work</w:t>
            </w:r>
            <w:r>
              <w:rPr>
                <w:webHidden/>
              </w:rPr>
              <w:tab/>
            </w:r>
            <w:r>
              <w:rPr>
                <w:webHidden/>
              </w:rPr>
              <w:fldChar w:fldCharType="begin"/>
            </w:r>
            <w:r>
              <w:rPr>
                <w:webHidden/>
              </w:rPr>
              <w:instrText xml:space="preserve"> PAGEREF _Toc210952853 \h </w:instrText>
            </w:r>
            <w:r>
              <w:rPr>
                <w:webHidden/>
              </w:rPr>
            </w:r>
            <w:r>
              <w:rPr>
                <w:webHidden/>
              </w:rPr>
              <w:fldChar w:fldCharType="separate"/>
            </w:r>
            <w:r>
              <w:rPr>
                <w:webHidden/>
              </w:rPr>
              <w:t>16</w:t>
            </w:r>
            <w:r>
              <w:rPr>
                <w:webHidden/>
              </w:rPr>
              <w:fldChar w:fldCharType="end"/>
            </w:r>
          </w:hyperlink>
        </w:p>
        <w:p w14:paraId="3A86768F" w14:textId="32E52B9A" w:rsidR="00433DF3" w:rsidRPr="00E95C94" w:rsidRDefault="00433DF3" w:rsidP="00E95C94">
          <w:pPr>
            <w:pStyle w:val="TOC1"/>
            <w:rPr>
              <w:rFonts w:eastAsiaTheme="minorEastAsia" w:cstheme="minorBidi"/>
              <w:kern w:val="2"/>
              <w:lang w:eastAsia="zh-CN"/>
            </w:rPr>
          </w:pPr>
          <w:hyperlink w:anchor="_Toc210952854" w:history="1">
            <w:r w:rsidRPr="00E95C94">
              <w:rPr>
                <w:rStyle w:val="Hyperlink"/>
              </w:rPr>
              <w:t>REFERENCES</w:t>
            </w:r>
            <w:r w:rsidRPr="00E95C94">
              <w:rPr>
                <w:webHidden/>
              </w:rPr>
              <w:tab/>
            </w:r>
            <w:r w:rsidRPr="00E95C94">
              <w:rPr>
                <w:webHidden/>
              </w:rPr>
              <w:fldChar w:fldCharType="begin"/>
            </w:r>
            <w:r w:rsidRPr="00E95C94">
              <w:rPr>
                <w:webHidden/>
              </w:rPr>
              <w:instrText xml:space="preserve"> PAGEREF _Toc210952854 \h </w:instrText>
            </w:r>
            <w:r w:rsidRPr="00E95C94">
              <w:rPr>
                <w:webHidden/>
              </w:rPr>
            </w:r>
            <w:r w:rsidRPr="00E95C94">
              <w:rPr>
                <w:webHidden/>
              </w:rPr>
              <w:fldChar w:fldCharType="separate"/>
            </w:r>
            <w:r w:rsidRPr="00E95C94">
              <w:rPr>
                <w:webHidden/>
              </w:rPr>
              <w:t>16</w:t>
            </w:r>
            <w:r w:rsidRPr="00E95C94">
              <w:rPr>
                <w:webHidden/>
              </w:rPr>
              <w:fldChar w:fldCharType="end"/>
            </w:r>
          </w:hyperlink>
        </w:p>
        <w:p w14:paraId="094FA1E2" w14:textId="537F1FDE" w:rsidR="00E76112" w:rsidRPr="001872B7" w:rsidRDefault="00E76112">
          <w:pPr>
            <w:rPr>
              <w:rFonts w:ascii="Times New Roman" w:hAnsi="Times New Roman" w:cs="Times New Roman"/>
            </w:rPr>
          </w:pPr>
          <w:r w:rsidRPr="00433DF3">
            <w:rPr>
              <w:rFonts w:ascii="Times New Roman" w:hAnsi="Times New Roman" w:cs="Times New Roman"/>
              <w:b/>
              <w:bCs/>
              <w:noProof/>
              <w:sz w:val="28"/>
              <w:szCs w:val="28"/>
            </w:rPr>
            <w:fldChar w:fldCharType="end"/>
          </w:r>
        </w:p>
      </w:sdtContent>
    </w:sdt>
    <w:p w14:paraId="5CEFEE80" w14:textId="77777777" w:rsidR="009F1CE0" w:rsidRPr="001872B7" w:rsidRDefault="009F1CE0" w:rsidP="009F1CE0">
      <w:pPr>
        <w:ind w:left="360"/>
        <w:rPr>
          <w:rFonts w:ascii="Times New Roman" w:hAnsi="Times New Roman" w:cs="Times New Roman"/>
          <w:b/>
          <w:bCs/>
          <w:sz w:val="32"/>
          <w:szCs w:val="32"/>
          <w:lang w:val="en-US"/>
        </w:rPr>
      </w:pPr>
    </w:p>
    <w:p w14:paraId="253C72FC" w14:textId="77777777" w:rsidR="009F1CE0" w:rsidRPr="001872B7" w:rsidRDefault="00E95C94" w:rsidP="009F1CE0">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1E6C68E4">
          <v:rect id="_x0000_i1025" style="width:0;height:1.5pt" o:hrstd="t" o:hr="t" fillcolor="#a0a0a0" stroked="f"/>
        </w:pict>
      </w:r>
    </w:p>
    <w:p w14:paraId="1B14013F" w14:textId="77777777" w:rsidR="009F1CE0" w:rsidRPr="00433DF3" w:rsidRDefault="009F1CE0" w:rsidP="00433DF3">
      <w:pPr>
        <w:pStyle w:val="Heading1"/>
      </w:pPr>
      <w:bookmarkStart w:id="0" w:name="_Toc210952815"/>
      <w:r w:rsidRPr="00433DF3">
        <w:t>LIST OF FIGURES</w:t>
      </w:r>
      <w:bookmarkEnd w:id="0"/>
    </w:p>
    <w:p w14:paraId="69807D3D"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3.1. Dataset Overview</w:t>
      </w:r>
    </w:p>
    <w:p w14:paraId="01518593"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3.2. Data Cleaning Process</w:t>
      </w:r>
    </w:p>
    <w:p w14:paraId="2F7E07E9"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3.3. Correlation Heatmap</w:t>
      </w:r>
    </w:p>
    <w:p w14:paraId="11022F45"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3.4. Distribution of GPA</w:t>
      </w:r>
    </w:p>
    <w:p w14:paraId="1BDC1CD5"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3.5. Feature Scaling Process</w:t>
      </w:r>
    </w:p>
    <w:p w14:paraId="664AE065" w14:textId="77777777" w:rsidR="009F1CE0" w:rsidRPr="001872B7" w:rsidRDefault="009F1CE0" w:rsidP="009F1CE0">
      <w:pPr>
        <w:numPr>
          <w:ilvl w:val="0"/>
          <w:numId w:val="2"/>
        </w:numPr>
        <w:rPr>
          <w:rFonts w:ascii="Times New Roman" w:hAnsi="Times New Roman" w:cs="Times New Roman"/>
          <w:sz w:val="32"/>
          <w:szCs w:val="32"/>
          <w:lang w:val="en-US"/>
        </w:rPr>
      </w:pPr>
      <w:r w:rsidRPr="001872B7">
        <w:rPr>
          <w:rFonts w:ascii="Times New Roman" w:hAnsi="Times New Roman" w:cs="Times New Roman"/>
          <w:sz w:val="32"/>
          <w:szCs w:val="32"/>
          <w:lang w:val="en-US"/>
        </w:rPr>
        <w:t>Figure 3.6. Model Architecture Overview</w:t>
      </w:r>
    </w:p>
    <w:p w14:paraId="618F700C" w14:textId="77777777" w:rsidR="009F1CE0" w:rsidRPr="001872B7" w:rsidRDefault="00E95C94" w:rsidP="009F1CE0">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4000B331">
          <v:rect id="_x0000_i1026" style="width:0;height:1.5pt" o:hrstd="t" o:hr="t" fillcolor="#a0a0a0" stroked="f"/>
        </w:pict>
      </w:r>
    </w:p>
    <w:p w14:paraId="56CA6D5A" w14:textId="77777777" w:rsidR="009F1CE0" w:rsidRPr="001872B7" w:rsidRDefault="009F1CE0" w:rsidP="00E76112">
      <w:pPr>
        <w:pStyle w:val="Heading1"/>
        <w:rPr>
          <w:rFonts w:cs="Times New Roman"/>
          <w:b w:val="0"/>
          <w:lang w:val="en-US"/>
        </w:rPr>
      </w:pPr>
      <w:bookmarkStart w:id="1" w:name="_Toc210952816"/>
      <w:r w:rsidRPr="001872B7">
        <w:rPr>
          <w:rFonts w:cs="Times New Roman"/>
          <w:lang w:val="en-US"/>
        </w:rPr>
        <w:t>LIST OF TABLES</w:t>
      </w:r>
      <w:bookmarkEnd w:id="1"/>
    </w:p>
    <w:p w14:paraId="2ED1EC3D" w14:textId="77777777" w:rsidR="009F1CE0" w:rsidRPr="001872B7" w:rsidRDefault="009F1CE0" w:rsidP="009F1CE0">
      <w:pPr>
        <w:numPr>
          <w:ilvl w:val="0"/>
          <w:numId w:val="3"/>
        </w:numPr>
        <w:rPr>
          <w:rFonts w:ascii="Times New Roman" w:hAnsi="Times New Roman" w:cs="Times New Roman"/>
          <w:sz w:val="32"/>
          <w:szCs w:val="32"/>
          <w:lang w:val="en-US"/>
        </w:rPr>
      </w:pPr>
      <w:r w:rsidRPr="001872B7">
        <w:rPr>
          <w:rFonts w:ascii="Times New Roman" w:hAnsi="Times New Roman" w:cs="Times New Roman"/>
          <w:sz w:val="32"/>
          <w:szCs w:val="32"/>
          <w:lang w:val="en-US"/>
        </w:rPr>
        <w:t>Table 3.1. Dataset Summary</w:t>
      </w:r>
    </w:p>
    <w:p w14:paraId="4660B222" w14:textId="77777777" w:rsidR="009F1CE0" w:rsidRPr="001872B7" w:rsidRDefault="009F1CE0" w:rsidP="009F1CE0">
      <w:pPr>
        <w:numPr>
          <w:ilvl w:val="0"/>
          <w:numId w:val="3"/>
        </w:numPr>
        <w:rPr>
          <w:rFonts w:ascii="Times New Roman" w:hAnsi="Times New Roman" w:cs="Times New Roman"/>
          <w:sz w:val="32"/>
          <w:szCs w:val="32"/>
          <w:lang w:val="en-US"/>
        </w:rPr>
      </w:pPr>
      <w:r w:rsidRPr="001872B7">
        <w:rPr>
          <w:rFonts w:ascii="Times New Roman" w:hAnsi="Times New Roman" w:cs="Times New Roman"/>
          <w:sz w:val="32"/>
          <w:szCs w:val="32"/>
          <w:lang w:val="en-US"/>
        </w:rPr>
        <w:t>Table 3.2. Feature Description</w:t>
      </w:r>
    </w:p>
    <w:p w14:paraId="069E9141" w14:textId="77777777" w:rsidR="009F1CE0" w:rsidRPr="001872B7" w:rsidRDefault="009F1CE0" w:rsidP="009F1CE0">
      <w:pPr>
        <w:numPr>
          <w:ilvl w:val="0"/>
          <w:numId w:val="3"/>
        </w:numPr>
        <w:rPr>
          <w:rFonts w:ascii="Times New Roman" w:hAnsi="Times New Roman" w:cs="Times New Roman"/>
          <w:sz w:val="32"/>
          <w:szCs w:val="32"/>
          <w:lang w:val="en-US"/>
        </w:rPr>
      </w:pPr>
      <w:r w:rsidRPr="001872B7">
        <w:rPr>
          <w:rFonts w:ascii="Times New Roman" w:hAnsi="Times New Roman" w:cs="Times New Roman"/>
          <w:sz w:val="32"/>
          <w:szCs w:val="32"/>
          <w:lang w:val="en-US"/>
        </w:rPr>
        <w:t>Table 3.3. Evaluation Metrics Summary</w:t>
      </w:r>
    </w:p>
    <w:p w14:paraId="0C37285C" w14:textId="77777777" w:rsidR="009F1CE0" w:rsidRPr="001872B7" w:rsidRDefault="009F1CE0" w:rsidP="009F1CE0">
      <w:pPr>
        <w:numPr>
          <w:ilvl w:val="0"/>
          <w:numId w:val="3"/>
        </w:numPr>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Table 3.4. Model Configuration Parameters</w:t>
      </w:r>
    </w:p>
    <w:p w14:paraId="6F86B8CC" w14:textId="77777777" w:rsidR="009F1CE0" w:rsidRPr="001872B7" w:rsidRDefault="009F1CE0" w:rsidP="00A85F15">
      <w:pPr>
        <w:ind w:firstLine="160"/>
        <w:rPr>
          <w:rFonts w:ascii="Times New Roman" w:hAnsi="Times New Roman" w:cs="Times New Roman"/>
          <w:b/>
          <w:bCs/>
          <w:sz w:val="32"/>
          <w:szCs w:val="32"/>
          <w:lang w:val="en-US"/>
        </w:rPr>
      </w:pPr>
    </w:p>
    <w:p w14:paraId="7F009858" w14:textId="23117373" w:rsidR="00A85F15" w:rsidRPr="00433DF3" w:rsidRDefault="00A85F15" w:rsidP="00433DF3">
      <w:pPr>
        <w:pStyle w:val="Heading1"/>
        <w:rPr>
          <w:bCs/>
        </w:rPr>
      </w:pPr>
      <w:bookmarkStart w:id="2" w:name="_Toc210952817"/>
      <w:r w:rsidRPr="00433DF3">
        <w:rPr>
          <w:bCs/>
          <w:lang w:val="en-US"/>
        </w:rPr>
        <w:t>ABSTRACT</w:t>
      </w:r>
      <w:bookmarkEnd w:id="2"/>
    </w:p>
    <w:p w14:paraId="54E16639"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Predicting student academic performance has become a critical component in educational data mining. Universities collect a wide range of data on students — including demographics, attendance, study hours, and past academic records — yet these data are often underutilized. The ability to predict academic outcomes enables educators to identify at-risk students early, design personalized interventions, and improve institutional performance.</w:t>
      </w:r>
    </w:p>
    <w:p w14:paraId="661B751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This project applies various data mining and machine learning techniques to classify and predict student academic performance. A structured dataset of student records was cleaned and preprocessed, followed by training multiple predictive models such as </w:t>
      </w:r>
      <w:r w:rsidRPr="001872B7">
        <w:rPr>
          <w:rFonts w:ascii="Times New Roman" w:hAnsi="Times New Roman" w:cs="Times New Roman"/>
          <w:b/>
          <w:bCs/>
          <w:sz w:val="32"/>
          <w:szCs w:val="32"/>
          <w:lang w:val="en-US"/>
        </w:rPr>
        <w:t>Linear Regression, Decision Tree, Random Forest, and Logistic Regression</w:t>
      </w:r>
      <w:r w:rsidRPr="001872B7">
        <w:rPr>
          <w:rFonts w:ascii="Times New Roman" w:hAnsi="Times New Roman" w:cs="Times New Roman"/>
          <w:sz w:val="32"/>
          <w:szCs w:val="32"/>
          <w:lang w:val="en-US"/>
        </w:rPr>
        <w:t>.</w:t>
      </w:r>
    </w:p>
    <w:p w14:paraId="794EBE2E" w14:textId="77777777" w:rsidR="007246A6" w:rsidRPr="001872B7" w:rsidRDefault="007246A6" w:rsidP="00A85F15">
      <w:pPr>
        <w:ind w:firstLine="160"/>
        <w:rPr>
          <w:rFonts w:ascii="Times New Roman" w:hAnsi="Times New Roman" w:cs="Times New Roman"/>
          <w:sz w:val="32"/>
          <w:szCs w:val="32"/>
          <w:lang w:val="en-US"/>
        </w:rPr>
      </w:pPr>
    </w:p>
    <w:p w14:paraId="4667F222"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study focuses on two main tasks:</w:t>
      </w:r>
      <w:r w:rsidRPr="001872B7">
        <w:rPr>
          <w:rFonts w:ascii="Times New Roman" w:hAnsi="Times New Roman" w:cs="Times New Roman"/>
          <w:sz w:val="32"/>
          <w:szCs w:val="32"/>
          <w:lang w:val="en-US"/>
        </w:rPr>
        <w:br/>
        <w:t xml:space="preserve">(1) Regression — predicting the </w:t>
      </w:r>
      <w:r w:rsidRPr="001872B7">
        <w:rPr>
          <w:rFonts w:ascii="Times New Roman" w:hAnsi="Times New Roman" w:cs="Times New Roman"/>
          <w:b/>
          <w:bCs/>
          <w:sz w:val="32"/>
          <w:szCs w:val="32"/>
          <w:lang w:val="en-US"/>
        </w:rPr>
        <w:t>Grade Point Average (GPA)</w:t>
      </w:r>
      <w:r w:rsidRPr="001872B7">
        <w:rPr>
          <w:rFonts w:ascii="Times New Roman" w:hAnsi="Times New Roman" w:cs="Times New Roman"/>
          <w:sz w:val="32"/>
          <w:szCs w:val="32"/>
          <w:lang w:val="en-US"/>
        </w:rPr>
        <w:t>.</w:t>
      </w:r>
      <w:r w:rsidRPr="001872B7">
        <w:rPr>
          <w:rFonts w:ascii="Times New Roman" w:hAnsi="Times New Roman" w:cs="Times New Roman"/>
          <w:sz w:val="32"/>
          <w:szCs w:val="32"/>
          <w:lang w:val="en-US"/>
        </w:rPr>
        <w:br/>
        <w:t xml:space="preserve">(2) Classification — categorizing students into </w:t>
      </w:r>
      <w:r w:rsidRPr="001872B7">
        <w:rPr>
          <w:rFonts w:ascii="Times New Roman" w:hAnsi="Times New Roman" w:cs="Times New Roman"/>
          <w:b/>
          <w:bCs/>
          <w:sz w:val="32"/>
          <w:szCs w:val="32"/>
          <w:lang w:val="en-US"/>
        </w:rPr>
        <w:t>Grade Classes</w:t>
      </w:r>
      <w:r w:rsidRPr="001872B7">
        <w:rPr>
          <w:rFonts w:ascii="Times New Roman" w:hAnsi="Times New Roman" w:cs="Times New Roman"/>
          <w:sz w:val="32"/>
          <w:szCs w:val="32"/>
          <w:lang w:val="en-US"/>
        </w:rPr>
        <w:t xml:space="preserve"> such as Excellent, Good, Average, or Poor.</w:t>
      </w:r>
    </w:p>
    <w:p w14:paraId="1CC0E915"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Performance was evaluated using </w:t>
      </w:r>
      <w:r w:rsidRPr="001872B7">
        <w:rPr>
          <w:rFonts w:ascii="Times New Roman" w:hAnsi="Times New Roman" w:cs="Times New Roman"/>
          <w:b/>
          <w:bCs/>
          <w:sz w:val="32"/>
          <w:szCs w:val="32"/>
          <w:lang w:val="en-US"/>
        </w:rPr>
        <w:t>R², MSE, RMSE, MAE</w:t>
      </w:r>
      <w:r w:rsidRPr="001872B7">
        <w:rPr>
          <w:rFonts w:ascii="Times New Roman" w:hAnsi="Times New Roman" w:cs="Times New Roman"/>
          <w:sz w:val="32"/>
          <w:szCs w:val="32"/>
          <w:lang w:val="en-US"/>
        </w:rPr>
        <w:t xml:space="preserve"> for regression, and </w:t>
      </w:r>
      <w:r w:rsidRPr="001872B7">
        <w:rPr>
          <w:rFonts w:ascii="Times New Roman" w:hAnsi="Times New Roman" w:cs="Times New Roman"/>
          <w:b/>
          <w:bCs/>
          <w:sz w:val="32"/>
          <w:szCs w:val="32"/>
          <w:lang w:val="en-US"/>
        </w:rPr>
        <w:t>Accuracy, Precision, Recall, and F1-score</w:t>
      </w:r>
      <w:r w:rsidRPr="001872B7">
        <w:rPr>
          <w:rFonts w:ascii="Times New Roman" w:hAnsi="Times New Roman" w:cs="Times New Roman"/>
          <w:sz w:val="32"/>
          <w:szCs w:val="32"/>
          <w:lang w:val="en-US"/>
        </w:rPr>
        <w:t xml:space="preserve"> for classification. Among all models, Random Forest achieved the highest predictive accuracy for both tasks. This demonstrates that ensemble learning provides robust generalization in educational prediction contexts.</w:t>
      </w:r>
    </w:p>
    <w:p w14:paraId="2FBA7F3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findings highlight how machine learning can be integrated into academic analytics to enhance data-driven decision-making, promote student success, and optimize learning outcomes.</w:t>
      </w:r>
    </w:p>
    <w:p w14:paraId="20AFC18B" w14:textId="0F3098CB" w:rsidR="00A85F15" w:rsidRPr="001872B7" w:rsidRDefault="00A85F15" w:rsidP="00A85F15">
      <w:pPr>
        <w:ind w:firstLine="160"/>
        <w:rPr>
          <w:rFonts w:ascii="Times New Roman" w:hAnsi="Times New Roman" w:cs="Times New Roman"/>
          <w:sz w:val="32"/>
          <w:szCs w:val="32"/>
          <w:lang w:val="en-US"/>
        </w:rPr>
      </w:pPr>
    </w:p>
    <w:p w14:paraId="11A0B370" w14:textId="77777777" w:rsidR="00A85F15" w:rsidRPr="001872B7" w:rsidRDefault="00A85F15" w:rsidP="00433DF3">
      <w:pPr>
        <w:pStyle w:val="Heading1"/>
        <w:rPr>
          <w:lang w:val="en-US"/>
        </w:rPr>
      </w:pPr>
      <w:bookmarkStart w:id="3" w:name="_Toc210952818"/>
      <w:r w:rsidRPr="001872B7">
        <w:rPr>
          <w:lang w:val="en-US"/>
        </w:rPr>
        <w:t>ACKNOWLEDGMENT</w:t>
      </w:r>
      <w:bookmarkEnd w:id="3"/>
    </w:p>
    <w:p w14:paraId="5D107D2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First, I would like to express my deepest gratitude to </w:t>
      </w:r>
      <w:r w:rsidRPr="001872B7">
        <w:rPr>
          <w:rFonts w:ascii="Times New Roman" w:hAnsi="Times New Roman" w:cs="Times New Roman"/>
          <w:b/>
          <w:bCs/>
          <w:sz w:val="32"/>
          <w:szCs w:val="32"/>
          <w:lang w:val="en-US"/>
        </w:rPr>
        <w:t>Assoc. Prof. Nguyen Thi Thuy Loan</w:t>
      </w:r>
      <w:r w:rsidRPr="001872B7">
        <w:rPr>
          <w:rFonts w:ascii="Times New Roman" w:hAnsi="Times New Roman" w:cs="Times New Roman"/>
          <w:sz w:val="32"/>
          <w:szCs w:val="32"/>
          <w:lang w:val="en-US"/>
        </w:rPr>
        <w:t>, my supervisor, for her patient guidance, encouragement, and valuable insights throughout this pre-thesis. Her expertise in data analytics and her dedication to teaching have been a constant source of motivation and inspiration.</w:t>
      </w:r>
    </w:p>
    <w:p w14:paraId="5C9EBE46"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I would also like to thank the </w:t>
      </w:r>
      <w:r w:rsidRPr="001872B7">
        <w:rPr>
          <w:rFonts w:ascii="Times New Roman" w:hAnsi="Times New Roman" w:cs="Times New Roman"/>
          <w:b/>
          <w:bCs/>
          <w:sz w:val="32"/>
          <w:szCs w:val="32"/>
          <w:lang w:val="en-US"/>
        </w:rPr>
        <w:t>School of Computer Science and Engineering, International University</w:t>
      </w:r>
      <w:r w:rsidRPr="001872B7">
        <w:rPr>
          <w:rFonts w:ascii="Times New Roman" w:hAnsi="Times New Roman" w:cs="Times New Roman"/>
          <w:sz w:val="32"/>
          <w:szCs w:val="32"/>
          <w:lang w:val="en-US"/>
        </w:rPr>
        <w:t>, for providing the academic resources and environment necessary to complete this project.</w:t>
      </w:r>
    </w:p>
    <w:p w14:paraId="39B44C15" w14:textId="712502E8" w:rsidR="00A85F15" w:rsidRPr="001872B7" w:rsidRDefault="00A85F15" w:rsidP="00433DF3">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Lastly, my heartfelt appreciation goes to my family and friends for their unwavering support and understanding during this challenging journey.</w:t>
      </w:r>
    </w:p>
    <w:p w14:paraId="54D78729" w14:textId="77777777" w:rsidR="00A85F15" w:rsidRPr="001872B7" w:rsidRDefault="00A85F15" w:rsidP="00E76112">
      <w:pPr>
        <w:pStyle w:val="Heading1"/>
        <w:rPr>
          <w:rFonts w:cs="Times New Roman"/>
          <w:b w:val="0"/>
          <w:lang w:val="en-US"/>
        </w:rPr>
      </w:pPr>
      <w:bookmarkStart w:id="4" w:name="_Toc210952819"/>
      <w:r w:rsidRPr="001872B7">
        <w:rPr>
          <w:rFonts w:cs="Times New Roman"/>
          <w:lang w:val="en-US"/>
        </w:rPr>
        <w:t>CHAPTER 1: INTRODUCTION</w:t>
      </w:r>
      <w:bookmarkEnd w:id="4"/>
    </w:p>
    <w:p w14:paraId="6B691F50" w14:textId="33301D46" w:rsidR="00A85F15" w:rsidRPr="00433DF3" w:rsidRDefault="00A85F15" w:rsidP="00433DF3">
      <w:pPr>
        <w:pStyle w:val="Heading2"/>
        <w:rPr>
          <w:lang w:val="en-US"/>
        </w:rPr>
      </w:pPr>
      <w:bookmarkStart w:id="5" w:name="_Toc210952820"/>
      <w:r w:rsidRPr="00433DF3">
        <w:rPr>
          <w:lang w:val="en-US"/>
        </w:rPr>
        <w:t xml:space="preserve">1.1 </w:t>
      </w:r>
      <w:r w:rsidR="001872B7" w:rsidRPr="00433DF3">
        <w:rPr>
          <w:lang w:val="en-US"/>
        </w:rPr>
        <w:t>Overview</w:t>
      </w:r>
      <w:bookmarkEnd w:id="5"/>
    </w:p>
    <w:p w14:paraId="3AE31DB9"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In the era of data-driven education, analyzing student data to forecast academic performance has become increasingly important. Educational Data Mining (EDM) applies machine learning methods to uncover patterns that influence student success. Predictive models not only help identify students who may struggle academically but also guide universities in developing targeted support systems.</w:t>
      </w:r>
    </w:p>
    <w:p w14:paraId="35F81E25"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This study aims to build and evaluate predictive models that estimate student GPA and classify academic achievement using various machine learning algorithms. The focus is on identifying which data mining approach yields the best predictive accuracy while maintaining interpretability.</w:t>
      </w:r>
    </w:p>
    <w:p w14:paraId="0AA9466A" w14:textId="77777777" w:rsidR="00A85F15" w:rsidRPr="001872B7" w:rsidRDefault="00A85F15" w:rsidP="00E76112">
      <w:pPr>
        <w:pStyle w:val="Heading2"/>
        <w:rPr>
          <w:rFonts w:ascii="Times New Roman" w:hAnsi="Times New Roman" w:cs="Times New Roman"/>
          <w:lang w:val="en-US"/>
        </w:rPr>
      </w:pPr>
      <w:bookmarkStart w:id="6" w:name="_Toc210952821"/>
      <w:r w:rsidRPr="001872B7">
        <w:rPr>
          <w:rFonts w:ascii="Times New Roman" w:hAnsi="Times New Roman" w:cs="Times New Roman"/>
          <w:lang w:val="en-US"/>
        </w:rPr>
        <w:lastRenderedPageBreak/>
        <w:t>1.2 Problem Statement</w:t>
      </w:r>
      <w:bookmarkEnd w:id="6"/>
    </w:p>
    <w:p w14:paraId="1AFF033D"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While many universities collect vast amounts of student data, this information often remains unused or is analyzed with basic statistical tools. As a result, potential patterns indicating performance risk go unnoticed. Traditional models like Linear Regression offer interpretability but lack flexibility, while complex models like Random Forests capture deeper interactions but are harder to explain.</w:t>
      </w:r>
    </w:p>
    <w:p w14:paraId="442BED83"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main research questions are:</w:t>
      </w:r>
    </w:p>
    <w:p w14:paraId="644396D3" w14:textId="77777777" w:rsidR="00A85F15" w:rsidRPr="001872B7" w:rsidRDefault="00A85F15" w:rsidP="00A85F15">
      <w:pPr>
        <w:numPr>
          <w:ilvl w:val="0"/>
          <w:numId w:val="4"/>
        </w:numPr>
        <w:rPr>
          <w:rFonts w:ascii="Times New Roman" w:hAnsi="Times New Roman" w:cs="Times New Roman"/>
          <w:sz w:val="32"/>
          <w:szCs w:val="32"/>
          <w:lang w:val="en-US"/>
        </w:rPr>
      </w:pPr>
      <w:r w:rsidRPr="001872B7">
        <w:rPr>
          <w:rFonts w:ascii="Times New Roman" w:hAnsi="Times New Roman" w:cs="Times New Roman"/>
          <w:sz w:val="32"/>
          <w:szCs w:val="32"/>
          <w:lang w:val="en-US"/>
        </w:rPr>
        <w:t>Which machine learning technique performs best in predicting student academic outcomes?</w:t>
      </w:r>
    </w:p>
    <w:p w14:paraId="0FFE0D7F" w14:textId="77777777" w:rsidR="00A85F15" w:rsidRPr="001872B7" w:rsidRDefault="00A85F15" w:rsidP="00A85F15">
      <w:pPr>
        <w:numPr>
          <w:ilvl w:val="0"/>
          <w:numId w:val="4"/>
        </w:numPr>
        <w:rPr>
          <w:rFonts w:ascii="Times New Roman" w:hAnsi="Times New Roman" w:cs="Times New Roman"/>
          <w:sz w:val="32"/>
          <w:szCs w:val="32"/>
          <w:lang w:val="en-US"/>
        </w:rPr>
      </w:pPr>
      <w:r w:rsidRPr="001872B7">
        <w:rPr>
          <w:rFonts w:ascii="Times New Roman" w:hAnsi="Times New Roman" w:cs="Times New Roman"/>
          <w:sz w:val="32"/>
          <w:szCs w:val="32"/>
          <w:lang w:val="en-US"/>
        </w:rPr>
        <w:t>How can the results of predictive models be interpreted for actionable educational decisions?</w:t>
      </w:r>
    </w:p>
    <w:p w14:paraId="205889BF" w14:textId="77777777" w:rsidR="00A85F15" w:rsidRPr="001872B7" w:rsidRDefault="00A85F15" w:rsidP="00E76112">
      <w:pPr>
        <w:pStyle w:val="Heading2"/>
        <w:rPr>
          <w:rFonts w:ascii="Times New Roman" w:hAnsi="Times New Roman" w:cs="Times New Roman"/>
          <w:lang w:val="en-US"/>
        </w:rPr>
      </w:pPr>
      <w:bookmarkStart w:id="7" w:name="_Toc210952822"/>
      <w:r w:rsidRPr="001872B7">
        <w:rPr>
          <w:rFonts w:ascii="Times New Roman" w:hAnsi="Times New Roman" w:cs="Times New Roman"/>
          <w:lang w:val="en-US"/>
        </w:rPr>
        <w:t>1.3 Scope and Objectives</w:t>
      </w:r>
      <w:bookmarkEnd w:id="7"/>
    </w:p>
    <w:p w14:paraId="7FA9183C" w14:textId="49F40468" w:rsidR="00A85F15" w:rsidRPr="001872B7" w:rsidRDefault="00A85F15" w:rsidP="00A85F15">
      <w:pPr>
        <w:ind w:firstLine="160"/>
        <w:rPr>
          <w:rFonts w:ascii="Times New Roman" w:hAnsi="Times New Roman" w:cs="Times New Roman"/>
          <w:sz w:val="32"/>
          <w:szCs w:val="32"/>
          <w:lang w:val="en-US"/>
        </w:rPr>
      </w:pPr>
      <w:bookmarkStart w:id="8" w:name="_Toc210952823"/>
      <w:r w:rsidRPr="001872B7">
        <w:rPr>
          <w:rStyle w:val="Heading3Char"/>
          <w:rFonts w:ascii="Times New Roman" w:hAnsi="Times New Roman" w:cs="Times New Roman"/>
        </w:rPr>
        <w:t>Scope:</w:t>
      </w:r>
      <w:bookmarkEnd w:id="8"/>
      <w:r w:rsidRPr="001872B7">
        <w:rPr>
          <w:rFonts w:ascii="Times New Roman" w:hAnsi="Times New Roman" w:cs="Times New Roman"/>
          <w:sz w:val="32"/>
          <w:szCs w:val="32"/>
          <w:lang w:val="en-US"/>
        </w:rPr>
        <w:br/>
        <w:t xml:space="preserve">This </w:t>
      </w:r>
      <w:r w:rsidR="00E76112" w:rsidRPr="001872B7">
        <w:rPr>
          <w:rFonts w:ascii="Times New Roman" w:hAnsi="Times New Roman" w:cs="Times New Roman"/>
          <w:sz w:val="32"/>
          <w:szCs w:val="32"/>
          <w:lang w:val="en-US"/>
        </w:rPr>
        <w:t>project</w:t>
      </w:r>
      <w:r w:rsidRPr="001872B7">
        <w:rPr>
          <w:rFonts w:ascii="Times New Roman" w:hAnsi="Times New Roman" w:cs="Times New Roman"/>
          <w:sz w:val="32"/>
          <w:szCs w:val="32"/>
          <w:lang w:val="en-US"/>
        </w:rPr>
        <w:t xml:space="preserve"> focuses on supervised learning methods using structured tabular data from a student dataset. The data </w:t>
      </w:r>
      <w:r w:rsidR="00E76112" w:rsidRPr="001872B7">
        <w:rPr>
          <w:rFonts w:ascii="Times New Roman" w:hAnsi="Times New Roman" w:cs="Times New Roman"/>
          <w:sz w:val="32"/>
          <w:szCs w:val="32"/>
          <w:lang w:val="en-US"/>
        </w:rPr>
        <w:t>includes</w:t>
      </w:r>
      <w:r w:rsidRPr="001872B7">
        <w:rPr>
          <w:rFonts w:ascii="Times New Roman" w:hAnsi="Times New Roman" w:cs="Times New Roman"/>
          <w:sz w:val="32"/>
          <w:szCs w:val="32"/>
          <w:lang w:val="en-US"/>
        </w:rPr>
        <w:t xml:space="preserve"> features such as age, weekly study time, number of absences, and academic history.</w:t>
      </w:r>
    </w:p>
    <w:p w14:paraId="1513AA50" w14:textId="77777777" w:rsidR="00A85F15" w:rsidRPr="001872B7" w:rsidRDefault="00A85F15" w:rsidP="00E76112">
      <w:pPr>
        <w:pStyle w:val="Heading3"/>
        <w:rPr>
          <w:rFonts w:ascii="Times New Roman" w:hAnsi="Times New Roman" w:cs="Times New Roman"/>
          <w:lang w:val="en-US"/>
        </w:rPr>
      </w:pPr>
      <w:bookmarkStart w:id="9" w:name="_Toc210952824"/>
      <w:r w:rsidRPr="001872B7">
        <w:rPr>
          <w:rFonts w:ascii="Times New Roman" w:hAnsi="Times New Roman" w:cs="Times New Roman"/>
          <w:lang w:val="en-US"/>
        </w:rPr>
        <w:t>Objectives:</w:t>
      </w:r>
      <w:bookmarkEnd w:id="9"/>
    </w:p>
    <w:p w14:paraId="2E7983EC" w14:textId="77777777" w:rsidR="00A85F15" w:rsidRPr="001872B7" w:rsidRDefault="00A85F15" w:rsidP="00A85F15">
      <w:pPr>
        <w:numPr>
          <w:ilvl w:val="0"/>
          <w:numId w:val="5"/>
        </w:numPr>
        <w:rPr>
          <w:rFonts w:ascii="Times New Roman" w:hAnsi="Times New Roman" w:cs="Times New Roman"/>
          <w:sz w:val="32"/>
          <w:szCs w:val="32"/>
          <w:lang w:val="en-US"/>
        </w:rPr>
      </w:pPr>
      <w:r w:rsidRPr="001872B7">
        <w:rPr>
          <w:rFonts w:ascii="Times New Roman" w:hAnsi="Times New Roman" w:cs="Times New Roman"/>
          <w:sz w:val="32"/>
          <w:szCs w:val="32"/>
          <w:lang w:val="en-US"/>
        </w:rPr>
        <w:t>To preprocess and analyze student data for performance prediction.</w:t>
      </w:r>
    </w:p>
    <w:p w14:paraId="06C6CBCE" w14:textId="77777777" w:rsidR="00A85F15" w:rsidRPr="001872B7" w:rsidRDefault="00A85F15" w:rsidP="00A85F15">
      <w:pPr>
        <w:numPr>
          <w:ilvl w:val="0"/>
          <w:numId w:val="5"/>
        </w:numPr>
        <w:rPr>
          <w:rFonts w:ascii="Times New Roman" w:hAnsi="Times New Roman" w:cs="Times New Roman"/>
          <w:sz w:val="32"/>
          <w:szCs w:val="32"/>
          <w:lang w:val="en-US"/>
        </w:rPr>
      </w:pPr>
      <w:r w:rsidRPr="001872B7">
        <w:rPr>
          <w:rFonts w:ascii="Times New Roman" w:hAnsi="Times New Roman" w:cs="Times New Roman"/>
          <w:sz w:val="32"/>
          <w:szCs w:val="32"/>
          <w:lang w:val="en-US"/>
        </w:rPr>
        <w:t>To train and evaluate multiple models (Linear Regression, Decision Tree, Random Forest, Logistic Regression).</w:t>
      </w:r>
    </w:p>
    <w:p w14:paraId="138553DD" w14:textId="3A431A11" w:rsidR="00A85F15" w:rsidRPr="001872B7" w:rsidRDefault="00E76112" w:rsidP="00A85F15">
      <w:pPr>
        <w:numPr>
          <w:ilvl w:val="0"/>
          <w:numId w:val="5"/>
        </w:numPr>
        <w:rPr>
          <w:rFonts w:ascii="Times New Roman" w:hAnsi="Times New Roman" w:cs="Times New Roman"/>
          <w:sz w:val="32"/>
          <w:szCs w:val="32"/>
          <w:lang w:val="en-US"/>
        </w:rPr>
      </w:pPr>
      <w:r w:rsidRPr="001872B7">
        <w:rPr>
          <w:rFonts w:ascii="Times New Roman" w:hAnsi="Times New Roman" w:cs="Times New Roman"/>
          <w:sz w:val="32"/>
          <w:szCs w:val="32"/>
          <w:lang w:val="en-US"/>
        </w:rPr>
        <w:t>Comparing</w:t>
      </w:r>
      <w:r w:rsidR="00A85F15" w:rsidRPr="001872B7">
        <w:rPr>
          <w:rFonts w:ascii="Times New Roman" w:hAnsi="Times New Roman" w:cs="Times New Roman"/>
          <w:sz w:val="32"/>
          <w:szCs w:val="32"/>
          <w:lang w:val="en-US"/>
        </w:rPr>
        <w:t xml:space="preserve"> model performances using appropriate metrics.</w:t>
      </w:r>
    </w:p>
    <w:p w14:paraId="7CEEF755" w14:textId="77777777" w:rsidR="00A85F15" w:rsidRPr="001872B7" w:rsidRDefault="00A85F15" w:rsidP="00A85F15">
      <w:pPr>
        <w:numPr>
          <w:ilvl w:val="0"/>
          <w:numId w:val="5"/>
        </w:numPr>
        <w:rPr>
          <w:rFonts w:ascii="Times New Roman" w:hAnsi="Times New Roman" w:cs="Times New Roman"/>
          <w:sz w:val="32"/>
          <w:szCs w:val="32"/>
          <w:lang w:val="en-US"/>
        </w:rPr>
      </w:pPr>
      <w:r w:rsidRPr="001872B7">
        <w:rPr>
          <w:rFonts w:ascii="Times New Roman" w:hAnsi="Times New Roman" w:cs="Times New Roman"/>
          <w:sz w:val="32"/>
          <w:szCs w:val="32"/>
          <w:lang w:val="en-US"/>
        </w:rPr>
        <w:t>To provide feature-level insights explaining what influences student success.</w:t>
      </w:r>
    </w:p>
    <w:p w14:paraId="769384F7" w14:textId="77777777" w:rsidR="00A85F15" w:rsidRPr="001872B7" w:rsidRDefault="00A85F15" w:rsidP="00E76112">
      <w:pPr>
        <w:pStyle w:val="Heading2"/>
        <w:rPr>
          <w:rFonts w:ascii="Times New Roman" w:hAnsi="Times New Roman" w:cs="Times New Roman"/>
          <w:lang w:val="en-US"/>
        </w:rPr>
      </w:pPr>
      <w:bookmarkStart w:id="10" w:name="_Toc210952825"/>
      <w:r w:rsidRPr="001872B7">
        <w:rPr>
          <w:rFonts w:ascii="Times New Roman" w:hAnsi="Times New Roman" w:cs="Times New Roman"/>
          <w:lang w:val="en-US"/>
        </w:rPr>
        <w:t>1.4 Assumptions and Solution</w:t>
      </w:r>
      <w:bookmarkEnd w:id="10"/>
    </w:p>
    <w:p w14:paraId="1460F922"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Assumptions include:</w:t>
      </w:r>
    </w:p>
    <w:p w14:paraId="67425B80" w14:textId="77777777" w:rsidR="00A85F15" w:rsidRPr="001872B7" w:rsidRDefault="00A85F15" w:rsidP="00A85F15">
      <w:pPr>
        <w:numPr>
          <w:ilvl w:val="0"/>
          <w:numId w:val="6"/>
        </w:numPr>
        <w:rPr>
          <w:rFonts w:ascii="Times New Roman" w:hAnsi="Times New Roman" w:cs="Times New Roman"/>
          <w:sz w:val="32"/>
          <w:szCs w:val="32"/>
          <w:lang w:val="en-US"/>
        </w:rPr>
      </w:pPr>
      <w:r w:rsidRPr="001872B7">
        <w:rPr>
          <w:rFonts w:ascii="Times New Roman" w:hAnsi="Times New Roman" w:cs="Times New Roman"/>
          <w:sz w:val="32"/>
          <w:szCs w:val="32"/>
          <w:lang w:val="en-US"/>
        </w:rPr>
        <w:t>The dataset is representative of general student performance distribution.</w:t>
      </w:r>
    </w:p>
    <w:p w14:paraId="77BD28A5" w14:textId="77777777" w:rsidR="00A85F15" w:rsidRPr="001872B7" w:rsidRDefault="00A85F15" w:rsidP="00A85F15">
      <w:pPr>
        <w:numPr>
          <w:ilvl w:val="0"/>
          <w:numId w:val="6"/>
        </w:numPr>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Each record corresponds to one unique student and one academic period.</w:t>
      </w:r>
    </w:p>
    <w:p w14:paraId="2ECD3868" w14:textId="77777777" w:rsidR="00A85F15" w:rsidRPr="001872B7" w:rsidRDefault="00A85F15" w:rsidP="00A85F15">
      <w:pPr>
        <w:numPr>
          <w:ilvl w:val="0"/>
          <w:numId w:val="6"/>
        </w:numPr>
        <w:rPr>
          <w:rFonts w:ascii="Times New Roman" w:hAnsi="Times New Roman" w:cs="Times New Roman"/>
          <w:sz w:val="32"/>
          <w:szCs w:val="32"/>
          <w:lang w:val="en-US"/>
        </w:rPr>
      </w:pPr>
      <w:r w:rsidRPr="001872B7">
        <w:rPr>
          <w:rFonts w:ascii="Times New Roman" w:hAnsi="Times New Roman" w:cs="Times New Roman"/>
          <w:sz w:val="32"/>
          <w:szCs w:val="32"/>
          <w:lang w:val="en-US"/>
        </w:rPr>
        <w:t>Missing or incomplete data can be handled using median/mode imputation.</w:t>
      </w:r>
    </w:p>
    <w:p w14:paraId="11F9A801"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proposed solution combines both interpretable and ensemble models to balance accuracy and explainability. A data preprocessing pipeline is built to handle scaling, encoding, and feature selection. Regression models predict GPA, while classification models categorize academic levels.</w:t>
      </w:r>
    </w:p>
    <w:p w14:paraId="31AEE703" w14:textId="77777777" w:rsidR="00A85F15" w:rsidRPr="00433DF3" w:rsidRDefault="00A85F15" w:rsidP="00E76112">
      <w:pPr>
        <w:pStyle w:val="Heading2"/>
        <w:rPr>
          <w:rFonts w:ascii="Times New Roman" w:hAnsi="Times New Roman" w:cs="Times New Roman"/>
          <w:lang w:val="en-US"/>
        </w:rPr>
      </w:pPr>
      <w:bookmarkStart w:id="11" w:name="_Toc210952826"/>
      <w:r w:rsidRPr="00433DF3">
        <w:rPr>
          <w:rFonts w:ascii="Times New Roman" w:hAnsi="Times New Roman" w:cs="Times New Roman"/>
          <w:lang w:val="en-US"/>
        </w:rPr>
        <w:t>1.5 Structure of Pre-thesis</w:t>
      </w:r>
      <w:bookmarkEnd w:id="11"/>
    </w:p>
    <w:p w14:paraId="1DE11DDB" w14:textId="77777777" w:rsidR="00A85F15" w:rsidRPr="001872B7" w:rsidRDefault="00A85F15" w:rsidP="00A85F15">
      <w:pPr>
        <w:numPr>
          <w:ilvl w:val="0"/>
          <w:numId w:val="7"/>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Chapter 1 – Introduction:</w:t>
      </w:r>
      <w:r w:rsidRPr="001872B7">
        <w:rPr>
          <w:rFonts w:ascii="Times New Roman" w:hAnsi="Times New Roman" w:cs="Times New Roman"/>
          <w:sz w:val="32"/>
          <w:szCs w:val="32"/>
          <w:lang w:val="en-US"/>
        </w:rPr>
        <w:t xml:space="preserve"> Outlines the motivation and objectives.</w:t>
      </w:r>
    </w:p>
    <w:p w14:paraId="60432423" w14:textId="77777777" w:rsidR="00A85F15" w:rsidRPr="001872B7" w:rsidRDefault="00A85F15" w:rsidP="00A85F15">
      <w:pPr>
        <w:numPr>
          <w:ilvl w:val="0"/>
          <w:numId w:val="7"/>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Chapter 2 – Literature Review:</w:t>
      </w:r>
      <w:r w:rsidRPr="001872B7">
        <w:rPr>
          <w:rFonts w:ascii="Times New Roman" w:hAnsi="Times New Roman" w:cs="Times New Roman"/>
          <w:sz w:val="32"/>
          <w:szCs w:val="32"/>
          <w:lang w:val="en-US"/>
        </w:rPr>
        <w:t xml:space="preserve"> Summarizes existing studies and methodologies.</w:t>
      </w:r>
    </w:p>
    <w:p w14:paraId="0ACE3ACB" w14:textId="77777777" w:rsidR="00A85F15" w:rsidRPr="001872B7" w:rsidRDefault="00A85F15" w:rsidP="00A85F15">
      <w:pPr>
        <w:numPr>
          <w:ilvl w:val="0"/>
          <w:numId w:val="7"/>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Chapter 3 – Methodology:</w:t>
      </w:r>
      <w:r w:rsidRPr="001872B7">
        <w:rPr>
          <w:rFonts w:ascii="Times New Roman" w:hAnsi="Times New Roman" w:cs="Times New Roman"/>
          <w:sz w:val="32"/>
          <w:szCs w:val="32"/>
          <w:lang w:val="en-US"/>
        </w:rPr>
        <w:t xml:space="preserve"> Explains the dataset, preprocessing, and modeling approaches.</w:t>
      </w:r>
    </w:p>
    <w:p w14:paraId="24B23CB0" w14:textId="77777777" w:rsidR="00A85F15" w:rsidRPr="001872B7" w:rsidRDefault="00A85F15" w:rsidP="00A85F15">
      <w:pPr>
        <w:numPr>
          <w:ilvl w:val="0"/>
          <w:numId w:val="7"/>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Chapter 4 – Implementation and Results:</w:t>
      </w:r>
      <w:r w:rsidRPr="001872B7">
        <w:rPr>
          <w:rFonts w:ascii="Times New Roman" w:hAnsi="Times New Roman" w:cs="Times New Roman"/>
          <w:sz w:val="32"/>
          <w:szCs w:val="32"/>
          <w:lang w:val="en-US"/>
        </w:rPr>
        <w:t xml:space="preserve"> Presents experiments and findings.</w:t>
      </w:r>
    </w:p>
    <w:p w14:paraId="64CEF597" w14:textId="77777777" w:rsidR="00A85F15" w:rsidRPr="001872B7" w:rsidRDefault="00A85F15" w:rsidP="00A85F15">
      <w:pPr>
        <w:numPr>
          <w:ilvl w:val="0"/>
          <w:numId w:val="7"/>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Chapter 5 – Discussion and Conclusion:</w:t>
      </w:r>
      <w:r w:rsidRPr="001872B7">
        <w:rPr>
          <w:rFonts w:ascii="Times New Roman" w:hAnsi="Times New Roman" w:cs="Times New Roman"/>
          <w:sz w:val="32"/>
          <w:szCs w:val="32"/>
          <w:lang w:val="en-US"/>
        </w:rPr>
        <w:t xml:space="preserve"> Analyzes outcomes and suggests improvements.</w:t>
      </w:r>
    </w:p>
    <w:p w14:paraId="72B090E5"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13D940C6">
          <v:rect id="_x0000_i1027" style="width:0;height:1.5pt" o:hrstd="t" o:hr="t" fillcolor="#a0a0a0" stroked="f"/>
        </w:pict>
      </w:r>
    </w:p>
    <w:p w14:paraId="7AB3A8BC" w14:textId="77777777" w:rsidR="00A85F15" w:rsidRPr="001872B7" w:rsidRDefault="00A85F15" w:rsidP="00E76112">
      <w:pPr>
        <w:pStyle w:val="Heading1"/>
        <w:rPr>
          <w:rFonts w:cs="Times New Roman"/>
        </w:rPr>
      </w:pPr>
      <w:bookmarkStart w:id="12" w:name="_Toc210952827"/>
      <w:r w:rsidRPr="001872B7">
        <w:rPr>
          <w:rFonts w:cs="Times New Roman"/>
        </w:rPr>
        <w:t>CHAPTER 2: LITERATURE REVIEW</w:t>
      </w:r>
      <w:bookmarkEnd w:id="12"/>
    </w:p>
    <w:p w14:paraId="595D24C3" w14:textId="77777777" w:rsidR="00A85F15" w:rsidRPr="001872B7" w:rsidRDefault="00A85F15" w:rsidP="00E76112">
      <w:pPr>
        <w:pStyle w:val="Heading2"/>
        <w:rPr>
          <w:rFonts w:ascii="Times New Roman" w:hAnsi="Times New Roman" w:cs="Times New Roman"/>
          <w:lang w:val="en-US"/>
        </w:rPr>
      </w:pPr>
      <w:bookmarkStart w:id="13" w:name="_Toc210952828"/>
      <w:r w:rsidRPr="001872B7">
        <w:rPr>
          <w:rFonts w:ascii="Times New Roman" w:hAnsi="Times New Roman" w:cs="Times New Roman"/>
          <w:lang w:val="en-US"/>
        </w:rPr>
        <w:t>2.1 Overview of Educational Data Mining</w:t>
      </w:r>
      <w:bookmarkEnd w:id="13"/>
    </w:p>
    <w:p w14:paraId="65583F6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Educational Data Mining (EDM) is a field that focuses on applying data analysis and machine learning techniques to educational data to enhance learning outcomes. It allows educators to understand how students learn, predict their performance, and recommend personalized interventions.</w:t>
      </w:r>
    </w:p>
    <w:p w14:paraId="05854836"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Several predictive techniques have been explored for academic performance prediction, including regression models, decision trees, ensemble methods, and neural networks.</w:t>
      </w:r>
    </w:p>
    <w:p w14:paraId="652FE16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2.1 — “Conceptual framework of Educational Data Mining” here]</w:t>
      </w:r>
    </w:p>
    <w:p w14:paraId="78E74FE9" w14:textId="77777777" w:rsidR="00A85F15" w:rsidRPr="00433DF3" w:rsidRDefault="00A85F15" w:rsidP="00E76112">
      <w:pPr>
        <w:pStyle w:val="Heading2"/>
        <w:rPr>
          <w:rFonts w:ascii="Times New Roman" w:hAnsi="Times New Roman" w:cs="Times New Roman"/>
          <w:lang w:val="en-US"/>
        </w:rPr>
      </w:pPr>
      <w:bookmarkStart w:id="14" w:name="_Toc210952829"/>
      <w:r w:rsidRPr="00433DF3">
        <w:rPr>
          <w:rFonts w:ascii="Times New Roman" w:hAnsi="Times New Roman" w:cs="Times New Roman"/>
          <w:lang w:val="en-US"/>
        </w:rPr>
        <w:t>2.2 Related Works</w:t>
      </w:r>
      <w:bookmarkEnd w:id="14"/>
    </w:p>
    <w:p w14:paraId="5CF18485"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Past studies have implemented a range of algorithms for predicting student success.</w:t>
      </w:r>
    </w:p>
    <w:p w14:paraId="3875CB4B" w14:textId="77777777" w:rsidR="00A85F15" w:rsidRPr="001872B7" w:rsidRDefault="00A85F15" w:rsidP="00A85F15">
      <w:pPr>
        <w:numPr>
          <w:ilvl w:val="0"/>
          <w:numId w:val="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Linear Regression</w:t>
      </w:r>
      <w:r w:rsidRPr="001872B7">
        <w:rPr>
          <w:rFonts w:ascii="Times New Roman" w:hAnsi="Times New Roman" w:cs="Times New Roman"/>
          <w:sz w:val="32"/>
          <w:szCs w:val="32"/>
          <w:lang w:val="en-US"/>
        </w:rPr>
        <w:t xml:space="preserve"> has been used for predicting GPA, offering straightforward interpretability but suffering from multicollinearity and linearity assumptions.</w:t>
      </w:r>
    </w:p>
    <w:p w14:paraId="1A04C215" w14:textId="77777777" w:rsidR="00A85F15" w:rsidRPr="001872B7" w:rsidRDefault="00A85F15" w:rsidP="00A85F15">
      <w:pPr>
        <w:numPr>
          <w:ilvl w:val="0"/>
          <w:numId w:val="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Decision Tree</w:t>
      </w:r>
      <w:r w:rsidRPr="001872B7">
        <w:rPr>
          <w:rFonts w:ascii="Times New Roman" w:hAnsi="Times New Roman" w:cs="Times New Roman"/>
          <w:sz w:val="32"/>
          <w:szCs w:val="32"/>
          <w:lang w:val="en-US"/>
        </w:rPr>
        <w:t xml:space="preserve"> methods can model nonlinear relationships but often overfit.</w:t>
      </w:r>
    </w:p>
    <w:p w14:paraId="43965E32" w14:textId="77777777" w:rsidR="00A85F15" w:rsidRPr="001872B7" w:rsidRDefault="00A85F15" w:rsidP="00A85F15">
      <w:pPr>
        <w:numPr>
          <w:ilvl w:val="0"/>
          <w:numId w:val="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Random Forest</w:t>
      </w:r>
      <w:r w:rsidRPr="001872B7">
        <w:rPr>
          <w:rFonts w:ascii="Times New Roman" w:hAnsi="Times New Roman" w:cs="Times New Roman"/>
          <w:sz w:val="32"/>
          <w:szCs w:val="32"/>
          <w:lang w:val="en-US"/>
        </w:rPr>
        <w:t xml:space="preserve"> ensembles mitigate overfitting and perform well on mixed-type data.</w:t>
      </w:r>
    </w:p>
    <w:p w14:paraId="7AA87156" w14:textId="77777777" w:rsidR="00A85F15" w:rsidRPr="001872B7" w:rsidRDefault="00A85F15" w:rsidP="00A85F15">
      <w:pPr>
        <w:numPr>
          <w:ilvl w:val="0"/>
          <w:numId w:val="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Logistic Regression</w:t>
      </w:r>
      <w:r w:rsidRPr="001872B7">
        <w:rPr>
          <w:rFonts w:ascii="Times New Roman" w:hAnsi="Times New Roman" w:cs="Times New Roman"/>
          <w:sz w:val="32"/>
          <w:szCs w:val="32"/>
          <w:lang w:val="en-US"/>
        </w:rPr>
        <w:t xml:space="preserve"> excels in categorical prediction but requires balanced datasets.</w:t>
      </w:r>
    </w:p>
    <w:p w14:paraId="44695136" w14:textId="117D91D8" w:rsidR="00A85F15" w:rsidRPr="001872B7" w:rsidRDefault="00A85F15" w:rsidP="00E95C94">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According to </w:t>
      </w:r>
      <w:r w:rsidRPr="001872B7">
        <w:rPr>
          <w:rFonts w:ascii="Times New Roman" w:hAnsi="Times New Roman" w:cs="Times New Roman"/>
          <w:i/>
          <w:iCs/>
          <w:sz w:val="32"/>
          <w:szCs w:val="32"/>
          <w:lang w:val="en-US"/>
        </w:rPr>
        <w:t>Nguyen &amp; Tran (2025)</w:t>
      </w:r>
      <w:r w:rsidRPr="001872B7">
        <w:rPr>
          <w:rFonts w:ascii="Times New Roman" w:hAnsi="Times New Roman" w:cs="Times New Roman"/>
          <w:sz w:val="32"/>
          <w:szCs w:val="32"/>
          <w:lang w:val="en-US"/>
        </w:rPr>
        <w:t>, Random Forest achieved the highest predictive accuracy for classifying student performance into Grade Classes, outperforming both Logistic Regression and Decision Tree models.</w:t>
      </w:r>
    </w:p>
    <w:p w14:paraId="175D673A" w14:textId="77777777" w:rsidR="00A85F15" w:rsidRPr="001872B7" w:rsidRDefault="00A85F15" w:rsidP="00E76112">
      <w:pPr>
        <w:pStyle w:val="Heading2"/>
        <w:rPr>
          <w:rFonts w:ascii="Times New Roman" w:hAnsi="Times New Roman" w:cs="Times New Roman"/>
          <w:lang w:val="en-US"/>
        </w:rPr>
      </w:pPr>
      <w:bookmarkStart w:id="15" w:name="_Toc210952830"/>
      <w:r w:rsidRPr="001872B7">
        <w:rPr>
          <w:rFonts w:ascii="Times New Roman" w:hAnsi="Times New Roman" w:cs="Times New Roman"/>
          <w:lang w:val="en-US"/>
        </w:rPr>
        <w:t>2.3 Research Gaps</w:t>
      </w:r>
      <w:bookmarkEnd w:id="15"/>
    </w:p>
    <w:p w14:paraId="754DD10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Despite numerous studies, key gaps remain:</w:t>
      </w:r>
    </w:p>
    <w:p w14:paraId="45597CF2" w14:textId="77777777" w:rsidR="00A85F15" w:rsidRPr="001872B7" w:rsidRDefault="00A85F15" w:rsidP="00A85F15">
      <w:pPr>
        <w:numPr>
          <w:ilvl w:val="0"/>
          <w:numId w:val="9"/>
        </w:numPr>
        <w:rPr>
          <w:rFonts w:ascii="Times New Roman" w:hAnsi="Times New Roman" w:cs="Times New Roman"/>
          <w:sz w:val="32"/>
          <w:szCs w:val="32"/>
          <w:lang w:val="en-US"/>
        </w:rPr>
      </w:pPr>
      <w:r w:rsidRPr="001872B7">
        <w:rPr>
          <w:rFonts w:ascii="Times New Roman" w:hAnsi="Times New Roman" w:cs="Times New Roman"/>
          <w:sz w:val="32"/>
          <w:szCs w:val="32"/>
          <w:lang w:val="en-US"/>
        </w:rPr>
        <w:t>Many approaches neglect interpretability in favor of pure accuracy.</w:t>
      </w:r>
    </w:p>
    <w:p w14:paraId="151B23C3" w14:textId="77777777" w:rsidR="00A85F15" w:rsidRPr="001872B7" w:rsidRDefault="00A85F15" w:rsidP="00A85F15">
      <w:pPr>
        <w:numPr>
          <w:ilvl w:val="0"/>
          <w:numId w:val="9"/>
        </w:numPr>
        <w:rPr>
          <w:rFonts w:ascii="Times New Roman" w:hAnsi="Times New Roman" w:cs="Times New Roman"/>
          <w:sz w:val="32"/>
          <w:szCs w:val="32"/>
          <w:lang w:val="en-US"/>
        </w:rPr>
      </w:pPr>
      <w:r w:rsidRPr="001872B7">
        <w:rPr>
          <w:rFonts w:ascii="Times New Roman" w:hAnsi="Times New Roman" w:cs="Times New Roman"/>
          <w:sz w:val="32"/>
          <w:szCs w:val="32"/>
          <w:lang w:val="en-US"/>
        </w:rPr>
        <w:t>Few studies explore both regression and classification tasks in the same framework.</w:t>
      </w:r>
    </w:p>
    <w:p w14:paraId="4D37AD21" w14:textId="77777777" w:rsidR="00A85F15" w:rsidRPr="001872B7" w:rsidRDefault="00A85F15" w:rsidP="00A85F15">
      <w:pPr>
        <w:numPr>
          <w:ilvl w:val="0"/>
          <w:numId w:val="9"/>
        </w:numPr>
        <w:rPr>
          <w:rFonts w:ascii="Times New Roman" w:hAnsi="Times New Roman" w:cs="Times New Roman"/>
          <w:sz w:val="32"/>
          <w:szCs w:val="32"/>
          <w:lang w:val="en-US"/>
        </w:rPr>
      </w:pPr>
      <w:r w:rsidRPr="001872B7">
        <w:rPr>
          <w:rFonts w:ascii="Times New Roman" w:hAnsi="Times New Roman" w:cs="Times New Roman"/>
          <w:sz w:val="32"/>
          <w:szCs w:val="32"/>
          <w:lang w:val="en-US"/>
        </w:rPr>
        <w:t>Feature importance analysis is often limited, leading to shallow understanding of influencing factors.</w:t>
      </w:r>
    </w:p>
    <w:p w14:paraId="6BF9BB2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This research addresses these gaps by combining interpretability (via GLR and Decision Tree) and accuracy (via Random Forest), using consistent preprocessing and evaluation methods.</w:t>
      </w:r>
    </w:p>
    <w:p w14:paraId="668DC425"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1096A9E6">
          <v:rect id="_x0000_i1028" style="width:0;height:1.5pt" o:hrstd="t" o:hr="t" fillcolor="#a0a0a0" stroked="f"/>
        </w:pict>
      </w:r>
    </w:p>
    <w:p w14:paraId="67AABEBE" w14:textId="77777777" w:rsidR="00A85F15" w:rsidRPr="001872B7" w:rsidRDefault="00A85F15" w:rsidP="00E76112">
      <w:pPr>
        <w:pStyle w:val="Heading1"/>
        <w:rPr>
          <w:rFonts w:cs="Times New Roman"/>
          <w:b w:val="0"/>
          <w:lang w:val="en-US"/>
        </w:rPr>
      </w:pPr>
      <w:bookmarkStart w:id="16" w:name="_Toc210952831"/>
      <w:r w:rsidRPr="001872B7">
        <w:rPr>
          <w:rFonts w:cs="Times New Roman"/>
          <w:lang w:val="en-US"/>
        </w:rPr>
        <w:t>CHAPTER 3: METHODOLOGY</w:t>
      </w:r>
      <w:bookmarkEnd w:id="16"/>
    </w:p>
    <w:p w14:paraId="1C64702B" w14:textId="77777777" w:rsidR="00A85F15" w:rsidRPr="001872B7" w:rsidRDefault="00A85F15" w:rsidP="00E76112">
      <w:pPr>
        <w:pStyle w:val="Heading2"/>
        <w:rPr>
          <w:rFonts w:ascii="Times New Roman" w:hAnsi="Times New Roman" w:cs="Times New Roman"/>
          <w:lang w:val="en-US"/>
        </w:rPr>
      </w:pPr>
      <w:bookmarkStart w:id="17" w:name="_Toc210952832"/>
      <w:r w:rsidRPr="001872B7">
        <w:rPr>
          <w:rFonts w:ascii="Times New Roman" w:hAnsi="Times New Roman" w:cs="Times New Roman"/>
          <w:lang w:val="en-US"/>
        </w:rPr>
        <w:t>3.1 Research Design</w:t>
      </w:r>
      <w:bookmarkEnd w:id="17"/>
    </w:p>
    <w:p w14:paraId="542FDFBC" w14:textId="2939CC56"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This research follows a data mining process </w:t>
      </w:r>
      <w:r w:rsidR="00E95C94" w:rsidRPr="001872B7">
        <w:rPr>
          <w:rFonts w:ascii="Times New Roman" w:hAnsi="Times New Roman" w:cs="Times New Roman"/>
          <w:sz w:val="32"/>
          <w:szCs w:val="32"/>
          <w:lang w:val="en-US"/>
        </w:rPr>
        <w:t>like</w:t>
      </w:r>
      <w:r w:rsidRPr="001872B7">
        <w:rPr>
          <w:rFonts w:ascii="Times New Roman" w:hAnsi="Times New Roman" w:cs="Times New Roman"/>
          <w:sz w:val="32"/>
          <w:szCs w:val="32"/>
          <w:lang w:val="en-US"/>
        </w:rPr>
        <w:t xml:space="preserve"> the Cross Industry Standard Process for Data Mining (CRISP-DM). The workflow includes:</w:t>
      </w:r>
    </w:p>
    <w:p w14:paraId="4BA71F64" w14:textId="77777777" w:rsidR="00A85F15" w:rsidRPr="001872B7" w:rsidRDefault="00A85F15" w:rsidP="00A85F15">
      <w:pPr>
        <w:numPr>
          <w:ilvl w:val="0"/>
          <w:numId w:val="10"/>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Data understanding and exploration</w:t>
      </w:r>
    </w:p>
    <w:p w14:paraId="656C0EFA" w14:textId="77777777" w:rsidR="00A85F15" w:rsidRPr="001872B7" w:rsidRDefault="00A85F15" w:rsidP="00A85F15">
      <w:pPr>
        <w:numPr>
          <w:ilvl w:val="0"/>
          <w:numId w:val="10"/>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Data cleaning and preprocessing</w:t>
      </w:r>
    </w:p>
    <w:p w14:paraId="7D8769E1" w14:textId="77777777" w:rsidR="00A85F15" w:rsidRPr="001872B7" w:rsidRDefault="00A85F15" w:rsidP="00A85F15">
      <w:pPr>
        <w:numPr>
          <w:ilvl w:val="0"/>
          <w:numId w:val="10"/>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Feature selection and transformation</w:t>
      </w:r>
    </w:p>
    <w:p w14:paraId="4EF5CD81" w14:textId="77777777" w:rsidR="00A85F15" w:rsidRPr="001872B7" w:rsidRDefault="00A85F15" w:rsidP="00A85F15">
      <w:pPr>
        <w:numPr>
          <w:ilvl w:val="0"/>
          <w:numId w:val="10"/>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Model building and evaluation</w:t>
      </w:r>
    </w:p>
    <w:p w14:paraId="46D9B5F0" w14:textId="77777777" w:rsidR="00A85F15" w:rsidRPr="001872B7" w:rsidRDefault="00A85F15" w:rsidP="00A85F15">
      <w:pPr>
        <w:numPr>
          <w:ilvl w:val="0"/>
          <w:numId w:val="10"/>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Interpretation and comparison</w:t>
      </w:r>
    </w:p>
    <w:p w14:paraId="2317B46E" w14:textId="77777777" w:rsidR="00A85F15" w:rsidRPr="001872B7" w:rsidRDefault="00A85F15" w:rsidP="00E76112">
      <w:pPr>
        <w:pStyle w:val="Heading2"/>
        <w:rPr>
          <w:rFonts w:ascii="Times New Roman" w:hAnsi="Times New Roman" w:cs="Times New Roman"/>
          <w:lang w:val="en-US"/>
        </w:rPr>
      </w:pPr>
      <w:bookmarkStart w:id="18" w:name="_Toc210952833"/>
      <w:r w:rsidRPr="001872B7">
        <w:rPr>
          <w:rFonts w:ascii="Times New Roman" w:hAnsi="Times New Roman" w:cs="Times New Roman"/>
          <w:lang w:val="en-US"/>
        </w:rPr>
        <w:t>3.2 Dataset Overview</w:t>
      </w:r>
      <w:bookmarkEnd w:id="18"/>
    </w:p>
    <w:p w14:paraId="5F71A8A4"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dataset used contains demographic, behavioral, and academic information.</w:t>
      </w:r>
      <w:r w:rsidRPr="001872B7">
        <w:rPr>
          <w:rFonts w:ascii="Times New Roman" w:hAnsi="Times New Roman" w:cs="Times New Roman"/>
          <w:sz w:val="32"/>
          <w:szCs w:val="32"/>
          <w:lang w:val="en-US"/>
        </w:rPr>
        <w:br/>
        <w:t>Key features include:</w:t>
      </w:r>
    </w:p>
    <w:p w14:paraId="265F7CC3" w14:textId="77777777" w:rsidR="00A85F15" w:rsidRPr="001872B7" w:rsidRDefault="00A85F15" w:rsidP="00A85F15">
      <w:pPr>
        <w:numPr>
          <w:ilvl w:val="0"/>
          <w:numId w:val="11"/>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Age:</w:t>
      </w:r>
      <w:r w:rsidRPr="001872B7">
        <w:rPr>
          <w:rFonts w:ascii="Times New Roman" w:hAnsi="Times New Roman" w:cs="Times New Roman"/>
          <w:sz w:val="32"/>
          <w:szCs w:val="32"/>
          <w:lang w:val="en-US"/>
        </w:rPr>
        <w:t xml:space="preserve"> Numeric</w:t>
      </w:r>
    </w:p>
    <w:p w14:paraId="38420EDF" w14:textId="77777777" w:rsidR="00A85F15" w:rsidRPr="001872B7" w:rsidRDefault="00A85F15" w:rsidP="00A85F15">
      <w:pPr>
        <w:numPr>
          <w:ilvl w:val="0"/>
          <w:numId w:val="11"/>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StudyTimeWeekly:</w:t>
      </w:r>
      <w:r w:rsidRPr="001872B7">
        <w:rPr>
          <w:rFonts w:ascii="Times New Roman" w:hAnsi="Times New Roman" w:cs="Times New Roman"/>
          <w:sz w:val="32"/>
          <w:szCs w:val="32"/>
          <w:lang w:val="en-US"/>
        </w:rPr>
        <w:t xml:space="preserve"> Hours per week</w:t>
      </w:r>
    </w:p>
    <w:p w14:paraId="5941462B" w14:textId="77777777" w:rsidR="00A85F15" w:rsidRPr="001872B7" w:rsidRDefault="00A85F15" w:rsidP="00A85F15">
      <w:pPr>
        <w:numPr>
          <w:ilvl w:val="0"/>
          <w:numId w:val="11"/>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Absences:</w:t>
      </w:r>
      <w:r w:rsidRPr="001872B7">
        <w:rPr>
          <w:rFonts w:ascii="Times New Roman" w:hAnsi="Times New Roman" w:cs="Times New Roman"/>
          <w:sz w:val="32"/>
          <w:szCs w:val="32"/>
          <w:lang w:val="en-US"/>
        </w:rPr>
        <w:t xml:space="preserve"> Number of absences</w:t>
      </w:r>
    </w:p>
    <w:p w14:paraId="382DD290" w14:textId="77777777" w:rsidR="00A85F15" w:rsidRPr="001872B7" w:rsidRDefault="00A85F15" w:rsidP="00A85F15">
      <w:pPr>
        <w:numPr>
          <w:ilvl w:val="0"/>
          <w:numId w:val="11"/>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Parental Education, Health, Internet Access, and Previous Grades</w:t>
      </w:r>
    </w:p>
    <w:p w14:paraId="50F3AA3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Targets:</w:t>
      </w:r>
    </w:p>
    <w:p w14:paraId="2ED5D9E5" w14:textId="77777777" w:rsidR="00A85F15" w:rsidRPr="001872B7" w:rsidRDefault="00A85F15" w:rsidP="00A85F15">
      <w:pPr>
        <w:numPr>
          <w:ilvl w:val="0"/>
          <w:numId w:val="12"/>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GPA</w:t>
      </w:r>
      <w:r w:rsidRPr="001872B7">
        <w:rPr>
          <w:rFonts w:ascii="Times New Roman" w:hAnsi="Times New Roman" w:cs="Times New Roman"/>
          <w:sz w:val="32"/>
          <w:szCs w:val="32"/>
          <w:lang w:val="en-US"/>
        </w:rPr>
        <w:t xml:space="preserve"> (continuous)</w:t>
      </w:r>
    </w:p>
    <w:p w14:paraId="7E1C89DB" w14:textId="77777777" w:rsidR="00E95C94" w:rsidRDefault="00A85F15" w:rsidP="00E76112">
      <w:pPr>
        <w:numPr>
          <w:ilvl w:val="0"/>
          <w:numId w:val="12"/>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GradeClass</w:t>
      </w:r>
      <w:r w:rsidRPr="001872B7">
        <w:rPr>
          <w:rFonts w:ascii="Times New Roman" w:hAnsi="Times New Roman" w:cs="Times New Roman"/>
          <w:sz w:val="32"/>
          <w:szCs w:val="32"/>
          <w:lang w:val="en-US"/>
        </w:rPr>
        <w:t xml:space="preserve"> (categorical)</w:t>
      </w:r>
      <w:bookmarkStart w:id="19" w:name="_Toc210952834"/>
    </w:p>
    <w:p w14:paraId="35E8DCE8" w14:textId="2960B56B" w:rsidR="00A85F15" w:rsidRPr="00E95C94" w:rsidRDefault="00A85F15" w:rsidP="00E95C94">
      <w:pPr>
        <w:ind w:left="360"/>
        <w:rPr>
          <w:rFonts w:ascii="Times New Roman" w:hAnsi="Times New Roman" w:cs="Times New Roman"/>
          <w:sz w:val="36"/>
          <w:szCs w:val="36"/>
          <w:lang w:val="en-US"/>
        </w:rPr>
      </w:pPr>
      <w:r w:rsidRPr="00E95C94">
        <w:rPr>
          <w:rFonts w:ascii="Times New Roman" w:hAnsi="Times New Roman" w:cs="Times New Roman"/>
          <w:sz w:val="36"/>
          <w:szCs w:val="36"/>
          <w:lang w:val="en-US"/>
        </w:rPr>
        <w:t>3.3 Data Preprocessing</w:t>
      </w:r>
      <w:bookmarkEnd w:id="19"/>
    </w:p>
    <w:p w14:paraId="416F7883"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Steps include:</w:t>
      </w:r>
    </w:p>
    <w:p w14:paraId="6C6F1753" w14:textId="77777777" w:rsidR="00A85F15" w:rsidRPr="001872B7" w:rsidRDefault="00A85F15" w:rsidP="00A85F15">
      <w:pPr>
        <w:numPr>
          <w:ilvl w:val="0"/>
          <w:numId w:val="13"/>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lastRenderedPageBreak/>
        <w:t>Handling Missing Values:</w:t>
      </w:r>
      <w:r w:rsidRPr="001872B7">
        <w:rPr>
          <w:rFonts w:ascii="Times New Roman" w:hAnsi="Times New Roman" w:cs="Times New Roman"/>
          <w:sz w:val="32"/>
          <w:szCs w:val="32"/>
          <w:lang w:val="en-US"/>
        </w:rPr>
        <w:t xml:space="preserve"> Median/mode imputation depending on data type.</w:t>
      </w:r>
    </w:p>
    <w:p w14:paraId="7CDEADE8" w14:textId="77777777" w:rsidR="00A85F15" w:rsidRPr="001872B7" w:rsidRDefault="00A85F15" w:rsidP="00A85F15">
      <w:pPr>
        <w:numPr>
          <w:ilvl w:val="0"/>
          <w:numId w:val="13"/>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Feature Scaling:</w:t>
      </w:r>
      <w:r w:rsidRPr="001872B7">
        <w:rPr>
          <w:rFonts w:ascii="Times New Roman" w:hAnsi="Times New Roman" w:cs="Times New Roman"/>
          <w:sz w:val="32"/>
          <w:szCs w:val="32"/>
          <w:lang w:val="en-US"/>
        </w:rPr>
        <w:t xml:space="preserve"> Standardization using StandardScaler for numeric columns.</w:t>
      </w:r>
    </w:p>
    <w:p w14:paraId="05C286B6" w14:textId="77777777" w:rsidR="00A85F15" w:rsidRPr="001872B7" w:rsidRDefault="00A85F15" w:rsidP="00A85F15">
      <w:pPr>
        <w:numPr>
          <w:ilvl w:val="0"/>
          <w:numId w:val="13"/>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Categorical Encoding:</w:t>
      </w:r>
      <w:r w:rsidRPr="001872B7">
        <w:rPr>
          <w:rFonts w:ascii="Times New Roman" w:hAnsi="Times New Roman" w:cs="Times New Roman"/>
          <w:sz w:val="32"/>
          <w:szCs w:val="32"/>
          <w:lang w:val="en-US"/>
        </w:rPr>
        <w:t xml:space="preserve"> One-hot encoding for non-numeric variables.</w:t>
      </w:r>
    </w:p>
    <w:p w14:paraId="12B6971D" w14:textId="77777777" w:rsidR="00A85F15" w:rsidRPr="001872B7" w:rsidRDefault="00A85F15" w:rsidP="00A85F15">
      <w:pPr>
        <w:numPr>
          <w:ilvl w:val="0"/>
          <w:numId w:val="13"/>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Data Splitting:</w:t>
      </w:r>
      <w:r w:rsidRPr="001872B7">
        <w:rPr>
          <w:rFonts w:ascii="Times New Roman" w:hAnsi="Times New Roman" w:cs="Times New Roman"/>
          <w:sz w:val="32"/>
          <w:szCs w:val="32"/>
          <w:lang w:val="en-US"/>
        </w:rPr>
        <w:t xml:space="preserve"> Train/test ratio 70:30 using stratified sampling.</w:t>
      </w:r>
    </w:p>
    <w:p w14:paraId="01CFE059" w14:textId="77777777" w:rsidR="00A85F15" w:rsidRPr="001872B7" w:rsidRDefault="00A85F15" w:rsidP="00A85F15">
      <w:pPr>
        <w:numPr>
          <w:ilvl w:val="0"/>
          <w:numId w:val="13"/>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Leakage Prevention:</w:t>
      </w:r>
      <w:r w:rsidRPr="001872B7">
        <w:rPr>
          <w:rFonts w:ascii="Times New Roman" w:hAnsi="Times New Roman" w:cs="Times New Roman"/>
          <w:sz w:val="32"/>
          <w:szCs w:val="32"/>
          <w:lang w:val="en-US"/>
        </w:rPr>
        <w:t xml:space="preserve"> Excluding GradeClass from GPA regression tasks.</w:t>
      </w:r>
    </w:p>
    <w:p w14:paraId="536054F6" w14:textId="77777777" w:rsidR="00A85F15" w:rsidRPr="001872B7" w:rsidRDefault="00A85F15" w:rsidP="00E76112">
      <w:pPr>
        <w:pStyle w:val="Heading2"/>
        <w:rPr>
          <w:rFonts w:ascii="Times New Roman" w:hAnsi="Times New Roman" w:cs="Times New Roman"/>
          <w:lang w:val="en-US"/>
        </w:rPr>
      </w:pPr>
      <w:bookmarkStart w:id="20" w:name="_Toc210952835"/>
      <w:r w:rsidRPr="001872B7">
        <w:rPr>
          <w:rFonts w:ascii="Times New Roman" w:hAnsi="Times New Roman" w:cs="Times New Roman"/>
          <w:lang w:val="en-US"/>
        </w:rPr>
        <w:t>3.4 Feature Correlation and Analysis</w:t>
      </w:r>
      <w:bookmarkEnd w:id="20"/>
    </w:p>
    <w:p w14:paraId="31A84B9E"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Correlation analysis identifies which features most strongly influence GPA.</w:t>
      </w:r>
      <w:r w:rsidRPr="001872B7">
        <w:rPr>
          <w:rFonts w:ascii="Times New Roman" w:hAnsi="Times New Roman" w:cs="Times New Roman"/>
          <w:sz w:val="32"/>
          <w:szCs w:val="32"/>
          <w:lang w:val="en-US"/>
        </w:rPr>
        <w:br/>
        <w:t>Pearson and Spearman correlations were computed on the training set.</w:t>
      </w:r>
    </w:p>
    <w:p w14:paraId="2069B59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Findings indicated that </w:t>
      </w:r>
      <w:r w:rsidRPr="001872B7">
        <w:rPr>
          <w:rFonts w:ascii="Times New Roman" w:hAnsi="Times New Roman" w:cs="Times New Roman"/>
          <w:b/>
          <w:bCs/>
          <w:sz w:val="32"/>
          <w:szCs w:val="32"/>
          <w:lang w:val="en-US"/>
        </w:rPr>
        <w:t>StudyTimeWeekly</w:t>
      </w:r>
      <w:r w:rsidRPr="001872B7">
        <w:rPr>
          <w:rFonts w:ascii="Times New Roman" w:hAnsi="Times New Roman" w:cs="Times New Roman"/>
          <w:sz w:val="32"/>
          <w:szCs w:val="32"/>
          <w:lang w:val="en-US"/>
        </w:rPr>
        <w:t xml:space="preserve"> had a strong positive correlation with GPA, while </w:t>
      </w:r>
      <w:r w:rsidRPr="001872B7">
        <w:rPr>
          <w:rFonts w:ascii="Times New Roman" w:hAnsi="Times New Roman" w:cs="Times New Roman"/>
          <w:b/>
          <w:bCs/>
          <w:sz w:val="32"/>
          <w:szCs w:val="32"/>
          <w:lang w:val="en-US"/>
        </w:rPr>
        <w:t>Absences</w:t>
      </w:r>
      <w:r w:rsidRPr="001872B7">
        <w:rPr>
          <w:rFonts w:ascii="Times New Roman" w:hAnsi="Times New Roman" w:cs="Times New Roman"/>
          <w:sz w:val="32"/>
          <w:szCs w:val="32"/>
          <w:lang w:val="en-US"/>
        </w:rPr>
        <w:t xml:space="preserve"> correlated negatively.</w:t>
      </w:r>
    </w:p>
    <w:p w14:paraId="1268C08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3.4 — “Correlation heatmap between features and GPA” here]</w:t>
      </w:r>
    </w:p>
    <w:p w14:paraId="57AF680A" w14:textId="77777777" w:rsidR="00A85F15" w:rsidRPr="001872B7" w:rsidRDefault="00A85F15" w:rsidP="00E76112">
      <w:pPr>
        <w:pStyle w:val="Heading2"/>
        <w:rPr>
          <w:rFonts w:ascii="Times New Roman" w:hAnsi="Times New Roman" w:cs="Times New Roman"/>
          <w:lang w:val="en-US"/>
        </w:rPr>
      </w:pPr>
      <w:bookmarkStart w:id="21" w:name="_Toc210952836"/>
      <w:r w:rsidRPr="001872B7">
        <w:rPr>
          <w:rFonts w:ascii="Times New Roman" w:hAnsi="Times New Roman" w:cs="Times New Roman"/>
          <w:lang w:val="en-US"/>
        </w:rPr>
        <w:t>3.5 Machine Learning Models</w:t>
      </w:r>
      <w:bookmarkEnd w:id="21"/>
    </w:p>
    <w:p w14:paraId="7F3735C6"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Four models were trained and compared:</w:t>
      </w:r>
    </w:p>
    <w:p w14:paraId="0416ED96" w14:textId="77777777" w:rsidR="00A85F15" w:rsidRPr="001872B7" w:rsidRDefault="00A85F15" w:rsidP="00A85F15">
      <w:pPr>
        <w:numPr>
          <w:ilvl w:val="0"/>
          <w:numId w:val="14"/>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Linear Regression (GLR)</w:t>
      </w:r>
    </w:p>
    <w:p w14:paraId="7EA54252" w14:textId="77777777" w:rsidR="00A85F15" w:rsidRPr="001872B7" w:rsidRDefault="00A85F15" w:rsidP="00A85F15">
      <w:pPr>
        <w:numPr>
          <w:ilvl w:val="0"/>
          <w:numId w:val="14"/>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Decision Tree Regressor/Classifier</w:t>
      </w:r>
    </w:p>
    <w:p w14:paraId="24EE31C9" w14:textId="77777777" w:rsidR="00A85F15" w:rsidRPr="001872B7" w:rsidRDefault="00A85F15" w:rsidP="00A85F15">
      <w:pPr>
        <w:numPr>
          <w:ilvl w:val="0"/>
          <w:numId w:val="14"/>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Random Forest Regressor/Classifier</w:t>
      </w:r>
    </w:p>
    <w:p w14:paraId="60F8B85F" w14:textId="77777777" w:rsidR="00A85F15" w:rsidRPr="001872B7" w:rsidRDefault="00A85F15" w:rsidP="00A85F15">
      <w:pPr>
        <w:numPr>
          <w:ilvl w:val="0"/>
          <w:numId w:val="14"/>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Logistic Regression</w:t>
      </w:r>
    </w:p>
    <w:p w14:paraId="40C5F1DF"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Each model was trained using a consistent preprocessing pipeline and evaluated on the test set. Hyperparameters were tuned via GridSearchCV where applicable.</w:t>
      </w:r>
    </w:p>
    <w:p w14:paraId="04DCDE4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3.5 — “Model Architecture Overview” here]</w:t>
      </w:r>
    </w:p>
    <w:p w14:paraId="28489467" w14:textId="77777777" w:rsidR="00A85F15" w:rsidRPr="001872B7" w:rsidRDefault="00A85F15" w:rsidP="00E76112">
      <w:pPr>
        <w:pStyle w:val="Heading2"/>
        <w:rPr>
          <w:rFonts w:ascii="Times New Roman" w:hAnsi="Times New Roman" w:cs="Times New Roman"/>
          <w:lang w:val="en-US"/>
        </w:rPr>
      </w:pPr>
      <w:bookmarkStart w:id="22" w:name="_Toc210952837"/>
      <w:r w:rsidRPr="001872B7">
        <w:rPr>
          <w:rFonts w:ascii="Times New Roman" w:hAnsi="Times New Roman" w:cs="Times New Roman"/>
          <w:lang w:val="en-US"/>
        </w:rPr>
        <w:t>3.6 Evaluation Metrics</w:t>
      </w:r>
      <w:bookmarkEnd w:id="22"/>
    </w:p>
    <w:p w14:paraId="0371ECE4"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Regression Metrics:</w:t>
      </w:r>
    </w:p>
    <w:p w14:paraId="4499A684" w14:textId="77777777" w:rsidR="00A85F15" w:rsidRPr="001872B7" w:rsidRDefault="00A85F15" w:rsidP="00A85F15">
      <w:pPr>
        <w:numPr>
          <w:ilvl w:val="0"/>
          <w:numId w:val="15"/>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lastRenderedPageBreak/>
        <w:t>R²</w:t>
      </w:r>
      <w:r w:rsidRPr="001872B7">
        <w:rPr>
          <w:rFonts w:ascii="Times New Roman" w:hAnsi="Times New Roman" w:cs="Times New Roman"/>
          <w:sz w:val="32"/>
          <w:szCs w:val="32"/>
          <w:lang w:val="en-US"/>
        </w:rPr>
        <w:t xml:space="preserve"> – goodness of fit</w:t>
      </w:r>
    </w:p>
    <w:p w14:paraId="5595FEED" w14:textId="77777777" w:rsidR="00A85F15" w:rsidRPr="001872B7" w:rsidRDefault="00A85F15" w:rsidP="00A85F15">
      <w:pPr>
        <w:numPr>
          <w:ilvl w:val="0"/>
          <w:numId w:val="15"/>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MSE</w:t>
      </w:r>
      <w:r w:rsidRPr="001872B7">
        <w:rPr>
          <w:rFonts w:ascii="Times New Roman" w:hAnsi="Times New Roman" w:cs="Times New Roman"/>
          <w:sz w:val="32"/>
          <w:szCs w:val="32"/>
          <w:lang w:val="en-US"/>
        </w:rPr>
        <w:t xml:space="preserve"> – average squared error</w:t>
      </w:r>
    </w:p>
    <w:p w14:paraId="7661B64B" w14:textId="77777777" w:rsidR="00A85F15" w:rsidRPr="001872B7" w:rsidRDefault="00A85F15" w:rsidP="00A85F15">
      <w:pPr>
        <w:numPr>
          <w:ilvl w:val="0"/>
          <w:numId w:val="15"/>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RMSE</w:t>
      </w:r>
      <w:r w:rsidRPr="001872B7">
        <w:rPr>
          <w:rFonts w:ascii="Times New Roman" w:hAnsi="Times New Roman" w:cs="Times New Roman"/>
          <w:sz w:val="32"/>
          <w:szCs w:val="32"/>
          <w:lang w:val="en-US"/>
        </w:rPr>
        <w:t xml:space="preserve"> – standard deviation of prediction errors</w:t>
      </w:r>
    </w:p>
    <w:p w14:paraId="1D9B402D" w14:textId="77777777" w:rsidR="00A85F15" w:rsidRPr="001872B7" w:rsidRDefault="00A85F15" w:rsidP="00A85F15">
      <w:pPr>
        <w:numPr>
          <w:ilvl w:val="0"/>
          <w:numId w:val="15"/>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MAE</w:t>
      </w:r>
      <w:r w:rsidRPr="001872B7">
        <w:rPr>
          <w:rFonts w:ascii="Times New Roman" w:hAnsi="Times New Roman" w:cs="Times New Roman"/>
          <w:sz w:val="32"/>
          <w:szCs w:val="32"/>
          <w:lang w:val="en-US"/>
        </w:rPr>
        <w:t xml:space="preserve"> – mean absolute deviation</w:t>
      </w:r>
    </w:p>
    <w:p w14:paraId="67F9CB99"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Classification Metrics:</w:t>
      </w:r>
    </w:p>
    <w:p w14:paraId="750490D5" w14:textId="77777777" w:rsidR="00A85F15" w:rsidRPr="001872B7" w:rsidRDefault="00A85F15" w:rsidP="00A85F15">
      <w:pPr>
        <w:numPr>
          <w:ilvl w:val="0"/>
          <w:numId w:val="16"/>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Accuracy, Precision (weighted), Recall (weighted), F1-score (weighted)</w:t>
      </w:r>
    </w:p>
    <w:p w14:paraId="4B353CEE" w14:textId="77777777" w:rsidR="00A85F15" w:rsidRPr="001872B7" w:rsidRDefault="00A85F15" w:rsidP="00A85F15">
      <w:pPr>
        <w:numPr>
          <w:ilvl w:val="0"/>
          <w:numId w:val="16"/>
        </w:numPr>
        <w:rPr>
          <w:rFonts w:ascii="Times New Roman" w:hAnsi="Times New Roman" w:cs="Times New Roman"/>
          <w:sz w:val="32"/>
          <w:szCs w:val="32"/>
          <w:lang w:val="en-US"/>
        </w:rPr>
      </w:pPr>
      <w:r w:rsidRPr="001872B7">
        <w:rPr>
          <w:rFonts w:ascii="Times New Roman" w:hAnsi="Times New Roman" w:cs="Times New Roman"/>
          <w:sz w:val="32"/>
          <w:szCs w:val="32"/>
          <w:lang w:val="en-US"/>
        </w:rPr>
        <w:t>ROC-AUC (for binary tasks if applicable)</w:t>
      </w:r>
    </w:p>
    <w:p w14:paraId="546F528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Table 3.3 — “Summary of Evaluation Metrics” here]</w:t>
      </w:r>
    </w:p>
    <w:p w14:paraId="1AE5A0EB" w14:textId="77777777" w:rsidR="00A85F15" w:rsidRPr="001872B7" w:rsidRDefault="00A85F15" w:rsidP="00E76112">
      <w:pPr>
        <w:pStyle w:val="Heading1"/>
        <w:rPr>
          <w:rFonts w:cs="Times New Roman"/>
          <w:b w:val="0"/>
          <w:lang w:val="en-US"/>
        </w:rPr>
      </w:pPr>
      <w:bookmarkStart w:id="23" w:name="_Toc210952838"/>
      <w:r w:rsidRPr="001872B7">
        <w:rPr>
          <w:rFonts w:cs="Times New Roman"/>
          <w:lang w:val="en-US"/>
        </w:rPr>
        <w:t>CHAPTER 4: IMPLEMENTATION AND RESULTS</w:t>
      </w:r>
      <w:bookmarkEnd w:id="23"/>
    </w:p>
    <w:p w14:paraId="765B09DF" w14:textId="77777777" w:rsidR="00A85F15" w:rsidRPr="001872B7" w:rsidRDefault="00A85F15" w:rsidP="00E76112">
      <w:pPr>
        <w:pStyle w:val="Heading2"/>
        <w:rPr>
          <w:rFonts w:ascii="Times New Roman" w:hAnsi="Times New Roman" w:cs="Times New Roman"/>
          <w:lang w:val="en-US"/>
        </w:rPr>
      </w:pPr>
      <w:bookmarkStart w:id="24" w:name="_Toc210952839"/>
      <w:r w:rsidRPr="001872B7">
        <w:rPr>
          <w:rFonts w:ascii="Times New Roman" w:hAnsi="Times New Roman" w:cs="Times New Roman"/>
          <w:lang w:val="en-US"/>
        </w:rPr>
        <w:t>4.1 Overview</w:t>
      </w:r>
      <w:bookmarkEnd w:id="24"/>
    </w:p>
    <w:p w14:paraId="1D969A3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This chapter presents the implementation of the predictive models described in Chapter 3 and evaluates their performance on the student dataset.</w:t>
      </w:r>
      <w:r w:rsidRPr="001872B7">
        <w:rPr>
          <w:rFonts w:ascii="Times New Roman" w:hAnsi="Times New Roman" w:cs="Times New Roman"/>
          <w:sz w:val="32"/>
          <w:szCs w:val="32"/>
          <w:lang w:val="en-US"/>
        </w:rPr>
        <w:br/>
        <w:t xml:space="preserve">All experiments were conducted in Python 3 using </w:t>
      </w:r>
      <w:r w:rsidRPr="001872B7">
        <w:rPr>
          <w:rFonts w:ascii="Times New Roman" w:hAnsi="Times New Roman" w:cs="Times New Roman"/>
          <w:i/>
          <w:iCs/>
          <w:sz w:val="32"/>
          <w:szCs w:val="32"/>
          <w:lang w:val="en-US"/>
        </w:rPr>
        <w:t>pandas</w:t>
      </w:r>
      <w:r w:rsidRPr="001872B7">
        <w:rPr>
          <w:rFonts w:ascii="Times New Roman" w:hAnsi="Times New Roman" w:cs="Times New Roman"/>
          <w:sz w:val="32"/>
          <w:szCs w:val="32"/>
          <w:lang w:val="en-US"/>
        </w:rPr>
        <w:t xml:space="preserve">, </w:t>
      </w:r>
      <w:r w:rsidRPr="001872B7">
        <w:rPr>
          <w:rFonts w:ascii="Times New Roman" w:hAnsi="Times New Roman" w:cs="Times New Roman"/>
          <w:i/>
          <w:iCs/>
          <w:sz w:val="32"/>
          <w:szCs w:val="32"/>
          <w:lang w:val="en-US"/>
        </w:rPr>
        <w:t>scikit-learn</w:t>
      </w:r>
      <w:r w:rsidRPr="001872B7">
        <w:rPr>
          <w:rFonts w:ascii="Times New Roman" w:hAnsi="Times New Roman" w:cs="Times New Roman"/>
          <w:sz w:val="32"/>
          <w:szCs w:val="32"/>
          <w:lang w:val="en-US"/>
        </w:rPr>
        <w:t xml:space="preserve">, and </w:t>
      </w:r>
      <w:r w:rsidRPr="001872B7">
        <w:rPr>
          <w:rFonts w:ascii="Times New Roman" w:hAnsi="Times New Roman" w:cs="Times New Roman"/>
          <w:i/>
          <w:iCs/>
          <w:sz w:val="32"/>
          <w:szCs w:val="32"/>
          <w:lang w:val="en-US"/>
        </w:rPr>
        <w:t>matplotlib</w:t>
      </w:r>
      <w:r w:rsidRPr="001872B7">
        <w:rPr>
          <w:rFonts w:ascii="Times New Roman" w:hAnsi="Times New Roman" w:cs="Times New Roman"/>
          <w:sz w:val="32"/>
          <w:szCs w:val="32"/>
          <w:lang w:val="en-US"/>
        </w:rPr>
        <w:t xml:space="preserve"> libraries.</w:t>
      </w:r>
      <w:r w:rsidRPr="001872B7">
        <w:rPr>
          <w:rFonts w:ascii="Times New Roman" w:hAnsi="Times New Roman" w:cs="Times New Roman"/>
          <w:sz w:val="32"/>
          <w:szCs w:val="32"/>
          <w:lang w:val="en-US"/>
        </w:rPr>
        <w:br/>
        <w:t>The workflow consisted of:</w:t>
      </w:r>
    </w:p>
    <w:p w14:paraId="35A5E5C0" w14:textId="77777777" w:rsidR="00A85F15" w:rsidRPr="001872B7" w:rsidRDefault="00A85F15" w:rsidP="00A85F15">
      <w:pPr>
        <w:numPr>
          <w:ilvl w:val="0"/>
          <w:numId w:val="17"/>
        </w:numPr>
        <w:rPr>
          <w:rFonts w:ascii="Times New Roman" w:hAnsi="Times New Roman" w:cs="Times New Roman"/>
          <w:sz w:val="32"/>
          <w:szCs w:val="32"/>
          <w:lang w:val="en-US"/>
        </w:rPr>
      </w:pPr>
      <w:r w:rsidRPr="001872B7">
        <w:rPr>
          <w:rFonts w:ascii="Times New Roman" w:hAnsi="Times New Roman" w:cs="Times New Roman"/>
          <w:sz w:val="32"/>
          <w:szCs w:val="32"/>
          <w:lang w:val="en-US"/>
        </w:rPr>
        <w:t>Exploratory Data Analysis (EDA)</w:t>
      </w:r>
    </w:p>
    <w:p w14:paraId="386BC713" w14:textId="77777777" w:rsidR="00A85F15" w:rsidRPr="001872B7" w:rsidRDefault="00A85F15" w:rsidP="00A85F15">
      <w:pPr>
        <w:numPr>
          <w:ilvl w:val="0"/>
          <w:numId w:val="17"/>
        </w:numPr>
        <w:rPr>
          <w:rFonts w:ascii="Times New Roman" w:hAnsi="Times New Roman" w:cs="Times New Roman"/>
          <w:sz w:val="32"/>
          <w:szCs w:val="32"/>
          <w:lang w:val="en-US"/>
        </w:rPr>
      </w:pPr>
      <w:r w:rsidRPr="001872B7">
        <w:rPr>
          <w:rFonts w:ascii="Times New Roman" w:hAnsi="Times New Roman" w:cs="Times New Roman"/>
          <w:sz w:val="32"/>
          <w:szCs w:val="32"/>
          <w:lang w:val="en-US"/>
        </w:rPr>
        <w:t>Data Preprocessing</w:t>
      </w:r>
    </w:p>
    <w:p w14:paraId="19C0F2F4" w14:textId="77777777" w:rsidR="00A85F15" w:rsidRPr="001872B7" w:rsidRDefault="00A85F15" w:rsidP="00A85F15">
      <w:pPr>
        <w:numPr>
          <w:ilvl w:val="0"/>
          <w:numId w:val="17"/>
        </w:numPr>
        <w:rPr>
          <w:rFonts w:ascii="Times New Roman" w:hAnsi="Times New Roman" w:cs="Times New Roman"/>
          <w:sz w:val="32"/>
          <w:szCs w:val="32"/>
          <w:lang w:val="en-US"/>
        </w:rPr>
      </w:pPr>
      <w:r w:rsidRPr="001872B7">
        <w:rPr>
          <w:rFonts w:ascii="Times New Roman" w:hAnsi="Times New Roman" w:cs="Times New Roman"/>
          <w:sz w:val="32"/>
          <w:szCs w:val="32"/>
          <w:lang w:val="en-US"/>
        </w:rPr>
        <w:t>Model Training and Testing</w:t>
      </w:r>
    </w:p>
    <w:p w14:paraId="1A354652" w14:textId="77777777" w:rsidR="00A85F15" w:rsidRPr="001872B7" w:rsidRDefault="00A85F15" w:rsidP="00A85F15">
      <w:pPr>
        <w:numPr>
          <w:ilvl w:val="0"/>
          <w:numId w:val="17"/>
        </w:numPr>
        <w:rPr>
          <w:rFonts w:ascii="Times New Roman" w:hAnsi="Times New Roman" w:cs="Times New Roman"/>
          <w:sz w:val="32"/>
          <w:szCs w:val="32"/>
          <w:lang w:val="en-US"/>
        </w:rPr>
      </w:pPr>
      <w:r w:rsidRPr="001872B7">
        <w:rPr>
          <w:rFonts w:ascii="Times New Roman" w:hAnsi="Times New Roman" w:cs="Times New Roman"/>
          <w:sz w:val="32"/>
          <w:szCs w:val="32"/>
          <w:lang w:val="en-US"/>
        </w:rPr>
        <w:t>Performance Evaluation</w:t>
      </w:r>
    </w:p>
    <w:p w14:paraId="08D77CCD" w14:textId="77777777" w:rsidR="00A85F15" w:rsidRPr="001872B7" w:rsidRDefault="00A85F15" w:rsidP="00A85F15">
      <w:pPr>
        <w:numPr>
          <w:ilvl w:val="0"/>
          <w:numId w:val="17"/>
        </w:numPr>
        <w:rPr>
          <w:rFonts w:ascii="Times New Roman" w:hAnsi="Times New Roman" w:cs="Times New Roman"/>
          <w:sz w:val="32"/>
          <w:szCs w:val="32"/>
          <w:lang w:val="en-US"/>
        </w:rPr>
      </w:pPr>
      <w:r w:rsidRPr="001872B7">
        <w:rPr>
          <w:rFonts w:ascii="Times New Roman" w:hAnsi="Times New Roman" w:cs="Times New Roman"/>
          <w:sz w:val="32"/>
          <w:szCs w:val="32"/>
          <w:lang w:val="en-US"/>
        </w:rPr>
        <w:t>Interpretation of Results</w:t>
      </w:r>
    </w:p>
    <w:p w14:paraId="4DDB831D"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4.1 – “Overall workflow of the implementation” here]</w:t>
      </w:r>
    </w:p>
    <w:p w14:paraId="7941C3AD"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2A181EF5">
          <v:rect id="_x0000_i1029" style="width:0;height:1.5pt" o:hralign="center" o:hrstd="t" o:hr="t" fillcolor="#a0a0a0" stroked="f"/>
        </w:pict>
      </w:r>
    </w:p>
    <w:p w14:paraId="6AFCC360" w14:textId="77777777" w:rsidR="00A85F15" w:rsidRPr="001872B7" w:rsidRDefault="00A85F15" w:rsidP="00E76112">
      <w:pPr>
        <w:pStyle w:val="Heading2"/>
        <w:rPr>
          <w:rFonts w:ascii="Times New Roman" w:hAnsi="Times New Roman" w:cs="Times New Roman"/>
          <w:lang w:val="en-US"/>
        </w:rPr>
      </w:pPr>
      <w:bookmarkStart w:id="25" w:name="_Toc210952840"/>
      <w:r w:rsidRPr="001872B7">
        <w:rPr>
          <w:rFonts w:ascii="Times New Roman" w:hAnsi="Times New Roman" w:cs="Times New Roman"/>
          <w:lang w:val="en-US"/>
        </w:rPr>
        <w:lastRenderedPageBreak/>
        <w:t>4.2 Exploratory Data Analysis (EDA)</w:t>
      </w:r>
      <w:bookmarkEnd w:id="25"/>
    </w:p>
    <w:p w14:paraId="7DE019B4"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EDA was performed to understand data distributions and detect anomalies.</w:t>
      </w:r>
      <w:r w:rsidRPr="001872B7">
        <w:rPr>
          <w:rFonts w:ascii="Times New Roman" w:hAnsi="Times New Roman" w:cs="Times New Roman"/>
          <w:sz w:val="32"/>
          <w:szCs w:val="32"/>
          <w:lang w:val="en-US"/>
        </w:rPr>
        <w:br/>
        <w:t>Key observations include:</w:t>
      </w:r>
    </w:p>
    <w:p w14:paraId="19471AE2" w14:textId="77777777" w:rsidR="00A85F15" w:rsidRPr="001872B7" w:rsidRDefault="00A85F15" w:rsidP="00A85F15">
      <w:pPr>
        <w:numPr>
          <w:ilvl w:val="0"/>
          <w:numId w:val="1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GPA Distribution:</w:t>
      </w:r>
      <w:r w:rsidRPr="001872B7">
        <w:rPr>
          <w:rFonts w:ascii="Times New Roman" w:hAnsi="Times New Roman" w:cs="Times New Roman"/>
          <w:sz w:val="32"/>
          <w:szCs w:val="32"/>
          <w:lang w:val="en-US"/>
        </w:rPr>
        <w:t xml:space="preserve"> Most students fall between 2.5 and 3.5, indicating a normal academic trend.</w:t>
      </w:r>
    </w:p>
    <w:p w14:paraId="57DF19C1" w14:textId="77777777" w:rsidR="00A85F15" w:rsidRPr="001872B7" w:rsidRDefault="00A85F15" w:rsidP="00A85F15">
      <w:pPr>
        <w:numPr>
          <w:ilvl w:val="0"/>
          <w:numId w:val="1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StudyTimeWeekly:</w:t>
      </w:r>
      <w:r w:rsidRPr="001872B7">
        <w:rPr>
          <w:rFonts w:ascii="Times New Roman" w:hAnsi="Times New Roman" w:cs="Times New Roman"/>
          <w:sz w:val="32"/>
          <w:szCs w:val="32"/>
          <w:lang w:val="en-US"/>
        </w:rPr>
        <w:t xml:space="preserve"> Positively skewed – a few students study much longer than average.</w:t>
      </w:r>
    </w:p>
    <w:p w14:paraId="24EBF029" w14:textId="77777777" w:rsidR="00A85F15" w:rsidRPr="001872B7" w:rsidRDefault="00A85F15" w:rsidP="00A85F15">
      <w:pPr>
        <w:numPr>
          <w:ilvl w:val="0"/>
          <w:numId w:val="18"/>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Absences:</w:t>
      </w:r>
      <w:r w:rsidRPr="001872B7">
        <w:rPr>
          <w:rFonts w:ascii="Times New Roman" w:hAnsi="Times New Roman" w:cs="Times New Roman"/>
          <w:sz w:val="32"/>
          <w:szCs w:val="32"/>
          <w:lang w:val="en-US"/>
        </w:rPr>
        <w:t xml:space="preserve"> Heavy-tailed – many students rarely absent, while some have frequent absences.</w:t>
      </w:r>
    </w:p>
    <w:p w14:paraId="0A690FB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4.2 – “Histogram of GPA Distribution” here]</w:t>
      </w:r>
      <w:r w:rsidRPr="001872B7">
        <w:rPr>
          <w:rFonts w:ascii="Times New Roman" w:hAnsi="Times New Roman" w:cs="Times New Roman"/>
          <w:sz w:val="32"/>
          <w:szCs w:val="32"/>
          <w:lang w:val="en-US"/>
        </w:rPr>
        <w:br/>
        <w:t>[Note: insert Figure 4.3 – “Boxplot of Absences vs GPA” here]</w:t>
      </w:r>
    </w:p>
    <w:p w14:paraId="7B8CA982"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7A686A54">
          <v:rect id="_x0000_i1030" style="width:0;height:1.5pt" o:hralign="center" o:hrstd="t" o:hr="t" fillcolor="#a0a0a0" stroked="f"/>
        </w:pict>
      </w:r>
    </w:p>
    <w:p w14:paraId="5E4FCBBF" w14:textId="77777777" w:rsidR="00A85F15" w:rsidRPr="001872B7" w:rsidRDefault="00A85F15" w:rsidP="00E76112">
      <w:pPr>
        <w:pStyle w:val="Heading2"/>
        <w:rPr>
          <w:rFonts w:ascii="Times New Roman" w:hAnsi="Times New Roman" w:cs="Times New Roman"/>
          <w:lang w:val="en-US"/>
        </w:rPr>
      </w:pPr>
      <w:bookmarkStart w:id="26" w:name="_Toc210952841"/>
      <w:r w:rsidRPr="001872B7">
        <w:rPr>
          <w:rFonts w:ascii="Times New Roman" w:hAnsi="Times New Roman" w:cs="Times New Roman"/>
          <w:lang w:val="en-US"/>
        </w:rPr>
        <w:t>4.3 Data Preprocessing and Transformation</w:t>
      </w:r>
      <w:bookmarkEnd w:id="26"/>
    </w:p>
    <w:p w14:paraId="3648516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preprocessing pipeline consisted of:</w:t>
      </w:r>
    </w:p>
    <w:p w14:paraId="0F67AF4B" w14:textId="77777777" w:rsidR="00A85F15" w:rsidRPr="001872B7" w:rsidRDefault="00A85F15" w:rsidP="00A85F15">
      <w:pPr>
        <w:numPr>
          <w:ilvl w:val="0"/>
          <w:numId w:val="19"/>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Handling Missing Values:</w:t>
      </w:r>
      <w:r w:rsidRPr="001872B7">
        <w:rPr>
          <w:rFonts w:ascii="Times New Roman" w:hAnsi="Times New Roman" w:cs="Times New Roman"/>
          <w:sz w:val="32"/>
          <w:szCs w:val="32"/>
          <w:lang w:val="en-US"/>
        </w:rPr>
        <w:t xml:space="preserve"> Median for numerical columns; mode for categorical.</w:t>
      </w:r>
    </w:p>
    <w:p w14:paraId="17BC7FAE" w14:textId="77777777" w:rsidR="00A85F15" w:rsidRPr="001872B7" w:rsidRDefault="00A85F15" w:rsidP="00A85F15">
      <w:pPr>
        <w:numPr>
          <w:ilvl w:val="0"/>
          <w:numId w:val="19"/>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Scaling:</w:t>
      </w:r>
      <w:r w:rsidRPr="001872B7">
        <w:rPr>
          <w:rFonts w:ascii="Times New Roman" w:hAnsi="Times New Roman" w:cs="Times New Roman"/>
          <w:sz w:val="32"/>
          <w:szCs w:val="32"/>
          <w:lang w:val="en-US"/>
        </w:rPr>
        <w:t xml:space="preserve"> StandardScaler applied to Age, StudyTimeWeekly, Absences.</w:t>
      </w:r>
    </w:p>
    <w:p w14:paraId="357AE8DD" w14:textId="77777777" w:rsidR="00A85F15" w:rsidRPr="001872B7" w:rsidRDefault="00A85F15" w:rsidP="00A85F15">
      <w:pPr>
        <w:numPr>
          <w:ilvl w:val="0"/>
          <w:numId w:val="19"/>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Encoding:</w:t>
      </w:r>
      <w:r w:rsidRPr="001872B7">
        <w:rPr>
          <w:rFonts w:ascii="Times New Roman" w:hAnsi="Times New Roman" w:cs="Times New Roman"/>
          <w:sz w:val="32"/>
          <w:szCs w:val="32"/>
          <w:lang w:val="en-US"/>
        </w:rPr>
        <w:t xml:space="preserve"> One-hot encoding for categorical variables.</w:t>
      </w:r>
    </w:p>
    <w:p w14:paraId="47443808" w14:textId="77777777" w:rsidR="00A85F15" w:rsidRPr="001872B7" w:rsidRDefault="00A85F15" w:rsidP="00A85F15">
      <w:pPr>
        <w:numPr>
          <w:ilvl w:val="0"/>
          <w:numId w:val="19"/>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t>Splitting:</w:t>
      </w:r>
      <w:r w:rsidRPr="001872B7">
        <w:rPr>
          <w:rFonts w:ascii="Times New Roman" w:hAnsi="Times New Roman" w:cs="Times New Roman"/>
          <w:sz w:val="32"/>
          <w:szCs w:val="32"/>
          <w:lang w:val="en-US"/>
        </w:rPr>
        <w:t xml:space="preserve"> 70/30 train–test ratio with random state = 42 for reproducibility.</w:t>
      </w:r>
    </w:p>
    <w:p w14:paraId="1F266B44"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4.4 – “Pipeline of Data Preprocessing Steps” here]</w:t>
      </w:r>
    </w:p>
    <w:p w14:paraId="1FEDD9CF"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12C403BE">
          <v:rect id="_x0000_i1031" style="width:0;height:1.5pt" o:hralign="center" o:hrstd="t" o:hr="t" fillcolor="#a0a0a0" stroked="f"/>
        </w:pict>
      </w:r>
    </w:p>
    <w:p w14:paraId="02C9A655" w14:textId="77777777" w:rsidR="00A85F15" w:rsidRPr="001872B7" w:rsidRDefault="00A85F15" w:rsidP="00E76112">
      <w:pPr>
        <w:pStyle w:val="Heading2"/>
        <w:rPr>
          <w:rFonts w:ascii="Times New Roman" w:hAnsi="Times New Roman" w:cs="Times New Roman"/>
          <w:lang w:val="en-US"/>
        </w:rPr>
      </w:pPr>
      <w:bookmarkStart w:id="27" w:name="_Toc210952842"/>
      <w:r w:rsidRPr="001872B7">
        <w:rPr>
          <w:rFonts w:ascii="Times New Roman" w:hAnsi="Times New Roman" w:cs="Times New Roman"/>
          <w:lang w:val="en-US"/>
        </w:rPr>
        <w:t>4.4 Regression Task – Predicting GPA</w:t>
      </w:r>
      <w:bookmarkEnd w:id="27"/>
    </w:p>
    <w:p w14:paraId="0CFEACFA"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Three models were trained: Linear Regression (GLR), Decision Tree Regressor, and Random Forest Regressor.</w:t>
      </w:r>
    </w:p>
    <w:p w14:paraId="213E98BD" w14:textId="77777777" w:rsidR="00A85F15" w:rsidRPr="001872B7" w:rsidRDefault="00A85F15" w:rsidP="00E76112">
      <w:pPr>
        <w:pStyle w:val="Heading3"/>
        <w:rPr>
          <w:rFonts w:ascii="Times New Roman" w:hAnsi="Times New Roman" w:cs="Times New Roman"/>
          <w:lang w:val="en-US"/>
        </w:rPr>
      </w:pPr>
      <w:bookmarkStart w:id="28" w:name="_Toc210952843"/>
      <w:r w:rsidRPr="001872B7">
        <w:rPr>
          <w:rFonts w:ascii="Times New Roman" w:hAnsi="Times New Roman" w:cs="Times New Roman"/>
          <w:lang w:val="en-US"/>
        </w:rPr>
        <w:lastRenderedPageBreak/>
        <w:t>4.4.1 Linear Regression (GLR)</w:t>
      </w:r>
      <w:bookmarkEnd w:id="28"/>
    </w:p>
    <w:p w14:paraId="797651AE"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GLR model provided a baseline for comparison. Coefficients revealed that:</w:t>
      </w:r>
    </w:p>
    <w:p w14:paraId="4B2878A8" w14:textId="77777777" w:rsidR="00A85F15" w:rsidRPr="001872B7" w:rsidRDefault="00A85F15" w:rsidP="00A85F15">
      <w:pPr>
        <w:numPr>
          <w:ilvl w:val="0"/>
          <w:numId w:val="20"/>
        </w:numPr>
        <w:rPr>
          <w:rFonts w:ascii="Times New Roman" w:hAnsi="Times New Roman" w:cs="Times New Roman"/>
          <w:sz w:val="32"/>
          <w:szCs w:val="32"/>
          <w:lang w:val="en-US"/>
        </w:rPr>
      </w:pPr>
      <w:r w:rsidRPr="001872B7">
        <w:rPr>
          <w:rFonts w:ascii="Times New Roman" w:hAnsi="Times New Roman" w:cs="Times New Roman"/>
          <w:sz w:val="32"/>
          <w:szCs w:val="32"/>
          <w:lang w:val="en-US"/>
        </w:rPr>
        <w:t>StudyTimeWeekly had the strongest positive effect on GPA.</w:t>
      </w:r>
    </w:p>
    <w:p w14:paraId="6AA9B19A" w14:textId="77777777" w:rsidR="00A85F15" w:rsidRPr="001872B7" w:rsidRDefault="00A85F15" w:rsidP="00A85F15">
      <w:pPr>
        <w:numPr>
          <w:ilvl w:val="0"/>
          <w:numId w:val="20"/>
        </w:numPr>
        <w:rPr>
          <w:rFonts w:ascii="Times New Roman" w:hAnsi="Times New Roman" w:cs="Times New Roman"/>
          <w:sz w:val="32"/>
          <w:szCs w:val="32"/>
          <w:lang w:val="en-US"/>
        </w:rPr>
      </w:pPr>
      <w:r w:rsidRPr="001872B7">
        <w:rPr>
          <w:rFonts w:ascii="Times New Roman" w:hAnsi="Times New Roman" w:cs="Times New Roman"/>
          <w:sz w:val="32"/>
          <w:szCs w:val="32"/>
          <w:lang w:val="en-US"/>
        </w:rPr>
        <w:t>Absences negatively impacted GPA.</w:t>
      </w:r>
    </w:p>
    <w:p w14:paraId="0B0F425B" w14:textId="77777777" w:rsidR="00A85F15" w:rsidRPr="001872B7" w:rsidRDefault="00A85F15" w:rsidP="00A85F15">
      <w:pPr>
        <w:numPr>
          <w:ilvl w:val="0"/>
          <w:numId w:val="20"/>
        </w:numPr>
        <w:rPr>
          <w:rFonts w:ascii="Times New Roman" w:hAnsi="Times New Roman" w:cs="Times New Roman"/>
          <w:sz w:val="32"/>
          <w:szCs w:val="32"/>
          <w:lang w:val="en-US"/>
        </w:rPr>
      </w:pPr>
      <w:r w:rsidRPr="001872B7">
        <w:rPr>
          <w:rFonts w:ascii="Times New Roman" w:hAnsi="Times New Roman" w:cs="Times New Roman"/>
          <w:sz w:val="32"/>
          <w:szCs w:val="32"/>
          <w:lang w:val="en-US"/>
        </w:rPr>
        <w:t>Parental Education showed a small positive influence.</w:t>
      </w:r>
    </w:p>
    <w:p w14:paraId="637155A1"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Residuals were approximately normally distributed.</w:t>
      </w:r>
    </w:p>
    <w:p w14:paraId="0DEEE0A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4.5 – “Standardized Coefficients from Linear Regression” here]</w:t>
      </w:r>
      <w:r w:rsidRPr="001872B7">
        <w:rPr>
          <w:rFonts w:ascii="Times New Roman" w:hAnsi="Times New Roman" w:cs="Times New Roman"/>
          <w:sz w:val="32"/>
          <w:szCs w:val="32"/>
          <w:lang w:val="en-US"/>
        </w:rPr>
        <w:br/>
        <w:t>[Note: insert Figure 4.6 – “Residuals vs Fitted Values for GLR” here]</w:t>
      </w:r>
    </w:p>
    <w:p w14:paraId="202D0E02" w14:textId="77777777" w:rsidR="00A85F15" w:rsidRPr="001872B7" w:rsidRDefault="00A85F15" w:rsidP="00E76112">
      <w:pPr>
        <w:pStyle w:val="Heading3"/>
        <w:rPr>
          <w:rFonts w:ascii="Times New Roman" w:hAnsi="Times New Roman" w:cs="Times New Roman"/>
          <w:lang w:val="en-US"/>
        </w:rPr>
      </w:pPr>
      <w:bookmarkStart w:id="29" w:name="_Toc210952844"/>
      <w:r w:rsidRPr="001872B7">
        <w:rPr>
          <w:rFonts w:ascii="Times New Roman" w:hAnsi="Times New Roman" w:cs="Times New Roman"/>
          <w:lang w:val="en-US"/>
        </w:rPr>
        <w:t>4.4.2 Decision Tree Regressor</w:t>
      </w:r>
      <w:bookmarkEnd w:id="29"/>
    </w:p>
    <w:p w14:paraId="7B7F2410" w14:textId="6CAED2BF"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Decision Tree achieved a higher fit than GLR but showed signs of overfitting when depth &gt; 6.</w:t>
      </w:r>
      <w:r w:rsidRPr="001872B7">
        <w:rPr>
          <w:rFonts w:ascii="Times New Roman" w:hAnsi="Times New Roman" w:cs="Times New Roman"/>
          <w:sz w:val="32"/>
          <w:szCs w:val="32"/>
          <w:lang w:val="en-US"/>
        </w:rPr>
        <w:br/>
        <w:t>Feature importance indicated StudyTimeWeekly and Absences as dominant predictors.</w:t>
      </w:r>
    </w:p>
    <w:p w14:paraId="579762A3"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4.7 – “Decision Tree Structure (Depth 4)” here]</w:t>
      </w:r>
    </w:p>
    <w:p w14:paraId="65AFE58C" w14:textId="77777777" w:rsidR="00A85F15" w:rsidRPr="001872B7" w:rsidRDefault="00A85F15" w:rsidP="00E76112">
      <w:pPr>
        <w:pStyle w:val="Heading3"/>
        <w:rPr>
          <w:rFonts w:ascii="Times New Roman" w:hAnsi="Times New Roman" w:cs="Times New Roman"/>
          <w:lang w:val="en-US"/>
        </w:rPr>
      </w:pPr>
      <w:bookmarkStart w:id="30" w:name="_Toc210952845"/>
      <w:r w:rsidRPr="001872B7">
        <w:rPr>
          <w:rFonts w:ascii="Times New Roman" w:hAnsi="Times New Roman" w:cs="Times New Roman"/>
          <w:lang w:val="en-US"/>
        </w:rPr>
        <w:t>4.4.3 Random Forest Regressor</w:t>
      </w:r>
      <w:bookmarkEnd w:id="30"/>
    </w:p>
    <w:p w14:paraId="4FD050B2" w14:textId="74BF1E80" w:rsidR="00A85F15" w:rsidRPr="001872B7" w:rsidRDefault="00A85F15" w:rsidP="00E76112">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Random Forest outperformed both GLR and Decision Tree in terms of R² and RMSE.</w:t>
      </w:r>
      <w:r w:rsidRPr="001872B7">
        <w:rPr>
          <w:rFonts w:ascii="Times New Roman" w:hAnsi="Times New Roman" w:cs="Times New Roman"/>
          <w:sz w:val="32"/>
          <w:szCs w:val="32"/>
          <w:lang w:val="en-US"/>
        </w:rPr>
        <w:br/>
        <w:t>It reduced variance by averaging across 300 trees.</w:t>
      </w:r>
      <w:r w:rsidRPr="001872B7">
        <w:rPr>
          <w:rFonts w:ascii="Times New Roman" w:hAnsi="Times New Roman" w:cs="Times New Roman"/>
          <w:sz w:val="32"/>
          <w:szCs w:val="32"/>
          <w:lang w:val="en-US"/>
        </w:rPr>
        <w:tab/>
      </w:r>
    </w:p>
    <w:tbl>
      <w:tblPr>
        <w:tblW w:w="950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55"/>
        <w:gridCol w:w="1170"/>
        <w:gridCol w:w="1260"/>
        <w:gridCol w:w="1170"/>
        <w:gridCol w:w="3247"/>
      </w:tblGrid>
      <w:tr w:rsidR="00A85F15" w:rsidRPr="001872B7" w14:paraId="54833CAE" w14:textId="77777777" w:rsidTr="00E76112">
        <w:trPr>
          <w:trHeight w:val="135"/>
          <w:tblHeader/>
          <w:tblCellSpacing w:w="15" w:type="dxa"/>
        </w:trPr>
        <w:tc>
          <w:tcPr>
            <w:tcW w:w="2610" w:type="dxa"/>
            <w:vAlign w:val="center"/>
            <w:hideMark/>
          </w:tcPr>
          <w:p w14:paraId="0E06684F"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Model</w:t>
            </w:r>
          </w:p>
        </w:tc>
        <w:tc>
          <w:tcPr>
            <w:tcW w:w="1140" w:type="dxa"/>
            <w:vAlign w:val="center"/>
            <w:hideMark/>
          </w:tcPr>
          <w:p w14:paraId="26DC5D0B"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R²</w:t>
            </w:r>
          </w:p>
        </w:tc>
        <w:tc>
          <w:tcPr>
            <w:tcW w:w="1230" w:type="dxa"/>
            <w:vAlign w:val="center"/>
            <w:hideMark/>
          </w:tcPr>
          <w:p w14:paraId="6EEA2744"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RMSE</w:t>
            </w:r>
          </w:p>
        </w:tc>
        <w:tc>
          <w:tcPr>
            <w:tcW w:w="1140" w:type="dxa"/>
            <w:vAlign w:val="center"/>
            <w:hideMark/>
          </w:tcPr>
          <w:p w14:paraId="27F1455B"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MAE</w:t>
            </w:r>
          </w:p>
        </w:tc>
        <w:tc>
          <w:tcPr>
            <w:tcW w:w="3202" w:type="dxa"/>
            <w:vAlign w:val="center"/>
            <w:hideMark/>
          </w:tcPr>
          <w:p w14:paraId="6DFE6C07"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MSE</w:t>
            </w:r>
          </w:p>
        </w:tc>
      </w:tr>
      <w:tr w:rsidR="00A85F15" w:rsidRPr="001872B7" w14:paraId="3FBAFFD8" w14:textId="77777777" w:rsidTr="00E76112">
        <w:trPr>
          <w:trHeight w:val="951"/>
          <w:tblCellSpacing w:w="15" w:type="dxa"/>
        </w:trPr>
        <w:tc>
          <w:tcPr>
            <w:tcW w:w="2610" w:type="dxa"/>
            <w:vAlign w:val="center"/>
            <w:hideMark/>
          </w:tcPr>
          <w:p w14:paraId="49BBCE0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Linear Regression</w:t>
            </w:r>
          </w:p>
        </w:tc>
        <w:tc>
          <w:tcPr>
            <w:tcW w:w="1140" w:type="dxa"/>
            <w:vAlign w:val="center"/>
            <w:hideMark/>
          </w:tcPr>
          <w:p w14:paraId="44DBD52F"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0.62</w:t>
            </w:r>
          </w:p>
        </w:tc>
        <w:tc>
          <w:tcPr>
            <w:tcW w:w="1230" w:type="dxa"/>
            <w:vAlign w:val="center"/>
            <w:hideMark/>
          </w:tcPr>
          <w:p w14:paraId="408E427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0.41</w:t>
            </w:r>
          </w:p>
        </w:tc>
        <w:tc>
          <w:tcPr>
            <w:tcW w:w="1140" w:type="dxa"/>
            <w:vAlign w:val="center"/>
            <w:hideMark/>
          </w:tcPr>
          <w:p w14:paraId="2C98B9A1"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0.31</w:t>
            </w:r>
          </w:p>
        </w:tc>
        <w:tc>
          <w:tcPr>
            <w:tcW w:w="3202" w:type="dxa"/>
            <w:vAlign w:val="center"/>
            <w:hideMark/>
          </w:tcPr>
          <w:p w14:paraId="7A162CA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0.17</w:t>
            </w:r>
          </w:p>
        </w:tc>
      </w:tr>
      <w:tr w:rsidR="00A85F15" w:rsidRPr="001872B7" w14:paraId="56F52FE0" w14:textId="77777777" w:rsidTr="00E76112">
        <w:trPr>
          <w:trHeight w:val="43"/>
          <w:tblCellSpacing w:w="15" w:type="dxa"/>
        </w:trPr>
        <w:tc>
          <w:tcPr>
            <w:tcW w:w="2610" w:type="dxa"/>
            <w:vAlign w:val="center"/>
            <w:hideMark/>
          </w:tcPr>
          <w:p w14:paraId="03F5D5EB" w14:textId="77777777" w:rsidR="00A85F15" w:rsidRPr="001872B7" w:rsidRDefault="00A85F15" w:rsidP="00E76112">
            <w:pPr>
              <w:rPr>
                <w:rFonts w:ascii="Times New Roman" w:hAnsi="Times New Roman" w:cs="Times New Roman"/>
                <w:sz w:val="32"/>
                <w:szCs w:val="32"/>
                <w:lang w:val="en-US"/>
              </w:rPr>
            </w:pPr>
            <w:r w:rsidRPr="001872B7">
              <w:rPr>
                <w:rFonts w:ascii="Times New Roman" w:hAnsi="Times New Roman" w:cs="Times New Roman"/>
                <w:sz w:val="32"/>
                <w:szCs w:val="32"/>
                <w:lang w:val="en-US"/>
              </w:rPr>
              <w:t>Decision Tree</w:t>
            </w:r>
          </w:p>
        </w:tc>
        <w:tc>
          <w:tcPr>
            <w:tcW w:w="1140" w:type="dxa"/>
            <w:vAlign w:val="center"/>
            <w:hideMark/>
          </w:tcPr>
          <w:p w14:paraId="091C40B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0.68</w:t>
            </w:r>
          </w:p>
        </w:tc>
        <w:tc>
          <w:tcPr>
            <w:tcW w:w="1230" w:type="dxa"/>
            <w:vAlign w:val="center"/>
            <w:hideMark/>
          </w:tcPr>
          <w:p w14:paraId="1BEA48C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0.37</w:t>
            </w:r>
          </w:p>
        </w:tc>
        <w:tc>
          <w:tcPr>
            <w:tcW w:w="1140" w:type="dxa"/>
            <w:vAlign w:val="center"/>
            <w:hideMark/>
          </w:tcPr>
          <w:p w14:paraId="05F6AD8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0.29</w:t>
            </w:r>
          </w:p>
        </w:tc>
        <w:tc>
          <w:tcPr>
            <w:tcW w:w="3202" w:type="dxa"/>
            <w:vAlign w:val="center"/>
            <w:hideMark/>
          </w:tcPr>
          <w:p w14:paraId="636C90A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0.14</w:t>
            </w:r>
          </w:p>
        </w:tc>
      </w:tr>
      <w:tr w:rsidR="00A85F15" w:rsidRPr="001872B7" w14:paraId="4C3293ED" w14:textId="77777777" w:rsidTr="00E76112">
        <w:trPr>
          <w:trHeight w:val="474"/>
          <w:tblCellSpacing w:w="15" w:type="dxa"/>
        </w:trPr>
        <w:tc>
          <w:tcPr>
            <w:tcW w:w="2610" w:type="dxa"/>
            <w:vAlign w:val="center"/>
            <w:hideMark/>
          </w:tcPr>
          <w:p w14:paraId="173A97D8" w14:textId="77777777" w:rsidR="00A85F15" w:rsidRPr="001872B7" w:rsidRDefault="00A85F15" w:rsidP="00E76112">
            <w:pPr>
              <w:rPr>
                <w:rFonts w:ascii="Times New Roman" w:hAnsi="Times New Roman" w:cs="Times New Roman"/>
                <w:sz w:val="32"/>
                <w:szCs w:val="32"/>
                <w:lang w:val="en-US"/>
              </w:rPr>
            </w:pPr>
            <w:r w:rsidRPr="001872B7">
              <w:rPr>
                <w:rFonts w:ascii="Times New Roman" w:hAnsi="Times New Roman" w:cs="Times New Roman"/>
                <w:b/>
                <w:bCs/>
                <w:sz w:val="32"/>
                <w:szCs w:val="32"/>
                <w:lang w:val="en-US"/>
              </w:rPr>
              <w:t>Random Forest</w:t>
            </w:r>
          </w:p>
        </w:tc>
        <w:tc>
          <w:tcPr>
            <w:tcW w:w="1140" w:type="dxa"/>
            <w:vAlign w:val="center"/>
            <w:hideMark/>
          </w:tcPr>
          <w:p w14:paraId="3DDFE96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0.81</w:t>
            </w:r>
          </w:p>
        </w:tc>
        <w:tc>
          <w:tcPr>
            <w:tcW w:w="1230" w:type="dxa"/>
            <w:vAlign w:val="center"/>
            <w:hideMark/>
          </w:tcPr>
          <w:p w14:paraId="520AB7AA"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0.29</w:t>
            </w:r>
          </w:p>
        </w:tc>
        <w:tc>
          <w:tcPr>
            <w:tcW w:w="1140" w:type="dxa"/>
            <w:vAlign w:val="center"/>
            <w:hideMark/>
          </w:tcPr>
          <w:p w14:paraId="0034D006"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0.22</w:t>
            </w:r>
          </w:p>
        </w:tc>
        <w:tc>
          <w:tcPr>
            <w:tcW w:w="3202" w:type="dxa"/>
            <w:vAlign w:val="center"/>
            <w:hideMark/>
          </w:tcPr>
          <w:p w14:paraId="051D32CD"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0.08</w:t>
            </w:r>
          </w:p>
        </w:tc>
      </w:tr>
    </w:tbl>
    <w:p w14:paraId="4B61CED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Table 4.1 – “Regression Model Comparison” here]</w:t>
      </w:r>
      <w:r w:rsidRPr="001872B7">
        <w:rPr>
          <w:rFonts w:ascii="Times New Roman" w:hAnsi="Times New Roman" w:cs="Times New Roman"/>
          <w:sz w:val="32"/>
          <w:szCs w:val="32"/>
          <w:lang w:val="en-US"/>
        </w:rPr>
        <w:br/>
        <w:t>[Note: insert Figure 4.8 – “Feature Importance (RF Regression)” here]</w:t>
      </w:r>
    </w:p>
    <w:p w14:paraId="0247E1D9"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04D040CE">
          <v:rect id="_x0000_i1032" style="width:0;height:1.5pt" o:hralign="center" o:hrstd="t" o:hr="t" fillcolor="#a0a0a0" stroked="f"/>
        </w:pict>
      </w:r>
    </w:p>
    <w:p w14:paraId="1AB004F8" w14:textId="77777777" w:rsidR="00A85F15" w:rsidRPr="001872B7" w:rsidRDefault="00A85F15" w:rsidP="00E76112">
      <w:pPr>
        <w:pStyle w:val="Heading2"/>
        <w:rPr>
          <w:rFonts w:ascii="Times New Roman" w:hAnsi="Times New Roman" w:cs="Times New Roman"/>
          <w:lang w:val="en-US"/>
        </w:rPr>
      </w:pPr>
      <w:bookmarkStart w:id="31" w:name="_Toc210952846"/>
      <w:r w:rsidRPr="001872B7">
        <w:rPr>
          <w:rFonts w:ascii="Times New Roman" w:hAnsi="Times New Roman" w:cs="Times New Roman"/>
          <w:lang w:val="en-US"/>
        </w:rPr>
        <w:lastRenderedPageBreak/>
        <w:t>4.5 Regression Diagnostics</w:t>
      </w:r>
      <w:bookmarkEnd w:id="31"/>
    </w:p>
    <w:p w14:paraId="6DBB6E5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GLR model was further checked for multicollinearity using VIF.</w:t>
      </w:r>
      <w:r w:rsidRPr="001872B7">
        <w:rPr>
          <w:rFonts w:ascii="Times New Roman" w:hAnsi="Times New Roman" w:cs="Times New Roman"/>
          <w:sz w:val="32"/>
          <w:szCs w:val="32"/>
          <w:lang w:val="en-US"/>
        </w:rPr>
        <w:br/>
        <w:t>All VIF values were below 5, indicating acceptable independence among predictors.</w:t>
      </w:r>
      <w:r w:rsidRPr="001872B7">
        <w:rPr>
          <w:rFonts w:ascii="Times New Roman" w:hAnsi="Times New Roman" w:cs="Times New Roman"/>
          <w:sz w:val="32"/>
          <w:szCs w:val="32"/>
          <w:lang w:val="en-US"/>
        </w:rPr>
        <w:br/>
        <w:t>A 10-fold cross-validation of coefficients confirmed their stability.</w:t>
      </w:r>
    </w:p>
    <w:p w14:paraId="4A85050D"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4.9 – “VIF Analysis Plot” here]</w:t>
      </w:r>
      <w:r w:rsidRPr="001872B7">
        <w:rPr>
          <w:rFonts w:ascii="Times New Roman" w:hAnsi="Times New Roman" w:cs="Times New Roman"/>
          <w:sz w:val="32"/>
          <w:szCs w:val="32"/>
          <w:lang w:val="en-US"/>
        </w:rPr>
        <w:br/>
        <w:t>[Note: insert Table 4.2 – “Coefficient Stability via K-Fold CV” here]</w:t>
      </w:r>
    </w:p>
    <w:p w14:paraId="6C1FB0E4"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4452DBD4">
          <v:rect id="_x0000_i1033" style="width:0;height:1.5pt" o:hralign="center" o:hrstd="t" o:hr="t" fillcolor="#a0a0a0" stroked="f"/>
        </w:pict>
      </w:r>
    </w:p>
    <w:p w14:paraId="16D20D9F" w14:textId="77777777" w:rsidR="00A85F15" w:rsidRPr="001872B7" w:rsidRDefault="00A85F15" w:rsidP="00E76112">
      <w:pPr>
        <w:pStyle w:val="Heading2"/>
        <w:rPr>
          <w:rFonts w:ascii="Times New Roman" w:hAnsi="Times New Roman" w:cs="Times New Roman"/>
          <w:lang w:val="en-US"/>
        </w:rPr>
      </w:pPr>
      <w:bookmarkStart w:id="32" w:name="_Toc210952847"/>
      <w:r w:rsidRPr="001872B7">
        <w:rPr>
          <w:rFonts w:ascii="Times New Roman" w:hAnsi="Times New Roman" w:cs="Times New Roman"/>
          <w:lang w:val="en-US"/>
        </w:rPr>
        <w:t>4.6 Classification Task – Predicting Grade Class</w:t>
      </w:r>
      <w:bookmarkEnd w:id="32"/>
    </w:p>
    <w:p w14:paraId="13614AB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For categorical GradeClass, three models (Logistic Regression, Decision Tree, Random Forest) were trained on the same preprocessed data.</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75"/>
        <w:gridCol w:w="1620"/>
        <w:gridCol w:w="1980"/>
        <w:gridCol w:w="1620"/>
        <w:gridCol w:w="1620"/>
      </w:tblGrid>
      <w:tr w:rsidR="00A85F15" w:rsidRPr="001872B7" w14:paraId="5F8DF3D3" w14:textId="77777777" w:rsidTr="00E76112">
        <w:trPr>
          <w:trHeight w:val="50"/>
          <w:tblHeader/>
          <w:tblCellSpacing w:w="15" w:type="dxa"/>
        </w:trPr>
        <w:tc>
          <w:tcPr>
            <w:tcW w:w="2430" w:type="dxa"/>
            <w:vAlign w:val="center"/>
            <w:hideMark/>
          </w:tcPr>
          <w:p w14:paraId="167CA3BB"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Model</w:t>
            </w:r>
          </w:p>
        </w:tc>
        <w:tc>
          <w:tcPr>
            <w:tcW w:w="1590" w:type="dxa"/>
            <w:vAlign w:val="center"/>
            <w:hideMark/>
          </w:tcPr>
          <w:p w14:paraId="46A1EE76"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Accuracy</w:t>
            </w:r>
          </w:p>
        </w:tc>
        <w:tc>
          <w:tcPr>
            <w:tcW w:w="1950" w:type="dxa"/>
            <w:vAlign w:val="center"/>
            <w:hideMark/>
          </w:tcPr>
          <w:p w14:paraId="4D46012E"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Precision_w</w:t>
            </w:r>
          </w:p>
        </w:tc>
        <w:tc>
          <w:tcPr>
            <w:tcW w:w="1590" w:type="dxa"/>
            <w:vAlign w:val="center"/>
            <w:hideMark/>
          </w:tcPr>
          <w:p w14:paraId="11A81329"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Recall_w</w:t>
            </w:r>
          </w:p>
        </w:tc>
        <w:tc>
          <w:tcPr>
            <w:tcW w:w="1575" w:type="dxa"/>
            <w:vAlign w:val="center"/>
            <w:hideMark/>
          </w:tcPr>
          <w:p w14:paraId="77F3D060"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F1_w</w:t>
            </w:r>
          </w:p>
        </w:tc>
      </w:tr>
      <w:tr w:rsidR="00A85F15" w:rsidRPr="001872B7" w14:paraId="26CF8965" w14:textId="77777777" w:rsidTr="00E76112">
        <w:trPr>
          <w:trHeight w:val="627"/>
          <w:tblCellSpacing w:w="15" w:type="dxa"/>
        </w:trPr>
        <w:tc>
          <w:tcPr>
            <w:tcW w:w="2430" w:type="dxa"/>
            <w:vAlign w:val="center"/>
            <w:hideMark/>
          </w:tcPr>
          <w:p w14:paraId="63CFD6B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Logistic Regression</w:t>
            </w:r>
          </w:p>
        </w:tc>
        <w:tc>
          <w:tcPr>
            <w:tcW w:w="1590" w:type="dxa"/>
            <w:vAlign w:val="center"/>
            <w:hideMark/>
          </w:tcPr>
          <w:p w14:paraId="376D2E5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0.74</w:t>
            </w:r>
          </w:p>
        </w:tc>
        <w:tc>
          <w:tcPr>
            <w:tcW w:w="1950" w:type="dxa"/>
            <w:vAlign w:val="center"/>
            <w:hideMark/>
          </w:tcPr>
          <w:p w14:paraId="729826E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0.72</w:t>
            </w:r>
          </w:p>
        </w:tc>
        <w:tc>
          <w:tcPr>
            <w:tcW w:w="1590" w:type="dxa"/>
            <w:vAlign w:val="center"/>
            <w:hideMark/>
          </w:tcPr>
          <w:p w14:paraId="521987E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0.73</w:t>
            </w:r>
          </w:p>
        </w:tc>
        <w:tc>
          <w:tcPr>
            <w:tcW w:w="1575" w:type="dxa"/>
            <w:vAlign w:val="center"/>
            <w:hideMark/>
          </w:tcPr>
          <w:p w14:paraId="3880231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0.73</w:t>
            </w:r>
          </w:p>
        </w:tc>
      </w:tr>
      <w:tr w:rsidR="00A85F15" w:rsidRPr="001872B7" w14:paraId="7E3A4931" w14:textId="77777777" w:rsidTr="00E76112">
        <w:trPr>
          <w:trHeight w:val="267"/>
          <w:tblCellSpacing w:w="15" w:type="dxa"/>
        </w:trPr>
        <w:tc>
          <w:tcPr>
            <w:tcW w:w="2430" w:type="dxa"/>
            <w:vAlign w:val="center"/>
            <w:hideMark/>
          </w:tcPr>
          <w:p w14:paraId="02D69F38" w14:textId="77777777" w:rsidR="00A85F15" w:rsidRPr="001872B7" w:rsidRDefault="00A85F15" w:rsidP="00E76112">
            <w:pPr>
              <w:rPr>
                <w:rFonts w:ascii="Times New Roman" w:hAnsi="Times New Roman" w:cs="Times New Roman"/>
                <w:sz w:val="32"/>
                <w:szCs w:val="32"/>
                <w:lang w:val="en-US"/>
              </w:rPr>
            </w:pPr>
            <w:r w:rsidRPr="001872B7">
              <w:rPr>
                <w:rFonts w:ascii="Times New Roman" w:hAnsi="Times New Roman" w:cs="Times New Roman"/>
                <w:sz w:val="32"/>
                <w:szCs w:val="32"/>
                <w:lang w:val="en-US"/>
              </w:rPr>
              <w:t>Decision Tree</w:t>
            </w:r>
          </w:p>
        </w:tc>
        <w:tc>
          <w:tcPr>
            <w:tcW w:w="1590" w:type="dxa"/>
            <w:vAlign w:val="center"/>
            <w:hideMark/>
          </w:tcPr>
          <w:p w14:paraId="7EA6CB4E"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0.78</w:t>
            </w:r>
          </w:p>
        </w:tc>
        <w:tc>
          <w:tcPr>
            <w:tcW w:w="1950" w:type="dxa"/>
            <w:vAlign w:val="center"/>
            <w:hideMark/>
          </w:tcPr>
          <w:p w14:paraId="5FD276BB"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0.76</w:t>
            </w:r>
          </w:p>
        </w:tc>
        <w:tc>
          <w:tcPr>
            <w:tcW w:w="1590" w:type="dxa"/>
            <w:vAlign w:val="center"/>
            <w:hideMark/>
          </w:tcPr>
          <w:p w14:paraId="2821DD65"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0.77</w:t>
            </w:r>
          </w:p>
        </w:tc>
        <w:tc>
          <w:tcPr>
            <w:tcW w:w="1575" w:type="dxa"/>
            <w:vAlign w:val="center"/>
            <w:hideMark/>
          </w:tcPr>
          <w:p w14:paraId="3637300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0.77</w:t>
            </w:r>
          </w:p>
        </w:tc>
      </w:tr>
      <w:tr w:rsidR="00A85F15" w:rsidRPr="001872B7" w14:paraId="4D9CAB5E" w14:textId="77777777" w:rsidTr="00E76112">
        <w:trPr>
          <w:trHeight w:val="591"/>
          <w:tblCellSpacing w:w="15" w:type="dxa"/>
        </w:trPr>
        <w:tc>
          <w:tcPr>
            <w:tcW w:w="2430" w:type="dxa"/>
            <w:vAlign w:val="center"/>
            <w:hideMark/>
          </w:tcPr>
          <w:p w14:paraId="1D16D60A" w14:textId="77777777" w:rsidR="00A85F15" w:rsidRPr="001872B7" w:rsidRDefault="00A85F15" w:rsidP="00E76112">
            <w:pPr>
              <w:rPr>
                <w:rFonts w:ascii="Times New Roman" w:hAnsi="Times New Roman" w:cs="Times New Roman"/>
                <w:sz w:val="32"/>
                <w:szCs w:val="32"/>
                <w:lang w:val="en-US"/>
              </w:rPr>
            </w:pPr>
            <w:r w:rsidRPr="001872B7">
              <w:rPr>
                <w:rFonts w:ascii="Times New Roman" w:hAnsi="Times New Roman" w:cs="Times New Roman"/>
                <w:b/>
                <w:bCs/>
                <w:sz w:val="32"/>
                <w:szCs w:val="32"/>
                <w:lang w:val="en-US"/>
              </w:rPr>
              <w:t>Random Forest</w:t>
            </w:r>
          </w:p>
        </w:tc>
        <w:tc>
          <w:tcPr>
            <w:tcW w:w="1590" w:type="dxa"/>
            <w:vAlign w:val="center"/>
            <w:hideMark/>
          </w:tcPr>
          <w:p w14:paraId="101DED37"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0.85</w:t>
            </w:r>
          </w:p>
        </w:tc>
        <w:tc>
          <w:tcPr>
            <w:tcW w:w="1950" w:type="dxa"/>
            <w:vAlign w:val="center"/>
            <w:hideMark/>
          </w:tcPr>
          <w:p w14:paraId="67221791"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0.83</w:t>
            </w:r>
          </w:p>
        </w:tc>
        <w:tc>
          <w:tcPr>
            <w:tcW w:w="1590" w:type="dxa"/>
            <w:vAlign w:val="center"/>
            <w:hideMark/>
          </w:tcPr>
          <w:p w14:paraId="21EF058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0.84</w:t>
            </w:r>
          </w:p>
        </w:tc>
        <w:tc>
          <w:tcPr>
            <w:tcW w:w="1575" w:type="dxa"/>
            <w:vAlign w:val="center"/>
            <w:hideMark/>
          </w:tcPr>
          <w:p w14:paraId="69B4869A"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b/>
                <w:bCs/>
                <w:sz w:val="32"/>
                <w:szCs w:val="32"/>
                <w:lang w:val="en-US"/>
              </w:rPr>
              <w:t>0.84</w:t>
            </w:r>
          </w:p>
        </w:tc>
      </w:tr>
    </w:tbl>
    <w:p w14:paraId="0E6724CC"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Table 4.3 – “Classification Model Performance Comparison” here]</w:t>
      </w:r>
    </w:p>
    <w:p w14:paraId="25FB4BF3"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Random Forest Classifier demonstrated superior performance due to its ensemble voting mechanism and ability to handle nonlinear interactions.</w:t>
      </w:r>
    </w:p>
    <w:p w14:paraId="349D78B4"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4.10 – “Confusion Matrix (Random Forest Classifier)” here]</w:t>
      </w:r>
      <w:r w:rsidRPr="001872B7">
        <w:rPr>
          <w:rFonts w:ascii="Times New Roman" w:hAnsi="Times New Roman" w:cs="Times New Roman"/>
          <w:sz w:val="32"/>
          <w:szCs w:val="32"/>
          <w:lang w:val="en-US"/>
        </w:rPr>
        <w:br/>
        <w:t>[Note: insert Figure 4.11 – “Feature Importance (Classification)” here]</w:t>
      </w:r>
    </w:p>
    <w:p w14:paraId="182C598D"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39C82850">
          <v:rect id="_x0000_i1034" style="width:0;height:1.5pt" o:hralign="center" o:hrstd="t" o:hr="t" fillcolor="#a0a0a0" stroked="f"/>
        </w:pict>
      </w:r>
    </w:p>
    <w:p w14:paraId="787426A0" w14:textId="77777777" w:rsidR="00A85F15" w:rsidRPr="001872B7" w:rsidRDefault="00A85F15" w:rsidP="00E76112">
      <w:pPr>
        <w:pStyle w:val="Heading2"/>
        <w:rPr>
          <w:rFonts w:ascii="Times New Roman" w:hAnsi="Times New Roman" w:cs="Times New Roman"/>
          <w:lang w:val="en-US"/>
        </w:rPr>
      </w:pPr>
      <w:bookmarkStart w:id="33" w:name="_Toc210952848"/>
      <w:r w:rsidRPr="001872B7">
        <w:rPr>
          <w:rFonts w:ascii="Times New Roman" w:hAnsi="Times New Roman" w:cs="Times New Roman"/>
          <w:lang w:val="en-US"/>
        </w:rPr>
        <w:t>4.7 Model Interpretation and Insights</w:t>
      </w:r>
      <w:bookmarkEnd w:id="33"/>
    </w:p>
    <w:p w14:paraId="1AFAAF01"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Feature importance analysis revealed that:</w:t>
      </w:r>
    </w:p>
    <w:p w14:paraId="1E187BFA" w14:textId="77777777" w:rsidR="00A85F15" w:rsidRPr="001872B7" w:rsidRDefault="00A85F15" w:rsidP="00A85F15">
      <w:pPr>
        <w:numPr>
          <w:ilvl w:val="0"/>
          <w:numId w:val="21"/>
        </w:numPr>
        <w:rPr>
          <w:rFonts w:ascii="Times New Roman" w:hAnsi="Times New Roman" w:cs="Times New Roman"/>
          <w:sz w:val="32"/>
          <w:szCs w:val="32"/>
          <w:lang w:val="en-US"/>
        </w:rPr>
      </w:pPr>
      <w:r w:rsidRPr="001872B7">
        <w:rPr>
          <w:rFonts w:ascii="Times New Roman" w:hAnsi="Times New Roman" w:cs="Times New Roman"/>
          <w:b/>
          <w:bCs/>
          <w:sz w:val="32"/>
          <w:szCs w:val="32"/>
          <w:lang w:val="en-US"/>
        </w:rPr>
        <w:lastRenderedPageBreak/>
        <w:t>StudyTimeWeekly</w:t>
      </w:r>
      <w:r w:rsidRPr="001872B7">
        <w:rPr>
          <w:rFonts w:ascii="Times New Roman" w:hAnsi="Times New Roman" w:cs="Times New Roman"/>
          <w:sz w:val="32"/>
          <w:szCs w:val="32"/>
          <w:lang w:val="en-US"/>
        </w:rPr>
        <w:t xml:space="preserve">, </w:t>
      </w:r>
      <w:r w:rsidRPr="001872B7">
        <w:rPr>
          <w:rFonts w:ascii="Times New Roman" w:hAnsi="Times New Roman" w:cs="Times New Roman"/>
          <w:b/>
          <w:bCs/>
          <w:sz w:val="32"/>
          <w:szCs w:val="32"/>
          <w:lang w:val="en-US"/>
        </w:rPr>
        <w:t>Absences</w:t>
      </w:r>
      <w:r w:rsidRPr="001872B7">
        <w:rPr>
          <w:rFonts w:ascii="Times New Roman" w:hAnsi="Times New Roman" w:cs="Times New Roman"/>
          <w:sz w:val="32"/>
          <w:szCs w:val="32"/>
          <w:lang w:val="en-US"/>
        </w:rPr>
        <w:t xml:space="preserve">, and </w:t>
      </w:r>
      <w:r w:rsidRPr="001872B7">
        <w:rPr>
          <w:rFonts w:ascii="Times New Roman" w:hAnsi="Times New Roman" w:cs="Times New Roman"/>
          <w:b/>
          <w:bCs/>
          <w:sz w:val="32"/>
          <w:szCs w:val="32"/>
          <w:lang w:val="en-US"/>
        </w:rPr>
        <w:t>Parental Education</w:t>
      </w:r>
      <w:r w:rsidRPr="001872B7">
        <w:rPr>
          <w:rFonts w:ascii="Times New Roman" w:hAnsi="Times New Roman" w:cs="Times New Roman"/>
          <w:sz w:val="32"/>
          <w:szCs w:val="32"/>
          <w:lang w:val="en-US"/>
        </w:rPr>
        <w:t xml:space="preserve"> are the most significant predictors.</w:t>
      </w:r>
    </w:p>
    <w:p w14:paraId="2C58EBA8" w14:textId="77777777" w:rsidR="00A85F15" w:rsidRPr="001872B7" w:rsidRDefault="00A85F15" w:rsidP="00A85F15">
      <w:pPr>
        <w:numPr>
          <w:ilvl w:val="0"/>
          <w:numId w:val="21"/>
        </w:numPr>
        <w:rPr>
          <w:rFonts w:ascii="Times New Roman" w:hAnsi="Times New Roman" w:cs="Times New Roman"/>
          <w:sz w:val="32"/>
          <w:szCs w:val="32"/>
          <w:lang w:val="en-US"/>
        </w:rPr>
      </w:pPr>
      <w:r w:rsidRPr="001872B7">
        <w:rPr>
          <w:rFonts w:ascii="Times New Roman" w:hAnsi="Times New Roman" w:cs="Times New Roman"/>
          <w:sz w:val="32"/>
          <w:szCs w:val="32"/>
          <w:lang w:val="en-US"/>
        </w:rPr>
        <w:t>Behavioral factors (out-of-class engagement) impact GPA more than demographics.</w:t>
      </w:r>
      <w:r w:rsidRPr="001872B7">
        <w:rPr>
          <w:rFonts w:ascii="Times New Roman" w:hAnsi="Times New Roman" w:cs="Times New Roman"/>
          <w:sz w:val="32"/>
          <w:szCs w:val="32"/>
          <w:lang w:val="en-US"/>
        </w:rPr>
        <w:br/>
        <w:t>These findings support the idea that behavioral data are better predictors than static personal attributes.</w:t>
      </w:r>
    </w:p>
    <w:p w14:paraId="6A554A98"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[Note: insert Figure 4.12 – “Top Features Influencing Academic Performance” here]</w:t>
      </w:r>
    </w:p>
    <w:p w14:paraId="651B9CC2" w14:textId="77777777" w:rsidR="00A85F15" w:rsidRPr="001872B7" w:rsidRDefault="00E95C94" w:rsidP="00A85F15">
      <w:pPr>
        <w:ind w:firstLine="160"/>
        <w:rPr>
          <w:rFonts w:ascii="Times New Roman" w:hAnsi="Times New Roman" w:cs="Times New Roman"/>
          <w:sz w:val="32"/>
          <w:szCs w:val="32"/>
          <w:lang w:val="en-US"/>
        </w:rPr>
      </w:pPr>
      <w:r>
        <w:rPr>
          <w:rFonts w:ascii="Times New Roman" w:hAnsi="Times New Roman" w:cs="Times New Roman"/>
          <w:sz w:val="32"/>
          <w:szCs w:val="32"/>
          <w:lang w:val="en-US"/>
        </w:rPr>
        <w:pict w14:anchorId="4EBF45CD">
          <v:rect id="_x0000_i1035" style="width:0;height:1.5pt" o:hralign="center" o:hrstd="t" o:hr="t" fillcolor="#a0a0a0" stroked="f"/>
        </w:pict>
      </w:r>
    </w:p>
    <w:p w14:paraId="6F599BC2" w14:textId="77777777" w:rsidR="00A85F15" w:rsidRPr="001872B7" w:rsidRDefault="00A85F15" w:rsidP="00E76112">
      <w:pPr>
        <w:pStyle w:val="Heading1"/>
        <w:rPr>
          <w:rFonts w:cs="Times New Roman"/>
          <w:b w:val="0"/>
          <w:lang w:val="en-US"/>
        </w:rPr>
      </w:pPr>
      <w:bookmarkStart w:id="34" w:name="_Toc210952849"/>
      <w:r w:rsidRPr="001872B7">
        <w:rPr>
          <w:rFonts w:cs="Times New Roman"/>
          <w:lang w:val="en-US"/>
        </w:rPr>
        <w:t>CHAPTER 5: DISCUSSION AND CONCLUSION</w:t>
      </w:r>
      <w:bookmarkEnd w:id="34"/>
    </w:p>
    <w:p w14:paraId="5BB96726" w14:textId="77777777" w:rsidR="00A85F15" w:rsidRPr="001872B7" w:rsidRDefault="00A85F15" w:rsidP="00E76112">
      <w:pPr>
        <w:pStyle w:val="Heading2"/>
        <w:rPr>
          <w:rFonts w:ascii="Times New Roman" w:hAnsi="Times New Roman" w:cs="Times New Roman"/>
          <w:lang w:val="en-US"/>
        </w:rPr>
      </w:pPr>
      <w:bookmarkStart w:id="35" w:name="_Toc210952850"/>
      <w:r w:rsidRPr="001872B7">
        <w:rPr>
          <w:rFonts w:ascii="Times New Roman" w:hAnsi="Times New Roman" w:cs="Times New Roman"/>
          <w:lang w:val="en-US"/>
        </w:rPr>
        <w:t>5.1 Discussion</w:t>
      </w:r>
      <w:bookmarkEnd w:id="35"/>
    </w:p>
    <w:p w14:paraId="72B6F870"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The results confirm that ensemble-based methods like Random Forest consistently outperform simpler models in predicting student performance.</w:t>
      </w:r>
      <w:r w:rsidRPr="001872B7">
        <w:rPr>
          <w:rFonts w:ascii="Times New Roman" w:hAnsi="Times New Roman" w:cs="Times New Roman"/>
          <w:sz w:val="32"/>
          <w:szCs w:val="32"/>
          <w:lang w:val="en-US"/>
        </w:rPr>
        <w:br/>
        <w:t>While Linear Regression offers interpretability, its assumption of linearity and sensitivity to outliers limit accuracy.</w:t>
      </w:r>
      <w:r w:rsidRPr="001872B7">
        <w:rPr>
          <w:rFonts w:ascii="Times New Roman" w:hAnsi="Times New Roman" w:cs="Times New Roman"/>
          <w:sz w:val="32"/>
          <w:szCs w:val="32"/>
          <w:lang w:val="en-US"/>
        </w:rPr>
        <w:br/>
        <w:t>Decision Trees provide visual insights but are less stable.</w:t>
      </w:r>
      <w:r w:rsidRPr="001872B7">
        <w:rPr>
          <w:rFonts w:ascii="Times New Roman" w:hAnsi="Times New Roman" w:cs="Times New Roman"/>
          <w:sz w:val="32"/>
          <w:szCs w:val="32"/>
          <w:lang w:val="en-US"/>
        </w:rPr>
        <w:br/>
        <w:t>Random Forest balances bias and variance effectively, making it ideal for heterogeneous educational datasets.</w:t>
      </w:r>
    </w:p>
    <w:p w14:paraId="7065E682" w14:textId="77777777" w:rsidR="00A85F15" w:rsidRPr="001872B7" w:rsidRDefault="00A85F15" w:rsidP="00E76112">
      <w:pPr>
        <w:pStyle w:val="Heading2"/>
        <w:rPr>
          <w:rFonts w:ascii="Times New Roman" w:hAnsi="Times New Roman" w:cs="Times New Roman"/>
          <w:lang w:val="en-US"/>
        </w:rPr>
      </w:pPr>
      <w:bookmarkStart w:id="36" w:name="_Toc210952851"/>
      <w:r w:rsidRPr="001872B7">
        <w:rPr>
          <w:rFonts w:ascii="Times New Roman" w:hAnsi="Times New Roman" w:cs="Times New Roman"/>
          <w:lang w:val="en-US"/>
        </w:rPr>
        <w:t>5.2 Evaluation of Objectives</w:t>
      </w:r>
      <w:bookmarkEnd w:id="36"/>
    </w:p>
    <w:tbl>
      <w:tblPr>
        <w:tblW w:w="10237" w:type="dxa"/>
        <w:tblCellSpacing w:w="15" w:type="dxa"/>
        <w:tblCellMar>
          <w:top w:w="15" w:type="dxa"/>
          <w:left w:w="15" w:type="dxa"/>
          <w:bottom w:w="15" w:type="dxa"/>
          <w:right w:w="15" w:type="dxa"/>
        </w:tblCellMar>
        <w:tblLook w:val="04A0" w:firstRow="1" w:lastRow="0" w:firstColumn="1" w:lastColumn="0" w:noHBand="0" w:noVBand="1"/>
      </w:tblPr>
      <w:tblGrid>
        <w:gridCol w:w="3102"/>
        <w:gridCol w:w="1533"/>
        <w:gridCol w:w="5602"/>
      </w:tblGrid>
      <w:tr w:rsidR="00A85F15" w:rsidRPr="001872B7" w14:paraId="357AC7CF" w14:textId="77777777" w:rsidTr="001872B7">
        <w:trPr>
          <w:trHeight w:val="721"/>
          <w:tblHeader/>
          <w:tblCellSpacing w:w="15" w:type="dxa"/>
        </w:trPr>
        <w:tc>
          <w:tcPr>
            <w:tcW w:w="3057" w:type="dxa"/>
            <w:vAlign w:val="center"/>
            <w:hideMark/>
          </w:tcPr>
          <w:p w14:paraId="1048F2F4"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Objective</w:t>
            </w:r>
          </w:p>
        </w:tc>
        <w:tc>
          <w:tcPr>
            <w:tcW w:w="1503" w:type="dxa"/>
            <w:vAlign w:val="center"/>
            <w:hideMark/>
          </w:tcPr>
          <w:p w14:paraId="599D3981" w14:textId="3F03814E"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Status</w:t>
            </w:r>
          </w:p>
        </w:tc>
        <w:tc>
          <w:tcPr>
            <w:tcW w:w="5557" w:type="dxa"/>
            <w:vAlign w:val="center"/>
            <w:hideMark/>
          </w:tcPr>
          <w:p w14:paraId="7FB3F2E9" w14:textId="77777777" w:rsidR="00A85F15" w:rsidRPr="001872B7" w:rsidRDefault="00A85F15" w:rsidP="00A85F15">
            <w:pPr>
              <w:ind w:firstLine="160"/>
              <w:rPr>
                <w:rFonts w:ascii="Times New Roman" w:hAnsi="Times New Roman" w:cs="Times New Roman"/>
                <w:b/>
                <w:bCs/>
                <w:sz w:val="32"/>
                <w:szCs w:val="32"/>
                <w:lang w:val="en-US"/>
              </w:rPr>
            </w:pPr>
            <w:r w:rsidRPr="001872B7">
              <w:rPr>
                <w:rFonts w:ascii="Times New Roman" w:hAnsi="Times New Roman" w:cs="Times New Roman"/>
                <w:b/>
                <w:bCs/>
                <w:sz w:val="32"/>
                <w:szCs w:val="32"/>
                <w:lang w:val="en-US"/>
              </w:rPr>
              <w:t>Description</w:t>
            </w:r>
          </w:p>
        </w:tc>
      </w:tr>
      <w:tr w:rsidR="00A85F15" w:rsidRPr="001872B7" w14:paraId="16D950DC" w14:textId="77777777" w:rsidTr="001872B7">
        <w:trPr>
          <w:trHeight w:val="420"/>
          <w:tblCellSpacing w:w="15" w:type="dxa"/>
        </w:trPr>
        <w:tc>
          <w:tcPr>
            <w:tcW w:w="3057" w:type="dxa"/>
            <w:vAlign w:val="center"/>
            <w:hideMark/>
          </w:tcPr>
          <w:p w14:paraId="42503115"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Data Preparation</w:t>
            </w:r>
          </w:p>
        </w:tc>
        <w:tc>
          <w:tcPr>
            <w:tcW w:w="1503" w:type="dxa"/>
            <w:vAlign w:val="center"/>
            <w:hideMark/>
          </w:tcPr>
          <w:p w14:paraId="1977C727" w14:textId="77777777" w:rsidR="00A85F15" w:rsidRPr="001872B7" w:rsidRDefault="00A85F15" w:rsidP="00A85F15">
            <w:pPr>
              <w:ind w:firstLine="160"/>
              <w:rPr>
                <w:rFonts w:ascii="Times New Roman" w:hAnsi="Times New Roman" w:cs="Times New Roman"/>
                <w:sz w:val="32"/>
                <w:szCs w:val="32"/>
                <w:lang w:val="en-US"/>
              </w:rPr>
            </w:pPr>
            <w:r w:rsidRPr="001872B7">
              <w:rPr>
                <w:rFonts w:ascii="Segoe UI Symbol" w:hAnsi="Segoe UI Symbol" w:cs="Segoe UI Symbol"/>
                <w:sz w:val="32"/>
                <w:szCs w:val="32"/>
                <w:lang w:val="en-US"/>
              </w:rPr>
              <w:t>✔</w:t>
            </w:r>
          </w:p>
        </w:tc>
        <w:tc>
          <w:tcPr>
            <w:tcW w:w="5557" w:type="dxa"/>
            <w:vAlign w:val="center"/>
            <w:hideMark/>
          </w:tcPr>
          <w:p w14:paraId="231FD273"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Missing values handled and features scaled properly.</w:t>
            </w:r>
          </w:p>
        </w:tc>
      </w:tr>
      <w:tr w:rsidR="00A85F15" w:rsidRPr="001872B7" w14:paraId="363E3500" w14:textId="77777777" w:rsidTr="001872B7">
        <w:trPr>
          <w:trHeight w:val="721"/>
          <w:tblCellSpacing w:w="15" w:type="dxa"/>
        </w:trPr>
        <w:tc>
          <w:tcPr>
            <w:tcW w:w="3057" w:type="dxa"/>
            <w:vAlign w:val="center"/>
            <w:hideMark/>
          </w:tcPr>
          <w:p w14:paraId="29FFBB8D"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Model Implementation</w:t>
            </w:r>
          </w:p>
        </w:tc>
        <w:tc>
          <w:tcPr>
            <w:tcW w:w="1503" w:type="dxa"/>
            <w:vAlign w:val="center"/>
            <w:hideMark/>
          </w:tcPr>
          <w:p w14:paraId="52CAC978" w14:textId="77777777" w:rsidR="00A85F15" w:rsidRPr="001872B7" w:rsidRDefault="00A85F15" w:rsidP="00A85F15">
            <w:pPr>
              <w:ind w:firstLine="160"/>
              <w:rPr>
                <w:rFonts w:ascii="Times New Roman" w:hAnsi="Times New Roman" w:cs="Times New Roman"/>
                <w:sz w:val="32"/>
                <w:szCs w:val="32"/>
                <w:lang w:val="en-US"/>
              </w:rPr>
            </w:pPr>
            <w:r w:rsidRPr="001872B7">
              <w:rPr>
                <w:rFonts w:ascii="Segoe UI Symbol" w:hAnsi="Segoe UI Symbol" w:cs="Segoe UI Symbol"/>
                <w:sz w:val="32"/>
                <w:szCs w:val="32"/>
                <w:lang w:val="en-US"/>
              </w:rPr>
              <w:t>✔</w:t>
            </w:r>
          </w:p>
        </w:tc>
        <w:tc>
          <w:tcPr>
            <w:tcW w:w="5557" w:type="dxa"/>
            <w:vAlign w:val="center"/>
            <w:hideMark/>
          </w:tcPr>
          <w:p w14:paraId="489FD1BE" w14:textId="279EEF10"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Regression and classification models were successfully trained and evaluated.</w:t>
            </w:r>
          </w:p>
        </w:tc>
      </w:tr>
      <w:tr w:rsidR="00A85F15" w:rsidRPr="001872B7" w14:paraId="55DE609E" w14:textId="77777777" w:rsidTr="001872B7">
        <w:trPr>
          <w:trHeight w:val="721"/>
          <w:tblCellSpacing w:w="15" w:type="dxa"/>
        </w:trPr>
        <w:tc>
          <w:tcPr>
            <w:tcW w:w="3057" w:type="dxa"/>
            <w:vAlign w:val="center"/>
            <w:hideMark/>
          </w:tcPr>
          <w:p w14:paraId="0B8405B6"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Comparison of Techniques</w:t>
            </w:r>
          </w:p>
        </w:tc>
        <w:tc>
          <w:tcPr>
            <w:tcW w:w="1503" w:type="dxa"/>
            <w:vAlign w:val="center"/>
            <w:hideMark/>
          </w:tcPr>
          <w:p w14:paraId="62DBE03F" w14:textId="77777777" w:rsidR="00A85F15" w:rsidRPr="001872B7" w:rsidRDefault="00A85F15" w:rsidP="00A85F15">
            <w:pPr>
              <w:ind w:firstLine="160"/>
              <w:rPr>
                <w:rFonts w:ascii="Times New Roman" w:hAnsi="Times New Roman" w:cs="Times New Roman"/>
                <w:sz w:val="32"/>
                <w:szCs w:val="32"/>
                <w:lang w:val="en-US"/>
              </w:rPr>
            </w:pPr>
            <w:r w:rsidRPr="001872B7">
              <w:rPr>
                <w:rFonts w:ascii="Segoe UI Symbol" w:hAnsi="Segoe UI Symbol" w:cs="Segoe UI Symbol"/>
                <w:sz w:val="32"/>
                <w:szCs w:val="32"/>
                <w:lang w:val="en-US"/>
              </w:rPr>
              <w:t>✔</w:t>
            </w:r>
          </w:p>
        </w:tc>
        <w:tc>
          <w:tcPr>
            <w:tcW w:w="5557" w:type="dxa"/>
            <w:vAlign w:val="center"/>
            <w:hideMark/>
          </w:tcPr>
          <w:p w14:paraId="2836B584" w14:textId="6AE03E8E"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Random Forest achieved the best overall performance.</w:t>
            </w:r>
          </w:p>
        </w:tc>
      </w:tr>
      <w:tr w:rsidR="00A85F15" w:rsidRPr="001872B7" w14:paraId="3B4A3DBA" w14:textId="77777777" w:rsidTr="001872B7">
        <w:trPr>
          <w:trHeight w:val="736"/>
          <w:tblCellSpacing w:w="15" w:type="dxa"/>
        </w:trPr>
        <w:tc>
          <w:tcPr>
            <w:tcW w:w="3057" w:type="dxa"/>
            <w:vAlign w:val="center"/>
            <w:hideMark/>
          </w:tcPr>
          <w:p w14:paraId="4F2D7B2B"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Feature Insight Extraction</w:t>
            </w:r>
          </w:p>
        </w:tc>
        <w:tc>
          <w:tcPr>
            <w:tcW w:w="1503" w:type="dxa"/>
            <w:vAlign w:val="center"/>
            <w:hideMark/>
          </w:tcPr>
          <w:p w14:paraId="1EDAFE6F" w14:textId="77777777" w:rsidR="00A85F15" w:rsidRPr="001872B7" w:rsidRDefault="00A85F15" w:rsidP="00A85F15">
            <w:pPr>
              <w:ind w:firstLine="160"/>
              <w:rPr>
                <w:rFonts w:ascii="Times New Roman" w:hAnsi="Times New Roman" w:cs="Times New Roman"/>
                <w:sz w:val="32"/>
                <w:szCs w:val="32"/>
                <w:lang w:val="en-US"/>
              </w:rPr>
            </w:pPr>
            <w:r w:rsidRPr="001872B7">
              <w:rPr>
                <w:rFonts w:ascii="Segoe UI Symbol" w:hAnsi="Segoe UI Symbol" w:cs="Segoe UI Symbol"/>
                <w:sz w:val="32"/>
                <w:szCs w:val="32"/>
                <w:lang w:val="en-US"/>
              </w:rPr>
              <w:t>✔</w:t>
            </w:r>
          </w:p>
        </w:tc>
        <w:tc>
          <w:tcPr>
            <w:tcW w:w="5557" w:type="dxa"/>
            <w:vAlign w:val="center"/>
            <w:hideMark/>
          </w:tcPr>
          <w:p w14:paraId="525FABAF" w14:textId="77777777" w:rsidR="00A85F15" w:rsidRPr="001872B7" w:rsidRDefault="00A85F15" w:rsidP="001872B7">
            <w:pPr>
              <w:rPr>
                <w:rFonts w:ascii="Times New Roman" w:hAnsi="Times New Roman" w:cs="Times New Roman"/>
                <w:sz w:val="32"/>
                <w:szCs w:val="32"/>
                <w:lang w:val="en-US"/>
              </w:rPr>
            </w:pPr>
            <w:r w:rsidRPr="001872B7">
              <w:rPr>
                <w:rFonts w:ascii="Times New Roman" w:hAnsi="Times New Roman" w:cs="Times New Roman"/>
                <w:sz w:val="32"/>
                <w:szCs w:val="32"/>
                <w:lang w:val="en-US"/>
              </w:rPr>
              <w:t>Top predictors identified through feature importance and coefficients.</w:t>
            </w:r>
          </w:p>
        </w:tc>
      </w:tr>
    </w:tbl>
    <w:p w14:paraId="2A2EEAA7" w14:textId="77777777" w:rsidR="00A85F15" w:rsidRPr="001872B7" w:rsidRDefault="00A85F15" w:rsidP="001872B7">
      <w:pPr>
        <w:pStyle w:val="Heading2"/>
        <w:rPr>
          <w:rFonts w:ascii="Times New Roman" w:hAnsi="Times New Roman" w:cs="Times New Roman"/>
          <w:lang w:val="en-US"/>
        </w:rPr>
      </w:pPr>
      <w:bookmarkStart w:id="37" w:name="_Toc210952852"/>
      <w:r w:rsidRPr="001872B7">
        <w:rPr>
          <w:rFonts w:ascii="Times New Roman" w:hAnsi="Times New Roman" w:cs="Times New Roman"/>
          <w:lang w:val="en-US"/>
        </w:rPr>
        <w:t>5.3 Limitations</w:t>
      </w:r>
      <w:bookmarkEnd w:id="37"/>
    </w:p>
    <w:p w14:paraId="64ECD997" w14:textId="77777777" w:rsidR="00A85F15" w:rsidRPr="001872B7" w:rsidRDefault="00A85F15" w:rsidP="00A85F15">
      <w:pPr>
        <w:numPr>
          <w:ilvl w:val="0"/>
          <w:numId w:val="22"/>
        </w:numPr>
        <w:rPr>
          <w:rFonts w:ascii="Times New Roman" w:hAnsi="Times New Roman" w:cs="Times New Roman"/>
          <w:sz w:val="32"/>
          <w:szCs w:val="32"/>
          <w:lang w:val="en-US"/>
        </w:rPr>
      </w:pPr>
      <w:r w:rsidRPr="001872B7">
        <w:rPr>
          <w:rFonts w:ascii="Times New Roman" w:hAnsi="Times New Roman" w:cs="Times New Roman"/>
          <w:sz w:val="32"/>
          <w:szCs w:val="32"/>
          <w:lang w:val="en-US"/>
        </w:rPr>
        <w:t>Dataset size is moderate; a larger sample may improve generalization.</w:t>
      </w:r>
    </w:p>
    <w:p w14:paraId="6D645649" w14:textId="77777777" w:rsidR="00A85F15" w:rsidRPr="001872B7" w:rsidRDefault="00A85F15" w:rsidP="00A85F15">
      <w:pPr>
        <w:numPr>
          <w:ilvl w:val="0"/>
          <w:numId w:val="22"/>
        </w:numPr>
        <w:rPr>
          <w:rFonts w:ascii="Times New Roman" w:hAnsi="Times New Roman" w:cs="Times New Roman"/>
          <w:sz w:val="32"/>
          <w:szCs w:val="32"/>
          <w:lang w:val="en-US"/>
        </w:rPr>
      </w:pPr>
      <w:r w:rsidRPr="001872B7">
        <w:rPr>
          <w:rFonts w:ascii="Times New Roman" w:hAnsi="Times New Roman" w:cs="Times New Roman"/>
          <w:sz w:val="32"/>
          <w:szCs w:val="32"/>
          <w:lang w:val="en-US"/>
        </w:rPr>
        <w:t>Potential multicollinearity among socio-economic features.</w:t>
      </w:r>
    </w:p>
    <w:p w14:paraId="3D4F25F5" w14:textId="77777777" w:rsidR="00A85F15" w:rsidRPr="001872B7" w:rsidRDefault="00A85F15" w:rsidP="00A85F15">
      <w:pPr>
        <w:numPr>
          <w:ilvl w:val="0"/>
          <w:numId w:val="22"/>
        </w:numPr>
        <w:rPr>
          <w:rFonts w:ascii="Times New Roman" w:hAnsi="Times New Roman" w:cs="Times New Roman"/>
          <w:sz w:val="32"/>
          <w:szCs w:val="32"/>
          <w:lang w:val="en-US"/>
        </w:rPr>
      </w:pPr>
      <w:r w:rsidRPr="001872B7">
        <w:rPr>
          <w:rFonts w:ascii="Times New Roman" w:hAnsi="Times New Roman" w:cs="Times New Roman"/>
          <w:sz w:val="32"/>
          <w:szCs w:val="32"/>
          <w:lang w:val="en-US"/>
        </w:rPr>
        <w:t>Only static data considered — temporal aspects such as semester progress excluded.</w:t>
      </w:r>
    </w:p>
    <w:p w14:paraId="206FF029" w14:textId="77777777" w:rsidR="00A85F15" w:rsidRPr="001872B7" w:rsidRDefault="00A85F15" w:rsidP="00E76112">
      <w:pPr>
        <w:pStyle w:val="Heading2"/>
        <w:rPr>
          <w:rFonts w:ascii="Times New Roman" w:hAnsi="Times New Roman" w:cs="Times New Roman"/>
          <w:lang w:val="en-US"/>
        </w:rPr>
      </w:pPr>
      <w:bookmarkStart w:id="38" w:name="_Toc210952853"/>
      <w:r w:rsidRPr="001872B7">
        <w:rPr>
          <w:rFonts w:ascii="Times New Roman" w:hAnsi="Times New Roman" w:cs="Times New Roman"/>
          <w:lang w:val="en-US"/>
        </w:rPr>
        <w:t>5.4 Future Work</w:t>
      </w:r>
      <w:bookmarkEnd w:id="38"/>
    </w:p>
    <w:p w14:paraId="015D2BAA" w14:textId="77777777" w:rsidR="00A85F15" w:rsidRPr="001872B7" w:rsidRDefault="00A85F15" w:rsidP="00A85F15">
      <w:pPr>
        <w:ind w:firstLine="160"/>
        <w:rPr>
          <w:rFonts w:ascii="Times New Roman" w:hAnsi="Times New Roman" w:cs="Times New Roman"/>
          <w:sz w:val="32"/>
          <w:szCs w:val="32"/>
          <w:lang w:val="en-US"/>
        </w:rPr>
      </w:pPr>
      <w:r w:rsidRPr="001872B7">
        <w:rPr>
          <w:rFonts w:ascii="Times New Roman" w:hAnsi="Times New Roman" w:cs="Times New Roman"/>
          <w:sz w:val="32"/>
          <w:szCs w:val="32"/>
          <w:lang w:val="en-US"/>
        </w:rPr>
        <w:t>Future extensions may include:</w:t>
      </w:r>
    </w:p>
    <w:p w14:paraId="6E60D945" w14:textId="77777777" w:rsidR="00A85F15" w:rsidRPr="001872B7" w:rsidRDefault="00A85F15" w:rsidP="00A85F15">
      <w:pPr>
        <w:numPr>
          <w:ilvl w:val="0"/>
          <w:numId w:val="23"/>
        </w:numPr>
        <w:rPr>
          <w:rFonts w:ascii="Times New Roman" w:hAnsi="Times New Roman" w:cs="Times New Roman"/>
          <w:sz w:val="32"/>
          <w:szCs w:val="32"/>
          <w:lang w:val="en-US"/>
        </w:rPr>
      </w:pPr>
      <w:r w:rsidRPr="001872B7">
        <w:rPr>
          <w:rFonts w:ascii="Times New Roman" w:hAnsi="Times New Roman" w:cs="Times New Roman"/>
          <w:sz w:val="32"/>
          <w:szCs w:val="32"/>
          <w:lang w:val="en-US"/>
        </w:rPr>
        <w:t>Incorporating temporal data to predict academic trajectories.</w:t>
      </w:r>
    </w:p>
    <w:p w14:paraId="147C14F8" w14:textId="77777777" w:rsidR="00A85F15" w:rsidRPr="001872B7" w:rsidRDefault="00A85F15" w:rsidP="00A85F15">
      <w:pPr>
        <w:numPr>
          <w:ilvl w:val="0"/>
          <w:numId w:val="23"/>
        </w:numPr>
        <w:rPr>
          <w:rFonts w:ascii="Times New Roman" w:hAnsi="Times New Roman" w:cs="Times New Roman"/>
          <w:sz w:val="32"/>
          <w:szCs w:val="32"/>
          <w:lang w:val="en-US"/>
        </w:rPr>
      </w:pPr>
      <w:r w:rsidRPr="001872B7">
        <w:rPr>
          <w:rFonts w:ascii="Times New Roman" w:hAnsi="Times New Roman" w:cs="Times New Roman"/>
          <w:sz w:val="32"/>
          <w:szCs w:val="32"/>
          <w:lang w:val="en-US"/>
        </w:rPr>
        <w:t>Testing Gradient Boosting or XGBoost for enhanced accuracy.</w:t>
      </w:r>
    </w:p>
    <w:p w14:paraId="773D387F" w14:textId="77777777" w:rsidR="00A85F15" w:rsidRPr="001872B7" w:rsidRDefault="00A85F15" w:rsidP="00A85F15">
      <w:pPr>
        <w:numPr>
          <w:ilvl w:val="0"/>
          <w:numId w:val="23"/>
        </w:numPr>
        <w:rPr>
          <w:rFonts w:ascii="Times New Roman" w:hAnsi="Times New Roman" w:cs="Times New Roman"/>
          <w:sz w:val="32"/>
          <w:szCs w:val="32"/>
          <w:lang w:val="en-US"/>
        </w:rPr>
      </w:pPr>
      <w:r w:rsidRPr="001872B7">
        <w:rPr>
          <w:rFonts w:ascii="Times New Roman" w:hAnsi="Times New Roman" w:cs="Times New Roman"/>
          <w:sz w:val="32"/>
          <w:szCs w:val="32"/>
          <w:lang w:val="en-US"/>
        </w:rPr>
        <w:t>Integrating explainability frameworks like SHAP or LIME.</w:t>
      </w:r>
    </w:p>
    <w:p w14:paraId="02AD4824" w14:textId="77777777" w:rsidR="00A85F15" w:rsidRPr="001872B7" w:rsidRDefault="00A85F15" w:rsidP="00A85F15">
      <w:pPr>
        <w:numPr>
          <w:ilvl w:val="0"/>
          <w:numId w:val="23"/>
        </w:numPr>
        <w:rPr>
          <w:rFonts w:ascii="Times New Roman" w:hAnsi="Times New Roman" w:cs="Times New Roman"/>
          <w:sz w:val="32"/>
          <w:szCs w:val="32"/>
          <w:lang w:val="en-US"/>
        </w:rPr>
      </w:pPr>
      <w:r w:rsidRPr="001872B7">
        <w:rPr>
          <w:rFonts w:ascii="Times New Roman" w:hAnsi="Times New Roman" w:cs="Times New Roman"/>
          <w:sz w:val="32"/>
          <w:szCs w:val="32"/>
          <w:lang w:val="en-US"/>
        </w:rPr>
        <w:t>Deploying the model as a web-based academic support tool.</w:t>
      </w:r>
    </w:p>
    <w:p w14:paraId="42F34512" w14:textId="77777777" w:rsidR="006A6CF6" w:rsidRPr="001872B7" w:rsidRDefault="006A6CF6" w:rsidP="00A85F15">
      <w:pPr>
        <w:numPr>
          <w:ilvl w:val="0"/>
          <w:numId w:val="23"/>
        </w:numPr>
        <w:rPr>
          <w:rFonts w:ascii="Times New Roman" w:hAnsi="Times New Roman" w:cs="Times New Roman"/>
          <w:sz w:val="32"/>
          <w:szCs w:val="32"/>
          <w:lang w:val="en-US"/>
        </w:rPr>
      </w:pPr>
    </w:p>
    <w:p w14:paraId="1EF98FD5" w14:textId="77777777" w:rsidR="006A6CF6" w:rsidRPr="001872B7" w:rsidRDefault="006A6CF6" w:rsidP="001872B7">
      <w:pPr>
        <w:pStyle w:val="Heading1"/>
        <w:rPr>
          <w:rFonts w:cs="Times New Roman"/>
          <w:b w:val="0"/>
          <w:lang w:val="en-US"/>
        </w:rPr>
      </w:pPr>
      <w:bookmarkStart w:id="39" w:name="_Toc210952854"/>
      <w:r w:rsidRPr="001872B7">
        <w:rPr>
          <w:rFonts w:cs="Times New Roman"/>
          <w:lang w:val="en-US"/>
        </w:rPr>
        <w:t>REFERENCES</w:t>
      </w:r>
      <w:bookmarkEnd w:id="39"/>
    </w:p>
    <w:p w14:paraId="670F9CCB"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Nguyen, T. L., &amp; Tran, D. Q. (2025). </w:t>
      </w:r>
      <w:r w:rsidRPr="001872B7">
        <w:rPr>
          <w:rFonts w:ascii="Times New Roman" w:hAnsi="Times New Roman" w:cs="Times New Roman"/>
          <w:i/>
          <w:iCs/>
          <w:sz w:val="32"/>
          <w:szCs w:val="32"/>
          <w:lang w:val="en-US"/>
        </w:rPr>
        <w:t>Classification and Prediction of Student Academic Performance through Data Mining Approaches.</w:t>
      </w:r>
      <w:r w:rsidRPr="001872B7">
        <w:rPr>
          <w:rFonts w:ascii="Times New Roman" w:hAnsi="Times New Roman" w:cs="Times New Roman"/>
          <w:sz w:val="32"/>
          <w:szCs w:val="32"/>
          <w:lang w:val="en-US"/>
        </w:rPr>
        <w:t xml:space="preserve"> Springer.</w:t>
      </w:r>
    </w:p>
    <w:p w14:paraId="5CFEFD59"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Han, J., Kamber, M., &amp; Pei, J. (2022). </w:t>
      </w:r>
      <w:r w:rsidRPr="001872B7">
        <w:rPr>
          <w:rFonts w:ascii="Times New Roman" w:hAnsi="Times New Roman" w:cs="Times New Roman"/>
          <w:i/>
          <w:iCs/>
          <w:sz w:val="32"/>
          <w:szCs w:val="32"/>
          <w:lang w:val="en-US"/>
        </w:rPr>
        <w:t>Data Mining: Concepts and Techniques.</w:t>
      </w:r>
      <w:r w:rsidRPr="001872B7">
        <w:rPr>
          <w:rFonts w:ascii="Times New Roman" w:hAnsi="Times New Roman" w:cs="Times New Roman"/>
          <w:sz w:val="32"/>
          <w:szCs w:val="32"/>
          <w:lang w:val="en-US"/>
        </w:rPr>
        <w:t xml:space="preserve"> Morgan Kaufmann.</w:t>
      </w:r>
    </w:p>
    <w:p w14:paraId="3D4A24DC"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Breiman, L. (2001). </w:t>
      </w:r>
      <w:r w:rsidRPr="001872B7">
        <w:rPr>
          <w:rFonts w:ascii="Times New Roman" w:hAnsi="Times New Roman" w:cs="Times New Roman"/>
          <w:i/>
          <w:iCs/>
          <w:sz w:val="32"/>
          <w:szCs w:val="32"/>
          <w:lang w:val="en-US"/>
        </w:rPr>
        <w:t>Random Forests.</w:t>
      </w:r>
      <w:r w:rsidRPr="001872B7">
        <w:rPr>
          <w:rFonts w:ascii="Times New Roman" w:hAnsi="Times New Roman" w:cs="Times New Roman"/>
          <w:sz w:val="32"/>
          <w:szCs w:val="32"/>
          <w:lang w:val="en-US"/>
        </w:rPr>
        <w:t xml:space="preserve"> Machine Learning, 45(1), 5–32.</w:t>
      </w:r>
    </w:p>
    <w:p w14:paraId="6074EA7B"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Pedregosa, F. et al. (2011). </w:t>
      </w:r>
      <w:r w:rsidRPr="001872B7">
        <w:rPr>
          <w:rFonts w:ascii="Times New Roman" w:hAnsi="Times New Roman" w:cs="Times New Roman"/>
          <w:i/>
          <w:iCs/>
          <w:sz w:val="32"/>
          <w:szCs w:val="32"/>
          <w:lang w:val="en-US"/>
        </w:rPr>
        <w:t>Scikit-learn: Machine Learning in Python.</w:t>
      </w:r>
      <w:r w:rsidRPr="001872B7">
        <w:rPr>
          <w:rFonts w:ascii="Times New Roman" w:hAnsi="Times New Roman" w:cs="Times New Roman"/>
          <w:sz w:val="32"/>
          <w:szCs w:val="32"/>
          <w:lang w:val="en-US"/>
        </w:rPr>
        <w:t xml:space="preserve"> JMLR, 12, 2825–2830.</w:t>
      </w:r>
    </w:p>
    <w:p w14:paraId="0054535E"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lastRenderedPageBreak/>
        <w:t xml:space="preserve">Quinlan, J. R. (1996). </w:t>
      </w:r>
      <w:r w:rsidRPr="001872B7">
        <w:rPr>
          <w:rFonts w:ascii="Times New Roman" w:hAnsi="Times New Roman" w:cs="Times New Roman"/>
          <w:i/>
          <w:iCs/>
          <w:sz w:val="32"/>
          <w:szCs w:val="32"/>
          <w:lang w:val="en-US"/>
        </w:rPr>
        <w:t>Improved Use of Continuous Attributes in C4.5.</w:t>
      </w:r>
      <w:r w:rsidRPr="001872B7">
        <w:rPr>
          <w:rFonts w:ascii="Times New Roman" w:hAnsi="Times New Roman" w:cs="Times New Roman"/>
          <w:sz w:val="32"/>
          <w:szCs w:val="32"/>
          <w:lang w:val="en-US"/>
        </w:rPr>
        <w:t xml:space="preserve"> Journal of Artificial Intelligence Research.</w:t>
      </w:r>
    </w:p>
    <w:p w14:paraId="3E0EF917" w14:textId="77777777" w:rsidR="006A6CF6" w:rsidRPr="001872B7" w:rsidRDefault="006A6CF6" w:rsidP="006A6CF6">
      <w:pPr>
        <w:numPr>
          <w:ilvl w:val="0"/>
          <w:numId w:val="24"/>
        </w:numPr>
        <w:rPr>
          <w:rFonts w:ascii="Times New Roman" w:hAnsi="Times New Roman" w:cs="Times New Roman"/>
          <w:sz w:val="32"/>
          <w:szCs w:val="32"/>
          <w:lang w:val="en-US"/>
        </w:rPr>
      </w:pPr>
      <w:r w:rsidRPr="001872B7">
        <w:rPr>
          <w:rFonts w:ascii="Times New Roman" w:hAnsi="Times New Roman" w:cs="Times New Roman"/>
          <w:sz w:val="32"/>
          <w:szCs w:val="32"/>
          <w:lang w:val="en-US"/>
        </w:rPr>
        <w:t xml:space="preserve">Adomavicius, G., &amp; Tuzhilin, A. (2005). </w:t>
      </w:r>
      <w:r w:rsidRPr="001872B7">
        <w:rPr>
          <w:rFonts w:ascii="Times New Roman" w:hAnsi="Times New Roman" w:cs="Times New Roman"/>
          <w:i/>
          <w:iCs/>
          <w:sz w:val="32"/>
          <w:szCs w:val="32"/>
          <w:lang w:val="en-US"/>
        </w:rPr>
        <w:t>Toward the Next Generation of Recommender Systems.</w:t>
      </w:r>
      <w:r w:rsidRPr="001872B7">
        <w:rPr>
          <w:rFonts w:ascii="Times New Roman" w:hAnsi="Times New Roman" w:cs="Times New Roman"/>
          <w:sz w:val="32"/>
          <w:szCs w:val="32"/>
          <w:lang w:val="en-US"/>
        </w:rPr>
        <w:t xml:space="preserve"> IEEE TKDE, 17(6), 734–749.</w:t>
      </w:r>
    </w:p>
    <w:p w14:paraId="51B1F7F7" w14:textId="77777777" w:rsidR="00D56A98" w:rsidRPr="001872B7" w:rsidRDefault="00D56A98" w:rsidP="00A85F15">
      <w:pPr>
        <w:ind w:firstLine="160"/>
        <w:rPr>
          <w:rFonts w:ascii="Times New Roman" w:hAnsi="Times New Roman" w:cs="Times New Roman"/>
          <w:sz w:val="32"/>
          <w:szCs w:val="32"/>
          <w:lang w:val="en-US"/>
        </w:rPr>
      </w:pPr>
    </w:p>
    <w:sectPr w:rsidR="00D56A98" w:rsidRPr="001872B7" w:rsidSect="00503191">
      <w:footerReference w:type="default" r:id="rId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8596A" w14:textId="77777777" w:rsidR="00212F8E" w:rsidRDefault="00212F8E" w:rsidP="009F1CE0">
      <w:pPr>
        <w:spacing w:line="240" w:lineRule="auto"/>
      </w:pPr>
      <w:r>
        <w:separator/>
      </w:r>
    </w:p>
  </w:endnote>
  <w:endnote w:type="continuationSeparator" w:id="0">
    <w:p w14:paraId="09F18CEF" w14:textId="77777777" w:rsidR="00212F8E" w:rsidRDefault="00212F8E" w:rsidP="009F1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57D60" w14:textId="77777777" w:rsidR="00503191" w:rsidRDefault="0050319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09EBD96" w14:textId="77777777" w:rsidR="00503191" w:rsidRDefault="00503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F408" w14:textId="77777777" w:rsidR="00212F8E" w:rsidRDefault="00212F8E" w:rsidP="009F1CE0">
      <w:pPr>
        <w:spacing w:line="240" w:lineRule="auto"/>
      </w:pPr>
      <w:r>
        <w:separator/>
      </w:r>
    </w:p>
  </w:footnote>
  <w:footnote w:type="continuationSeparator" w:id="0">
    <w:p w14:paraId="3EB4515F" w14:textId="77777777" w:rsidR="00212F8E" w:rsidRDefault="00212F8E" w:rsidP="009F1C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2F3B"/>
    <w:multiLevelType w:val="multilevel"/>
    <w:tmpl w:val="36F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E3AB1"/>
    <w:multiLevelType w:val="multilevel"/>
    <w:tmpl w:val="A628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77737"/>
    <w:multiLevelType w:val="multilevel"/>
    <w:tmpl w:val="A22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60ED8"/>
    <w:multiLevelType w:val="multilevel"/>
    <w:tmpl w:val="47E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6024"/>
    <w:multiLevelType w:val="multilevel"/>
    <w:tmpl w:val="229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F2F2D"/>
    <w:multiLevelType w:val="multilevel"/>
    <w:tmpl w:val="0BE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1448C"/>
    <w:multiLevelType w:val="hybridMultilevel"/>
    <w:tmpl w:val="353835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660A33"/>
    <w:multiLevelType w:val="multilevel"/>
    <w:tmpl w:val="CC6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A7D3C"/>
    <w:multiLevelType w:val="multilevel"/>
    <w:tmpl w:val="559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F1549"/>
    <w:multiLevelType w:val="multilevel"/>
    <w:tmpl w:val="6924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D628E"/>
    <w:multiLevelType w:val="multilevel"/>
    <w:tmpl w:val="497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1675D"/>
    <w:multiLevelType w:val="multilevel"/>
    <w:tmpl w:val="3C3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E750F"/>
    <w:multiLevelType w:val="multilevel"/>
    <w:tmpl w:val="8C84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34726"/>
    <w:multiLevelType w:val="multilevel"/>
    <w:tmpl w:val="76C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526E1"/>
    <w:multiLevelType w:val="multilevel"/>
    <w:tmpl w:val="6E5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7750"/>
    <w:multiLevelType w:val="multilevel"/>
    <w:tmpl w:val="FD9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70AAB"/>
    <w:multiLevelType w:val="multilevel"/>
    <w:tmpl w:val="DA5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C6BB1"/>
    <w:multiLevelType w:val="multilevel"/>
    <w:tmpl w:val="603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346FB"/>
    <w:multiLevelType w:val="multilevel"/>
    <w:tmpl w:val="8E8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26BE0"/>
    <w:multiLevelType w:val="multilevel"/>
    <w:tmpl w:val="580A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A7E87"/>
    <w:multiLevelType w:val="multilevel"/>
    <w:tmpl w:val="973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B2D78"/>
    <w:multiLevelType w:val="multilevel"/>
    <w:tmpl w:val="0A1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36F2A"/>
    <w:multiLevelType w:val="multilevel"/>
    <w:tmpl w:val="EC7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365B3"/>
    <w:multiLevelType w:val="multilevel"/>
    <w:tmpl w:val="8C840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425DD9"/>
    <w:multiLevelType w:val="multilevel"/>
    <w:tmpl w:val="16B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928B0"/>
    <w:multiLevelType w:val="multilevel"/>
    <w:tmpl w:val="607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121429">
    <w:abstractNumId w:val="23"/>
  </w:num>
  <w:num w:numId="2" w16cid:durableId="1598252004">
    <w:abstractNumId w:val="4"/>
  </w:num>
  <w:num w:numId="3" w16cid:durableId="2049913293">
    <w:abstractNumId w:val="21"/>
  </w:num>
  <w:num w:numId="4" w16cid:durableId="1689136980">
    <w:abstractNumId w:val="9"/>
  </w:num>
  <w:num w:numId="5" w16cid:durableId="1596937955">
    <w:abstractNumId w:val="18"/>
  </w:num>
  <w:num w:numId="6" w16cid:durableId="1697464417">
    <w:abstractNumId w:val="24"/>
  </w:num>
  <w:num w:numId="7" w16cid:durableId="1143962009">
    <w:abstractNumId w:val="25"/>
  </w:num>
  <w:num w:numId="8" w16cid:durableId="523179821">
    <w:abstractNumId w:val="10"/>
  </w:num>
  <w:num w:numId="9" w16cid:durableId="670180129">
    <w:abstractNumId w:val="14"/>
  </w:num>
  <w:num w:numId="10" w16cid:durableId="572198475">
    <w:abstractNumId w:val="16"/>
  </w:num>
  <w:num w:numId="11" w16cid:durableId="23754931">
    <w:abstractNumId w:val="22"/>
  </w:num>
  <w:num w:numId="12" w16cid:durableId="462619136">
    <w:abstractNumId w:val="13"/>
  </w:num>
  <w:num w:numId="13" w16cid:durableId="1047610853">
    <w:abstractNumId w:val="19"/>
  </w:num>
  <w:num w:numId="14" w16cid:durableId="1375542318">
    <w:abstractNumId w:val="3"/>
  </w:num>
  <w:num w:numId="15" w16cid:durableId="974143717">
    <w:abstractNumId w:val="15"/>
  </w:num>
  <w:num w:numId="16" w16cid:durableId="1814328393">
    <w:abstractNumId w:val="20"/>
  </w:num>
  <w:num w:numId="17" w16cid:durableId="1061051789">
    <w:abstractNumId w:val="1"/>
  </w:num>
  <w:num w:numId="18" w16cid:durableId="1937787265">
    <w:abstractNumId w:val="7"/>
  </w:num>
  <w:num w:numId="19" w16cid:durableId="2074039561">
    <w:abstractNumId w:val="5"/>
  </w:num>
  <w:num w:numId="20" w16cid:durableId="699742308">
    <w:abstractNumId w:val="0"/>
  </w:num>
  <w:num w:numId="21" w16cid:durableId="526450849">
    <w:abstractNumId w:val="2"/>
  </w:num>
  <w:num w:numId="22" w16cid:durableId="426117031">
    <w:abstractNumId w:val="17"/>
  </w:num>
  <w:num w:numId="23" w16cid:durableId="2090422008">
    <w:abstractNumId w:val="8"/>
  </w:num>
  <w:num w:numId="24" w16cid:durableId="606471134">
    <w:abstractNumId w:val="11"/>
  </w:num>
  <w:num w:numId="25" w16cid:durableId="373965252">
    <w:abstractNumId w:val="12"/>
  </w:num>
  <w:num w:numId="26" w16cid:durableId="1415395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6A98"/>
    <w:rsid w:val="000764A2"/>
    <w:rsid w:val="001872B7"/>
    <w:rsid w:val="001A5743"/>
    <w:rsid w:val="00212F8E"/>
    <w:rsid w:val="00220700"/>
    <w:rsid w:val="002B5DD9"/>
    <w:rsid w:val="00301936"/>
    <w:rsid w:val="00433DF3"/>
    <w:rsid w:val="00503191"/>
    <w:rsid w:val="00514DDA"/>
    <w:rsid w:val="005173FA"/>
    <w:rsid w:val="00664BE3"/>
    <w:rsid w:val="00696407"/>
    <w:rsid w:val="006A6CF6"/>
    <w:rsid w:val="007246A6"/>
    <w:rsid w:val="007309C1"/>
    <w:rsid w:val="008958AB"/>
    <w:rsid w:val="008D0439"/>
    <w:rsid w:val="009730DF"/>
    <w:rsid w:val="009F1CE0"/>
    <w:rsid w:val="00A85F15"/>
    <w:rsid w:val="00C336FE"/>
    <w:rsid w:val="00D56A98"/>
    <w:rsid w:val="00E76112"/>
    <w:rsid w:val="00E95C94"/>
    <w:rsid w:val="00F9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DE192"/>
  <w15:chartTrackingRefBased/>
  <w15:docId w15:val="{D4210BBE-6A81-4946-B636-95D3C51C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91"/>
    <w:pPr>
      <w:spacing w:after="0" w:line="276" w:lineRule="auto"/>
    </w:pPr>
    <w:rPr>
      <w:rFonts w:ascii="Arial" w:eastAsia="Arial" w:hAnsi="Arial" w:cs="Arial"/>
      <w:kern w:val="0"/>
      <w:sz w:val="22"/>
      <w:szCs w:val="22"/>
      <w:lang w:val="en" w:eastAsia="en-US"/>
    </w:rPr>
  </w:style>
  <w:style w:type="paragraph" w:styleId="Heading1">
    <w:name w:val="heading 1"/>
    <w:basedOn w:val="Normal"/>
    <w:next w:val="Normal"/>
    <w:link w:val="Heading1Char"/>
    <w:uiPriority w:val="9"/>
    <w:qFormat/>
    <w:rsid w:val="00433DF3"/>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unhideWhenUsed/>
    <w:rsid w:val="00433DF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33DF3"/>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D5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F3"/>
    <w:rPr>
      <w:rFonts w:ascii="Times New Roman" w:eastAsiaTheme="majorEastAsia" w:hAnsi="Times New Roman" w:cstheme="majorBidi"/>
      <w:b/>
      <w:color w:val="000000" w:themeColor="text1"/>
      <w:kern w:val="0"/>
      <w:sz w:val="40"/>
      <w:szCs w:val="40"/>
      <w:lang w:val="en" w:eastAsia="en-US"/>
    </w:rPr>
  </w:style>
  <w:style w:type="character" w:customStyle="1" w:styleId="Heading2Char">
    <w:name w:val="Heading 2 Char"/>
    <w:basedOn w:val="DefaultParagraphFont"/>
    <w:link w:val="Heading2"/>
    <w:uiPriority w:val="9"/>
    <w:rsid w:val="00433DF3"/>
    <w:rPr>
      <w:rFonts w:asciiTheme="majorHAnsi" w:eastAsiaTheme="majorEastAsia" w:hAnsiTheme="majorHAnsi" w:cstheme="majorBidi"/>
      <w:color w:val="000000" w:themeColor="text1"/>
      <w:kern w:val="0"/>
      <w:sz w:val="32"/>
      <w:szCs w:val="32"/>
      <w:lang w:val="en" w:eastAsia="en-US"/>
    </w:rPr>
  </w:style>
  <w:style w:type="character" w:customStyle="1" w:styleId="Heading3Char">
    <w:name w:val="Heading 3 Char"/>
    <w:basedOn w:val="DefaultParagraphFont"/>
    <w:link w:val="Heading3"/>
    <w:uiPriority w:val="9"/>
    <w:rsid w:val="00433DF3"/>
    <w:rPr>
      <w:rFonts w:ascii="Arial" w:eastAsiaTheme="majorEastAsia" w:hAnsi="Arial" w:cstheme="majorBidi"/>
      <w:color w:val="000000" w:themeColor="text1"/>
      <w:kern w:val="0"/>
      <w:sz w:val="28"/>
      <w:szCs w:val="28"/>
      <w:lang w:val="en" w:eastAsia="en-US"/>
    </w:rPr>
  </w:style>
  <w:style w:type="character" w:customStyle="1" w:styleId="Heading4Char">
    <w:name w:val="Heading 4 Char"/>
    <w:basedOn w:val="DefaultParagraphFont"/>
    <w:link w:val="Heading4"/>
    <w:uiPriority w:val="9"/>
    <w:rsid w:val="00D56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98"/>
    <w:rPr>
      <w:rFonts w:eastAsiaTheme="majorEastAsia" w:cstheme="majorBidi"/>
      <w:color w:val="272727" w:themeColor="text1" w:themeTint="D8"/>
    </w:rPr>
  </w:style>
  <w:style w:type="paragraph" w:styleId="Title">
    <w:name w:val="Title"/>
    <w:basedOn w:val="Normal"/>
    <w:next w:val="Normal"/>
    <w:link w:val="TitleChar"/>
    <w:uiPriority w:val="10"/>
    <w:qFormat/>
    <w:rsid w:val="00D5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98"/>
    <w:pPr>
      <w:spacing w:before="160"/>
      <w:jc w:val="center"/>
    </w:pPr>
    <w:rPr>
      <w:i/>
      <w:iCs/>
      <w:color w:val="404040" w:themeColor="text1" w:themeTint="BF"/>
    </w:rPr>
  </w:style>
  <w:style w:type="character" w:customStyle="1" w:styleId="QuoteChar">
    <w:name w:val="Quote Char"/>
    <w:basedOn w:val="DefaultParagraphFont"/>
    <w:link w:val="Quote"/>
    <w:uiPriority w:val="29"/>
    <w:rsid w:val="00D56A98"/>
    <w:rPr>
      <w:i/>
      <w:iCs/>
      <w:color w:val="404040" w:themeColor="text1" w:themeTint="BF"/>
    </w:rPr>
  </w:style>
  <w:style w:type="paragraph" w:styleId="ListParagraph">
    <w:name w:val="List Paragraph"/>
    <w:basedOn w:val="Normal"/>
    <w:uiPriority w:val="34"/>
    <w:qFormat/>
    <w:rsid w:val="00D56A98"/>
    <w:pPr>
      <w:ind w:left="720"/>
      <w:contextualSpacing/>
    </w:pPr>
  </w:style>
  <w:style w:type="character" w:styleId="IntenseEmphasis">
    <w:name w:val="Intense Emphasis"/>
    <w:basedOn w:val="DefaultParagraphFont"/>
    <w:uiPriority w:val="21"/>
    <w:qFormat/>
    <w:rsid w:val="00D56A98"/>
    <w:rPr>
      <w:i/>
      <w:iCs/>
      <w:color w:val="0F4761" w:themeColor="accent1" w:themeShade="BF"/>
    </w:rPr>
  </w:style>
  <w:style w:type="paragraph" w:styleId="IntenseQuote">
    <w:name w:val="Intense Quote"/>
    <w:basedOn w:val="Normal"/>
    <w:next w:val="Normal"/>
    <w:link w:val="IntenseQuoteChar"/>
    <w:uiPriority w:val="30"/>
    <w:qFormat/>
    <w:rsid w:val="00D5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98"/>
    <w:rPr>
      <w:i/>
      <w:iCs/>
      <w:color w:val="0F4761" w:themeColor="accent1" w:themeShade="BF"/>
    </w:rPr>
  </w:style>
  <w:style w:type="character" w:styleId="IntenseReference">
    <w:name w:val="Intense Reference"/>
    <w:basedOn w:val="DefaultParagraphFont"/>
    <w:uiPriority w:val="32"/>
    <w:qFormat/>
    <w:rsid w:val="00D56A98"/>
    <w:rPr>
      <w:b/>
      <w:bCs/>
      <w:smallCaps/>
      <w:color w:val="0F4761" w:themeColor="accent1" w:themeShade="BF"/>
      <w:spacing w:val="5"/>
    </w:rPr>
  </w:style>
  <w:style w:type="paragraph" w:styleId="TOCHeading">
    <w:name w:val="TOC Heading"/>
    <w:basedOn w:val="Heading1"/>
    <w:next w:val="Normal"/>
    <w:uiPriority w:val="39"/>
    <w:unhideWhenUsed/>
    <w:qFormat/>
    <w:rsid w:val="002B5DD9"/>
    <w:pPr>
      <w:spacing w:before="240" w:after="0" w:line="259" w:lineRule="auto"/>
      <w:outlineLvl w:val="9"/>
    </w:pPr>
    <w:rPr>
      <w:caps/>
      <w:sz w:val="32"/>
      <w:szCs w:val="32"/>
      <w:lang w:val="en-US"/>
    </w:rPr>
  </w:style>
  <w:style w:type="paragraph" w:styleId="EndnoteText">
    <w:name w:val="endnote text"/>
    <w:basedOn w:val="Normal"/>
    <w:link w:val="EndnoteTextChar"/>
    <w:uiPriority w:val="99"/>
    <w:semiHidden/>
    <w:unhideWhenUsed/>
    <w:rsid w:val="009F1CE0"/>
    <w:pPr>
      <w:spacing w:line="240" w:lineRule="auto"/>
    </w:pPr>
    <w:rPr>
      <w:sz w:val="20"/>
      <w:szCs w:val="20"/>
    </w:rPr>
  </w:style>
  <w:style w:type="character" w:customStyle="1" w:styleId="EndnoteTextChar">
    <w:name w:val="Endnote Text Char"/>
    <w:basedOn w:val="DefaultParagraphFont"/>
    <w:link w:val="EndnoteText"/>
    <w:uiPriority w:val="99"/>
    <w:semiHidden/>
    <w:rsid w:val="009F1CE0"/>
    <w:rPr>
      <w:rFonts w:ascii="Arial" w:eastAsia="Arial" w:hAnsi="Arial" w:cs="Arial"/>
      <w:kern w:val="0"/>
      <w:sz w:val="20"/>
      <w:szCs w:val="20"/>
      <w:lang w:val="en" w:eastAsia="en-US"/>
    </w:rPr>
  </w:style>
  <w:style w:type="character" w:styleId="EndnoteReference">
    <w:name w:val="endnote reference"/>
    <w:basedOn w:val="DefaultParagraphFont"/>
    <w:uiPriority w:val="99"/>
    <w:semiHidden/>
    <w:unhideWhenUsed/>
    <w:rsid w:val="009F1CE0"/>
    <w:rPr>
      <w:vertAlign w:val="superscript"/>
    </w:rPr>
  </w:style>
  <w:style w:type="paragraph" w:styleId="TOC1">
    <w:name w:val="toc 1"/>
    <w:basedOn w:val="Normal"/>
    <w:next w:val="Normal"/>
    <w:autoRedefine/>
    <w:uiPriority w:val="39"/>
    <w:unhideWhenUsed/>
    <w:rsid w:val="00E95C94"/>
    <w:pPr>
      <w:tabs>
        <w:tab w:val="right" w:leader="dot" w:pos="9350"/>
      </w:tabs>
      <w:spacing w:before="120" w:after="120"/>
    </w:pPr>
    <w:rPr>
      <w:rFonts w:asciiTheme="minorHAnsi" w:hAnsiTheme="minorHAnsi" w:cs="Times New Roman"/>
      <w:b/>
      <w:bCs/>
      <w:caps/>
      <w:noProof/>
      <w:sz w:val="36"/>
      <w:szCs w:val="36"/>
      <w:lang w:val="en-US"/>
    </w:rPr>
  </w:style>
  <w:style w:type="paragraph" w:styleId="TOC2">
    <w:name w:val="toc 2"/>
    <w:basedOn w:val="Normal"/>
    <w:next w:val="Normal"/>
    <w:autoRedefine/>
    <w:uiPriority w:val="39"/>
    <w:unhideWhenUsed/>
    <w:rsid w:val="00433DF3"/>
    <w:pPr>
      <w:tabs>
        <w:tab w:val="right" w:leader="dot" w:pos="9350"/>
      </w:tabs>
      <w:ind w:left="220"/>
    </w:pPr>
    <w:rPr>
      <w:rFonts w:ascii="Times New Roman" w:hAnsi="Times New Roman" w:cs="Times New Roman"/>
      <w:b/>
      <w:bCs/>
      <w:noProof/>
      <w:sz w:val="28"/>
      <w:szCs w:val="28"/>
      <w:lang w:val="en-US"/>
    </w:rPr>
  </w:style>
  <w:style w:type="paragraph" w:styleId="TOC3">
    <w:name w:val="toc 3"/>
    <w:basedOn w:val="Normal"/>
    <w:next w:val="Normal"/>
    <w:autoRedefine/>
    <w:uiPriority w:val="39"/>
    <w:unhideWhenUsed/>
    <w:rsid w:val="009F1CE0"/>
    <w:pPr>
      <w:ind w:left="440"/>
    </w:pPr>
    <w:rPr>
      <w:rFonts w:asciiTheme="minorHAnsi" w:hAnsiTheme="minorHAnsi"/>
      <w:i/>
      <w:iCs/>
      <w:sz w:val="20"/>
      <w:szCs w:val="20"/>
    </w:rPr>
  </w:style>
  <w:style w:type="paragraph" w:styleId="TOC4">
    <w:name w:val="toc 4"/>
    <w:basedOn w:val="Normal"/>
    <w:next w:val="Normal"/>
    <w:autoRedefine/>
    <w:uiPriority w:val="39"/>
    <w:unhideWhenUsed/>
    <w:rsid w:val="009F1CE0"/>
    <w:pPr>
      <w:ind w:left="660"/>
    </w:pPr>
    <w:rPr>
      <w:rFonts w:asciiTheme="minorHAnsi" w:hAnsiTheme="minorHAnsi"/>
      <w:sz w:val="18"/>
      <w:szCs w:val="18"/>
    </w:rPr>
  </w:style>
  <w:style w:type="paragraph" w:styleId="TOC5">
    <w:name w:val="toc 5"/>
    <w:basedOn w:val="Normal"/>
    <w:next w:val="Normal"/>
    <w:autoRedefine/>
    <w:uiPriority w:val="39"/>
    <w:unhideWhenUsed/>
    <w:rsid w:val="009F1CE0"/>
    <w:pPr>
      <w:ind w:left="880"/>
    </w:pPr>
    <w:rPr>
      <w:rFonts w:asciiTheme="minorHAnsi" w:hAnsiTheme="minorHAnsi"/>
      <w:sz w:val="18"/>
      <w:szCs w:val="18"/>
    </w:rPr>
  </w:style>
  <w:style w:type="paragraph" w:styleId="TOC6">
    <w:name w:val="toc 6"/>
    <w:basedOn w:val="Normal"/>
    <w:next w:val="Normal"/>
    <w:autoRedefine/>
    <w:uiPriority w:val="39"/>
    <w:unhideWhenUsed/>
    <w:rsid w:val="009F1CE0"/>
    <w:pPr>
      <w:ind w:left="1100"/>
    </w:pPr>
    <w:rPr>
      <w:rFonts w:asciiTheme="minorHAnsi" w:hAnsiTheme="minorHAnsi"/>
      <w:sz w:val="18"/>
      <w:szCs w:val="18"/>
    </w:rPr>
  </w:style>
  <w:style w:type="paragraph" w:styleId="TOC7">
    <w:name w:val="toc 7"/>
    <w:basedOn w:val="Normal"/>
    <w:next w:val="Normal"/>
    <w:autoRedefine/>
    <w:uiPriority w:val="39"/>
    <w:unhideWhenUsed/>
    <w:rsid w:val="009F1CE0"/>
    <w:pPr>
      <w:ind w:left="1320"/>
    </w:pPr>
    <w:rPr>
      <w:rFonts w:asciiTheme="minorHAnsi" w:hAnsiTheme="minorHAnsi"/>
      <w:sz w:val="18"/>
      <w:szCs w:val="18"/>
    </w:rPr>
  </w:style>
  <w:style w:type="paragraph" w:styleId="TOC8">
    <w:name w:val="toc 8"/>
    <w:basedOn w:val="Normal"/>
    <w:next w:val="Normal"/>
    <w:autoRedefine/>
    <w:uiPriority w:val="39"/>
    <w:unhideWhenUsed/>
    <w:rsid w:val="009F1CE0"/>
    <w:pPr>
      <w:ind w:left="1540"/>
    </w:pPr>
    <w:rPr>
      <w:rFonts w:asciiTheme="minorHAnsi" w:hAnsiTheme="minorHAnsi"/>
      <w:sz w:val="18"/>
      <w:szCs w:val="18"/>
    </w:rPr>
  </w:style>
  <w:style w:type="paragraph" w:styleId="TOC9">
    <w:name w:val="toc 9"/>
    <w:basedOn w:val="Normal"/>
    <w:next w:val="Normal"/>
    <w:autoRedefine/>
    <w:uiPriority w:val="39"/>
    <w:unhideWhenUsed/>
    <w:rsid w:val="009F1CE0"/>
    <w:pPr>
      <w:ind w:left="1760"/>
    </w:pPr>
    <w:rPr>
      <w:rFonts w:asciiTheme="minorHAnsi" w:hAnsiTheme="minorHAnsi"/>
      <w:sz w:val="18"/>
      <w:szCs w:val="18"/>
    </w:rPr>
  </w:style>
  <w:style w:type="character" w:styleId="Hyperlink">
    <w:name w:val="Hyperlink"/>
    <w:basedOn w:val="DefaultParagraphFont"/>
    <w:uiPriority w:val="99"/>
    <w:unhideWhenUsed/>
    <w:rsid w:val="00503191"/>
    <w:rPr>
      <w:color w:val="467886" w:themeColor="hyperlink"/>
      <w:u w:val="single"/>
    </w:rPr>
  </w:style>
  <w:style w:type="paragraph" w:styleId="Header">
    <w:name w:val="header"/>
    <w:basedOn w:val="Normal"/>
    <w:link w:val="HeaderChar"/>
    <w:uiPriority w:val="99"/>
    <w:unhideWhenUsed/>
    <w:rsid w:val="00503191"/>
    <w:pPr>
      <w:tabs>
        <w:tab w:val="center" w:pos="4680"/>
        <w:tab w:val="right" w:pos="9360"/>
      </w:tabs>
      <w:spacing w:line="240" w:lineRule="auto"/>
    </w:pPr>
  </w:style>
  <w:style w:type="character" w:customStyle="1" w:styleId="HeaderChar">
    <w:name w:val="Header Char"/>
    <w:basedOn w:val="DefaultParagraphFont"/>
    <w:link w:val="Header"/>
    <w:uiPriority w:val="99"/>
    <w:rsid w:val="00503191"/>
    <w:rPr>
      <w:rFonts w:ascii="Arial" w:eastAsia="Arial" w:hAnsi="Arial" w:cs="Arial"/>
      <w:kern w:val="0"/>
      <w:sz w:val="22"/>
      <w:szCs w:val="22"/>
      <w:lang w:val="en" w:eastAsia="en-US"/>
    </w:rPr>
  </w:style>
  <w:style w:type="paragraph" w:styleId="Footer">
    <w:name w:val="footer"/>
    <w:basedOn w:val="Normal"/>
    <w:link w:val="FooterChar"/>
    <w:uiPriority w:val="99"/>
    <w:unhideWhenUsed/>
    <w:rsid w:val="00503191"/>
    <w:pPr>
      <w:tabs>
        <w:tab w:val="center" w:pos="4680"/>
        <w:tab w:val="right" w:pos="9360"/>
      </w:tabs>
      <w:spacing w:line="240" w:lineRule="auto"/>
    </w:pPr>
  </w:style>
  <w:style w:type="character" w:customStyle="1" w:styleId="FooterChar">
    <w:name w:val="Footer Char"/>
    <w:basedOn w:val="DefaultParagraphFont"/>
    <w:link w:val="Footer"/>
    <w:uiPriority w:val="99"/>
    <w:rsid w:val="00503191"/>
    <w:rPr>
      <w:rFonts w:ascii="Arial" w:eastAsia="Arial" w:hAnsi="Arial" w:cs="Arial"/>
      <w:kern w:val="0"/>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BDD8D-6417-4287-90F0-4F64B5BC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17</Pages>
  <Words>2697</Words>
  <Characters>17184</Characters>
  <Application>Microsoft Office Word</Application>
  <DocSecurity>0</DocSecurity>
  <Lines>554</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 PHU</dc:creator>
  <cp:keywords/>
  <dc:description/>
  <cp:lastModifiedBy>BUI GIA PHU</cp:lastModifiedBy>
  <cp:revision>1</cp:revision>
  <dcterms:created xsi:type="dcterms:W3CDTF">2025-10-01T13:57:00Z</dcterms:created>
  <dcterms:modified xsi:type="dcterms:W3CDTF">2025-10-13T16:36:00Z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3020f90e-efbc-4029-8840-bb062285837c</vt:lpwstr>
  </property>
</Properties>
</file>