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Kế Hoạch Task Hệ Thống Điểm Danh Nhận Diện Gương Mặt</w:t>
      </w:r>
    </w:p>
    <w:p>
      <w:r>
        <w:rPr>
          <w:i/>
        </w:rPr>
        <w:t>Dự án: Face Attendance System | Frontend + Backend + Conv-FaceNet + Supabase</w:t>
      </w:r>
    </w:p>
    <w:p>
      <w:pPr>
        <w:pStyle w:val="Heading1"/>
      </w:pPr>
      <w:r>
        <w:t>1. Mục Tiêu Tài Liệu</w:t>
      </w:r>
    </w:p>
    <w:p>
      <w:r>
        <w:t>Tài liệu này dùng để chia việc cho team khi phát triển hệ thống điểm danh bằng nhận diện gương mặt. Nó tập trung vào việc biến giao diện demo hiện tại thành một sản phẩm có backend, database, model AI và quy trình vận hành rõ ràng.</w:t>
      </w:r>
    </w:p>
    <w:p>
      <w:pPr>
        <w:pStyle w:val="Heading1"/>
      </w:pPr>
      <w:r>
        <w:t>2. Kiến Trúc Tổng Quan</w:t>
      </w:r>
    </w:p>
    <w:p>
      <w:pPr>
        <w:pStyle w:val="ListBullet"/>
      </w:pPr>
      <w:r>
        <w:t>Frontend React/Vite: Kiosk check-in và Admin Portal.</w:t>
      </w:r>
    </w:p>
    <w:p>
      <w:pPr>
        <w:pStyle w:val="ListBullet"/>
      </w:pPr>
      <w:r>
        <w:t>Backend FastAPI: xử lý nghiệp vụ điểm danh, API, phân quyền và kết nối Supabase.</w:t>
      </w:r>
    </w:p>
    <w:p>
      <w:pPr>
        <w:pStyle w:val="ListBullet"/>
      </w:pPr>
      <w:r>
        <w:t>Face service Conv-FaceNet: phát hiện khuôn mặt, tạo embedding, verify và nhận diện.</w:t>
      </w:r>
    </w:p>
    <w:p>
      <w:pPr>
        <w:pStyle w:val="ListBullet"/>
      </w:pPr>
      <w:r>
        <w:t>Supabase PostgreSQL: lưu nhân viên, face profiles, ca làm, lịch sử điểm danh, thiết bị và audit log.</w:t>
      </w:r>
    </w:p>
    <w:p>
      <w:pPr>
        <w:pStyle w:val="ListBullet"/>
      </w:pPr>
      <w:r>
        <w:t>Supabase Storage: lưu ảnh đăng ký, ảnh bằng chứng và ảnh cảnh báo spoofing.</w:t>
      </w:r>
    </w:p>
    <w:p>
      <w:pPr>
        <w:pStyle w:val="Heading1"/>
      </w:pPr>
      <w:r>
        <w:t>3. Ưu Tiên Triển Khai</w:t>
      </w:r>
    </w:p>
    <w:p>
      <w:pPr>
        <w:pStyle w:val="ListNumber"/>
      </w:pPr>
      <w:r>
        <w:t>Kết nối backend với Supabase bằng biến môi trường an toàn.</w:t>
      </w:r>
    </w:p>
    <w:p>
      <w:pPr>
        <w:pStyle w:val="ListNumber"/>
      </w:pPr>
      <w:r>
        <w:t>Tạo API employees và thay data demo trên frontend bằng data thật.</w:t>
      </w:r>
    </w:p>
    <w:p>
      <w:pPr>
        <w:pStyle w:val="ListNumber"/>
      </w:pPr>
      <w:r>
        <w:t>Tạo API đăng ký khuôn mặt và lưu embedding vào face_profiles.</w:t>
      </w:r>
    </w:p>
    <w:p>
      <w:pPr>
        <w:pStyle w:val="ListNumber"/>
      </w:pPr>
      <w:r>
        <w:t>Tạo API check-in/check-out bằng ảnh từ kiosk.</w:t>
      </w:r>
    </w:p>
    <w:p>
      <w:pPr>
        <w:pStyle w:val="ListNumber"/>
      </w:pPr>
      <w:r>
        <w:t>Hoàn thiện auth, phân quyền, báo cáo và audit log.</w:t>
      </w:r>
    </w:p>
    <w:p>
      <w:r>
        <w:br w:type="page"/>
      </w:r>
    </w:p>
    <w:p>
      <w:pPr>
        <w:pStyle w:val="Heading1"/>
      </w:pPr>
      <w:r>
        <w:t>4. Backlog Theo Nhóm Việc</w:t>
      </w:r>
    </w:p>
    <w:tbl>
      <w:tblPr>
        <w:tblStyle w:val="TableGrid"/>
        <w:tblW w:type="dxa" w:w="9360"/>
        <w:jc w:val="left"/>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0"/>
        <w:gridCol w:w="3150"/>
        <w:gridCol w:w="1600"/>
        <w:gridCol w:w="1100"/>
        <w:gridCol w:w="2610"/>
      </w:tblGrid>
      <w:tr>
        <w:trPr>
          <w:tblHeader w:val="true"/>
          <w:cantSplit/>
        </w:trPr>
        <w:tc>
          <w:tcPr>
            <w:tcW w:type="dxa" w:w="900"/>
            <w:shd w:fill="E8EEF5"/>
            <w:tcMar>
              <w:top w:w="80" w:type="dxa"/>
              <w:start w:w="120" w:type="dxa"/>
              <w:bottom w:w="80" w:type="dxa"/>
              <w:end w:w="120" w:type="dxa"/>
            </w:tcMar>
            <w:vAlign w:val="center"/>
          </w:tcPr>
          <w:p>
            <w:pPr>
              <w:jc w:val="center"/>
            </w:pPr>
            <w:r>
              <w:rPr>
                <w:b/>
              </w:rPr>
              <w:t>Muc</w:t>
            </w:r>
          </w:p>
        </w:tc>
        <w:tc>
          <w:tcPr>
            <w:tcW w:type="dxa" w:w="3150"/>
            <w:shd w:fill="E8EEF5"/>
            <w:tcMar>
              <w:top w:w="80" w:type="dxa"/>
              <w:start w:w="120" w:type="dxa"/>
              <w:bottom w:w="80" w:type="dxa"/>
              <w:end w:w="120" w:type="dxa"/>
            </w:tcMar>
            <w:vAlign w:val="center"/>
          </w:tcPr>
          <w:p>
            <w:pPr>
              <w:jc w:val="center"/>
            </w:pPr>
            <w:r>
              <w:rPr>
                <w:b/>
              </w:rPr>
              <w:t>Task</w:t>
            </w:r>
          </w:p>
        </w:tc>
        <w:tc>
          <w:tcPr>
            <w:tcW w:type="dxa" w:w="1600"/>
            <w:shd w:fill="E8EEF5"/>
            <w:tcMar>
              <w:top w:w="80" w:type="dxa"/>
              <w:start w:w="120" w:type="dxa"/>
              <w:bottom w:w="80" w:type="dxa"/>
              <w:end w:w="120" w:type="dxa"/>
            </w:tcMar>
            <w:vAlign w:val="center"/>
          </w:tcPr>
          <w:p>
            <w:pPr>
              <w:jc w:val="center"/>
            </w:pPr>
            <w:r>
              <w:rPr>
                <w:b/>
              </w:rPr>
              <w:t>Nguoi phu trach</w:t>
            </w:r>
          </w:p>
        </w:tc>
        <w:tc>
          <w:tcPr>
            <w:tcW w:type="dxa" w:w="1100"/>
            <w:shd w:fill="E8EEF5"/>
            <w:tcMar>
              <w:top w:w="80" w:type="dxa"/>
              <w:start w:w="120" w:type="dxa"/>
              <w:bottom w:w="80" w:type="dxa"/>
              <w:end w:w="120" w:type="dxa"/>
            </w:tcMar>
            <w:vAlign w:val="center"/>
          </w:tcPr>
          <w:p>
            <w:pPr>
              <w:jc w:val="center"/>
            </w:pPr>
            <w:r>
              <w:rPr>
                <w:b/>
              </w:rPr>
              <w:t>Uu tien</w:t>
            </w:r>
          </w:p>
        </w:tc>
        <w:tc>
          <w:tcPr>
            <w:tcW w:type="dxa" w:w="2610"/>
            <w:shd w:fill="E8EEF5"/>
            <w:tcMar>
              <w:top w:w="80" w:type="dxa"/>
              <w:start w:w="120" w:type="dxa"/>
              <w:bottom w:w="80" w:type="dxa"/>
              <w:end w:w="120" w:type="dxa"/>
            </w:tcMar>
            <w:vAlign w:val="center"/>
          </w:tcPr>
          <w:p>
            <w:pPr>
              <w:jc w:val="center"/>
            </w:pPr>
            <w:r>
              <w:rPr>
                <w:b/>
              </w:rPr>
              <w:t>Dau ra</w:t>
            </w:r>
          </w:p>
        </w:tc>
      </w:tr>
      <w:tr>
        <w:trPr>
          <w:cantSplit/>
        </w:trPr>
        <w:tc>
          <w:tcPr>
            <w:tcW w:type="dxa" w:w="900"/>
            <w:tcMar>
              <w:top w:w="80" w:type="dxa"/>
              <w:start w:w="120" w:type="dxa"/>
              <w:bottom w:w="80" w:type="dxa"/>
              <w:end w:w="120" w:type="dxa"/>
            </w:tcMar>
            <w:vAlign w:val="center"/>
          </w:tcPr>
          <w:p>
            <w:r>
              <w:t>DB-01</w:t>
            </w:r>
          </w:p>
        </w:tc>
        <w:tc>
          <w:tcPr>
            <w:tcW w:type="dxa" w:w="3150"/>
            <w:tcMar>
              <w:top w:w="80" w:type="dxa"/>
              <w:start w:w="120" w:type="dxa"/>
              <w:bottom w:w="80" w:type="dxa"/>
              <w:end w:w="120" w:type="dxa"/>
            </w:tcMar>
            <w:vAlign w:val="center"/>
          </w:tcPr>
          <w:p>
            <w:r>
              <w:t>Kiểm tra lại schema Supabase và migration reset public schema</w:t>
            </w:r>
          </w:p>
        </w:tc>
        <w:tc>
          <w:tcPr>
            <w:tcW w:type="dxa" w:w="1600"/>
            <w:tcMar>
              <w:top w:w="80" w:type="dxa"/>
              <w:start w:w="120" w:type="dxa"/>
              <w:bottom w:w="80" w:type="dxa"/>
              <w:end w:w="120" w:type="dxa"/>
            </w:tcMar>
            <w:vAlign w:val="center"/>
          </w:tcPr>
          <w:p>
            <w:r>
              <w:t>Backend dev</w:t>
            </w:r>
          </w:p>
        </w:tc>
        <w:tc>
          <w:tcPr>
            <w:tcW w:type="dxa" w:w="1100"/>
            <w:tcMar>
              <w:top w:w="80" w:type="dxa"/>
              <w:start w:w="120" w:type="dxa"/>
              <w:bottom w:w="80" w:type="dxa"/>
              <w:end w:w="120" w:type="dxa"/>
            </w:tcMar>
            <w:vAlign w:val="center"/>
          </w:tcPr>
          <w:p>
            <w:pPr>
              <w:jc w:val="center"/>
            </w:pPr>
            <w:r>
              <w:t>P0</w:t>
            </w:r>
          </w:p>
        </w:tc>
        <w:tc>
          <w:tcPr>
            <w:tcW w:type="dxa" w:w="2610"/>
            <w:tcMar>
              <w:top w:w="80" w:type="dxa"/>
              <w:start w:w="120" w:type="dxa"/>
              <w:bottom w:w="80" w:type="dxa"/>
              <w:end w:w="120" w:type="dxa"/>
            </w:tcMar>
            <w:vAlign w:val="center"/>
          </w:tcPr>
          <w:p>
            <w:r>
              <w:t>Database chỉ còn bảng mới</w:t>
            </w:r>
          </w:p>
        </w:tc>
      </w:tr>
      <w:tr>
        <w:trPr>
          <w:cantSplit/>
        </w:trPr>
        <w:tc>
          <w:tcPr>
            <w:tcW w:type="dxa" w:w="900"/>
            <w:tcMar>
              <w:top w:w="80" w:type="dxa"/>
              <w:start w:w="120" w:type="dxa"/>
              <w:bottom w:w="80" w:type="dxa"/>
              <w:end w:w="120" w:type="dxa"/>
            </w:tcMar>
            <w:vAlign w:val="center"/>
          </w:tcPr>
          <w:p>
            <w:r>
              <w:t>DB-02</w:t>
            </w:r>
          </w:p>
        </w:tc>
        <w:tc>
          <w:tcPr>
            <w:tcW w:type="dxa" w:w="3150"/>
            <w:tcMar>
              <w:top w:w="80" w:type="dxa"/>
              <w:start w:w="120" w:type="dxa"/>
              <w:bottom w:w="80" w:type="dxa"/>
              <w:end w:w="120" w:type="dxa"/>
            </w:tcMar>
            <w:vAlign w:val="center"/>
          </w:tcPr>
          <w:p>
            <w:r>
              <w:t>Tạo RLS policies cho từng bảng theo vai trò</w:t>
            </w:r>
          </w:p>
        </w:tc>
        <w:tc>
          <w:tcPr>
            <w:tcW w:type="dxa" w:w="1600"/>
            <w:tcMar>
              <w:top w:w="80" w:type="dxa"/>
              <w:start w:w="120" w:type="dxa"/>
              <w:bottom w:w="80" w:type="dxa"/>
              <w:end w:w="120" w:type="dxa"/>
            </w:tcMar>
            <w:vAlign w:val="center"/>
          </w:tcPr>
          <w:p>
            <w:r>
              <w:t>Backend/Lead</w:t>
            </w:r>
          </w:p>
        </w:tc>
        <w:tc>
          <w:tcPr>
            <w:tcW w:type="dxa" w:w="1100"/>
            <w:tcMar>
              <w:top w:w="80" w:type="dxa"/>
              <w:start w:w="120" w:type="dxa"/>
              <w:bottom w:w="80" w:type="dxa"/>
              <w:end w:w="120" w:type="dxa"/>
            </w:tcMar>
            <w:vAlign w:val="center"/>
          </w:tcPr>
          <w:p>
            <w:pPr>
              <w:jc w:val="center"/>
            </w:pPr>
            <w:r>
              <w:t>P1</w:t>
            </w:r>
          </w:p>
        </w:tc>
        <w:tc>
          <w:tcPr>
            <w:tcW w:type="dxa" w:w="2610"/>
            <w:tcMar>
              <w:top w:w="80" w:type="dxa"/>
              <w:start w:w="120" w:type="dxa"/>
              <w:bottom w:w="80" w:type="dxa"/>
              <w:end w:w="120" w:type="dxa"/>
            </w:tcMar>
            <w:vAlign w:val="center"/>
          </w:tcPr>
          <w:p>
            <w:r>
              <w:t>Policy doc và SQL migration</w:t>
            </w:r>
          </w:p>
        </w:tc>
      </w:tr>
      <w:tr>
        <w:trPr>
          <w:cantSplit/>
        </w:trPr>
        <w:tc>
          <w:tcPr>
            <w:tcW w:type="dxa" w:w="900"/>
            <w:tcMar>
              <w:top w:w="80" w:type="dxa"/>
              <w:start w:w="120" w:type="dxa"/>
              <w:bottom w:w="80" w:type="dxa"/>
              <w:end w:w="120" w:type="dxa"/>
            </w:tcMar>
            <w:vAlign w:val="center"/>
          </w:tcPr>
          <w:p>
            <w:r>
              <w:t>DB-03</w:t>
            </w:r>
          </w:p>
        </w:tc>
        <w:tc>
          <w:tcPr>
            <w:tcW w:type="dxa" w:w="3150"/>
            <w:tcMar>
              <w:top w:w="80" w:type="dxa"/>
              <w:start w:w="120" w:type="dxa"/>
              <w:bottom w:w="80" w:type="dxa"/>
              <w:end w:w="120" w:type="dxa"/>
            </w:tcMar>
            <w:vAlign w:val="center"/>
          </w:tcPr>
          <w:p>
            <w:r>
              <w:t>Tạo Storage buckets cho face images và evidence images</w:t>
            </w:r>
          </w:p>
        </w:tc>
        <w:tc>
          <w:tcPr>
            <w:tcW w:type="dxa" w:w="1600"/>
            <w:tcMar>
              <w:top w:w="80" w:type="dxa"/>
              <w:start w:w="120" w:type="dxa"/>
              <w:bottom w:w="80" w:type="dxa"/>
              <w:end w:w="120" w:type="dxa"/>
            </w:tcMar>
            <w:vAlign w:val="center"/>
          </w:tcPr>
          <w:p>
            <w:r>
              <w:t>Backend dev</w:t>
            </w:r>
          </w:p>
        </w:tc>
        <w:tc>
          <w:tcPr>
            <w:tcW w:type="dxa" w:w="1100"/>
            <w:tcMar>
              <w:top w:w="80" w:type="dxa"/>
              <w:start w:w="120" w:type="dxa"/>
              <w:bottom w:w="80" w:type="dxa"/>
              <w:end w:w="120" w:type="dxa"/>
            </w:tcMar>
            <w:vAlign w:val="center"/>
          </w:tcPr>
          <w:p>
            <w:pPr>
              <w:jc w:val="center"/>
            </w:pPr>
            <w:r>
              <w:t>P1</w:t>
            </w:r>
          </w:p>
        </w:tc>
        <w:tc>
          <w:tcPr>
            <w:tcW w:type="dxa" w:w="2610"/>
            <w:tcMar>
              <w:top w:w="80" w:type="dxa"/>
              <w:start w:w="120" w:type="dxa"/>
              <w:bottom w:w="80" w:type="dxa"/>
              <w:end w:w="120" w:type="dxa"/>
            </w:tcMar>
            <w:vAlign w:val="center"/>
          </w:tcPr>
          <w:p>
            <w:r>
              <w:t>Buckets + naming convention</w:t>
            </w:r>
          </w:p>
        </w:tc>
      </w:tr>
      <w:tr>
        <w:trPr>
          <w:cantSplit/>
        </w:trPr>
        <w:tc>
          <w:tcPr>
            <w:tcW w:type="dxa" w:w="900"/>
            <w:tcMar>
              <w:top w:w="80" w:type="dxa"/>
              <w:start w:w="120" w:type="dxa"/>
              <w:bottom w:w="80" w:type="dxa"/>
              <w:end w:w="120" w:type="dxa"/>
            </w:tcMar>
            <w:vAlign w:val="center"/>
          </w:tcPr>
          <w:p>
            <w:r>
              <w:t>BE-01</w:t>
            </w:r>
          </w:p>
        </w:tc>
        <w:tc>
          <w:tcPr>
            <w:tcW w:type="dxa" w:w="3150"/>
            <w:tcMar>
              <w:top w:w="80" w:type="dxa"/>
              <w:start w:w="120" w:type="dxa"/>
              <w:bottom w:w="80" w:type="dxa"/>
              <w:end w:w="120" w:type="dxa"/>
            </w:tcMar>
            <w:vAlign w:val="center"/>
          </w:tcPr>
          <w:p>
            <w:r>
              <w:t>Kết nối FastAPI với Supabase</w:t>
            </w:r>
          </w:p>
        </w:tc>
        <w:tc>
          <w:tcPr>
            <w:tcW w:type="dxa" w:w="1600"/>
            <w:tcMar>
              <w:top w:w="80" w:type="dxa"/>
              <w:start w:w="120" w:type="dxa"/>
              <w:bottom w:w="80" w:type="dxa"/>
              <w:end w:w="120" w:type="dxa"/>
            </w:tcMar>
            <w:vAlign w:val="center"/>
          </w:tcPr>
          <w:p>
            <w:r>
              <w:t>Backend dev</w:t>
            </w:r>
          </w:p>
        </w:tc>
        <w:tc>
          <w:tcPr>
            <w:tcW w:type="dxa" w:w="1100"/>
            <w:tcMar>
              <w:top w:w="80" w:type="dxa"/>
              <w:start w:w="120" w:type="dxa"/>
              <w:bottom w:w="80" w:type="dxa"/>
              <w:end w:w="120" w:type="dxa"/>
            </w:tcMar>
            <w:vAlign w:val="center"/>
          </w:tcPr>
          <w:p>
            <w:pPr>
              <w:jc w:val="center"/>
            </w:pPr>
            <w:r>
              <w:t>P0</w:t>
            </w:r>
          </w:p>
        </w:tc>
        <w:tc>
          <w:tcPr>
            <w:tcW w:type="dxa" w:w="2610"/>
            <w:tcMar>
              <w:top w:w="80" w:type="dxa"/>
              <w:start w:w="120" w:type="dxa"/>
              <w:bottom w:w="80" w:type="dxa"/>
              <w:end w:w="120" w:type="dxa"/>
            </w:tcMar>
            <w:vAlign w:val="center"/>
          </w:tcPr>
          <w:p>
            <w:r>
              <w:t>Supabase client service</w:t>
            </w:r>
          </w:p>
        </w:tc>
      </w:tr>
      <w:tr>
        <w:trPr>
          <w:cantSplit/>
        </w:trPr>
        <w:tc>
          <w:tcPr>
            <w:tcW w:type="dxa" w:w="900"/>
            <w:tcMar>
              <w:top w:w="80" w:type="dxa"/>
              <w:start w:w="120" w:type="dxa"/>
              <w:bottom w:w="80" w:type="dxa"/>
              <w:end w:w="120" w:type="dxa"/>
            </w:tcMar>
            <w:vAlign w:val="center"/>
          </w:tcPr>
          <w:p>
            <w:r>
              <w:t>BE-02</w:t>
            </w:r>
          </w:p>
        </w:tc>
        <w:tc>
          <w:tcPr>
            <w:tcW w:type="dxa" w:w="3150"/>
            <w:tcMar>
              <w:top w:w="80" w:type="dxa"/>
              <w:start w:w="120" w:type="dxa"/>
              <w:bottom w:w="80" w:type="dxa"/>
              <w:end w:w="120" w:type="dxa"/>
            </w:tcMar>
            <w:vAlign w:val="center"/>
          </w:tcPr>
          <w:p>
            <w:r>
              <w:t>API danh sách/thêm/sửa/xóa nhân viên</w:t>
            </w:r>
          </w:p>
        </w:tc>
        <w:tc>
          <w:tcPr>
            <w:tcW w:type="dxa" w:w="1600"/>
            <w:tcMar>
              <w:top w:w="80" w:type="dxa"/>
              <w:start w:w="120" w:type="dxa"/>
              <w:bottom w:w="80" w:type="dxa"/>
              <w:end w:w="120" w:type="dxa"/>
            </w:tcMar>
            <w:vAlign w:val="center"/>
          </w:tcPr>
          <w:p>
            <w:r>
              <w:t>Backend dev</w:t>
            </w:r>
          </w:p>
        </w:tc>
        <w:tc>
          <w:tcPr>
            <w:tcW w:type="dxa" w:w="1100"/>
            <w:tcMar>
              <w:top w:w="80" w:type="dxa"/>
              <w:start w:w="120" w:type="dxa"/>
              <w:bottom w:w="80" w:type="dxa"/>
              <w:end w:w="120" w:type="dxa"/>
            </w:tcMar>
            <w:vAlign w:val="center"/>
          </w:tcPr>
          <w:p>
            <w:pPr>
              <w:jc w:val="center"/>
            </w:pPr>
            <w:r>
              <w:t>P0</w:t>
            </w:r>
          </w:p>
        </w:tc>
        <w:tc>
          <w:tcPr>
            <w:tcW w:type="dxa" w:w="2610"/>
            <w:tcMar>
              <w:top w:w="80" w:type="dxa"/>
              <w:start w:w="120" w:type="dxa"/>
              <w:bottom w:w="80" w:type="dxa"/>
              <w:end w:w="120" w:type="dxa"/>
            </w:tcMar>
            <w:vAlign w:val="center"/>
          </w:tcPr>
          <w:p>
            <w:r>
              <w:t>CRUD employees</w:t>
            </w:r>
          </w:p>
        </w:tc>
      </w:tr>
      <w:tr>
        <w:trPr>
          <w:cantSplit/>
        </w:trPr>
        <w:tc>
          <w:tcPr>
            <w:tcW w:type="dxa" w:w="900"/>
            <w:tcMar>
              <w:top w:w="80" w:type="dxa"/>
              <w:start w:w="120" w:type="dxa"/>
              <w:bottom w:w="80" w:type="dxa"/>
              <w:end w:w="120" w:type="dxa"/>
            </w:tcMar>
            <w:vAlign w:val="center"/>
          </w:tcPr>
          <w:p>
            <w:r>
              <w:t>BE-03</w:t>
            </w:r>
          </w:p>
        </w:tc>
        <w:tc>
          <w:tcPr>
            <w:tcW w:type="dxa" w:w="3150"/>
            <w:tcMar>
              <w:top w:w="80" w:type="dxa"/>
              <w:start w:w="120" w:type="dxa"/>
              <w:bottom w:w="80" w:type="dxa"/>
              <w:end w:w="120" w:type="dxa"/>
            </w:tcMar>
            <w:vAlign w:val="center"/>
          </w:tcPr>
          <w:p>
            <w:r>
              <w:t>API đăng ký khuôn mặt và lưu embedding</w:t>
            </w:r>
          </w:p>
        </w:tc>
        <w:tc>
          <w:tcPr>
            <w:tcW w:type="dxa" w:w="1600"/>
            <w:tcMar>
              <w:top w:w="80" w:type="dxa"/>
              <w:start w:w="120" w:type="dxa"/>
              <w:bottom w:w="80" w:type="dxa"/>
              <w:end w:w="120" w:type="dxa"/>
            </w:tcMar>
            <w:vAlign w:val="center"/>
          </w:tcPr>
          <w:p>
            <w:r>
              <w:t>Backend + AI dev</w:t>
            </w:r>
          </w:p>
        </w:tc>
        <w:tc>
          <w:tcPr>
            <w:tcW w:type="dxa" w:w="1100"/>
            <w:tcMar>
              <w:top w:w="80" w:type="dxa"/>
              <w:start w:w="120" w:type="dxa"/>
              <w:bottom w:w="80" w:type="dxa"/>
              <w:end w:w="120" w:type="dxa"/>
            </w:tcMar>
            <w:vAlign w:val="center"/>
          </w:tcPr>
          <w:p>
            <w:pPr>
              <w:jc w:val="center"/>
            </w:pPr>
            <w:r>
              <w:t>P0</w:t>
            </w:r>
          </w:p>
        </w:tc>
        <w:tc>
          <w:tcPr>
            <w:tcW w:type="dxa" w:w="2610"/>
            <w:tcMar>
              <w:top w:w="80" w:type="dxa"/>
              <w:start w:w="120" w:type="dxa"/>
              <w:bottom w:w="80" w:type="dxa"/>
              <w:end w:w="120" w:type="dxa"/>
            </w:tcMar>
            <w:vAlign w:val="center"/>
          </w:tcPr>
          <w:p>
            <w:r>
              <w:t>face_profiles có dữ liệu</w:t>
            </w:r>
          </w:p>
        </w:tc>
      </w:tr>
      <w:tr>
        <w:trPr>
          <w:cantSplit/>
        </w:trPr>
        <w:tc>
          <w:tcPr>
            <w:tcW w:type="dxa" w:w="900"/>
            <w:tcMar>
              <w:top w:w="80" w:type="dxa"/>
              <w:start w:w="120" w:type="dxa"/>
              <w:bottom w:w="80" w:type="dxa"/>
              <w:end w:w="120" w:type="dxa"/>
            </w:tcMar>
            <w:vAlign w:val="center"/>
          </w:tcPr>
          <w:p>
            <w:r>
              <w:t>BE-04</w:t>
            </w:r>
          </w:p>
        </w:tc>
        <w:tc>
          <w:tcPr>
            <w:tcW w:type="dxa" w:w="3150"/>
            <w:tcMar>
              <w:top w:w="80" w:type="dxa"/>
              <w:start w:w="120" w:type="dxa"/>
              <w:bottom w:w="80" w:type="dxa"/>
              <w:end w:w="120" w:type="dxa"/>
            </w:tcMar>
            <w:vAlign w:val="center"/>
          </w:tcPr>
          <w:p>
            <w:r>
              <w:t>API check-in/check-out</w:t>
            </w:r>
          </w:p>
        </w:tc>
        <w:tc>
          <w:tcPr>
            <w:tcW w:type="dxa" w:w="1600"/>
            <w:tcMar>
              <w:top w:w="80" w:type="dxa"/>
              <w:start w:w="120" w:type="dxa"/>
              <w:bottom w:w="80" w:type="dxa"/>
              <w:end w:w="120" w:type="dxa"/>
            </w:tcMar>
            <w:vAlign w:val="center"/>
          </w:tcPr>
          <w:p>
            <w:r>
              <w:t>Backend + AI dev</w:t>
            </w:r>
          </w:p>
        </w:tc>
        <w:tc>
          <w:tcPr>
            <w:tcW w:type="dxa" w:w="1100"/>
            <w:tcMar>
              <w:top w:w="80" w:type="dxa"/>
              <w:start w:w="120" w:type="dxa"/>
              <w:bottom w:w="80" w:type="dxa"/>
              <w:end w:w="120" w:type="dxa"/>
            </w:tcMar>
            <w:vAlign w:val="center"/>
          </w:tcPr>
          <w:p>
            <w:pPr>
              <w:jc w:val="center"/>
            </w:pPr>
            <w:r>
              <w:t>P0</w:t>
            </w:r>
          </w:p>
        </w:tc>
        <w:tc>
          <w:tcPr>
            <w:tcW w:type="dxa" w:w="2610"/>
            <w:tcMar>
              <w:top w:w="80" w:type="dxa"/>
              <w:start w:w="120" w:type="dxa"/>
              <w:bottom w:w="80" w:type="dxa"/>
              <w:end w:w="120" w:type="dxa"/>
            </w:tcMar>
            <w:vAlign w:val="center"/>
          </w:tcPr>
          <w:p>
            <w:r>
              <w:t>attendance_records duoc ghi</w:t>
            </w:r>
          </w:p>
        </w:tc>
      </w:tr>
      <w:tr>
        <w:trPr>
          <w:cantSplit/>
        </w:trPr>
        <w:tc>
          <w:tcPr>
            <w:tcW w:type="dxa" w:w="900"/>
            <w:tcMar>
              <w:top w:w="80" w:type="dxa"/>
              <w:start w:w="120" w:type="dxa"/>
              <w:bottom w:w="80" w:type="dxa"/>
              <w:end w:w="120" w:type="dxa"/>
            </w:tcMar>
            <w:vAlign w:val="center"/>
          </w:tcPr>
          <w:p>
            <w:r>
              <w:t>AI-01</w:t>
            </w:r>
          </w:p>
        </w:tc>
        <w:tc>
          <w:tcPr>
            <w:tcW w:type="dxa" w:w="3150"/>
            <w:tcMar>
              <w:top w:w="80" w:type="dxa"/>
              <w:start w:w="120" w:type="dxa"/>
              <w:bottom w:w="80" w:type="dxa"/>
              <w:end w:w="120" w:type="dxa"/>
            </w:tcMar>
            <w:vAlign w:val="center"/>
          </w:tcPr>
          <w:p>
            <w:r>
              <w:t>Kiểm tra Conv-FaceNet chạy qua backend</w:t>
            </w:r>
          </w:p>
        </w:tc>
        <w:tc>
          <w:tcPr>
            <w:tcW w:type="dxa" w:w="1600"/>
            <w:tcMar>
              <w:top w:w="80" w:type="dxa"/>
              <w:start w:w="120" w:type="dxa"/>
              <w:bottom w:w="80" w:type="dxa"/>
              <w:end w:w="120" w:type="dxa"/>
            </w:tcMar>
            <w:vAlign w:val="center"/>
          </w:tcPr>
          <w:p>
            <w:r>
              <w:t>AI dev</w:t>
            </w:r>
          </w:p>
        </w:tc>
        <w:tc>
          <w:tcPr>
            <w:tcW w:type="dxa" w:w="1100"/>
            <w:tcMar>
              <w:top w:w="80" w:type="dxa"/>
              <w:start w:w="120" w:type="dxa"/>
              <w:bottom w:w="80" w:type="dxa"/>
              <w:end w:w="120" w:type="dxa"/>
            </w:tcMar>
            <w:vAlign w:val="center"/>
          </w:tcPr>
          <w:p>
            <w:pPr>
              <w:jc w:val="center"/>
            </w:pPr>
            <w:r>
              <w:t>P0</w:t>
            </w:r>
          </w:p>
        </w:tc>
        <w:tc>
          <w:tcPr>
            <w:tcW w:type="dxa" w:w="2610"/>
            <w:tcMar>
              <w:top w:w="80" w:type="dxa"/>
              <w:start w:w="120" w:type="dxa"/>
              <w:bottom w:w="80" w:type="dxa"/>
              <w:end w:w="120" w:type="dxa"/>
            </w:tcMar>
            <w:vAlign w:val="center"/>
          </w:tcPr>
          <w:p>
            <w:r>
              <w:t>Endpoint verify/embedding ổn định</w:t>
            </w:r>
          </w:p>
        </w:tc>
      </w:tr>
      <w:tr>
        <w:trPr>
          <w:cantSplit/>
        </w:trPr>
        <w:tc>
          <w:tcPr>
            <w:tcW w:type="dxa" w:w="900"/>
            <w:tcMar>
              <w:top w:w="80" w:type="dxa"/>
              <w:start w:w="120" w:type="dxa"/>
              <w:bottom w:w="80" w:type="dxa"/>
              <w:end w:w="120" w:type="dxa"/>
            </w:tcMar>
            <w:vAlign w:val="center"/>
          </w:tcPr>
          <w:p>
            <w:r>
              <w:t>AI-02</w:t>
            </w:r>
          </w:p>
        </w:tc>
        <w:tc>
          <w:tcPr>
            <w:tcW w:type="dxa" w:w="3150"/>
            <w:tcMar>
              <w:top w:w="80" w:type="dxa"/>
              <w:start w:w="120" w:type="dxa"/>
              <w:bottom w:w="80" w:type="dxa"/>
              <w:end w:w="120" w:type="dxa"/>
            </w:tcMar>
            <w:vAlign w:val="center"/>
          </w:tcPr>
          <w:p>
            <w:r>
              <w:t>Xác định ngưỡng match_distance</w:t>
            </w:r>
          </w:p>
        </w:tc>
        <w:tc>
          <w:tcPr>
            <w:tcW w:type="dxa" w:w="1600"/>
            <w:tcMar>
              <w:top w:w="80" w:type="dxa"/>
              <w:start w:w="120" w:type="dxa"/>
              <w:bottom w:w="80" w:type="dxa"/>
              <w:end w:w="120" w:type="dxa"/>
            </w:tcMar>
            <w:vAlign w:val="center"/>
          </w:tcPr>
          <w:p>
            <w:r>
              <w:t>AI dev</w:t>
            </w:r>
          </w:p>
        </w:tc>
        <w:tc>
          <w:tcPr>
            <w:tcW w:type="dxa" w:w="1100"/>
            <w:tcMar>
              <w:top w:w="80" w:type="dxa"/>
              <w:start w:w="120" w:type="dxa"/>
              <w:bottom w:w="80" w:type="dxa"/>
              <w:end w:w="120" w:type="dxa"/>
            </w:tcMar>
            <w:vAlign w:val="center"/>
          </w:tcPr>
          <w:p>
            <w:pPr>
              <w:jc w:val="center"/>
            </w:pPr>
            <w:r>
              <w:t>P1</w:t>
            </w:r>
          </w:p>
        </w:tc>
        <w:tc>
          <w:tcPr>
            <w:tcW w:type="dxa" w:w="2610"/>
            <w:tcMar>
              <w:top w:w="80" w:type="dxa"/>
              <w:start w:w="120" w:type="dxa"/>
              <w:bottom w:w="80" w:type="dxa"/>
              <w:end w:w="120" w:type="dxa"/>
            </w:tcMar>
            <w:vAlign w:val="center"/>
          </w:tcPr>
          <w:p>
            <w:r>
              <w:t>Threshold đề xuất</w:t>
            </w:r>
          </w:p>
        </w:tc>
      </w:tr>
      <w:tr>
        <w:trPr>
          <w:cantSplit/>
        </w:trPr>
        <w:tc>
          <w:tcPr>
            <w:tcW w:type="dxa" w:w="900"/>
            <w:tcMar>
              <w:top w:w="80" w:type="dxa"/>
              <w:start w:w="120" w:type="dxa"/>
              <w:bottom w:w="80" w:type="dxa"/>
              <w:end w:w="120" w:type="dxa"/>
            </w:tcMar>
            <w:vAlign w:val="center"/>
          </w:tcPr>
          <w:p>
            <w:r>
              <w:t>AI-03</w:t>
            </w:r>
          </w:p>
        </w:tc>
        <w:tc>
          <w:tcPr>
            <w:tcW w:type="dxa" w:w="3150"/>
            <w:tcMar>
              <w:top w:w="80" w:type="dxa"/>
              <w:start w:w="120" w:type="dxa"/>
              <w:bottom w:w="80" w:type="dxa"/>
              <w:end w:w="120" w:type="dxa"/>
            </w:tcMar>
            <w:vAlign w:val="center"/>
          </w:tcPr>
          <w:p>
            <w:r>
              <w:t>Xử lý no face, multiple faces, low confidence</w:t>
            </w:r>
          </w:p>
        </w:tc>
        <w:tc>
          <w:tcPr>
            <w:tcW w:type="dxa" w:w="1600"/>
            <w:tcMar>
              <w:top w:w="80" w:type="dxa"/>
              <w:start w:w="120" w:type="dxa"/>
              <w:bottom w:w="80" w:type="dxa"/>
              <w:end w:w="120" w:type="dxa"/>
            </w:tcMar>
            <w:vAlign w:val="center"/>
          </w:tcPr>
          <w:p>
            <w:r>
              <w:t>AI dev</w:t>
            </w:r>
          </w:p>
        </w:tc>
        <w:tc>
          <w:tcPr>
            <w:tcW w:type="dxa" w:w="1100"/>
            <w:tcMar>
              <w:top w:w="80" w:type="dxa"/>
              <w:start w:w="120" w:type="dxa"/>
              <w:bottom w:w="80" w:type="dxa"/>
              <w:end w:w="120" w:type="dxa"/>
            </w:tcMar>
            <w:vAlign w:val="center"/>
          </w:tcPr>
          <w:p>
            <w:pPr>
              <w:jc w:val="center"/>
            </w:pPr>
            <w:r>
              <w:t>P1</w:t>
            </w:r>
          </w:p>
        </w:tc>
        <w:tc>
          <w:tcPr>
            <w:tcW w:type="dxa" w:w="2610"/>
            <w:tcMar>
              <w:top w:w="80" w:type="dxa"/>
              <w:start w:w="120" w:type="dxa"/>
              <w:bottom w:w="80" w:type="dxa"/>
              <w:end w:w="120" w:type="dxa"/>
            </w:tcMar>
            <w:vAlign w:val="center"/>
          </w:tcPr>
          <w:p>
            <w:r>
              <w:t>Error codes rõ ràng</w:t>
            </w:r>
          </w:p>
        </w:tc>
      </w:tr>
      <w:tr>
        <w:trPr>
          <w:cantSplit/>
        </w:trPr>
        <w:tc>
          <w:tcPr>
            <w:tcW w:type="dxa" w:w="900"/>
            <w:tcMar>
              <w:top w:w="80" w:type="dxa"/>
              <w:start w:w="120" w:type="dxa"/>
              <w:bottom w:w="80" w:type="dxa"/>
              <w:end w:w="120" w:type="dxa"/>
            </w:tcMar>
            <w:vAlign w:val="center"/>
          </w:tcPr>
          <w:p>
            <w:r>
              <w:t>FE-01</w:t>
            </w:r>
          </w:p>
        </w:tc>
        <w:tc>
          <w:tcPr>
            <w:tcW w:type="dxa" w:w="3150"/>
            <w:tcMar>
              <w:top w:w="80" w:type="dxa"/>
              <w:start w:w="120" w:type="dxa"/>
              <w:bottom w:w="80" w:type="dxa"/>
              <w:end w:w="120" w:type="dxa"/>
            </w:tcMar>
            <w:vAlign w:val="center"/>
          </w:tcPr>
          <w:p>
            <w:r>
              <w:t>Frontend đọc employees từ API thật</w:t>
            </w:r>
          </w:p>
        </w:tc>
        <w:tc>
          <w:tcPr>
            <w:tcW w:type="dxa" w:w="1600"/>
            <w:tcMar>
              <w:top w:w="80" w:type="dxa"/>
              <w:start w:w="120" w:type="dxa"/>
              <w:bottom w:w="80" w:type="dxa"/>
              <w:end w:w="120" w:type="dxa"/>
            </w:tcMar>
            <w:vAlign w:val="center"/>
          </w:tcPr>
          <w:p>
            <w:r>
              <w:t>Frontend dev</w:t>
            </w:r>
          </w:p>
        </w:tc>
        <w:tc>
          <w:tcPr>
            <w:tcW w:type="dxa" w:w="1100"/>
            <w:tcMar>
              <w:top w:w="80" w:type="dxa"/>
              <w:start w:w="120" w:type="dxa"/>
              <w:bottom w:w="80" w:type="dxa"/>
              <w:end w:w="120" w:type="dxa"/>
            </w:tcMar>
            <w:vAlign w:val="center"/>
          </w:tcPr>
          <w:p>
            <w:pPr>
              <w:jc w:val="center"/>
            </w:pPr>
            <w:r>
              <w:t>P0</w:t>
            </w:r>
          </w:p>
        </w:tc>
        <w:tc>
          <w:tcPr>
            <w:tcW w:type="dxa" w:w="2610"/>
            <w:tcMar>
              <w:top w:w="80" w:type="dxa"/>
              <w:start w:w="120" w:type="dxa"/>
              <w:bottom w:w="80" w:type="dxa"/>
              <w:end w:w="120" w:type="dxa"/>
            </w:tcMar>
            <w:vAlign w:val="center"/>
          </w:tcPr>
          <w:p>
            <w:r>
              <w:t>Danh sách nhân viên data live</w:t>
            </w:r>
          </w:p>
        </w:tc>
      </w:tr>
      <w:tr>
        <w:trPr>
          <w:cantSplit/>
        </w:trPr>
        <w:tc>
          <w:tcPr>
            <w:tcW w:type="dxa" w:w="900"/>
            <w:tcMar>
              <w:top w:w="80" w:type="dxa"/>
              <w:start w:w="120" w:type="dxa"/>
              <w:bottom w:w="80" w:type="dxa"/>
              <w:end w:w="120" w:type="dxa"/>
            </w:tcMar>
            <w:vAlign w:val="center"/>
          </w:tcPr>
          <w:p>
            <w:r>
              <w:t>FE-02</w:t>
            </w:r>
          </w:p>
        </w:tc>
        <w:tc>
          <w:tcPr>
            <w:tcW w:type="dxa" w:w="3150"/>
            <w:tcMar>
              <w:top w:w="80" w:type="dxa"/>
              <w:start w:w="120" w:type="dxa"/>
              <w:bottom w:w="80" w:type="dxa"/>
              <w:end w:w="120" w:type="dxa"/>
            </w:tcMar>
            <w:vAlign w:val="center"/>
          </w:tcPr>
          <w:p>
            <w:r>
              <w:t>Form thêm/sửa nhân viên</w:t>
            </w:r>
          </w:p>
        </w:tc>
        <w:tc>
          <w:tcPr>
            <w:tcW w:type="dxa" w:w="1600"/>
            <w:tcMar>
              <w:top w:w="80" w:type="dxa"/>
              <w:start w:w="120" w:type="dxa"/>
              <w:bottom w:w="80" w:type="dxa"/>
              <w:end w:w="120" w:type="dxa"/>
            </w:tcMar>
            <w:vAlign w:val="center"/>
          </w:tcPr>
          <w:p>
            <w:r>
              <w:t>Frontend dev</w:t>
            </w:r>
          </w:p>
        </w:tc>
        <w:tc>
          <w:tcPr>
            <w:tcW w:type="dxa" w:w="1100"/>
            <w:tcMar>
              <w:top w:w="80" w:type="dxa"/>
              <w:start w:w="120" w:type="dxa"/>
              <w:bottom w:w="80" w:type="dxa"/>
              <w:end w:w="120" w:type="dxa"/>
            </w:tcMar>
            <w:vAlign w:val="center"/>
          </w:tcPr>
          <w:p>
            <w:pPr>
              <w:jc w:val="center"/>
            </w:pPr>
            <w:r>
              <w:t>P1</w:t>
            </w:r>
          </w:p>
        </w:tc>
        <w:tc>
          <w:tcPr>
            <w:tcW w:type="dxa" w:w="2610"/>
            <w:tcMar>
              <w:top w:w="80" w:type="dxa"/>
              <w:start w:w="120" w:type="dxa"/>
              <w:bottom w:w="80" w:type="dxa"/>
              <w:end w:w="120" w:type="dxa"/>
            </w:tcMar>
            <w:vAlign w:val="center"/>
          </w:tcPr>
          <w:p>
            <w:r>
              <w:t>Admin CRUD UI</w:t>
            </w:r>
          </w:p>
        </w:tc>
      </w:tr>
      <w:tr>
        <w:trPr>
          <w:cantSplit/>
        </w:trPr>
        <w:tc>
          <w:tcPr>
            <w:tcW w:type="dxa" w:w="900"/>
            <w:tcMar>
              <w:top w:w="80" w:type="dxa"/>
              <w:start w:w="120" w:type="dxa"/>
              <w:bottom w:w="80" w:type="dxa"/>
              <w:end w:w="120" w:type="dxa"/>
            </w:tcMar>
            <w:vAlign w:val="center"/>
          </w:tcPr>
          <w:p>
            <w:r>
              <w:t>FE-03</w:t>
            </w:r>
          </w:p>
        </w:tc>
        <w:tc>
          <w:tcPr>
            <w:tcW w:type="dxa" w:w="3150"/>
            <w:tcMar>
              <w:top w:w="80" w:type="dxa"/>
              <w:start w:w="120" w:type="dxa"/>
              <w:bottom w:w="80" w:type="dxa"/>
              <w:end w:w="120" w:type="dxa"/>
            </w:tcMar>
            <w:vAlign w:val="center"/>
          </w:tcPr>
          <w:p>
            <w:r>
              <w:t>Luồng đăng ký khuôn mặt</w:t>
            </w:r>
          </w:p>
        </w:tc>
        <w:tc>
          <w:tcPr>
            <w:tcW w:type="dxa" w:w="1600"/>
            <w:tcMar>
              <w:top w:w="80" w:type="dxa"/>
              <w:start w:w="120" w:type="dxa"/>
              <w:bottom w:w="80" w:type="dxa"/>
              <w:end w:w="120" w:type="dxa"/>
            </w:tcMar>
            <w:vAlign w:val="center"/>
          </w:tcPr>
          <w:p>
            <w:r>
              <w:t>Frontend + AI dev</w:t>
            </w:r>
          </w:p>
        </w:tc>
        <w:tc>
          <w:tcPr>
            <w:tcW w:type="dxa" w:w="1100"/>
            <w:tcMar>
              <w:top w:w="80" w:type="dxa"/>
              <w:start w:w="120" w:type="dxa"/>
              <w:bottom w:w="80" w:type="dxa"/>
              <w:end w:w="120" w:type="dxa"/>
            </w:tcMar>
            <w:vAlign w:val="center"/>
          </w:tcPr>
          <w:p>
            <w:pPr>
              <w:jc w:val="center"/>
            </w:pPr>
            <w:r>
              <w:t>P1</w:t>
            </w:r>
          </w:p>
        </w:tc>
        <w:tc>
          <w:tcPr>
            <w:tcW w:type="dxa" w:w="2610"/>
            <w:tcMar>
              <w:top w:w="80" w:type="dxa"/>
              <w:start w:w="120" w:type="dxa"/>
              <w:bottom w:w="80" w:type="dxa"/>
              <w:end w:w="120" w:type="dxa"/>
            </w:tcMar>
            <w:vAlign w:val="center"/>
          </w:tcPr>
          <w:p>
            <w:r>
              <w:t>Upload/camera capture</w:t>
            </w:r>
          </w:p>
        </w:tc>
      </w:tr>
      <w:tr>
        <w:trPr>
          <w:cantSplit/>
        </w:trPr>
        <w:tc>
          <w:tcPr>
            <w:tcW w:type="dxa" w:w="900"/>
            <w:tcMar>
              <w:top w:w="80" w:type="dxa"/>
              <w:start w:w="120" w:type="dxa"/>
              <w:bottom w:w="80" w:type="dxa"/>
              <w:end w:w="120" w:type="dxa"/>
            </w:tcMar>
            <w:vAlign w:val="center"/>
          </w:tcPr>
          <w:p>
            <w:r>
              <w:t>FE-04</w:t>
            </w:r>
          </w:p>
        </w:tc>
        <w:tc>
          <w:tcPr>
            <w:tcW w:type="dxa" w:w="3150"/>
            <w:tcMar>
              <w:top w:w="80" w:type="dxa"/>
              <w:start w:w="120" w:type="dxa"/>
              <w:bottom w:w="80" w:type="dxa"/>
              <w:end w:w="120" w:type="dxa"/>
            </w:tcMar>
            <w:vAlign w:val="center"/>
          </w:tcPr>
          <w:p>
            <w:r>
              <w:t>Kiosk gửi ảnh lên backend để check-in</w:t>
            </w:r>
          </w:p>
        </w:tc>
        <w:tc>
          <w:tcPr>
            <w:tcW w:type="dxa" w:w="1600"/>
            <w:tcMar>
              <w:top w:w="80" w:type="dxa"/>
              <w:start w:w="120" w:type="dxa"/>
              <w:bottom w:w="80" w:type="dxa"/>
              <w:end w:w="120" w:type="dxa"/>
            </w:tcMar>
            <w:vAlign w:val="center"/>
          </w:tcPr>
          <w:p>
            <w:r>
              <w:t>Frontend dev</w:t>
            </w:r>
          </w:p>
        </w:tc>
        <w:tc>
          <w:tcPr>
            <w:tcW w:type="dxa" w:w="1100"/>
            <w:tcMar>
              <w:top w:w="80" w:type="dxa"/>
              <w:start w:w="120" w:type="dxa"/>
              <w:bottom w:w="80" w:type="dxa"/>
              <w:end w:w="120" w:type="dxa"/>
            </w:tcMar>
            <w:vAlign w:val="center"/>
          </w:tcPr>
          <w:p>
            <w:pPr>
              <w:jc w:val="center"/>
            </w:pPr>
            <w:r>
              <w:t>P0</w:t>
            </w:r>
          </w:p>
        </w:tc>
        <w:tc>
          <w:tcPr>
            <w:tcW w:type="dxa" w:w="2610"/>
            <w:tcMar>
              <w:top w:w="80" w:type="dxa"/>
              <w:start w:w="120" w:type="dxa"/>
              <w:bottom w:w="80" w:type="dxa"/>
              <w:end w:w="120" w:type="dxa"/>
            </w:tcMar>
            <w:vAlign w:val="center"/>
          </w:tcPr>
          <w:p>
            <w:r>
              <w:t>Check-in thật</w:t>
            </w:r>
          </w:p>
        </w:tc>
      </w:tr>
      <w:tr>
        <w:trPr>
          <w:cantSplit/>
        </w:trPr>
        <w:tc>
          <w:tcPr>
            <w:tcW w:type="dxa" w:w="900"/>
            <w:tcMar>
              <w:top w:w="80" w:type="dxa"/>
              <w:start w:w="120" w:type="dxa"/>
              <w:bottom w:w="80" w:type="dxa"/>
              <w:end w:w="120" w:type="dxa"/>
            </w:tcMar>
            <w:vAlign w:val="center"/>
          </w:tcPr>
          <w:p>
            <w:r>
              <w:t>AUTH-01</w:t>
            </w:r>
          </w:p>
        </w:tc>
        <w:tc>
          <w:tcPr>
            <w:tcW w:type="dxa" w:w="3150"/>
            <w:tcMar>
              <w:top w:w="80" w:type="dxa"/>
              <w:start w:w="120" w:type="dxa"/>
              <w:bottom w:w="80" w:type="dxa"/>
              <w:end w:w="120" w:type="dxa"/>
            </w:tcMar>
            <w:vAlign w:val="center"/>
          </w:tcPr>
          <w:p>
            <w:r>
              <w:t>Đăng nhập admin và role</w:t>
            </w:r>
          </w:p>
        </w:tc>
        <w:tc>
          <w:tcPr>
            <w:tcW w:type="dxa" w:w="1600"/>
            <w:tcMar>
              <w:top w:w="80" w:type="dxa"/>
              <w:start w:w="120" w:type="dxa"/>
              <w:bottom w:w="80" w:type="dxa"/>
              <w:end w:w="120" w:type="dxa"/>
            </w:tcMar>
            <w:vAlign w:val="center"/>
          </w:tcPr>
          <w:p>
            <w:r>
              <w:t>Backend/Lead</w:t>
            </w:r>
          </w:p>
        </w:tc>
        <w:tc>
          <w:tcPr>
            <w:tcW w:type="dxa" w:w="1100"/>
            <w:tcMar>
              <w:top w:w="80" w:type="dxa"/>
              <w:start w:w="120" w:type="dxa"/>
              <w:bottom w:w="80" w:type="dxa"/>
              <w:end w:w="120" w:type="dxa"/>
            </w:tcMar>
            <w:vAlign w:val="center"/>
          </w:tcPr>
          <w:p>
            <w:pPr>
              <w:jc w:val="center"/>
            </w:pPr>
            <w:r>
              <w:t>P1</w:t>
            </w:r>
          </w:p>
        </w:tc>
        <w:tc>
          <w:tcPr>
            <w:tcW w:type="dxa" w:w="2610"/>
            <w:tcMar>
              <w:top w:w="80" w:type="dxa"/>
              <w:start w:w="120" w:type="dxa"/>
              <w:bottom w:w="80" w:type="dxa"/>
              <w:end w:w="120" w:type="dxa"/>
            </w:tcMar>
            <w:vAlign w:val="center"/>
          </w:tcPr>
          <w:p>
            <w:r>
              <w:t>Owner, HR Admin, Manager, Viewer</w:t>
            </w:r>
          </w:p>
        </w:tc>
      </w:tr>
      <w:tr>
        <w:trPr>
          <w:cantSplit/>
        </w:trPr>
        <w:tc>
          <w:tcPr>
            <w:tcW w:type="dxa" w:w="900"/>
            <w:tcMar>
              <w:top w:w="80" w:type="dxa"/>
              <w:start w:w="120" w:type="dxa"/>
              <w:bottom w:w="80" w:type="dxa"/>
              <w:end w:w="120" w:type="dxa"/>
            </w:tcMar>
            <w:vAlign w:val="center"/>
          </w:tcPr>
          <w:p>
            <w:r>
              <w:t>OPS-01</w:t>
            </w:r>
          </w:p>
        </w:tc>
        <w:tc>
          <w:tcPr>
            <w:tcW w:type="dxa" w:w="3150"/>
            <w:tcMar>
              <w:top w:w="80" w:type="dxa"/>
              <w:start w:w="120" w:type="dxa"/>
              <w:bottom w:w="80" w:type="dxa"/>
              <w:end w:w="120" w:type="dxa"/>
            </w:tcMar>
            <w:vAlign w:val="center"/>
          </w:tcPr>
          <w:p>
            <w:r>
              <w:t>Tạo .env.example và hướng dẫn chạy local</w:t>
            </w:r>
          </w:p>
        </w:tc>
        <w:tc>
          <w:tcPr>
            <w:tcW w:type="dxa" w:w="1600"/>
            <w:tcMar>
              <w:top w:w="80" w:type="dxa"/>
              <w:start w:w="120" w:type="dxa"/>
              <w:bottom w:w="80" w:type="dxa"/>
              <w:end w:w="120" w:type="dxa"/>
            </w:tcMar>
            <w:vAlign w:val="center"/>
          </w:tcPr>
          <w:p>
            <w:r>
              <w:t>Backend dev</w:t>
            </w:r>
          </w:p>
        </w:tc>
        <w:tc>
          <w:tcPr>
            <w:tcW w:type="dxa" w:w="1100"/>
            <w:tcMar>
              <w:top w:w="80" w:type="dxa"/>
              <w:start w:w="120" w:type="dxa"/>
              <w:bottom w:w="80" w:type="dxa"/>
              <w:end w:w="120" w:type="dxa"/>
            </w:tcMar>
            <w:vAlign w:val="center"/>
          </w:tcPr>
          <w:p>
            <w:pPr>
              <w:jc w:val="center"/>
            </w:pPr>
            <w:r>
              <w:t>P0</w:t>
            </w:r>
          </w:p>
        </w:tc>
        <w:tc>
          <w:tcPr>
            <w:tcW w:type="dxa" w:w="2610"/>
            <w:tcMar>
              <w:top w:w="80" w:type="dxa"/>
              <w:start w:w="120" w:type="dxa"/>
              <w:bottom w:w="80" w:type="dxa"/>
              <w:end w:w="120" w:type="dxa"/>
            </w:tcMar>
            <w:vAlign w:val="center"/>
          </w:tcPr>
          <w:p>
            <w:r>
              <w:t>Dev onboarding</w:t>
            </w:r>
          </w:p>
        </w:tc>
      </w:tr>
      <w:tr>
        <w:trPr>
          <w:cantSplit/>
        </w:trPr>
        <w:tc>
          <w:tcPr>
            <w:tcW w:type="dxa" w:w="900"/>
            <w:tcMar>
              <w:top w:w="80" w:type="dxa"/>
              <w:start w:w="120" w:type="dxa"/>
              <w:bottom w:w="80" w:type="dxa"/>
              <w:end w:w="120" w:type="dxa"/>
            </w:tcMar>
            <w:vAlign w:val="center"/>
          </w:tcPr>
          <w:p>
            <w:r>
              <w:t>OPS-02</w:t>
            </w:r>
          </w:p>
        </w:tc>
        <w:tc>
          <w:tcPr>
            <w:tcW w:type="dxa" w:w="3150"/>
            <w:tcMar>
              <w:top w:w="80" w:type="dxa"/>
              <w:start w:w="120" w:type="dxa"/>
              <w:bottom w:w="80" w:type="dxa"/>
              <w:end w:w="120" w:type="dxa"/>
            </w:tcMar>
            <w:vAlign w:val="center"/>
          </w:tcPr>
          <w:p>
            <w:r>
              <w:t>Docker hóa frontend/backend</w:t>
            </w:r>
          </w:p>
        </w:tc>
        <w:tc>
          <w:tcPr>
            <w:tcW w:type="dxa" w:w="1600"/>
            <w:tcMar>
              <w:top w:w="80" w:type="dxa"/>
              <w:start w:w="120" w:type="dxa"/>
              <w:bottom w:w="80" w:type="dxa"/>
              <w:end w:w="120" w:type="dxa"/>
            </w:tcMar>
            <w:vAlign w:val="center"/>
          </w:tcPr>
          <w:p>
            <w:r>
              <w:t>DevOps</w:t>
            </w:r>
          </w:p>
        </w:tc>
        <w:tc>
          <w:tcPr>
            <w:tcW w:type="dxa" w:w="1100"/>
            <w:tcMar>
              <w:top w:w="80" w:type="dxa"/>
              <w:start w:w="120" w:type="dxa"/>
              <w:bottom w:w="80" w:type="dxa"/>
              <w:end w:w="120" w:type="dxa"/>
            </w:tcMar>
            <w:vAlign w:val="center"/>
          </w:tcPr>
          <w:p>
            <w:r>
              <w:t>P2</w:t>
            </w:r>
          </w:p>
        </w:tc>
        <w:tc>
          <w:tcPr>
            <w:tcW w:type="dxa" w:w="2610"/>
            <w:tcMar>
              <w:top w:w="80" w:type="dxa"/>
              <w:start w:w="120" w:type="dxa"/>
              <w:bottom w:w="80" w:type="dxa"/>
              <w:end w:w="120" w:type="dxa"/>
            </w:tcMar>
            <w:vAlign w:val="center"/>
          </w:tcPr>
          <w:p>
            <w:r>
              <w:t>docker-compose hoạt động</w:t>
            </w:r>
          </w:p>
        </w:tc>
      </w:tr>
      <w:tr>
        <w:trPr>
          <w:cantSplit/>
        </w:trPr>
        <w:tc>
          <w:tcPr>
            <w:tcW w:type="dxa" w:w="900"/>
            <w:tcMar>
              <w:top w:w="80" w:type="dxa"/>
              <w:start w:w="120" w:type="dxa"/>
              <w:bottom w:w="80" w:type="dxa"/>
              <w:end w:w="120" w:type="dxa"/>
            </w:tcMar>
            <w:vAlign w:val="center"/>
          </w:tcPr>
          <w:p>
            <w:r>
              <w:t>QA-01</w:t>
            </w:r>
          </w:p>
        </w:tc>
        <w:tc>
          <w:tcPr>
            <w:tcW w:type="dxa" w:w="3150"/>
            <w:tcMar>
              <w:top w:w="80" w:type="dxa"/>
              <w:start w:w="120" w:type="dxa"/>
              <w:bottom w:w="80" w:type="dxa"/>
              <w:end w:w="120" w:type="dxa"/>
            </w:tcMar>
            <w:vAlign w:val="center"/>
          </w:tcPr>
          <w:p>
            <w:r>
              <w:t>Test check-in đúng người/sai người/người lạ</w:t>
            </w:r>
          </w:p>
        </w:tc>
        <w:tc>
          <w:tcPr>
            <w:tcW w:type="dxa" w:w="1600"/>
            <w:tcMar>
              <w:top w:w="80" w:type="dxa"/>
              <w:start w:w="120" w:type="dxa"/>
              <w:bottom w:w="80" w:type="dxa"/>
              <w:end w:w="120" w:type="dxa"/>
            </w:tcMar>
            <w:vAlign w:val="center"/>
          </w:tcPr>
          <w:p>
            <w:r>
              <w:t>QA + AI dev</w:t>
            </w:r>
          </w:p>
        </w:tc>
        <w:tc>
          <w:tcPr>
            <w:tcW w:type="dxa" w:w="1100"/>
            <w:tcMar>
              <w:top w:w="80" w:type="dxa"/>
              <w:start w:w="120" w:type="dxa"/>
              <w:bottom w:w="80" w:type="dxa"/>
              <w:end w:w="120" w:type="dxa"/>
            </w:tcMar>
            <w:vAlign w:val="center"/>
          </w:tcPr>
          <w:p>
            <w:pPr>
              <w:jc w:val="center"/>
            </w:pPr>
            <w:r>
              <w:t>P1</w:t>
            </w:r>
          </w:p>
        </w:tc>
        <w:tc>
          <w:tcPr>
            <w:tcW w:type="dxa" w:w="2610"/>
            <w:tcMar>
              <w:top w:w="80" w:type="dxa"/>
              <w:start w:w="120" w:type="dxa"/>
              <w:bottom w:w="80" w:type="dxa"/>
              <w:end w:w="120" w:type="dxa"/>
            </w:tcMar>
            <w:vAlign w:val="center"/>
          </w:tcPr>
          <w:p>
            <w:r>
              <w:t>Test report</w:t>
            </w:r>
          </w:p>
        </w:tc>
      </w:tr>
    </w:tbl>
    <w:p/>
    <w:p>
      <w:pPr>
        <w:pStyle w:val="Heading1"/>
      </w:pPr>
      <w:r>
        <w:t>5. Phân Vai Đề Xuất</w:t>
      </w:r>
    </w:p>
    <w:tbl>
      <w:tblPr>
        <w:tblStyle w:val="TableGrid"/>
        <w:tblW w:type="dxa" w:w="9360"/>
        <w:jc w:val="left"/>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00"/>
        <w:gridCol w:w="3150"/>
        <w:gridCol w:w="1600"/>
        <w:gridCol w:w="1100"/>
        <w:gridCol w:w="2610"/>
      </w:tblGrid>
      <w:tr>
        <w:trPr>
          <w:tblHeader w:val="true"/>
          <w:cantSplit/>
        </w:trPr>
        <w:tc>
          <w:tcPr>
            <w:tcW w:type="dxa" w:w="900"/>
            <w:shd w:fill="E8EEF5"/>
            <w:tcMar>
              <w:top w:w="80" w:type="dxa"/>
              <w:start w:w="120" w:type="dxa"/>
              <w:bottom w:w="80" w:type="dxa"/>
              <w:end w:w="120" w:type="dxa"/>
            </w:tcMar>
            <w:vAlign w:val="center"/>
          </w:tcPr>
          <w:p>
            <w:pPr>
              <w:jc w:val="center"/>
            </w:pPr>
            <w:r>
              <w:rPr>
                <w:b/>
              </w:rPr>
              <w:t>Muc</w:t>
            </w:r>
          </w:p>
        </w:tc>
        <w:tc>
          <w:tcPr>
            <w:tcW w:type="dxa" w:w="3150"/>
            <w:shd w:fill="E8EEF5"/>
            <w:tcMar>
              <w:top w:w="80" w:type="dxa"/>
              <w:start w:w="120" w:type="dxa"/>
              <w:bottom w:w="80" w:type="dxa"/>
              <w:end w:w="120" w:type="dxa"/>
            </w:tcMar>
            <w:vAlign w:val="center"/>
          </w:tcPr>
          <w:p>
            <w:pPr>
              <w:jc w:val="center"/>
            </w:pPr>
            <w:r>
              <w:rPr>
                <w:b/>
              </w:rPr>
              <w:t>Task</w:t>
            </w:r>
          </w:p>
        </w:tc>
        <w:tc>
          <w:tcPr>
            <w:tcW w:type="dxa" w:w="1600"/>
            <w:shd w:fill="E8EEF5"/>
            <w:tcMar>
              <w:top w:w="80" w:type="dxa"/>
              <w:start w:w="120" w:type="dxa"/>
              <w:bottom w:w="80" w:type="dxa"/>
              <w:end w:w="120" w:type="dxa"/>
            </w:tcMar>
            <w:vAlign w:val="center"/>
          </w:tcPr>
          <w:p>
            <w:pPr>
              <w:jc w:val="center"/>
            </w:pPr>
            <w:r>
              <w:rPr>
                <w:b/>
              </w:rPr>
              <w:t>Nguoi phu trach</w:t>
            </w:r>
          </w:p>
        </w:tc>
        <w:tc>
          <w:tcPr>
            <w:tcW w:type="dxa" w:w="1100"/>
            <w:shd w:fill="E8EEF5"/>
            <w:tcMar>
              <w:top w:w="80" w:type="dxa"/>
              <w:start w:w="120" w:type="dxa"/>
              <w:bottom w:w="80" w:type="dxa"/>
              <w:end w:w="120" w:type="dxa"/>
            </w:tcMar>
            <w:vAlign w:val="center"/>
          </w:tcPr>
          <w:p>
            <w:pPr>
              <w:jc w:val="center"/>
            </w:pPr>
            <w:r>
              <w:rPr>
                <w:b/>
              </w:rPr>
              <w:t>Uu tien</w:t>
            </w:r>
          </w:p>
        </w:tc>
        <w:tc>
          <w:tcPr>
            <w:tcW w:type="dxa" w:w="2610"/>
            <w:shd w:fill="E8EEF5"/>
            <w:tcMar>
              <w:top w:w="80" w:type="dxa"/>
              <w:start w:w="120" w:type="dxa"/>
              <w:bottom w:w="80" w:type="dxa"/>
              <w:end w:w="120" w:type="dxa"/>
            </w:tcMar>
            <w:vAlign w:val="center"/>
          </w:tcPr>
          <w:p>
            <w:pPr>
              <w:jc w:val="center"/>
            </w:pPr>
            <w:r>
              <w:rPr>
                <w:b/>
              </w:rPr>
              <w:t>Dau ra</w:t>
            </w:r>
          </w:p>
        </w:tc>
      </w:tr>
      <w:tr>
        <w:trPr>
          <w:cantSplit/>
        </w:trPr>
        <w:tc>
          <w:tcPr>
            <w:tcW w:type="dxa" w:w="900"/>
            <w:tcMar>
              <w:top w:w="80" w:type="dxa"/>
              <w:start w:w="120" w:type="dxa"/>
              <w:bottom w:w="80" w:type="dxa"/>
              <w:end w:w="120" w:type="dxa"/>
            </w:tcMar>
            <w:vAlign w:val="center"/>
          </w:tcPr>
          <w:p>
            <w:r>
              <w:t>Role</w:t>
            </w:r>
          </w:p>
        </w:tc>
        <w:tc>
          <w:tcPr>
            <w:tcW w:type="dxa" w:w="3150"/>
            <w:tcMar>
              <w:top w:w="80" w:type="dxa"/>
              <w:start w:w="120" w:type="dxa"/>
              <w:bottom w:w="80" w:type="dxa"/>
              <w:end w:w="120" w:type="dxa"/>
            </w:tcMar>
            <w:vAlign w:val="center"/>
          </w:tcPr>
          <w:p>
            <w:r>
              <w:t>Frontend dev</w:t>
            </w:r>
          </w:p>
        </w:tc>
        <w:tc>
          <w:tcPr>
            <w:tcW w:type="dxa" w:w="1600"/>
            <w:tcMar>
              <w:top w:w="80" w:type="dxa"/>
              <w:start w:w="120" w:type="dxa"/>
              <w:bottom w:w="80" w:type="dxa"/>
              <w:end w:w="120" w:type="dxa"/>
            </w:tcMar>
            <w:vAlign w:val="center"/>
          </w:tcPr>
          <w:p>
            <w:r>
              <w:t>UI React, kết nối API, flow kiosk/admin</w:t>
            </w:r>
          </w:p>
        </w:tc>
        <w:tc>
          <w:tcPr>
            <w:tcW w:type="dxa" w:w="1100"/>
            <w:tcMar>
              <w:top w:w="80" w:type="dxa"/>
              <w:start w:w="120" w:type="dxa"/>
              <w:bottom w:w="80" w:type="dxa"/>
              <w:end w:w="120" w:type="dxa"/>
            </w:tcMar>
            <w:vAlign w:val="center"/>
          </w:tcPr>
          <w:p>
            <w:pPr>
              <w:jc w:val="center"/>
            </w:pPr>
            <w:r>
              <w:t>P0</w:t>
            </w:r>
          </w:p>
        </w:tc>
        <w:tc>
          <w:tcPr>
            <w:tcW w:type="dxa" w:w="2610"/>
            <w:tcMar>
              <w:top w:w="80" w:type="dxa"/>
              <w:start w:w="120" w:type="dxa"/>
              <w:bottom w:w="80" w:type="dxa"/>
              <w:end w:w="120" w:type="dxa"/>
            </w:tcMar>
            <w:vAlign w:val="center"/>
          </w:tcPr>
          <w:p>
            <w:r>
              <w:t>Màn hình dùng data thật</w:t>
            </w:r>
          </w:p>
        </w:tc>
      </w:tr>
      <w:tr>
        <w:trPr>
          <w:cantSplit/>
        </w:trPr>
        <w:tc>
          <w:tcPr>
            <w:tcW w:type="dxa" w:w="900"/>
            <w:tcMar>
              <w:top w:w="80" w:type="dxa"/>
              <w:start w:w="120" w:type="dxa"/>
              <w:bottom w:w="80" w:type="dxa"/>
              <w:end w:w="120" w:type="dxa"/>
            </w:tcMar>
            <w:vAlign w:val="center"/>
          </w:tcPr>
          <w:p>
            <w:r>
              <w:t>Role</w:t>
            </w:r>
          </w:p>
        </w:tc>
        <w:tc>
          <w:tcPr>
            <w:tcW w:type="dxa" w:w="3150"/>
            <w:tcMar>
              <w:top w:w="80" w:type="dxa"/>
              <w:start w:w="120" w:type="dxa"/>
              <w:bottom w:w="80" w:type="dxa"/>
              <w:end w:w="120" w:type="dxa"/>
            </w:tcMar>
            <w:vAlign w:val="center"/>
          </w:tcPr>
          <w:p>
            <w:r>
              <w:t>Backend dev</w:t>
            </w:r>
          </w:p>
        </w:tc>
        <w:tc>
          <w:tcPr>
            <w:tcW w:type="dxa" w:w="1600"/>
            <w:tcMar>
              <w:top w:w="80" w:type="dxa"/>
              <w:start w:w="120" w:type="dxa"/>
              <w:bottom w:w="80" w:type="dxa"/>
              <w:end w:w="120" w:type="dxa"/>
            </w:tcMar>
            <w:vAlign w:val="center"/>
          </w:tcPr>
          <w:p>
            <w:r>
              <w:t>FastAPI, Supabase, business logic, migration</w:t>
            </w:r>
          </w:p>
        </w:tc>
        <w:tc>
          <w:tcPr>
            <w:tcW w:type="dxa" w:w="1100"/>
            <w:tcMar>
              <w:top w:w="80" w:type="dxa"/>
              <w:start w:w="120" w:type="dxa"/>
              <w:bottom w:w="80" w:type="dxa"/>
              <w:end w:w="120" w:type="dxa"/>
            </w:tcMar>
            <w:vAlign w:val="center"/>
          </w:tcPr>
          <w:p>
            <w:pPr>
              <w:jc w:val="center"/>
            </w:pPr>
            <w:r>
              <w:t>P0</w:t>
            </w:r>
          </w:p>
        </w:tc>
        <w:tc>
          <w:tcPr>
            <w:tcW w:type="dxa" w:w="2610"/>
            <w:tcMar>
              <w:top w:w="80" w:type="dxa"/>
              <w:start w:w="120" w:type="dxa"/>
              <w:bottom w:w="80" w:type="dxa"/>
              <w:end w:w="120" w:type="dxa"/>
            </w:tcMar>
            <w:vAlign w:val="center"/>
          </w:tcPr>
          <w:p>
            <w:r>
              <w:t>API và database ổn định</w:t>
            </w:r>
          </w:p>
        </w:tc>
      </w:tr>
      <w:tr>
        <w:trPr>
          <w:cantSplit/>
        </w:trPr>
        <w:tc>
          <w:tcPr>
            <w:tcW w:type="dxa" w:w="900"/>
            <w:tcMar>
              <w:top w:w="80" w:type="dxa"/>
              <w:start w:w="120" w:type="dxa"/>
              <w:bottom w:w="80" w:type="dxa"/>
              <w:end w:w="120" w:type="dxa"/>
            </w:tcMar>
            <w:vAlign w:val="center"/>
          </w:tcPr>
          <w:p>
            <w:r>
              <w:t>Role</w:t>
            </w:r>
          </w:p>
        </w:tc>
        <w:tc>
          <w:tcPr>
            <w:tcW w:type="dxa" w:w="3150"/>
            <w:tcMar>
              <w:top w:w="80" w:type="dxa"/>
              <w:start w:w="120" w:type="dxa"/>
              <w:bottom w:w="80" w:type="dxa"/>
              <w:end w:w="120" w:type="dxa"/>
            </w:tcMar>
            <w:vAlign w:val="center"/>
          </w:tcPr>
          <w:p>
            <w:r>
              <w:t>AI dev</w:t>
            </w:r>
          </w:p>
        </w:tc>
        <w:tc>
          <w:tcPr>
            <w:tcW w:type="dxa" w:w="1600"/>
            <w:tcMar>
              <w:top w:w="80" w:type="dxa"/>
              <w:start w:w="120" w:type="dxa"/>
              <w:bottom w:w="80" w:type="dxa"/>
              <w:end w:w="120" w:type="dxa"/>
            </w:tcMar>
            <w:vAlign w:val="center"/>
          </w:tcPr>
          <w:p>
            <w:r>
              <w:t>Conv-FaceNet, embedding, threshold, lỗi nhận diện</w:t>
            </w:r>
          </w:p>
        </w:tc>
        <w:tc>
          <w:tcPr>
            <w:tcW w:type="dxa" w:w="1100"/>
            <w:tcMar>
              <w:top w:w="80" w:type="dxa"/>
              <w:start w:w="120" w:type="dxa"/>
              <w:bottom w:w="80" w:type="dxa"/>
              <w:end w:w="120" w:type="dxa"/>
            </w:tcMar>
            <w:vAlign w:val="center"/>
          </w:tcPr>
          <w:p>
            <w:pPr>
              <w:jc w:val="center"/>
            </w:pPr>
            <w:r>
              <w:t>P0</w:t>
            </w:r>
          </w:p>
        </w:tc>
        <w:tc>
          <w:tcPr>
            <w:tcW w:type="dxa" w:w="2610"/>
            <w:tcMar>
              <w:top w:w="80" w:type="dxa"/>
              <w:start w:w="120" w:type="dxa"/>
              <w:bottom w:w="80" w:type="dxa"/>
              <w:end w:w="120" w:type="dxa"/>
            </w:tcMar>
            <w:vAlign w:val="center"/>
          </w:tcPr>
          <w:p>
            <w:r>
              <w:t>Nhận diện chạy được qua API</w:t>
            </w:r>
          </w:p>
        </w:tc>
      </w:tr>
      <w:tr>
        <w:trPr>
          <w:cantSplit/>
        </w:trPr>
        <w:tc>
          <w:tcPr>
            <w:tcW w:type="dxa" w:w="900"/>
            <w:tcMar>
              <w:top w:w="80" w:type="dxa"/>
              <w:start w:w="120" w:type="dxa"/>
              <w:bottom w:w="80" w:type="dxa"/>
              <w:end w:w="120" w:type="dxa"/>
            </w:tcMar>
            <w:vAlign w:val="center"/>
          </w:tcPr>
          <w:p>
            <w:r>
              <w:t>Role</w:t>
            </w:r>
          </w:p>
        </w:tc>
        <w:tc>
          <w:tcPr>
            <w:tcW w:type="dxa" w:w="3150"/>
            <w:tcMar>
              <w:top w:w="80" w:type="dxa"/>
              <w:start w:w="120" w:type="dxa"/>
              <w:bottom w:w="80" w:type="dxa"/>
              <w:end w:w="120" w:type="dxa"/>
            </w:tcMar>
            <w:vAlign w:val="center"/>
          </w:tcPr>
          <w:p>
            <w:r>
              <w:t>QA</w:t>
            </w:r>
          </w:p>
        </w:tc>
        <w:tc>
          <w:tcPr>
            <w:tcW w:type="dxa" w:w="1600"/>
            <w:tcMar>
              <w:top w:w="80" w:type="dxa"/>
              <w:start w:w="120" w:type="dxa"/>
              <w:bottom w:w="80" w:type="dxa"/>
              <w:end w:w="120" w:type="dxa"/>
            </w:tcMar>
            <w:vAlign w:val="center"/>
          </w:tcPr>
          <w:p>
            <w:r>
              <w:t>Test nghiệp vụ, test nhận diện, test phân quyền</w:t>
            </w:r>
          </w:p>
        </w:tc>
        <w:tc>
          <w:tcPr>
            <w:tcW w:type="dxa" w:w="1100"/>
            <w:tcMar>
              <w:top w:w="80" w:type="dxa"/>
              <w:start w:w="120" w:type="dxa"/>
              <w:bottom w:w="80" w:type="dxa"/>
              <w:end w:w="120" w:type="dxa"/>
            </w:tcMar>
            <w:vAlign w:val="center"/>
          </w:tcPr>
          <w:p>
            <w:pPr>
              <w:jc w:val="center"/>
            </w:pPr>
            <w:r>
              <w:t>P1</w:t>
            </w:r>
          </w:p>
        </w:tc>
        <w:tc>
          <w:tcPr>
            <w:tcW w:type="dxa" w:w="2610"/>
            <w:tcMar>
              <w:top w:w="80" w:type="dxa"/>
              <w:start w:w="120" w:type="dxa"/>
              <w:bottom w:w="80" w:type="dxa"/>
              <w:end w:w="120" w:type="dxa"/>
            </w:tcMar>
            <w:vAlign w:val="center"/>
          </w:tcPr>
          <w:p>
            <w:r>
              <w:t>Checklist và bug report</w:t>
            </w:r>
          </w:p>
        </w:tc>
      </w:tr>
      <w:tr>
        <w:trPr>
          <w:cantSplit/>
        </w:trPr>
        <w:tc>
          <w:tcPr>
            <w:tcW w:type="dxa" w:w="900"/>
            <w:tcMar>
              <w:top w:w="80" w:type="dxa"/>
              <w:start w:w="120" w:type="dxa"/>
              <w:bottom w:w="80" w:type="dxa"/>
              <w:end w:w="120" w:type="dxa"/>
            </w:tcMar>
            <w:vAlign w:val="center"/>
          </w:tcPr>
          <w:p>
            <w:r>
              <w:t>Role</w:t>
            </w:r>
          </w:p>
        </w:tc>
        <w:tc>
          <w:tcPr>
            <w:tcW w:type="dxa" w:w="3150"/>
            <w:tcMar>
              <w:top w:w="80" w:type="dxa"/>
              <w:start w:w="120" w:type="dxa"/>
              <w:bottom w:w="80" w:type="dxa"/>
              <w:end w:w="120" w:type="dxa"/>
            </w:tcMar>
            <w:vAlign w:val="center"/>
          </w:tcPr>
          <w:p>
            <w:r>
              <w:t>Lead/DevOps</w:t>
            </w:r>
          </w:p>
        </w:tc>
        <w:tc>
          <w:tcPr>
            <w:tcW w:type="dxa" w:w="1600"/>
            <w:tcMar>
              <w:top w:w="80" w:type="dxa"/>
              <w:start w:w="120" w:type="dxa"/>
              <w:bottom w:w="80" w:type="dxa"/>
              <w:end w:w="120" w:type="dxa"/>
            </w:tcMar>
            <w:vAlign w:val="center"/>
          </w:tcPr>
          <w:p>
            <w:r>
              <w:t>Repo, deploy, secrets, backup, code review</w:t>
            </w:r>
          </w:p>
        </w:tc>
        <w:tc>
          <w:tcPr>
            <w:tcW w:type="dxa" w:w="1100"/>
            <w:tcMar>
              <w:top w:w="80" w:type="dxa"/>
              <w:start w:w="120" w:type="dxa"/>
              <w:bottom w:w="80" w:type="dxa"/>
              <w:end w:w="120" w:type="dxa"/>
            </w:tcMar>
            <w:vAlign w:val="center"/>
          </w:tcPr>
          <w:p>
            <w:pPr>
              <w:jc w:val="center"/>
            </w:pPr>
            <w:r>
              <w:t>P1</w:t>
            </w:r>
          </w:p>
        </w:tc>
        <w:tc>
          <w:tcPr>
            <w:tcW w:type="dxa" w:w="2610"/>
            <w:tcMar>
              <w:top w:w="80" w:type="dxa"/>
              <w:start w:w="120" w:type="dxa"/>
              <w:bottom w:w="80" w:type="dxa"/>
              <w:end w:w="120" w:type="dxa"/>
            </w:tcMar>
            <w:vAlign w:val="center"/>
          </w:tcPr>
          <w:p>
            <w:r>
              <w:t>Môi trường dev/prod rõ ràng</w:t>
            </w:r>
          </w:p>
        </w:tc>
      </w:tr>
    </w:tbl>
    <w:p/>
    <w:p>
      <w:pPr>
        <w:pStyle w:val="Heading1"/>
      </w:pPr>
      <w:r>
        <w:t>6. Definition of Done</w:t>
      </w:r>
    </w:p>
    <w:p>
      <w:pPr>
        <w:pStyle w:val="ListBullet"/>
      </w:pPr>
      <w:r>
        <w:t>Frontend không còn dùng data demo cho module đã hoàn thành.</w:t>
      </w:r>
    </w:p>
    <w:p>
      <w:pPr>
        <w:pStyle w:val="ListBullet"/>
      </w:pPr>
      <w:r>
        <w:t>Mọi thay đổi database có file migration trong database/supabase.</w:t>
      </w:r>
    </w:p>
    <w:p>
      <w:pPr>
        <w:pStyle w:val="ListBullet"/>
      </w:pPr>
      <w:r>
        <w:t>Backend không để service_role key trong frontend hoặc GitHub.</w:t>
      </w:r>
    </w:p>
    <w:p>
      <w:pPr>
        <w:pStyle w:val="ListBullet"/>
      </w:pPr>
      <w:r>
        <w:t>API có response lỗi rõ ràng cho các trường hợp không thấy mặt, nhiều mặt, sai ngưỡng.</w:t>
      </w:r>
    </w:p>
    <w:p>
      <w:pPr>
        <w:pStyle w:val="ListBullet"/>
      </w:pPr>
      <w:r>
        <w:t>Lượt điểm danh hợp lệ được ghi vào attendance_records và có audit log khi sửa tay.</w:t>
      </w:r>
    </w:p>
    <w:p>
      <w:pPr>
        <w:pStyle w:val="ListBullet"/>
      </w:pPr>
      <w:r>
        <w:t>Build frontend và backend smoke test chạy qua trước khi merge.</w:t>
      </w:r>
    </w:p>
    <w:p>
      <w:pPr>
        <w:pStyle w:val="Heading1"/>
      </w:pPr>
      <w:r>
        <w:t>7. Bước Làm Ngay Tiếp Theo</w:t>
      </w:r>
    </w:p>
    <w:p>
      <w:pPr>
        <w:pStyle w:val="ListBullet"/>
      </w:pPr>
      <w:r>
        <w:t>Tạo file backend/.env.example với SUPABASE_URL và SUPABASE_SERVICE_ROLE_KEY placeholder.</w:t>
      </w:r>
    </w:p>
    <w:p>
      <w:pPr>
        <w:pStyle w:val="ListBullet"/>
      </w:pPr>
      <w:r>
        <w:t>Viết Supabase service trong backend.</w:t>
      </w:r>
    </w:p>
    <w:p>
      <w:pPr>
        <w:pStyle w:val="ListBullet"/>
      </w:pPr>
      <w:r>
        <w:t>Tao API GET /employees.</w:t>
      </w:r>
    </w:p>
    <w:p>
      <w:pPr>
        <w:pStyle w:val="ListBullet"/>
      </w:pPr>
      <w:r>
        <w:t>Đổi frontend Admin/Nhân viên sang gọi GET /employees.</w:t>
      </w:r>
    </w:p>
    <w:p>
      <w:pPr>
        <w:pStyle w:val="ListBullet"/>
      </w:pPr>
      <w:r>
        <w:t>Test live data với 4 nhân viên mẫu trong Supabase.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Face Attendance System - Task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