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702FC" w:rsidRPr="000F09E6" w:rsidRDefault="00DE7547" w:rsidP="00E560C7">
      <w:pPr>
        <w:jc w:val="both"/>
        <w:rPr>
          <w:rFonts w:ascii="Times New Roman" w:hAnsi="Times New Roman" w:cs="Times New Roman"/>
          <w:sz w:val="28"/>
          <w:szCs w:val="28"/>
        </w:rPr>
      </w:pPr>
      <w:r w:rsidRPr="000F09E6">
        <w:rPr>
          <w:rFonts w:ascii="Times New Roman" w:hAnsi="Times New Roman" w:cs="Times New Roman"/>
          <w:sz w:val="28"/>
          <w:szCs w:val="28"/>
        </w:rPr>
        <w:t>Bài báo "Channel Coding in 5G New Radio: A Tutorial Overview and Performance Comparison with 4G LTE" đề cập đến</w:t>
      </w:r>
      <w:r w:rsidR="00E560C7" w:rsidRPr="000F09E6">
        <w:rPr>
          <w:rFonts w:ascii="Times New Roman" w:hAnsi="Times New Roman" w:cs="Times New Roman"/>
          <w:sz w:val="28"/>
          <w:szCs w:val="28"/>
        </w:rPr>
        <w:t xml:space="preserve"> hai loại </w:t>
      </w:r>
      <w:r w:rsidRPr="000F09E6">
        <w:rPr>
          <w:rFonts w:ascii="Times New Roman" w:hAnsi="Times New Roman" w:cs="Times New Roman"/>
          <w:sz w:val="28"/>
          <w:szCs w:val="28"/>
        </w:rPr>
        <w:t>hai loại mã sửa lỗi quan trọng: LDPC (Low-Density Parity-Check) và Polar.</w:t>
      </w:r>
      <w:r w:rsidR="00371EAB" w:rsidRPr="000F09E6">
        <w:rPr>
          <w:rFonts w:ascii="Times New Roman" w:hAnsi="Times New Roman" w:cs="Times New Roman"/>
          <w:sz w:val="28"/>
          <w:szCs w:val="28"/>
        </w:rPr>
        <w:t xml:space="preserve"> </w:t>
      </w:r>
      <w:r w:rsidR="008702FC" w:rsidRPr="000F09E6">
        <w:rPr>
          <w:rFonts w:ascii="Times New Roman" w:hAnsi="Times New Roman" w:cs="Times New Roman"/>
          <w:sz w:val="28"/>
          <w:szCs w:val="28"/>
        </w:rPr>
        <w:t>Mã LDPC được sử dụng cho các kênh dữ liệu trong 5G NR, thay thế cho mã turbo được sử dụng trong 4G LTE.</w:t>
      </w:r>
      <w:r w:rsidR="006D728D" w:rsidRPr="000F09E6">
        <w:rPr>
          <w:rFonts w:ascii="Times New Roman" w:hAnsi="Times New Roman" w:cs="Times New Roman"/>
          <w:sz w:val="28"/>
          <w:szCs w:val="28"/>
        </w:rPr>
        <w:t xml:space="preserve"> </w:t>
      </w:r>
      <w:r w:rsidR="00E560C7" w:rsidRPr="000F09E6">
        <w:rPr>
          <w:rFonts w:ascii="Times New Roman" w:hAnsi="Times New Roman" w:cs="Times New Roman"/>
          <w:sz w:val="28"/>
          <w:szCs w:val="28"/>
        </w:rPr>
        <w:t>S</w:t>
      </w:r>
      <w:r w:rsidR="008702FC" w:rsidRPr="000F09E6">
        <w:rPr>
          <w:rFonts w:ascii="Times New Roman" w:hAnsi="Times New Roman" w:cs="Times New Roman"/>
          <w:sz w:val="28"/>
          <w:szCs w:val="28"/>
        </w:rPr>
        <w:t>o với mã turbo</w:t>
      </w:r>
      <w:r w:rsidR="00E560C7" w:rsidRPr="000F09E6">
        <w:rPr>
          <w:rFonts w:ascii="Times New Roman" w:hAnsi="Times New Roman" w:cs="Times New Roman"/>
          <w:sz w:val="28"/>
          <w:szCs w:val="28"/>
        </w:rPr>
        <w:t>, mã LDPC đem tới h</w:t>
      </w:r>
      <w:r w:rsidR="008702FC" w:rsidRPr="000F09E6">
        <w:rPr>
          <w:rFonts w:ascii="Times New Roman" w:hAnsi="Times New Roman" w:cs="Times New Roman"/>
          <w:sz w:val="28"/>
          <w:szCs w:val="28"/>
        </w:rPr>
        <w:t xml:space="preserve">iệu suất </w:t>
      </w:r>
      <w:r w:rsidR="008702FC" w:rsidRPr="000F09E6">
        <w:rPr>
          <w:rFonts w:ascii="Times New Roman" w:hAnsi="Times New Roman" w:cs="Times New Roman"/>
          <w:b/>
          <w:bCs/>
          <w:color w:val="FF0000"/>
          <w:sz w:val="28"/>
          <w:szCs w:val="28"/>
        </w:rPr>
        <w:t>thông lượng</w:t>
      </w:r>
      <w:r w:rsidR="008702FC" w:rsidRPr="000F09E6">
        <w:rPr>
          <w:rFonts w:ascii="Times New Roman" w:hAnsi="Times New Roman" w:cs="Times New Roman"/>
          <w:color w:val="FF0000"/>
          <w:sz w:val="28"/>
          <w:szCs w:val="28"/>
        </w:rPr>
        <w:t xml:space="preserve"> </w:t>
      </w:r>
      <w:r w:rsidR="008702FC" w:rsidRPr="000F09E6">
        <w:rPr>
          <w:rFonts w:ascii="Times New Roman" w:hAnsi="Times New Roman" w:cs="Times New Roman"/>
          <w:sz w:val="28"/>
          <w:szCs w:val="28"/>
        </w:rPr>
        <w:t xml:space="preserve">khu vực tốt hơn (được đo bằng Gb/s/mm²) và khả năng đạt thông lượng đỉnh cao hơn đáng kể. Giảm </w:t>
      </w:r>
      <w:r w:rsidR="008702FC" w:rsidRPr="000F09E6">
        <w:rPr>
          <w:rFonts w:ascii="Times New Roman" w:hAnsi="Times New Roman" w:cs="Times New Roman"/>
          <w:b/>
          <w:bCs/>
          <w:color w:val="FF0000"/>
          <w:sz w:val="28"/>
          <w:szCs w:val="28"/>
        </w:rPr>
        <w:t>độ phức tạp của giải mã</w:t>
      </w:r>
      <w:r w:rsidR="008702FC" w:rsidRPr="000F09E6">
        <w:rPr>
          <w:rFonts w:ascii="Times New Roman" w:hAnsi="Times New Roman" w:cs="Times New Roman"/>
          <w:color w:val="FF0000"/>
          <w:sz w:val="28"/>
          <w:szCs w:val="28"/>
        </w:rPr>
        <w:t xml:space="preserve"> </w:t>
      </w:r>
      <w:r w:rsidR="008702FC" w:rsidRPr="000F09E6">
        <w:rPr>
          <w:rFonts w:ascii="Times New Roman" w:hAnsi="Times New Roman" w:cs="Times New Roman"/>
          <w:sz w:val="28"/>
          <w:szCs w:val="28"/>
        </w:rPr>
        <w:t xml:space="preserve">và cải thiện </w:t>
      </w:r>
      <w:r w:rsidR="008702FC" w:rsidRPr="000F09E6">
        <w:rPr>
          <w:rFonts w:ascii="Times New Roman" w:hAnsi="Times New Roman" w:cs="Times New Roman"/>
          <w:b/>
          <w:bCs/>
          <w:color w:val="FF0000"/>
          <w:sz w:val="28"/>
          <w:szCs w:val="28"/>
        </w:rPr>
        <w:t>độ trễ</w:t>
      </w:r>
      <w:r w:rsidR="008702FC" w:rsidRPr="000F09E6">
        <w:rPr>
          <w:rFonts w:ascii="Times New Roman" w:hAnsi="Times New Roman" w:cs="Times New Roman"/>
          <w:sz w:val="28"/>
          <w:szCs w:val="28"/>
        </w:rPr>
        <w:t xml:space="preserve"> (đặc biệt khi hoạt động ở các tỷ lệ mã cao) nhờ mức độ song song hóa cao hơn. Hiệu suất cải thiện, với mức lỗi sàn ở xung quanh hoặc dưới </w:t>
      </w:r>
      <w:r w:rsidR="008702FC" w:rsidRPr="000F09E6">
        <w:rPr>
          <w:rFonts w:ascii="Times New Roman" w:hAnsi="Times New Roman" w:cs="Times New Roman"/>
          <w:b/>
          <w:bCs/>
          <w:color w:val="FF0000"/>
          <w:sz w:val="28"/>
          <w:szCs w:val="28"/>
        </w:rPr>
        <w:t>tỷ lệ lỗi khối (BLER)</w:t>
      </w:r>
      <w:r w:rsidR="008702FC" w:rsidRPr="000F09E6">
        <w:rPr>
          <w:rFonts w:ascii="Times New Roman" w:hAnsi="Times New Roman" w:cs="Times New Roman"/>
          <w:sz w:val="28"/>
          <w:szCs w:val="28"/>
        </w:rPr>
        <w:t xml:space="preserve"> 10⁻⁵ cho tất cả các kích thước mã và tỷ lệ mã.</w:t>
      </w:r>
      <w:r w:rsidR="006D728D" w:rsidRPr="000F09E6">
        <w:rPr>
          <w:rFonts w:ascii="Times New Roman" w:hAnsi="Times New Roman" w:cs="Times New Roman"/>
          <w:sz w:val="28"/>
          <w:szCs w:val="28"/>
        </w:rPr>
        <w:t xml:space="preserve"> Mã LDPC trong 5G NR sử dụng cấu trúc tuần hoàn, trong đó ma trận kiểm tra chẵn lẻ (PCM) lớn được xác định từ ma trận cơ sở nhỏ hơn. Hai ma trận cơ sở được sử dụng</w:t>
      </w:r>
      <w:r w:rsidR="006D728D" w:rsidRPr="000F09E6">
        <w:rPr>
          <w:rFonts w:ascii="Times New Roman" w:hAnsi="Times New Roman" w:cs="Times New Roman"/>
          <w:color w:val="231F20"/>
          <w:sz w:val="28"/>
          <w:szCs w:val="28"/>
        </w:rPr>
        <w:t xml:space="preserve"> </w:t>
      </w:r>
      <w:r w:rsidR="006D728D" w:rsidRPr="000F09E6">
        <w:rPr>
          <w:rFonts w:ascii="Times New Roman" w:hAnsi="Times New Roman" w:cs="Times New Roman"/>
          <w:sz w:val="28"/>
          <w:szCs w:val="28"/>
        </w:rPr>
        <w:t xml:space="preserve">để đảm bảo hiệu suất tốt và độ trễ giải mã được đạt được cho toàn bộ dải tỷ lệ mã và kích thước khối thông tin trong NR: </w:t>
      </w:r>
      <w:r w:rsidR="00371EAB" w:rsidRPr="000F09E6">
        <w:rPr>
          <w:rFonts w:ascii="Times New Roman" w:hAnsi="Times New Roman" w:cs="Times New Roman"/>
          <w:sz w:val="28"/>
          <w:szCs w:val="28"/>
        </w:rPr>
        <w:t>m</w:t>
      </w:r>
      <w:r w:rsidR="006D728D" w:rsidRPr="000F09E6">
        <w:rPr>
          <w:rFonts w:ascii="Times New Roman" w:hAnsi="Times New Roman" w:cs="Times New Roman"/>
          <w:sz w:val="28"/>
          <w:szCs w:val="28"/>
        </w:rPr>
        <w:t xml:space="preserve">a trận cơ sở 1 được tối ưu hóa cho </w:t>
      </w:r>
      <w:r w:rsidR="006D728D" w:rsidRPr="00C62171">
        <w:rPr>
          <w:rFonts w:ascii="Times New Roman" w:hAnsi="Times New Roman" w:cs="Times New Roman"/>
          <w:b/>
          <w:bCs/>
          <w:color w:val="FF0000"/>
          <w:sz w:val="28"/>
          <w:szCs w:val="28"/>
        </w:rPr>
        <w:t>kích thước khối</w:t>
      </w:r>
      <w:r w:rsidR="00C62171" w:rsidRPr="00C62171">
        <w:rPr>
          <w:rFonts w:ascii="Times New Roman" w:hAnsi="Times New Roman" w:cs="Times New Roman"/>
          <w:b/>
          <w:bCs/>
          <w:color w:val="FF0000"/>
          <w:sz w:val="28"/>
          <w:szCs w:val="28"/>
        </w:rPr>
        <w:t xml:space="preserve"> thông tin</w:t>
      </w:r>
      <w:r w:rsidR="006D728D" w:rsidRPr="00C62171">
        <w:rPr>
          <w:rFonts w:ascii="Times New Roman" w:hAnsi="Times New Roman" w:cs="Times New Roman"/>
          <w:color w:val="FF0000"/>
          <w:sz w:val="28"/>
          <w:szCs w:val="28"/>
        </w:rPr>
        <w:t xml:space="preserve"> </w:t>
      </w:r>
      <w:r w:rsidR="006D728D" w:rsidRPr="000F09E6">
        <w:rPr>
          <w:rFonts w:ascii="Times New Roman" w:hAnsi="Times New Roman" w:cs="Times New Roman"/>
          <w:sz w:val="28"/>
          <w:szCs w:val="28"/>
        </w:rPr>
        <w:t xml:space="preserve">lớn và </w:t>
      </w:r>
      <w:r w:rsidR="006D728D" w:rsidRPr="00C62171">
        <w:rPr>
          <w:rFonts w:ascii="Times New Roman" w:hAnsi="Times New Roman" w:cs="Times New Roman"/>
          <w:b/>
          <w:bCs/>
          <w:color w:val="FF0000"/>
          <w:sz w:val="28"/>
          <w:szCs w:val="28"/>
        </w:rPr>
        <w:t>t</w:t>
      </w:r>
      <w:r w:rsidR="00C62171" w:rsidRPr="00C62171">
        <w:rPr>
          <w:rFonts w:ascii="Times New Roman" w:hAnsi="Times New Roman" w:cs="Times New Roman"/>
          <w:b/>
          <w:bCs/>
          <w:color w:val="FF0000"/>
          <w:sz w:val="28"/>
          <w:szCs w:val="28"/>
        </w:rPr>
        <w:t>ỉ lệ</w:t>
      </w:r>
      <w:r w:rsidR="006D728D" w:rsidRPr="00C62171">
        <w:rPr>
          <w:rFonts w:ascii="Times New Roman" w:hAnsi="Times New Roman" w:cs="Times New Roman"/>
          <w:b/>
          <w:bCs/>
          <w:color w:val="FF0000"/>
          <w:sz w:val="28"/>
          <w:szCs w:val="28"/>
        </w:rPr>
        <w:t xml:space="preserve"> mã</w:t>
      </w:r>
      <w:r w:rsidR="006D728D" w:rsidRPr="00C62171">
        <w:rPr>
          <w:rFonts w:ascii="Times New Roman" w:hAnsi="Times New Roman" w:cs="Times New Roman"/>
          <w:color w:val="FF0000"/>
          <w:sz w:val="28"/>
          <w:szCs w:val="28"/>
        </w:rPr>
        <w:t xml:space="preserve"> </w:t>
      </w:r>
      <w:r w:rsidR="006D728D" w:rsidRPr="000F09E6">
        <w:rPr>
          <w:rFonts w:ascii="Times New Roman" w:hAnsi="Times New Roman" w:cs="Times New Roman"/>
          <w:sz w:val="28"/>
          <w:szCs w:val="28"/>
        </w:rPr>
        <w:t xml:space="preserve">cao, và </w:t>
      </w:r>
      <w:r w:rsidR="00371EAB" w:rsidRPr="000F09E6">
        <w:rPr>
          <w:rFonts w:ascii="Times New Roman" w:hAnsi="Times New Roman" w:cs="Times New Roman"/>
          <w:sz w:val="28"/>
          <w:szCs w:val="28"/>
        </w:rPr>
        <w:t>m</w:t>
      </w:r>
      <w:r w:rsidR="006D728D" w:rsidRPr="000F09E6">
        <w:rPr>
          <w:rFonts w:ascii="Times New Roman" w:hAnsi="Times New Roman" w:cs="Times New Roman"/>
          <w:sz w:val="28"/>
          <w:szCs w:val="28"/>
        </w:rPr>
        <w:t xml:space="preserve">a trận cơ sở 2 cho </w:t>
      </w:r>
      <w:r w:rsidR="006D728D" w:rsidRPr="00C62171">
        <w:rPr>
          <w:rFonts w:ascii="Times New Roman" w:hAnsi="Times New Roman" w:cs="Times New Roman"/>
          <w:b/>
          <w:bCs/>
          <w:color w:val="FF0000"/>
          <w:sz w:val="28"/>
          <w:szCs w:val="28"/>
        </w:rPr>
        <w:t>kích thước khối</w:t>
      </w:r>
      <w:r w:rsidR="006D728D" w:rsidRPr="00C62171">
        <w:rPr>
          <w:rFonts w:ascii="Times New Roman" w:hAnsi="Times New Roman" w:cs="Times New Roman"/>
          <w:color w:val="FF0000"/>
          <w:sz w:val="28"/>
          <w:szCs w:val="28"/>
        </w:rPr>
        <w:t xml:space="preserve"> </w:t>
      </w:r>
      <w:r w:rsidR="006D728D" w:rsidRPr="000F09E6">
        <w:rPr>
          <w:rFonts w:ascii="Times New Roman" w:hAnsi="Times New Roman" w:cs="Times New Roman"/>
          <w:sz w:val="28"/>
          <w:szCs w:val="28"/>
        </w:rPr>
        <w:t xml:space="preserve">nhỏ và </w:t>
      </w:r>
      <w:r w:rsidR="006D728D" w:rsidRPr="00C62171">
        <w:rPr>
          <w:rFonts w:ascii="Times New Roman" w:hAnsi="Times New Roman" w:cs="Times New Roman"/>
          <w:b/>
          <w:bCs/>
          <w:color w:val="FF0000"/>
          <w:sz w:val="28"/>
          <w:szCs w:val="28"/>
        </w:rPr>
        <w:t>t</w:t>
      </w:r>
      <w:r w:rsidR="00C62171" w:rsidRPr="00C62171">
        <w:rPr>
          <w:rFonts w:ascii="Times New Roman" w:hAnsi="Times New Roman" w:cs="Times New Roman"/>
          <w:b/>
          <w:bCs/>
          <w:color w:val="FF0000"/>
          <w:sz w:val="28"/>
          <w:szCs w:val="28"/>
        </w:rPr>
        <w:t>ỉ lệ</w:t>
      </w:r>
      <w:r w:rsidR="006D728D" w:rsidRPr="00C62171">
        <w:rPr>
          <w:rFonts w:ascii="Times New Roman" w:hAnsi="Times New Roman" w:cs="Times New Roman"/>
          <w:b/>
          <w:bCs/>
          <w:color w:val="FF0000"/>
          <w:sz w:val="28"/>
          <w:szCs w:val="28"/>
        </w:rPr>
        <w:t xml:space="preserve"> mã</w:t>
      </w:r>
      <w:r w:rsidR="006D728D" w:rsidRPr="00C62171">
        <w:rPr>
          <w:rFonts w:ascii="Times New Roman" w:hAnsi="Times New Roman" w:cs="Times New Roman"/>
          <w:color w:val="FF0000"/>
          <w:sz w:val="28"/>
          <w:szCs w:val="28"/>
        </w:rPr>
        <w:t xml:space="preserve"> </w:t>
      </w:r>
      <w:r w:rsidR="006D728D" w:rsidRPr="000F09E6">
        <w:rPr>
          <w:rFonts w:ascii="Times New Roman" w:hAnsi="Times New Roman" w:cs="Times New Roman"/>
          <w:sz w:val="28"/>
          <w:szCs w:val="28"/>
        </w:rPr>
        <w:t>thấp hơn.</w:t>
      </w:r>
      <w:r w:rsidR="00371EAB" w:rsidRPr="000F09E6">
        <w:rPr>
          <w:rFonts w:ascii="Times New Roman" w:hAnsi="Times New Roman" w:cs="Times New Roman"/>
          <w:sz w:val="28"/>
          <w:szCs w:val="28"/>
        </w:rPr>
        <w:t xml:space="preserve"> Mã Polar được sử dụng cho các kênh điều khiển trong 5G NR, thay thế cho mã TBCC được sử dụng trong 4G LTE.</w:t>
      </w:r>
      <w:r w:rsidR="00E560C7" w:rsidRPr="000F09E6">
        <w:rPr>
          <w:rFonts w:ascii="Times New Roman" w:hAnsi="Times New Roman" w:cs="Times New Roman"/>
          <w:sz w:val="28"/>
          <w:szCs w:val="28"/>
        </w:rPr>
        <w:t xml:space="preserve"> Đây là lớp mã đầu tiên được chứng minh là đạt được năng lực đối xứng (Shannon) của các kênh không nhớ rời rạc đầu vào nhị phân.</w:t>
      </w:r>
      <w:r w:rsidR="00371EAB" w:rsidRPr="000F09E6">
        <w:rPr>
          <w:rFonts w:ascii="Times New Roman" w:hAnsi="Times New Roman" w:cs="Times New Roman"/>
          <w:sz w:val="28"/>
          <w:szCs w:val="28"/>
        </w:rPr>
        <w:t xml:space="preserve"> Mã </w:t>
      </w:r>
      <w:r w:rsidR="00E560C7" w:rsidRPr="000F09E6">
        <w:rPr>
          <w:rFonts w:ascii="Times New Roman" w:hAnsi="Times New Roman" w:cs="Times New Roman"/>
          <w:sz w:val="28"/>
          <w:szCs w:val="28"/>
        </w:rPr>
        <w:t>Polar</w:t>
      </w:r>
      <w:r w:rsidR="00371EAB" w:rsidRPr="000F09E6">
        <w:rPr>
          <w:rFonts w:ascii="Times New Roman" w:hAnsi="Times New Roman" w:cs="Times New Roman"/>
          <w:sz w:val="28"/>
          <w:szCs w:val="28"/>
        </w:rPr>
        <w:t xml:space="preserve"> đạt hiệu suất tốt hơn ở </w:t>
      </w:r>
      <w:r w:rsidR="00371EAB" w:rsidRPr="00E40429">
        <w:rPr>
          <w:rFonts w:ascii="Times New Roman" w:hAnsi="Times New Roman" w:cs="Times New Roman"/>
          <w:b/>
          <w:bCs/>
          <w:color w:val="FF0000"/>
          <w:sz w:val="28"/>
          <w:szCs w:val="28"/>
        </w:rPr>
        <w:t xml:space="preserve">kích thước </w:t>
      </w:r>
      <w:r w:rsidR="00E40429" w:rsidRPr="00E40429">
        <w:rPr>
          <w:rFonts w:ascii="Times New Roman" w:hAnsi="Times New Roman" w:cs="Times New Roman"/>
          <w:b/>
          <w:bCs/>
          <w:color w:val="FF0000"/>
          <w:sz w:val="28"/>
          <w:szCs w:val="28"/>
        </w:rPr>
        <w:t>khối thông tin</w:t>
      </w:r>
      <w:r w:rsidR="00371EAB" w:rsidRPr="00E40429">
        <w:rPr>
          <w:rFonts w:ascii="Times New Roman" w:hAnsi="Times New Roman" w:cs="Times New Roman"/>
          <w:color w:val="FF0000"/>
          <w:sz w:val="28"/>
          <w:szCs w:val="28"/>
        </w:rPr>
        <w:t xml:space="preserve"> </w:t>
      </w:r>
      <w:r w:rsidR="00371EAB" w:rsidRPr="000F09E6">
        <w:rPr>
          <w:rFonts w:ascii="Times New Roman" w:hAnsi="Times New Roman" w:cs="Times New Roman"/>
          <w:sz w:val="28"/>
          <w:szCs w:val="28"/>
        </w:rPr>
        <w:t>trung bình (khoảng 250 bit) so với mã TBCC</w:t>
      </w:r>
      <w:r w:rsidR="00310E61" w:rsidRPr="000F09E6">
        <w:rPr>
          <w:rFonts w:ascii="Times New Roman" w:hAnsi="Times New Roman" w:cs="Times New Roman"/>
          <w:sz w:val="28"/>
          <w:szCs w:val="28"/>
        </w:rPr>
        <w:t>.</w:t>
      </w:r>
      <w:r w:rsidR="00E560C7" w:rsidRPr="000F09E6">
        <w:rPr>
          <w:rFonts w:ascii="Times New Roman" w:hAnsi="Times New Roman" w:cs="Times New Roman"/>
          <w:sz w:val="28"/>
          <w:szCs w:val="28"/>
        </w:rPr>
        <w:t xml:space="preserve"> </w:t>
      </w:r>
      <w:r w:rsidR="009A128F" w:rsidRPr="000F09E6">
        <w:rPr>
          <w:rFonts w:ascii="Times New Roman" w:hAnsi="Times New Roman" w:cs="Times New Roman"/>
          <w:sz w:val="28"/>
          <w:szCs w:val="28"/>
        </w:rPr>
        <w:t>Chuỗi mã hóa của mã Polar bao gồm các thành phần cốt lõi là bộ mã hóa CRC, nhân mã Polar, và bộ so khớp t</w:t>
      </w:r>
      <w:r w:rsidR="00C62171">
        <w:rPr>
          <w:rFonts w:ascii="Times New Roman" w:hAnsi="Times New Roman" w:cs="Times New Roman"/>
          <w:sz w:val="28"/>
          <w:szCs w:val="28"/>
        </w:rPr>
        <w:t>ỉ lệ</w:t>
      </w:r>
      <w:r w:rsidR="009A128F" w:rsidRPr="000F09E6">
        <w:rPr>
          <w:rFonts w:ascii="Times New Roman" w:hAnsi="Times New Roman" w:cs="Times New Roman"/>
          <w:sz w:val="28"/>
          <w:szCs w:val="28"/>
        </w:rPr>
        <w:t>.</w:t>
      </w:r>
      <w:r w:rsidR="00310E61" w:rsidRPr="000F09E6">
        <w:rPr>
          <w:rFonts w:ascii="Times New Roman" w:hAnsi="Times New Roman" w:cs="Times New Roman"/>
          <w:sz w:val="28"/>
          <w:szCs w:val="28"/>
        </w:rPr>
        <w:t xml:space="preserve"> Mã Polar trong 5G NR hoạt động tốt hơn TBCC LTE, đặc biệt là ở </w:t>
      </w:r>
      <w:r w:rsidR="00310E61" w:rsidRPr="00C62171">
        <w:rPr>
          <w:rFonts w:ascii="Times New Roman" w:hAnsi="Times New Roman" w:cs="Times New Roman"/>
          <w:b/>
          <w:bCs/>
          <w:color w:val="FF0000"/>
          <w:sz w:val="28"/>
          <w:szCs w:val="28"/>
        </w:rPr>
        <w:t>t</w:t>
      </w:r>
      <w:r w:rsidR="00C62171">
        <w:rPr>
          <w:rFonts w:ascii="Times New Roman" w:hAnsi="Times New Roman" w:cs="Times New Roman"/>
          <w:b/>
          <w:bCs/>
          <w:color w:val="FF0000"/>
          <w:sz w:val="28"/>
          <w:szCs w:val="28"/>
        </w:rPr>
        <w:t>ỉ lệ</w:t>
      </w:r>
      <w:r w:rsidR="00310E61" w:rsidRPr="00C62171">
        <w:rPr>
          <w:rFonts w:ascii="Times New Roman" w:hAnsi="Times New Roman" w:cs="Times New Roman"/>
          <w:b/>
          <w:bCs/>
          <w:color w:val="FF0000"/>
          <w:sz w:val="28"/>
          <w:szCs w:val="28"/>
        </w:rPr>
        <w:t xml:space="preserve"> mã</w:t>
      </w:r>
      <w:r w:rsidR="00310E61" w:rsidRPr="000F09E6">
        <w:rPr>
          <w:rFonts w:ascii="Times New Roman" w:hAnsi="Times New Roman" w:cs="Times New Roman"/>
          <w:sz w:val="28"/>
          <w:szCs w:val="28"/>
        </w:rPr>
        <w:t xml:space="preserve"> thấp nhưng nó lại có </w:t>
      </w:r>
      <w:r w:rsidR="00310E61" w:rsidRPr="00E40429">
        <w:rPr>
          <w:rFonts w:ascii="Times New Roman" w:hAnsi="Times New Roman" w:cs="Times New Roman"/>
          <w:b/>
          <w:bCs/>
          <w:color w:val="FF0000"/>
          <w:sz w:val="28"/>
          <w:szCs w:val="28"/>
        </w:rPr>
        <w:t>độ phức tạp</w:t>
      </w:r>
      <w:r w:rsidR="00310E61" w:rsidRPr="00E40429">
        <w:rPr>
          <w:rFonts w:ascii="Times New Roman" w:hAnsi="Times New Roman" w:cs="Times New Roman"/>
          <w:color w:val="FF0000"/>
          <w:sz w:val="28"/>
          <w:szCs w:val="28"/>
        </w:rPr>
        <w:t xml:space="preserve"> </w:t>
      </w:r>
      <w:r w:rsidR="00310E61" w:rsidRPr="000F09E6">
        <w:rPr>
          <w:rFonts w:ascii="Times New Roman" w:hAnsi="Times New Roman" w:cs="Times New Roman"/>
          <w:sz w:val="28"/>
          <w:szCs w:val="28"/>
        </w:rPr>
        <w:t>cao hơn so với TBCC. Tóm lại, mã LDPC được ưa chuộng cho các kênh dữ liệu do hiệu quả và thông lượng cao, trong khi mã Polar được chọn cho các kênh điều khiển do hiệu suất vượt trội trong việc xử lý tải trọng nhỏ, mặc dù chúng phức tạp.</w:t>
      </w:r>
    </w:p>
    <w:sectPr w:rsidR="008702FC" w:rsidRPr="000F0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B64B73"/>
    <w:multiLevelType w:val="hybridMultilevel"/>
    <w:tmpl w:val="83D4B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9781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547"/>
    <w:rsid w:val="000F09E6"/>
    <w:rsid w:val="001034BF"/>
    <w:rsid w:val="002B2D90"/>
    <w:rsid w:val="00310E61"/>
    <w:rsid w:val="00371EAB"/>
    <w:rsid w:val="00632E39"/>
    <w:rsid w:val="006D728D"/>
    <w:rsid w:val="008702FC"/>
    <w:rsid w:val="008A56AC"/>
    <w:rsid w:val="009A128F"/>
    <w:rsid w:val="00A00F0F"/>
    <w:rsid w:val="00A6180F"/>
    <w:rsid w:val="00C62171"/>
    <w:rsid w:val="00DE7547"/>
    <w:rsid w:val="00E40429"/>
    <w:rsid w:val="00E56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23729"/>
  <w15:chartTrackingRefBased/>
  <w15:docId w15:val="{C0FA3801-1429-48CD-90B7-3255BD10E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2151150037 - Võ Minh  Hạnh - KM21</dc:creator>
  <cp:keywords/>
  <dc:description/>
  <cp:lastModifiedBy>2151150037 - Võ Minh  Hạnh - KM21</cp:lastModifiedBy>
  <cp:revision>2</cp:revision>
  <dcterms:created xsi:type="dcterms:W3CDTF">2024-09-02T07:17:00Z</dcterms:created>
  <dcterms:modified xsi:type="dcterms:W3CDTF">2024-09-06T17:01:00Z</dcterms:modified>
</cp:coreProperties>
</file>