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A133" w14:textId="77777777" w:rsidR="006E1693" w:rsidRPr="006E1693" w:rsidRDefault="006E1693" w:rsidP="006E1693">
      <w:pPr>
        <w:rPr>
          <w:rFonts w:ascii="Times New Roman" w:hAnsi="Times New Roman" w:cs="Times New Roman"/>
          <w:sz w:val="28"/>
          <w:szCs w:val="28"/>
        </w:rPr>
      </w:pPr>
      <w:r w:rsidRPr="006E1693">
        <w:rPr>
          <w:rFonts w:ascii="Times New Roman" w:hAnsi="Times New Roman" w:cs="Times New Roman"/>
          <w:sz w:val="28"/>
          <w:szCs w:val="28"/>
        </w:rPr>
        <w:t>52.990.000₫</w:t>
      </w:r>
    </w:p>
    <w:p w14:paraId="29B5A6FA" w14:textId="6AD74C0D" w:rsidR="006E1693" w:rsidRDefault="006E1693" w:rsidP="006E1693">
      <w:pPr>
        <w:rPr>
          <w:rFonts w:ascii="Times New Roman" w:hAnsi="Times New Roman" w:cs="Times New Roman"/>
          <w:sz w:val="28"/>
          <w:szCs w:val="28"/>
        </w:rPr>
      </w:pPr>
      <w:r w:rsidRPr="006E1693">
        <w:rPr>
          <w:rFonts w:ascii="Times New Roman" w:hAnsi="Times New Roman" w:cs="Times New Roman"/>
          <w:sz w:val="28"/>
          <w:szCs w:val="28"/>
        </w:rPr>
        <w:t>55.510.000₫</w:t>
      </w:r>
      <w:r w:rsidRPr="006E1693">
        <w:rPr>
          <w:rFonts w:ascii="Times New Roman" w:hAnsi="Times New Roman" w:cs="Times New Roman"/>
          <w:sz w:val="28"/>
          <w:szCs w:val="28"/>
        </w:rPr>
        <w:t xml:space="preserve"> </w:t>
      </w:r>
      <w:r w:rsidRPr="006E1693">
        <w:rPr>
          <w:rFonts w:ascii="Times New Roman" w:hAnsi="Times New Roman" w:cs="Times New Roman"/>
          <w:sz w:val="28"/>
          <w:szCs w:val="28"/>
        </w:rPr>
        <w:t>-5%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1693" w:rsidRPr="006E1693" w14:paraId="1B9BAB95" w14:textId="77777777" w:rsidTr="006E1693">
        <w:tc>
          <w:tcPr>
            <w:tcW w:w="3005" w:type="dxa"/>
          </w:tcPr>
          <w:p w14:paraId="2067C195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Mainboard</w:t>
            </w:r>
          </w:p>
        </w:tc>
        <w:tc>
          <w:tcPr>
            <w:tcW w:w="3005" w:type="dxa"/>
          </w:tcPr>
          <w:p w14:paraId="477A2E32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ASUS TUF GAMING Z790-PLUS WIFI DDR5</w:t>
            </w:r>
          </w:p>
        </w:tc>
        <w:tc>
          <w:tcPr>
            <w:tcW w:w="3006" w:type="dxa"/>
          </w:tcPr>
          <w:p w14:paraId="354B0F6D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36 Tháng</w:t>
            </w:r>
          </w:p>
        </w:tc>
      </w:tr>
      <w:tr w:rsidR="006E1693" w:rsidRPr="006E1693" w14:paraId="77659F26" w14:textId="77777777" w:rsidTr="006E1693">
        <w:tc>
          <w:tcPr>
            <w:tcW w:w="3005" w:type="dxa"/>
          </w:tcPr>
          <w:p w14:paraId="3E122495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</w:p>
        </w:tc>
        <w:tc>
          <w:tcPr>
            <w:tcW w:w="3005" w:type="dxa"/>
          </w:tcPr>
          <w:p w14:paraId="59123D79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Intel Core i9 14900K / 4.4GHz Turbo 6.0GHz / 24 Nhân 32 Luồng / 36MB / LGA 1700</w:t>
            </w:r>
          </w:p>
        </w:tc>
        <w:tc>
          <w:tcPr>
            <w:tcW w:w="3006" w:type="dxa"/>
          </w:tcPr>
          <w:p w14:paraId="2BCD2087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36 Tháng</w:t>
            </w:r>
          </w:p>
        </w:tc>
      </w:tr>
      <w:tr w:rsidR="006E1693" w:rsidRPr="006E1693" w14:paraId="412FF032" w14:textId="77777777" w:rsidTr="006E1693">
        <w:tc>
          <w:tcPr>
            <w:tcW w:w="3005" w:type="dxa"/>
          </w:tcPr>
          <w:p w14:paraId="10977948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RAM</w:t>
            </w:r>
          </w:p>
        </w:tc>
        <w:tc>
          <w:tcPr>
            <w:tcW w:w="3005" w:type="dxa"/>
          </w:tcPr>
          <w:p w14:paraId="1E147807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Corsair Vengeance RGB 32GB (2x16GB) 5600 DDR5</w:t>
            </w:r>
          </w:p>
        </w:tc>
        <w:tc>
          <w:tcPr>
            <w:tcW w:w="3006" w:type="dxa"/>
          </w:tcPr>
          <w:p w14:paraId="124D7937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36 Tháng</w:t>
            </w:r>
          </w:p>
        </w:tc>
      </w:tr>
      <w:tr w:rsidR="006E1693" w:rsidRPr="006E1693" w14:paraId="7CF5E52F" w14:textId="77777777" w:rsidTr="006E1693">
        <w:tc>
          <w:tcPr>
            <w:tcW w:w="3005" w:type="dxa"/>
          </w:tcPr>
          <w:p w14:paraId="671E975C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 xml:space="preserve">VGA </w:t>
            </w:r>
          </w:p>
        </w:tc>
        <w:tc>
          <w:tcPr>
            <w:tcW w:w="3005" w:type="dxa"/>
          </w:tcPr>
          <w:p w14:paraId="1BA1A587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 xml:space="preserve">MSI GeForce RTX 4060 Ti VENTUS 3X E 8G OC </w:t>
            </w:r>
          </w:p>
        </w:tc>
        <w:tc>
          <w:tcPr>
            <w:tcW w:w="3006" w:type="dxa"/>
          </w:tcPr>
          <w:p w14:paraId="2357DE3F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36 Tháng</w:t>
            </w:r>
          </w:p>
        </w:tc>
      </w:tr>
      <w:tr w:rsidR="006E1693" w:rsidRPr="006E1693" w14:paraId="00772C1D" w14:textId="77777777" w:rsidTr="006E1693">
        <w:tc>
          <w:tcPr>
            <w:tcW w:w="3005" w:type="dxa"/>
          </w:tcPr>
          <w:p w14:paraId="0066352A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HDD</w:t>
            </w:r>
          </w:p>
        </w:tc>
        <w:tc>
          <w:tcPr>
            <w:tcW w:w="3005" w:type="dxa"/>
          </w:tcPr>
          <w:p w14:paraId="6C122DC0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Có thể tùy chọn Nâng cấp</w:t>
            </w:r>
          </w:p>
        </w:tc>
        <w:tc>
          <w:tcPr>
            <w:tcW w:w="3006" w:type="dxa"/>
          </w:tcPr>
          <w:p w14:paraId="10720003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24 Tháng</w:t>
            </w:r>
          </w:p>
        </w:tc>
      </w:tr>
      <w:tr w:rsidR="006E1693" w:rsidRPr="006E1693" w14:paraId="10FAEF57" w14:textId="77777777" w:rsidTr="006E1693">
        <w:tc>
          <w:tcPr>
            <w:tcW w:w="3005" w:type="dxa"/>
          </w:tcPr>
          <w:p w14:paraId="76E410C6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SSD</w:t>
            </w:r>
          </w:p>
        </w:tc>
        <w:tc>
          <w:tcPr>
            <w:tcW w:w="3005" w:type="dxa"/>
          </w:tcPr>
          <w:p w14:paraId="26647DA2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WD Black SN770 500G M.2 NVMe PCIe Gen4</w:t>
            </w:r>
          </w:p>
        </w:tc>
        <w:tc>
          <w:tcPr>
            <w:tcW w:w="3006" w:type="dxa"/>
          </w:tcPr>
          <w:p w14:paraId="78347F0C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60 Tháng</w:t>
            </w:r>
          </w:p>
        </w:tc>
      </w:tr>
      <w:tr w:rsidR="006E1693" w:rsidRPr="006E1693" w14:paraId="19B24D28" w14:textId="77777777" w:rsidTr="006E1693">
        <w:tc>
          <w:tcPr>
            <w:tcW w:w="3005" w:type="dxa"/>
          </w:tcPr>
          <w:p w14:paraId="05BC9960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PSU</w:t>
            </w:r>
          </w:p>
        </w:tc>
        <w:tc>
          <w:tcPr>
            <w:tcW w:w="3005" w:type="dxa"/>
          </w:tcPr>
          <w:p w14:paraId="2F54B744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Cooler Master MWE GOLD 850W V2 ATX3.1 - 80 Plus Gold - Full Modular</w:t>
            </w:r>
          </w:p>
        </w:tc>
        <w:tc>
          <w:tcPr>
            <w:tcW w:w="3006" w:type="dxa"/>
          </w:tcPr>
          <w:p w14:paraId="600778CD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84 Tháng</w:t>
            </w:r>
          </w:p>
        </w:tc>
      </w:tr>
      <w:tr w:rsidR="006E1693" w:rsidRPr="006E1693" w14:paraId="45F63CAB" w14:textId="77777777" w:rsidTr="006E1693">
        <w:tc>
          <w:tcPr>
            <w:tcW w:w="3005" w:type="dxa"/>
          </w:tcPr>
          <w:p w14:paraId="6846B498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005" w:type="dxa"/>
          </w:tcPr>
          <w:p w14:paraId="7B8B2CD7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Corsair 6500X TG Mid-Tower Black</w:t>
            </w:r>
          </w:p>
        </w:tc>
        <w:tc>
          <w:tcPr>
            <w:tcW w:w="3006" w:type="dxa"/>
          </w:tcPr>
          <w:p w14:paraId="25443D73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24 Tháng</w:t>
            </w:r>
          </w:p>
        </w:tc>
      </w:tr>
      <w:tr w:rsidR="006E1693" w:rsidRPr="006E1693" w14:paraId="17F92019" w14:textId="77777777" w:rsidTr="006E1693">
        <w:tc>
          <w:tcPr>
            <w:tcW w:w="3005" w:type="dxa"/>
          </w:tcPr>
          <w:p w14:paraId="12824870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Tản nhiệt</w:t>
            </w:r>
          </w:p>
        </w:tc>
        <w:tc>
          <w:tcPr>
            <w:tcW w:w="3005" w:type="dxa"/>
          </w:tcPr>
          <w:p w14:paraId="2B219BC6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Corsair iCUE LINK TITAN 360 RX RGB BLACK</w:t>
            </w:r>
          </w:p>
        </w:tc>
        <w:tc>
          <w:tcPr>
            <w:tcW w:w="3006" w:type="dxa"/>
          </w:tcPr>
          <w:p w14:paraId="4361BF6A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60 Tháng</w:t>
            </w:r>
          </w:p>
        </w:tc>
      </w:tr>
      <w:tr w:rsidR="006E1693" w:rsidRPr="006E1693" w14:paraId="203C1F0D" w14:textId="77777777" w:rsidTr="006E1693">
        <w:tc>
          <w:tcPr>
            <w:tcW w:w="3005" w:type="dxa"/>
          </w:tcPr>
          <w:p w14:paraId="4B5129B6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Quạt</w:t>
            </w:r>
          </w:p>
        </w:tc>
        <w:tc>
          <w:tcPr>
            <w:tcW w:w="3005" w:type="dxa"/>
          </w:tcPr>
          <w:p w14:paraId="03BA01AA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Corsair iCUE LINK QX120 RGB 120mm — Triple Pack with iCUE LINK Hub</w:t>
            </w:r>
          </w:p>
        </w:tc>
        <w:tc>
          <w:tcPr>
            <w:tcW w:w="3006" w:type="dxa"/>
          </w:tcPr>
          <w:p w14:paraId="11DE825F" w14:textId="77777777" w:rsidR="006E1693" w:rsidRPr="006E1693" w:rsidRDefault="006E1693" w:rsidP="0088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93">
              <w:rPr>
                <w:rFonts w:ascii="Times New Roman" w:hAnsi="Times New Roman" w:cs="Times New Roman"/>
                <w:sz w:val="28"/>
                <w:szCs w:val="28"/>
              </w:rPr>
              <w:t>60 Tháng</w:t>
            </w:r>
          </w:p>
        </w:tc>
      </w:tr>
    </w:tbl>
    <w:p w14:paraId="608D8A6D" w14:textId="098E4D10" w:rsidR="006E1693" w:rsidRDefault="006E1693" w:rsidP="006E1693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407ACC">
          <w:rPr>
            <w:rStyle w:val="Hyperlink"/>
            <w:rFonts w:ascii="Times New Roman" w:hAnsi="Times New Roman" w:cs="Times New Roman"/>
            <w:sz w:val="28"/>
            <w:szCs w:val="28"/>
          </w:rPr>
          <w:t>https://gearvn.com/products/pc-gvn-intel-i9-4060</w:t>
        </w:r>
      </w:hyperlink>
    </w:p>
    <w:p w14:paraId="04980A8B" w14:textId="77777777" w:rsidR="006E1693" w:rsidRPr="006E1693" w:rsidRDefault="006E1693" w:rsidP="006E1693">
      <w:pPr>
        <w:rPr>
          <w:rFonts w:ascii="Times New Roman" w:hAnsi="Times New Roman" w:cs="Times New Roman"/>
          <w:sz w:val="28"/>
          <w:szCs w:val="28"/>
        </w:rPr>
      </w:pPr>
    </w:p>
    <w:sectPr w:rsidR="006E1693" w:rsidRPr="006E1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93"/>
    <w:rsid w:val="006E1693"/>
    <w:rsid w:val="00EC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31EC"/>
  <w15:chartTrackingRefBased/>
  <w15:docId w15:val="{F015307C-DFCE-44F0-B37F-92D75185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1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arvn.com/products/pc-gvn-intel-i9-40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1</cp:revision>
  <dcterms:created xsi:type="dcterms:W3CDTF">2025-08-22T03:04:00Z</dcterms:created>
  <dcterms:modified xsi:type="dcterms:W3CDTF">2025-08-22T03:15:00Z</dcterms:modified>
</cp:coreProperties>
</file>