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88753" w14:textId="77777777" w:rsidR="00EF3993" w:rsidRPr="00EF3993" w:rsidRDefault="00EF3993" w:rsidP="00EF399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4"/>
          <w:szCs w:val="24"/>
        </w:rPr>
      </w:pPr>
      <w:r w:rsidRPr="00EF3993">
        <w:rPr>
          <w:rFonts w:eastAsia="Times New Roman" w:cs="Times New Roman"/>
          <w:b/>
          <w:bCs/>
          <w:sz w:val="24"/>
          <w:szCs w:val="24"/>
        </w:rPr>
        <w:t xml:space="preserve">1.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Câu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hỏi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nghiên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cứu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và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Chiến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lược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tìm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kiếm</w:t>
      </w:r>
      <w:proofErr w:type="spellEnd"/>
    </w:p>
    <w:p w14:paraId="446C6CE5" w14:textId="77777777" w:rsidR="00EF3993" w:rsidRPr="00EF3993" w:rsidRDefault="00EF3993" w:rsidP="00EF399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EF3993">
        <w:rPr>
          <w:rFonts w:eastAsia="Times New Roman" w:cs="Times New Roman"/>
          <w:sz w:val="24"/>
          <w:szCs w:val="24"/>
        </w:rPr>
        <w:t>Để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định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hướng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quá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trình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tìm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kiếm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thông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tin, </w:t>
      </w:r>
      <w:proofErr w:type="spellStart"/>
      <w:r w:rsidRPr="00EF3993">
        <w:rPr>
          <w:rFonts w:eastAsia="Times New Roman" w:cs="Times New Roman"/>
          <w:sz w:val="24"/>
          <w:szCs w:val="24"/>
        </w:rPr>
        <w:t>các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câu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hỏi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nghiên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cứu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sau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đây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được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đặt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ra</w:t>
      </w:r>
      <w:proofErr w:type="spellEnd"/>
      <w:r w:rsidRPr="00EF3993">
        <w:rPr>
          <w:rFonts w:eastAsia="Times New Roman" w:cs="Times New Roman"/>
          <w:sz w:val="24"/>
          <w:szCs w:val="24"/>
        </w:rPr>
        <w:t>:</w:t>
      </w:r>
    </w:p>
    <w:p w14:paraId="0E9A5CB2" w14:textId="77777777" w:rsidR="00EF3993" w:rsidRPr="00EF3993" w:rsidRDefault="00EF3993" w:rsidP="00EF39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EF3993">
        <w:rPr>
          <w:rFonts w:eastAsia="Times New Roman" w:cs="Times New Roman"/>
          <w:sz w:val="24"/>
          <w:szCs w:val="24"/>
        </w:rPr>
        <w:t>Ưu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và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nhược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điểm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của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CSDL SQL so </w:t>
      </w:r>
      <w:proofErr w:type="spellStart"/>
      <w:r w:rsidRPr="00EF3993">
        <w:rPr>
          <w:rFonts w:eastAsia="Times New Roman" w:cs="Times New Roman"/>
          <w:sz w:val="24"/>
          <w:szCs w:val="24"/>
        </w:rPr>
        <w:t>với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NoSQL </w:t>
      </w:r>
      <w:proofErr w:type="spellStart"/>
      <w:r w:rsidRPr="00EF3993">
        <w:rPr>
          <w:rFonts w:eastAsia="Times New Roman" w:cs="Times New Roman"/>
          <w:sz w:val="24"/>
          <w:szCs w:val="24"/>
        </w:rPr>
        <w:t>trong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việc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xử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lý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dữ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liệu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lớn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(Big Data) </w:t>
      </w:r>
      <w:proofErr w:type="spellStart"/>
      <w:r w:rsidRPr="00EF3993">
        <w:rPr>
          <w:rFonts w:eastAsia="Times New Roman" w:cs="Times New Roman"/>
          <w:sz w:val="24"/>
          <w:szCs w:val="24"/>
        </w:rPr>
        <w:t>trong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các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ứng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dụng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IT </w:t>
      </w:r>
      <w:proofErr w:type="spellStart"/>
      <w:r w:rsidRPr="00EF3993">
        <w:rPr>
          <w:rFonts w:eastAsia="Times New Roman" w:cs="Times New Roman"/>
          <w:sz w:val="24"/>
          <w:szCs w:val="24"/>
        </w:rPr>
        <w:t>hiện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đại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là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gì</w:t>
      </w:r>
      <w:proofErr w:type="spellEnd"/>
      <w:r w:rsidRPr="00EF3993">
        <w:rPr>
          <w:rFonts w:eastAsia="Times New Roman" w:cs="Times New Roman"/>
          <w:sz w:val="24"/>
          <w:szCs w:val="24"/>
        </w:rPr>
        <w:t>?</w:t>
      </w:r>
    </w:p>
    <w:p w14:paraId="52E2C16D" w14:textId="77777777" w:rsidR="00EF3993" w:rsidRPr="00EF3993" w:rsidRDefault="00EF3993" w:rsidP="00EF39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EF3993">
        <w:rPr>
          <w:rFonts w:eastAsia="Times New Roman" w:cs="Times New Roman"/>
          <w:sz w:val="24"/>
          <w:szCs w:val="24"/>
        </w:rPr>
        <w:t>Khả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năng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mở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rộng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(scalability) </w:t>
      </w:r>
      <w:proofErr w:type="spellStart"/>
      <w:r w:rsidRPr="00EF3993">
        <w:rPr>
          <w:rFonts w:eastAsia="Times New Roman" w:cs="Times New Roman"/>
          <w:sz w:val="24"/>
          <w:szCs w:val="24"/>
        </w:rPr>
        <w:t>của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CSDL SQL </w:t>
      </w:r>
      <w:proofErr w:type="spellStart"/>
      <w:r w:rsidRPr="00EF3993">
        <w:rPr>
          <w:rFonts w:eastAsia="Times New Roman" w:cs="Times New Roman"/>
          <w:sz w:val="24"/>
          <w:szCs w:val="24"/>
        </w:rPr>
        <w:t>và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NoSQL </w:t>
      </w:r>
      <w:proofErr w:type="spellStart"/>
      <w:r w:rsidRPr="00EF3993">
        <w:rPr>
          <w:rFonts w:eastAsia="Times New Roman" w:cs="Times New Roman"/>
          <w:sz w:val="24"/>
          <w:szCs w:val="24"/>
        </w:rPr>
        <w:t>khác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nhau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như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thế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nào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khi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áp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dụng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cho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ứng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dụng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web </w:t>
      </w:r>
      <w:proofErr w:type="spellStart"/>
      <w:r w:rsidRPr="00EF3993">
        <w:rPr>
          <w:rFonts w:eastAsia="Times New Roman" w:cs="Times New Roman"/>
          <w:sz w:val="24"/>
          <w:szCs w:val="24"/>
        </w:rPr>
        <w:t>có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lượng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truy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cập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cao</w:t>
      </w:r>
      <w:proofErr w:type="spellEnd"/>
      <w:r w:rsidRPr="00EF3993">
        <w:rPr>
          <w:rFonts w:eastAsia="Times New Roman" w:cs="Times New Roman"/>
          <w:sz w:val="24"/>
          <w:szCs w:val="24"/>
        </w:rPr>
        <w:t>?</w:t>
      </w:r>
    </w:p>
    <w:p w14:paraId="6023453E" w14:textId="77777777" w:rsidR="00EF3993" w:rsidRPr="00EF3993" w:rsidRDefault="00EF3993" w:rsidP="00EF39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EF3993">
        <w:rPr>
          <w:rFonts w:eastAsia="Times New Roman" w:cs="Times New Roman"/>
          <w:sz w:val="24"/>
          <w:szCs w:val="24"/>
        </w:rPr>
        <w:t>Mô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hình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nhất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quán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dữ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liệu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(data consistency) </w:t>
      </w:r>
      <w:proofErr w:type="spellStart"/>
      <w:r w:rsidRPr="00EF3993">
        <w:rPr>
          <w:rFonts w:eastAsia="Times New Roman" w:cs="Times New Roman"/>
          <w:sz w:val="24"/>
          <w:szCs w:val="24"/>
        </w:rPr>
        <w:t>của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SQL (</w:t>
      </w:r>
      <w:proofErr w:type="spellStart"/>
      <w:r w:rsidRPr="00EF3993">
        <w:rPr>
          <w:rFonts w:eastAsia="Times New Roman" w:cs="Times New Roman"/>
          <w:sz w:val="24"/>
          <w:szCs w:val="24"/>
        </w:rPr>
        <w:t>chuẩn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ACID) so </w:t>
      </w:r>
      <w:proofErr w:type="spellStart"/>
      <w:r w:rsidRPr="00EF3993">
        <w:rPr>
          <w:rFonts w:eastAsia="Times New Roman" w:cs="Times New Roman"/>
          <w:sz w:val="24"/>
          <w:szCs w:val="24"/>
        </w:rPr>
        <w:t>với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NoSQL (</w:t>
      </w:r>
      <w:proofErr w:type="spellStart"/>
      <w:r w:rsidRPr="00EF3993">
        <w:rPr>
          <w:rFonts w:eastAsia="Times New Roman" w:cs="Times New Roman"/>
          <w:sz w:val="24"/>
          <w:szCs w:val="24"/>
        </w:rPr>
        <w:t>nguyên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lý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BASE) </w:t>
      </w:r>
      <w:proofErr w:type="spellStart"/>
      <w:r w:rsidRPr="00EF3993">
        <w:rPr>
          <w:rFonts w:eastAsia="Times New Roman" w:cs="Times New Roman"/>
          <w:sz w:val="24"/>
          <w:szCs w:val="24"/>
        </w:rPr>
        <w:t>ảnh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hưởng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đến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việc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thiết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kế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hệ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thống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doanh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nghiệp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như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thế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nào</w:t>
      </w:r>
      <w:proofErr w:type="spellEnd"/>
      <w:r w:rsidRPr="00EF3993">
        <w:rPr>
          <w:rFonts w:eastAsia="Times New Roman" w:cs="Times New Roman"/>
          <w:sz w:val="24"/>
          <w:szCs w:val="24"/>
        </w:rPr>
        <w:t>?</w:t>
      </w:r>
    </w:p>
    <w:p w14:paraId="442442C6" w14:textId="77777777" w:rsidR="00EF3993" w:rsidRPr="00EF3993" w:rsidRDefault="00EF3993" w:rsidP="00EF399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EF3993">
        <w:rPr>
          <w:rFonts w:eastAsia="Times New Roman" w:cs="Times New Roman"/>
          <w:sz w:val="24"/>
          <w:szCs w:val="24"/>
        </w:rPr>
        <w:t>Dựa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trên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các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câu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hỏi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này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EF3993">
        <w:rPr>
          <w:rFonts w:eastAsia="Times New Roman" w:cs="Times New Roman"/>
          <w:sz w:val="24"/>
          <w:szCs w:val="24"/>
        </w:rPr>
        <w:t>chiến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lược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tìm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kiếm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và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các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từ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khóa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sau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được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sử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dụng</w:t>
      </w:r>
      <w:proofErr w:type="spellEnd"/>
      <w:r w:rsidRPr="00EF3993">
        <w:rPr>
          <w:rFonts w:eastAsia="Times New Roman" w:cs="Times New Roman"/>
          <w:sz w:val="24"/>
          <w:szCs w:val="24"/>
        </w:rPr>
        <w:t>:</w:t>
      </w:r>
    </w:p>
    <w:p w14:paraId="3E228B4F" w14:textId="77777777" w:rsidR="00EF3993" w:rsidRPr="00EF3993" w:rsidRDefault="00EF3993" w:rsidP="00EF39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Từ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khóa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chính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>:</w:t>
      </w:r>
    </w:p>
    <w:p w14:paraId="4E472652" w14:textId="77777777" w:rsidR="00EF3993" w:rsidRPr="00EF3993" w:rsidRDefault="00EF3993" w:rsidP="00EF39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F3993">
        <w:rPr>
          <w:rFonts w:eastAsia="Times New Roman" w:cs="Times New Roman"/>
          <w:sz w:val="24"/>
          <w:szCs w:val="24"/>
        </w:rPr>
        <w:t>"</w:t>
      </w:r>
      <w:proofErr w:type="gramStart"/>
      <w:r w:rsidRPr="00EF3993">
        <w:rPr>
          <w:rFonts w:eastAsia="Times New Roman" w:cs="Times New Roman"/>
          <w:sz w:val="24"/>
          <w:szCs w:val="24"/>
        </w:rPr>
        <w:t>so</w:t>
      </w:r>
      <w:proofErr w:type="gram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sánh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SQL vs NoSQL"</w:t>
      </w:r>
    </w:p>
    <w:p w14:paraId="1A9602B7" w14:textId="77777777" w:rsidR="00EF3993" w:rsidRPr="00EF3993" w:rsidRDefault="00EF3993" w:rsidP="00EF39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F3993">
        <w:rPr>
          <w:rFonts w:eastAsia="Times New Roman" w:cs="Times New Roman"/>
          <w:sz w:val="24"/>
          <w:szCs w:val="24"/>
        </w:rPr>
        <w:t xml:space="preserve">"SQL vs NoSQL scalability web application" (so </w:t>
      </w:r>
      <w:proofErr w:type="spellStart"/>
      <w:r w:rsidRPr="00EF3993">
        <w:rPr>
          <w:rFonts w:eastAsia="Times New Roman" w:cs="Times New Roman"/>
          <w:sz w:val="24"/>
          <w:szCs w:val="24"/>
        </w:rPr>
        <w:t>sánh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khả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năng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mở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rộng</w:t>
      </w:r>
      <w:proofErr w:type="spellEnd"/>
      <w:r w:rsidRPr="00EF3993">
        <w:rPr>
          <w:rFonts w:eastAsia="Times New Roman" w:cs="Times New Roman"/>
          <w:sz w:val="24"/>
          <w:szCs w:val="24"/>
        </w:rPr>
        <w:t>)</w:t>
      </w:r>
    </w:p>
    <w:p w14:paraId="07F2E1AD" w14:textId="77777777" w:rsidR="00EF3993" w:rsidRPr="00EF3993" w:rsidRDefault="00EF3993" w:rsidP="00EF39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F3993">
        <w:rPr>
          <w:rFonts w:eastAsia="Times New Roman" w:cs="Times New Roman"/>
          <w:sz w:val="24"/>
          <w:szCs w:val="24"/>
        </w:rPr>
        <w:t xml:space="preserve">"ACID vs BASE consistency model database" (so </w:t>
      </w:r>
      <w:proofErr w:type="spellStart"/>
      <w:r w:rsidRPr="00EF3993">
        <w:rPr>
          <w:rFonts w:eastAsia="Times New Roman" w:cs="Times New Roman"/>
          <w:sz w:val="24"/>
          <w:szCs w:val="24"/>
        </w:rPr>
        <w:t>sánh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tính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nhất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quán</w:t>
      </w:r>
      <w:proofErr w:type="spellEnd"/>
      <w:r w:rsidRPr="00EF3993">
        <w:rPr>
          <w:rFonts w:eastAsia="Times New Roman" w:cs="Times New Roman"/>
          <w:sz w:val="24"/>
          <w:szCs w:val="24"/>
        </w:rPr>
        <w:t>)</w:t>
      </w:r>
    </w:p>
    <w:p w14:paraId="0BC8705C" w14:textId="77777777" w:rsidR="00EF3993" w:rsidRPr="00EF3993" w:rsidRDefault="00EF3993" w:rsidP="00EF39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F3993">
        <w:rPr>
          <w:rFonts w:eastAsia="Times New Roman" w:cs="Times New Roman"/>
          <w:sz w:val="24"/>
          <w:szCs w:val="24"/>
        </w:rPr>
        <w:t>"</w:t>
      </w:r>
      <w:proofErr w:type="spellStart"/>
      <w:proofErr w:type="gramStart"/>
      <w:r w:rsidRPr="00EF3993">
        <w:rPr>
          <w:rFonts w:eastAsia="Times New Roman" w:cs="Times New Roman"/>
          <w:sz w:val="24"/>
          <w:szCs w:val="24"/>
        </w:rPr>
        <w:t>khi</w:t>
      </w:r>
      <w:proofErr w:type="spellEnd"/>
      <w:proofErr w:type="gram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nào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dùng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SQL </w:t>
      </w:r>
      <w:proofErr w:type="spellStart"/>
      <w:r w:rsidRPr="00EF3993">
        <w:rPr>
          <w:rFonts w:eastAsia="Times New Roman" w:cs="Times New Roman"/>
          <w:sz w:val="24"/>
          <w:szCs w:val="24"/>
        </w:rPr>
        <w:t>khi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nào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dùng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NoSQL" (</w:t>
      </w:r>
      <w:proofErr w:type="spellStart"/>
      <w:r w:rsidRPr="00EF3993">
        <w:rPr>
          <w:rFonts w:eastAsia="Times New Roman" w:cs="Times New Roman"/>
          <w:sz w:val="24"/>
          <w:szCs w:val="24"/>
        </w:rPr>
        <w:t>tìm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các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trường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hợp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sử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dụng</w:t>
      </w:r>
      <w:proofErr w:type="spellEnd"/>
      <w:r w:rsidRPr="00EF3993">
        <w:rPr>
          <w:rFonts w:eastAsia="Times New Roman" w:cs="Times New Roman"/>
          <w:sz w:val="24"/>
          <w:szCs w:val="24"/>
        </w:rPr>
        <w:t>)</w:t>
      </w:r>
    </w:p>
    <w:p w14:paraId="238B29FA" w14:textId="77777777" w:rsidR="00EF3993" w:rsidRPr="00EF3993" w:rsidRDefault="00EF3993" w:rsidP="00EF39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Chiến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lược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tìm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kiếm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học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thuật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(Google Scholar):</w:t>
      </w:r>
    </w:p>
    <w:p w14:paraId="2CD62A46" w14:textId="77777777" w:rsidR="00EF3993" w:rsidRPr="00EF3993" w:rsidRDefault="00EF3993" w:rsidP="00EF39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F3993">
        <w:rPr>
          <w:rFonts w:eastAsia="Times New Roman" w:cs="Times New Roman"/>
          <w:sz w:val="24"/>
          <w:szCs w:val="24"/>
        </w:rPr>
        <w:t xml:space="preserve">"MongoDB vs MySQL performance comparison </w:t>
      </w:r>
      <w:proofErr w:type="spellStart"/>
      <w:r w:rsidRPr="00EF3993">
        <w:rPr>
          <w:rFonts w:eastAsia="Times New Roman" w:cs="Times New Roman"/>
          <w:sz w:val="24"/>
          <w:szCs w:val="24"/>
        </w:rPr>
        <w:t>filetype:pdf</w:t>
      </w:r>
      <w:proofErr w:type="spellEnd"/>
      <w:r w:rsidRPr="00EF3993">
        <w:rPr>
          <w:rFonts w:eastAsia="Times New Roman" w:cs="Times New Roman"/>
          <w:sz w:val="24"/>
          <w:szCs w:val="24"/>
        </w:rPr>
        <w:t>" (</w:t>
      </w:r>
      <w:proofErr w:type="spellStart"/>
      <w:r w:rsidRPr="00EF3993">
        <w:rPr>
          <w:rFonts w:eastAsia="Times New Roman" w:cs="Times New Roman"/>
          <w:sz w:val="24"/>
          <w:szCs w:val="24"/>
        </w:rPr>
        <w:t>tìm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bài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báo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so </w:t>
      </w:r>
      <w:proofErr w:type="spellStart"/>
      <w:r w:rsidRPr="00EF3993">
        <w:rPr>
          <w:rFonts w:eastAsia="Times New Roman" w:cs="Times New Roman"/>
          <w:sz w:val="24"/>
          <w:szCs w:val="24"/>
        </w:rPr>
        <w:t>sánh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hiệu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suất</w:t>
      </w:r>
      <w:proofErr w:type="spellEnd"/>
      <w:r w:rsidRPr="00EF3993">
        <w:rPr>
          <w:rFonts w:eastAsia="Times New Roman" w:cs="Times New Roman"/>
          <w:sz w:val="24"/>
          <w:szCs w:val="24"/>
        </w:rPr>
        <w:t>)</w:t>
      </w:r>
    </w:p>
    <w:p w14:paraId="2F2079BA" w14:textId="77777777" w:rsidR="00EF3993" w:rsidRPr="00EF3993" w:rsidRDefault="00EF3993" w:rsidP="00EF39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F3993">
        <w:rPr>
          <w:rFonts w:eastAsia="Times New Roman" w:cs="Times New Roman"/>
          <w:sz w:val="24"/>
          <w:szCs w:val="24"/>
        </w:rPr>
        <w:t xml:space="preserve">"SQL vs NoSQL review </w:t>
      </w:r>
      <w:proofErr w:type="spellStart"/>
      <w:r w:rsidRPr="00EF3993">
        <w:rPr>
          <w:rFonts w:eastAsia="Times New Roman" w:cs="Times New Roman"/>
          <w:sz w:val="24"/>
          <w:szCs w:val="24"/>
        </w:rPr>
        <w:t>filetype:pdf</w:t>
      </w:r>
      <w:proofErr w:type="spellEnd"/>
      <w:r w:rsidRPr="00EF3993">
        <w:rPr>
          <w:rFonts w:eastAsia="Times New Roman" w:cs="Times New Roman"/>
          <w:sz w:val="24"/>
          <w:szCs w:val="24"/>
        </w:rPr>
        <w:t>" (</w:t>
      </w:r>
      <w:proofErr w:type="spellStart"/>
      <w:r w:rsidRPr="00EF3993">
        <w:rPr>
          <w:rFonts w:eastAsia="Times New Roman" w:cs="Times New Roman"/>
          <w:sz w:val="24"/>
          <w:szCs w:val="24"/>
        </w:rPr>
        <w:t>tìm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bài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tổng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quan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học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thuật</w:t>
      </w:r>
      <w:proofErr w:type="spellEnd"/>
      <w:r w:rsidRPr="00EF3993">
        <w:rPr>
          <w:rFonts w:eastAsia="Times New Roman" w:cs="Times New Roman"/>
          <w:sz w:val="24"/>
          <w:szCs w:val="24"/>
        </w:rPr>
        <w:t>)</w:t>
      </w:r>
    </w:p>
    <w:p w14:paraId="0BEA9430" w14:textId="77777777" w:rsidR="00EF3993" w:rsidRPr="00EF3993" w:rsidRDefault="00EF3993" w:rsidP="00EF39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Chiến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lược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tìm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kiếm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blog/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tài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liệu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kỹ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thuật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(Google):</w:t>
      </w:r>
    </w:p>
    <w:p w14:paraId="4143B115" w14:textId="77777777" w:rsidR="00EF3993" w:rsidRPr="00EF3993" w:rsidRDefault="00EF3993" w:rsidP="00EF39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F3993">
        <w:rPr>
          <w:rFonts w:eastAsia="Times New Roman" w:cs="Times New Roman"/>
          <w:sz w:val="24"/>
          <w:szCs w:val="24"/>
        </w:rPr>
        <w:t xml:space="preserve">"SQL vs NoSQL" </w:t>
      </w:r>
      <w:proofErr w:type="gramStart"/>
      <w:r w:rsidRPr="00EF3993">
        <w:rPr>
          <w:rFonts w:eastAsia="Times New Roman" w:cs="Times New Roman"/>
          <w:sz w:val="24"/>
          <w:szCs w:val="24"/>
        </w:rPr>
        <w:t>site:towardsdatascience.com</w:t>
      </w:r>
      <w:proofErr w:type="gramEnd"/>
    </w:p>
    <w:p w14:paraId="5CED3C95" w14:textId="77777777" w:rsidR="00EF3993" w:rsidRPr="00EF3993" w:rsidRDefault="00EF3993" w:rsidP="00EF39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F3993">
        <w:rPr>
          <w:rFonts w:eastAsia="Times New Roman" w:cs="Times New Roman"/>
          <w:sz w:val="24"/>
          <w:szCs w:val="24"/>
        </w:rPr>
        <w:t xml:space="preserve">"SQL vs NoSQL" </w:t>
      </w:r>
      <w:proofErr w:type="gramStart"/>
      <w:r w:rsidRPr="00EF3993">
        <w:rPr>
          <w:rFonts w:eastAsia="Times New Roman" w:cs="Times New Roman"/>
          <w:sz w:val="24"/>
          <w:szCs w:val="24"/>
        </w:rPr>
        <w:t>site:stackoverflow.com</w:t>
      </w:r>
      <w:proofErr w:type="gramEnd"/>
    </w:p>
    <w:p w14:paraId="143A04B0" w14:textId="77777777" w:rsidR="00EF3993" w:rsidRPr="00EF3993" w:rsidRDefault="00EF3993" w:rsidP="00EF39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F3993">
        <w:rPr>
          <w:rFonts w:eastAsia="Times New Roman" w:cs="Times New Roman"/>
          <w:sz w:val="24"/>
          <w:szCs w:val="24"/>
        </w:rPr>
        <w:t xml:space="preserve">"SQL vs NoSQL" </w:t>
      </w:r>
      <w:proofErr w:type="gramStart"/>
      <w:r w:rsidRPr="00EF3993">
        <w:rPr>
          <w:rFonts w:eastAsia="Times New Roman" w:cs="Times New Roman"/>
          <w:sz w:val="24"/>
          <w:szCs w:val="24"/>
        </w:rPr>
        <w:t>site:mongodb.com</w:t>
      </w:r>
      <w:proofErr w:type="gramEnd"/>
      <w:r w:rsidRPr="00EF3993">
        <w:rPr>
          <w:rFonts w:eastAsia="Times New Roman" w:cs="Times New Roman"/>
          <w:sz w:val="24"/>
          <w:szCs w:val="24"/>
        </w:rPr>
        <w:t xml:space="preserve"> (</w:t>
      </w:r>
      <w:proofErr w:type="spellStart"/>
      <w:r w:rsidRPr="00EF3993">
        <w:rPr>
          <w:rFonts w:eastAsia="Times New Roman" w:cs="Times New Roman"/>
          <w:sz w:val="24"/>
          <w:szCs w:val="24"/>
        </w:rPr>
        <w:t>xem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quan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điểm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của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hãng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NoSQL)</w:t>
      </w:r>
    </w:p>
    <w:p w14:paraId="10D27E46" w14:textId="77777777" w:rsidR="00EF3993" w:rsidRPr="00EF3993" w:rsidRDefault="00EF3993" w:rsidP="00EF39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F3993">
        <w:rPr>
          <w:rFonts w:eastAsia="Times New Roman" w:cs="Times New Roman"/>
          <w:sz w:val="24"/>
          <w:szCs w:val="24"/>
        </w:rPr>
        <w:t xml:space="preserve">"SQL vs NoSQL" </w:t>
      </w:r>
      <w:proofErr w:type="gramStart"/>
      <w:r w:rsidRPr="00EF3993">
        <w:rPr>
          <w:rFonts w:eastAsia="Times New Roman" w:cs="Times New Roman"/>
          <w:sz w:val="24"/>
          <w:szCs w:val="24"/>
        </w:rPr>
        <w:t>site:oracle.com</w:t>
      </w:r>
      <w:proofErr w:type="gramEnd"/>
      <w:r w:rsidRPr="00EF3993">
        <w:rPr>
          <w:rFonts w:eastAsia="Times New Roman" w:cs="Times New Roman"/>
          <w:sz w:val="24"/>
          <w:szCs w:val="24"/>
        </w:rPr>
        <w:t xml:space="preserve"> (</w:t>
      </w:r>
      <w:proofErr w:type="spellStart"/>
      <w:r w:rsidRPr="00EF3993">
        <w:rPr>
          <w:rFonts w:eastAsia="Times New Roman" w:cs="Times New Roman"/>
          <w:sz w:val="24"/>
          <w:szCs w:val="24"/>
        </w:rPr>
        <w:t>xem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quan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điểm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của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hãng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SQL)</w:t>
      </w:r>
    </w:p>
    <w:p w14:paraId="76430EF4" w14:textId="77777777" w:rsidR="00EF3993" w:rsidRPr="00EF3993" w:rsidRDefault="00EF3993" w:rsidP="00EF399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4"/>
          <w:szCs w:val="24"/>
        </w:rPr>
      </w:pPr>
      <w:r w:rsidRPr="00EF3993">
        <w:rPr>
          <w:rFonts w:eastAsia="Times New Roman" w:cs="Times New Roman"/>
          <w:b/>
          <w:bCs/>
          <w:sz w:val="24"/>
          <w:szCs w:val="24"/>
        </w:rPr>
        <w:t xml:space="preserve">2.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Bảng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đánh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giá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nguồn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thông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tin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theo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tiêu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chí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CRAAP</w:t>
      </w:r>
    </w:p>
    <w:p w14:paraId="05A1AA72" w14:textId="77777777" w:rsidR="00EF3993" w:rsidRPr="00EF3993" w:rsidRDefault="00EF3993" w:rsidP="00EF399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F3993">
        <w:rPr>
          <w:rFonts w:eastAsia="Times New Roman" w:cs="Times New Roman"/>
          <w:sz w:val="24"/>
          <w:szCs w:val="24"/>
        </w:rPr>
        <w:t xml:space="preserve">Thu </w:t>
      </w:r>
      <w:proofErr w:type="spellStart"/>
      <w:r w:rsidRPr="00EF3993">
        <w:rPr>
          <w:rFonts w:eastAsia="Times New Roman" w:cs="Times New Roman"/>
          <w:sz w:val="24"/>
          <w:szCs w:val="24"/>
        </w:rPr>
        <w:t>thập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được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5 </w:t>
      </w:r>
      <w:proofErr w:type="spellStart"/>
      <w:r w:rsidRPr="00EF3993">
        <w:rPr>
          <w:rFonts w:eastAsia="Times New Roman" w:cs="Times New Roman"/>
          <w:sz w:val="24"/>
          <w:szCs w:val="24"/>
        </w:rPr>
        <w:t>nguồn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thông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tin, </w:t>
      </w:r>
      <w:proofErr w:type="spellStart"/>
      <w:r w:rsidRPr="00EF3993">
        <w:rPr>
          <w:rFonts w:eastAsia="Times New Roman" w:cs="Times New Roman"/>
          <w:sz w:val="24"/>
          <w:szCs w:val="24"/>
        </w:rPr>
        <w:t>được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đánh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giá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theo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thang </w:t>
      </w:r>
      <w:proofErr w:type="spellStart"/>
      <w:r w:rsidRPr="00EF3993">
        <w:rPr>
          <w:rFonts w:eastAsia="Times New Roman" w:cs="Times New Roman"/>
          <w:sz w:val="24"/>
          <w:szCs w:val="24"/>
        </w:rPr>
        <w:t>điểm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5 </w:t>
      </w:r>
      <w:proofErr w:type="spellStart"/>
      <w:r w:rsidRPr="00EF3993">
        <w:rPr>
          <w:rFonts w:eastAsia="Times New Roman" w:cs="Times New Roman"/>
          <w:sz w:val="24"/>
          <w:szCs w:val="24"/>
        </w:rPr>
        <w:t>cho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mỗi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tiêu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chí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(1: </w:t>
      </w:r>
      <w:proofErr w:type="spellStart"/>
      <w:r w:rsidRPr="00EF3993">
        <w:rPr>
          <w:rFonts w:eastAsia="Times New Roman" w:cs="Times New Roman"/>
          <w:sz w:val="24"/>
          <w:szCs w:val="24"/>
        </w:rPr>
        <w:t>Rất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tệ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- 5: </w:t>
      </w:r>
      <w:proofErr w:type="spellStart"/>
      <w:r w:rsidRPr="00EF3993">
        <w:rPr>
          <w:rFonts w:eastAsia="Times New Roman" w:cs="Times New Roman"/>
          <w:sz w:val="24"/>
          <w:szCs w:val="24"/>
        </w:rPr>
        <w:t>Rất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tốt</w:t>
      </w:r>
      <w:proofErr w:type="spellEnd"/>
      <w:r w:rsidRPr="00EF3993">
        <w:rPr>
          <w:rFonts w:eastAsia="Times New Roman" w:cs="Times New Roman"/>
          <w:sz w:val="24"/>
          <w:szCs w:val="24"/>
        </w:rPr>
        <w:t>):</w:t>
      </w:r>
    </w:p>
    <w:tbl>
      <w:tblPr>
        <w:tblW w:w="103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1476"/>
        <w:gridCol w:w="1127"/>
        <w:gridCol w:w="1651"/>
        <w:gridCol w:w="1176"/>
        <w:gridCol w:w="1136"/>
        <w:gridCol w:w="1256"/>
        <w:gridCol w:w="1959"/>
      </w:tblGrid>
      <w:tr w:rsidR="00EF3993" w:rsidRPr="00EF3993" w14:paraId="6EFF6309" w14:textId="77777777" w:rsidTr="00EF399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147803" w14:textId="77777777" w:rsidR="00EF3993" w:rsidRPr="00EF3993" w:rsidRDefault="00EF3993" w:rsidP="00EF3993">
            <w:pPr>
              <w:spacing w:after="48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4CBF16" w14:textId="77777777" w:rsidR="00EF3993" w:rsidRPr="00EF3993" w:rsidRDefault="00EF3993" w:rsidP="00EF3993">
            <w:pPr>
              <w:spacing w:after="48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Nguồn</w:t>
            </w:r>
            <w:proofErr w:type="spellEnd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Trích</w:t>
            </w:r>
            <w:proofErr w:type="spellEnd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dẫn</w:t>
            </w:r>
            <w:proofErr w:type="spellEnd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vắn</w:t>
            </w:r>
            <w:proofErr w:type="spellEnd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tắt</w:t>
            </w:r>
            <w:proofErr w:type="spellEnd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4BB171" w14:textId="77777777" w:rsidR="00EF3993" w:rsidRPr="00EF3993" w:rsidRDefault="00EF3993" w:rsidP="00EF3993">
            <w:pPr>
              <w:spacing w:after="48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(C) Currency (</w:t>
            </w:r>
            <w:proofErr w:type="spellStart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Thời</w:t>
            </w:r>
            <w:proofErr w:type="spellEnd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sự</w:t>
            </w:r>
            <w:proofErr w:type="spellEnd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) (1-5 </w:t>
            </w:r>
            <w:proofErr w:type="spellStart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E31F09" w14:textId="77777777" w:rsidR="00EF3993" w:rsidRPr="00EF3993" w:rsidRDefault="00EF3993" w:rsidP="00EF3993">
            <w:pPr>
              <w:spacing w:after="480" w:line="240" w:lineRule="auto"/>
              <w:rPr>
                <w:rFonts w:eastAsia="Times New Roman" w:cs="Times New Roman"/>
                <w:sz w:val="24"/>
                <w:szCs w:val="24"/>
                <w:lang w:val="fr-FR"/>
              </w:rPr>
            </w:pPr>
            <w:r w:rsidRPr="00EF3993">
              <w:rPr>
                <w:rFonts w:eastAsia="Times New Roman" w:cs="Times New Roman"/>
                <w:b/>
                <w:bCs/>
                <w:sz w:val="24"/>
                <w:szCs w:val="24"/>
                <w:lang w:val="fr-FR"/>
              </w:rPr>
              <w:t>(R) Relevance (</w:t>
            </w:r>
            <w:proofErr w:type="spellStart"/>
            <w:r w:rsidRPr="00EF3993">
              <w:rPr>
                <w:rFonts w:eastAsia="Times New Roman" w:cs="Times New Roman"/>
                <w:b/>
                <w:bCs/>
                <w:sz w:val="24"/>
                <w:szCs w:val="24"/>
                <w:lang w:val="fr-FR"/>
              </w:rPr>
              <w:t>Liên</w:t>
            </w:r>
            <w:proofErr w:type="spellEnd"/>
            <w:r w:rsidRPr="00EF3993">
              <w:rPr>
                <w:rFonts w:eastAsia="Times New Roman" w:cs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b/>
                <w:bCs/>
                <w:sz w:val="24"/>
                <w:szCs w:val="24"/>
                <w:lang w:val="fr-FR"/>
              </w:rPr>
              <w:t>quan</w:t>
            </w:r>
            <w:proofErr w:type="spellEnd"/>
            <w:r w:rsidRPr="00EF3993">
              <w:rPr>
                <w:rFonts w:eastAsia="Times New Roman" w:cs="Times New Roman"/>
                <w:b/>
                <w:bCs/>
                <w:sz w:val="24"/>
                <w:szCs w:val="24"/>
                <w:lang w:val="fr-FR"/>
              </w:rPr>
              <w:t xml:space="preserve">) (1-5 </w:t>
            </w:r>
            <w:proofErr w:type="spellStart"/>
            <w:r w:rsidRPr="00EF3993">
              <w:rPr>
                <w:rFonts w:eastAsia="Times New Roman" w:cs="Times New Roman"/>
                <w:b/>
                <w:bCs/>
                <w:sz w:val="24"/>
                <w:szCs w:val="24"/>
                <w:lang w:val="fr-FR"/>
              </w:rPr>
              <w:t>điểm</w:t>
            </w:r>
            <w:proofErr w:type="spellEnd"/>
            <w:r w:rsidRPr="00EF3993">
              <w:rPr>
                <w:rFonts w:eastAsia="Times New Roman" w:cs="Times New Roman"/>
                <w:b/>
                <w:bCs/>
                <w:sz w:val="24"/>
                <w:szCs w:val="24"/>
                <w:lang w:val="fr-FR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2A4DCD" w14:textId="77777777" w:rsidR="00EF3993" w:rsidRPr="00EF3993" w:rsidRDefault="00EF3993" w:rsidP="00EF3993">
            <w:pPr>
              <w:spacing w:after="48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(A) Authority (</w:t>
            </w:r>
            <w:proofErr w:type="spellStart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Tác</w:t>
            </w:r>
            <w:proofErr w:type="spellEnd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giả</w:t>
            </w:r>
            <w:proofErr w:type="spellEnd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) (1-5 </w:t>
            </w:r>
            <w:proofErr w:type="spellStart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F7676C" w14:textId="77777777" w:rsidR="00EF3993" w:rsidRPr="00EF3993" w:rsidRDefault="00EF3993" w:rsidP="00EF3993">
            <w:pPr>
              <w:spacing w:after="48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(A) Accuracy (</w:t>
            </w:r>
            <w:proofErr w:type="spellStart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Chính</w:t>
            </w:r>
            <w:proofErr w:type="spellEnd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xác</w:t>
            </w:r>
            <w:proofErr w:type="spellEnd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) (1-5 </w:t>
            </w:r>
            <w:proofErr w:type="spellStart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476BAF" w14:textId="77777777" w:rsidR="00EF3993" w:rsidRPr="00EF3993" w:rsidRDefault="00EF3993" w:rsidP="00EF3993">
            <w:pPr>
              <w:spacing w:after="48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(P) Purpose (</w:t>
            </w:r>
            <w:proofErr w:type="spellStart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Mục</w:t>
            </w:r>
            <w:proofErr w:type="spellEnd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đích</w:t>
            </w:r>
            <w:proofErr w:type="spellEnd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) (1-5 </w:t>
            </w:r>
            <w:proofErr w:type="spellStart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FADD0E" w14:textId="77777777" w:rsidR="00EF3993" w:rsidRPr="00EF3993" w:rsidRDefault="00EF3993" w:rsidP="00EF3993">
            <w:pPr>
              <w:spacing w:after="48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Nhận</w:t>
            </w:r>
            <w:proofErr w:type="spellEnd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xét</w:t>
            </w:r>
            <w:proofErr w:type="spellEnd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chung</w:t>
            </w:r>
            <w:proofErr w:type="spellEnd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về</w:t>
            </w:r>
            <w:proofErr w:type="spellEnd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nguồn</w:t>
            </w:r>
            <w:proofErr w:type="spellEnd"/>
          </w:p>
        </w:tc>
      </w:tr>
      <w:tr w:rsidR="00EF3993" w:rsidRPr="00EF3993" w14:paraId="37DDD25C" w14:textId="77777777" w:rsidTr="00EF399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874156" w14:textId="77777777" w:rsidR="00EF3993" w:rsidRPr="00EF3993" w:rsidRDefault="00EF3993" w:rsidP="00EF3993">
            <w:pPr>
              <w:spacing w:after="48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3993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E25DD4" w14:textId="77777777" w:rsidR="00EF3993" w:rsidRPr="00EF3993" w:rsidRDefault="00EF3993" w:rsidP="00EF3993">
            <w:pPr>
              <w:spacing w:after="48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3993">
              <w:rPr>
                <w:rFonts w:eastAsia="Times New Roman" w:cs="Times New Roman"/>
                <w:sz w:val="24"/>
                <w:szCs w:val="24"/>
              </w:rPr>
              <w:t xml:space="preserve">[1]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Bài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báo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"A Comparative Study of SQL and NoSQL </w:t>
            </w:r>
            <w:r w:rsidRPr="00EF3993">
              <w:rPr>
                <w:rFonts w:eastAsia="Times New Roman" w:cs="Times New Roman"/>
                <w:sz w:val="24"/>
                <w:szCs w:val="24"/>
              </w:rPr>
              <w:lastRenderedPageBreak/>
              <w:t>Databases" (2022)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3662D6" w14:textId="77777777" w:rsidR="00EF3993" w:rsidRPr="00EF3993" w:rsidRDefault="00EF3993" w:rsidP="00EF3993">
            <w:pPr>
              <w:spacing w:after="48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lastRenderedPageBreak/>
              <w:t>4/5:</w:t>
            </w:r>
            <w:r w:rsidRPr="00EF3993">
              <w:rPr>
                <w:rFonts w:eastAsia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Tương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đối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mới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, 2022.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Khái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niệm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lastRenderedPageBreak/>
              <w:t>cốt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lõi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vẫn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đúng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>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7A76E6" w14:textId="77777777" w:rsidR="00EF3993" w:rsidRPr="00EF3993" w:rsidRDefault="00EF3993" w:rsidP="00EF3993">
            <w:pPr>
              <w:spacing w:after="48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lastRenderedPageBreak/>
              <w:t>5/5:</w:t>
            </w:r>
            <w:r w:rsidRPr="00EF3993">
              <w:rPr>
                <w:rFonts w:eastAsia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Rất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liên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quan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, so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sánh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trực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tiếp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nhiều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khía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cạnh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>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301027" w14:textId="77777777" w:rsidR="00EF3993" w:rsidRPr="00EF3993" w:rsidRDefault="00EF3993" w:rsidP="00EF3993">
            <w:pPr>
              <w:spacing w:after="48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4/5:</w:t>
            </w:r>
            <w:r w:rsidRPr="00EF3993">
              <w:rPr>
                <w:rFonts w:eastAsia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Tác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giả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là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các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nhà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nghiên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cứu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tại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lastRenderedPageBreak/>
              <w:t>một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trường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đại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học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>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E85D4B" w14:textId="77777777" w:rsidR="00EF3993" w:rsidRPr="00EF3993" w:rsidRDefault="00EF3993" w:rsidP="00EF3993">
            <w:pPr>
              <w:spacing w:after="48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lastRenderedPageBreak/>
              <w:t>5/5:</w:t>
            </w:r>
            <w:r w:rsidRPr="00EF3993">
              <w:rPr>
                <w:rFonts w:eastAsia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Có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số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liệu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trích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dẫn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rõ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ràng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đã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F3993">
              <w:rPr>
                <w:rFonts w:eastAsia="Times New Roman" w:cs="Times New Roman"/>
                <w:sz w:val="24"/>
                <w:szCs w:val="24"/>
              </w:rPr>
              <w:lastRenderedPageBreak/>
              <w:t xml:space="preserve">qua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bình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duyệt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>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4FD7C4" w14:textId="77777777" w:rsidR="00EF3993" w:rsidRPr="00EF3993" w:rsidRDefault="00EF3993" w:rsidP="00EF3993">
            <w:pPr>
              <w:spacing w:after="48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lastRenderedPageBreak/>
              <w:t>5/5:</w:t>
            </w:r>
            <w:r w:rsidRPr="00EF3993">
              <w:rPr>
                <w:rFonts w:eastAsia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Mục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đích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là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nghiên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cứu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phân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tích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lastRenderedPageBreak/>
              <w:t>khách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quan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>).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156C06" w14:textId="77777777" w:rsidR="00EF3993" w:rsidRPr="00EF3993" w:rsidRDefault="00EF3993" w:rsidP="00EF3993">
            <w:pPr>
              <w:spacing w:after="48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lastRenderedPageBreak/>
              <w:t>Đáng</w:t>
            </w:r>
            <w:proofErr w:type="spellEnd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tin </w:t>
            </w:r>
            <w:proofErr w:type="spellStart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cậy</w:t>
            </w:r>
            <w:proofErr w:type="spellEnd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.</w:t>
            </w:r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Nguồn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học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thuật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tốt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cung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cấp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bằng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chứng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cụ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thể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</w:tr>
      <w:tr w:rsidR="00EF3993" w:rsidRPr="00EF3993" w14:paraId="4502ACAE" w14:textId="77777777" w:rsidTr="00EF3993">
        <w:trPr>
          <w:trHeight w:val="3833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DBE564" w14:textId="77777777" w:rsidR="00EF3993" w:rsidRPr="00EF3993" w:rsidRDefault="00EF3993" w:rsidP="00EF3993">
            <w:pPr>
              <w:spacing w:after="48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3993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FC2298" w14:textId="77777777" w:rsidR="00EF3993" w:rsidRPr="00EF3993" w:rsidRDefault="00EF3993" w:rsidP="00EF3993">
            <w:pPr>
              <w:spacing w:after="48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3993">
              <w:rPr>
                <w:rFonts w:eastAsia="Times New Roman" w:cs="Times New Roman"/>
                <w:sz w:val="24"/>
                <w:szCs w:val="24"/>
              </w:rPr>
              <w:t xml:space="preserve">[2]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Bài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blog "SQL vs. NoSQL: How to Choose" (2023)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C7DEF6" w14:textId="77777777" w:rsidR="00EF3993" w:rsidRPr="00EF3993" w:rsidRDefault="00EF3993" w:rsidP="00EF3993">
            <w:pPr>
              <w:spacing w:after="48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5/5:</w:t>
            </w:r>
            <w:r w:rsidRPr="00EF3993">
              <w:rPr>
                <w:rFonts w:eastAsia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Rất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mới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>, 2023).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C1509F" w14:textId="77777777" w:rsidR="00EF3993" w:rsidRPr="00EF3993" w:rsidRDefault="00EF3993" w:rsidP="00EF3993">
            <w:pPr>
              <w:spacing w:after="48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5/5:</w:t>
            </w:r>
            <w:r w:rsidRPr="00EF3993">
              <w:rPr>
                <w:rFonts w:eastAsia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Tập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trung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vào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các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trường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hợp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sử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dụng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thực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tế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rất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liên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quan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>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3EA1A6" w14:textId="77777777" w:rsidR="00EF3993" w:rsidRPr="00EF3993" w:rsidRDefault="00EF3993" w:rsidP="00EF3993">
            <w:pPr>
              <w:spacing w:after="48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3/5:</w:t>
            </w:r>
            <w:r w:rsidRPr="00EF3993">
              <w:rPr>
                <w:rFonts w:eastAsia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Tác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giả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là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lập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trình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viên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có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kinh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nghiệm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không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phải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chuyên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gia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đầu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ngành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>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CC5EDC" w14:textId="77777777" w:rsidR="00EF3993" w:rsidRPr="00EF3993" w:rsidRDefault="00EF3993" w:rsidP="00EF3993">
            <w:pPr>
              <w:spacing w:after="48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3/5:</w:t>
            </w:r>
            <w:r w:rsidRPr="00EF3993">
              <w:rPr>
                <w:rFonts w:eastAsia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Dựa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trên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kinh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nghiệm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không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có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số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liệu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đối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chứng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không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trích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dẫn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>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5FD3A5" w14:textId="77777777" w:rsidR="00EF3993" w:rsidRPr="00EF3993" w:rsidRDefault="00EF3993" w:rsidP="00EF3993">
            <w:pPr>
              <w:spacing w:after="48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4/5:</w:t>
            </w:r>
            <w:r w:rsidRPr="00EF3993">
              <w:rPr>
                <w:rFonts w:eastAsia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Mục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đích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là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sẻ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kinh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nghiệm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có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thể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hơi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thiên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vị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>).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4743D9" w14:textId="77777777" w:rsidR="00EF3993" w:rsidRPr="00EF3993" w:rsidRDefault="00EF3993" w:rsidP="00EF3993">
            <w:pPr>
              <w:spacing w:after="48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Tham </w:t>
            </w:r>
            <w:proofErr w:type="spellStart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khảo</w:t>
            </w:r>
            <w:proofErr w:type="spellEnd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tốt</w:t>
            </w:r>
            <w:proofErr w:type="spellEnd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.</w:t>
            </w:r>
            <w:r w:rsidRPr="00EF3993">
              <w:rPr>
                <w:rFonts w:eastAsia="Times New Roman" w:cs="Times New Roman"/>
                <w:sz w:val="24"/>
                <w:szCs w:val="24"/>
              </w:rPr>
              <w:t xml:space="preserve"> Cung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cấp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góc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nhìn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thực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tế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nhưng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không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nên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dùng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làm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bằng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chứng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duy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nhất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</w:tr>
      <w:tr w:rsidR="00EF3993" w:rsidRPr="00EF3993" w14:paraId="76F1BA80" w14:textId="77777777" w:rsidTr="00EF399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A768AE" w14:textId="77777777" w:rsidR="00EF3993" w:rsidRPr="00EF3993" w:rsidRDefault="00EF3993" w:rsidP="00EF3993">
            <w:pPr>
              <w:spacing w:after="48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3993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678A0B" w14:textId="77777777" w:rsidR="00EF3993" w:rsidRPr="00EF3993" w:rsidRDefault="00EF3993" w:rsidP="00EF3993">
            <w:pPr>
              <w:spacing w:after="48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3993">
              <w:rPr>
                <w:rFonts w:eastAsia="Times New Roman" w:cs="Times New Roman"/>
                <w:sz w:val="24"/>
                <w:szCs w:val="24"/>
              </w:rPr>
              <w:t xml:space="preserve">[3] Tài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liệu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của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MongoDB: "ACID Transactions" (2025)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278FA2" w14:textId="77777777" w:rsidR="00EF3993" w:rsidRPr="00EF3993" w:rsidRDefault="00EF3993" w:rsidP="00EF3993">
            <w:pPr>
              <w:spacing w:after="48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5/5:</w:t>
            </w:r>
            <w:r w:rsidRPr="00EF3993">
              <w:rPr>
                <w:rFonts w:eastAsia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Luôn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cập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nhật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>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BDDFD8" w14:textId="77777777" w:rsidR="00EF3993" w:rsidRPr="00EF3993" w:rsidRDefault="00EF3993" w:rsidP="00EF3993">
            <w:pPr>
              <w:spacing w:after="48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4/5:</w:t>
            </w:r>
            <w:r w:rsidRPr="00EF3993">
              <w:rPr>
                <w:rFonts w:eastAsia="Times New Roman" w:cs="Times New Roman"/>
                <w:sz w:val="24"/>
                <w:szCs w:val="24"/>
              </w:rPr>
              <w:t xml:space="preserve"> (Liên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quan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giải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thích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về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một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khía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cạnh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của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NoSQL).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411877" w14:textId="77777777" w:rsidR="00EF3993" w:rsidRPr="00EF3993" w:rsidRDefault="00EF3993" w:rsidP="00EF3993">
            <w:pPr>
              <w:spacing w:after="48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5/5:</w:t>
            </w:r>
            <w:r w:rsidRPr="00EF3993">
              <w:rPr>
                <w:rFonts w:eastAsia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Nguồn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chính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thức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từ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nhà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cung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cấp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CSDL).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547382" w14:textId="77777777" w:rsidR="00EF3993" w:rsidRPr="00EF3993" w:rsidRDefault="00EF3993" w:rsidP="00EF3993">
            <w:pPr>
              <w:spacing w:after="48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4/5:</w:t>
            </w:r>
            <w:r w:rsidRPr="00EF3993">
              <w:rPr>
                <w:rFonts w:eastAsia="Times New Roman" w:cs="Times New Roman"/>
                <w:sz w:val="24"/>
                <w:szCs w:val="24"/>
              </w:rPr>
              <w:t xml:space="preserve"> (Thông tin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kỹ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thuật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chính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xác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về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sản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phẩm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của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họ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>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E019D2" w14:textId="77777777" w:rsidR="00EF3993" w:rsidRPr="00EF3993" w:rsidRDefault="00EF3993" w:rsidP="00EF3993">
            <w:pPr>
              <w:spacing w:after="48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2/5:</w:t>
            </w:r>
            <w:r w:rsidRPr="00EF3993">
              <w:rPr>
                <w:rFonts w:eastAsia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Mục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đích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rõ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ràng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là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quảng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bá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cho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MongoDB,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chứng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minh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NoSQL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cũng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có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ACID).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4B4DBB" w14:textId="77777777" w:rsidR="00EF3993" w:rsidRPr="00EF3993" w:rsidRDefault="00EF3993" w:rsidP="00EF3993">
            <w:pPr>
              <w:spacing w:after="48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Không</w:t>
            </w:r>
            <w:proofErr w:type="spellEnd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đáng</w:t>
            </w:r>
            <w:proofErr w:type="spellEnd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tin (</w:t>
            </w:r>
            <w:proofErr w:type="spellStart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để</w:t>
            </w:r>
            <w:proofErr w:type="spellEnd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so </w:t>
            </w:r>
            <w:proofErr w:type="spellStart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sánh</w:t>
            </w:r>
            <w:proofErr w:type="spellEnd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).</w:t>
            </w:r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Dùng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để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hiểu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về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NoSQL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thì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tốt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nhưng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không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khách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quan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khi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so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sánh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</w:tr>
      <w:tr w:rsidR="00EF3993" w:rsidRPr="00EF3993" w14:paraId="4373DC91" w14:textId="77777777" w:rsidTr="00EF399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8CA9DA" w14:textId="77777777" w:rsidR="00EF3993" w:rsidRPr="00EF3993" w:rsidRDefault="00EF3993" w:rsidP="00EF3993">
            <w:pPr>
              <w:spacing w:after="48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3993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5CD2A8" w14:textId="77777777" w:rsidR="00EF3993" w:rsidRPr="00EF3993" w:rsidRDefault="00EF3993" w:rsidP="00EF3993">
            <w:pPr>
              <w:spacing w:after="48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3993">
              <w:rPr>
                <w:rFonts w:eastAsia="Times New Roman" w:cs="Times New Roman"/>
                <w:sz w:val="24"/>
                <w:szCs w:val="24"/>
              </w:rPr>
              <w:t xml:space="preserve">[4] Tài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liệu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của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Oracle: "MySQL vs. NoSQL" (2024)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0A554A" w14:textId="77777777" w:rsidR="00EF3993" w:rsidRPr="00EF3993" w:rsidRDefault="00EF3993" w:rsidP="00EF3993">
            <w:pPr>
              <w:spacing w:after="48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5/5:</w:t>
            </w:r>
            <w:r w:rsidRPr="00EF3993">
              <w:rPr>
                <w:rFonts w:eastAsia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Cập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nhật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>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76E50D" w14:textId="77777777" w:rsidR="00EF3993" w:rsidRPr="00EF3993" w:rsidRDefault="00EF3993" w:rsidP="00EF3993">
            <w:pPr>
              <w:spacing w:after="48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4/5:</w:t>
            </w:r>
            <w:r w:rsidRPr="00EF3993">
              <w:rPr>
                <w:rFonts w:eastAsia="Times New Roman" w:cs="Times New Roman"/>
                <w:sz w:val="24"/>
                <w:szCs w:val="24"/>
              </w:rPr>
              <w:t xml:space="preserve"> (Liên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quan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, so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sánh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trực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tiếp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>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3E1682" w14:textId="77777777" w:rsidR="00EF3993" w:rsidRPr="00EF3993" w:rsidRDefault="00EF3993" w:rsidP="00EF3993">
            <w:pPr>
              <w:spacing w:after="48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5/5:</w:t>
            </w:r>
            <w:r w:rsidRPr="00EF3993">
              <w:rPr>
                <w:rFonts w:eastAsia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Nguồn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chính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thức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từ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nhà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cung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cấp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CSDL).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F283EC" w14:textId="77777777" w:rsidR="00EF3993" w:rsidRPr="00EF3993" w:rsidRDefault="00EF3993" w:rsidP="00EF3993">
            <w:pPr>
              <w:spacing w:after="48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3/5:</w:t>
            </w:r>
            <w:r w:rsidRPr="00EF3993">
              <w:rPr>
                <w:rFonts w:eastAsia="Times New Roman" w:cs="Times New Roman"/>
                <w:sz w:val="24"/>
                <w:szCs w:val="24"/>
              </w:rPr>
              <w:t xml:space="preserve"> (Thông tin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kỹ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thuật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đúng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nhưng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các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so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sánh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được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lựa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chọn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có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lastRenderedPageBreak/>
              <w:t>lợi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cho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SQL).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BBB099" w14:textId="77777777" w:rsidR="00EF3993" w:rsidRPr="00EF3993" w:rsidRDefault="00EF3993" w:rsidP="00EF3993">
            <w:pPr>
              <w:spacing w:after="48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lastRenderedPageBreak/>
              <w:t>2/5:</w:t>
            </w:r>
            <w:r w:rsidRPr="00EF3993">
              <w:rPr>
                <w:rFonts w:eastAsia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Mục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đích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là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tiếp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thị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quảng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bá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cho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MySQL (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sản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phẩm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SQL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của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Oracle)).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72E2CF" w14:textId="77777777" w:rsidR="00EF3993" w:rsidRPr="00EF3993" w:rsidRDefault="00EF3993" w:rsidP="00EF3993">
            <w:pPr>
              <w:spacing w:after="48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Không</w:t>
            </w:r>
            <w:proofErr w:type="spellEnd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đáng</w:t>
            </w:r>
            <w:proofErr w:type="spellEnd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tin (</w:t>
            </w:r>
            <w:proofErr w:type="spellStart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để</w:t>
            </w:r>
            <w:proofErr w:type="spellEnd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so </w:t>
            </w:r>
            <w:proofErr w:type="spellStart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sánh</w:t>
            </w:r>
            <w:proofErr w:type="spellEnd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).</w:t>
            </w:r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Tương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tự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nguồn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[3],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có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thiên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kiến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rõ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rệt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chỉ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nên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đọc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để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biết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quan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điểm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của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phía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SQL.</w:t>
            </w:r>
          </w:p>
        </w:tc>
      </w:tr>
      <w:tr w:rsidR="00EF3993" w:rsidRPr="00EF3993" w14:paraId="744759E6" w14:textId="77777777" w:rsidTr="00EF3993">
        <w:trPr>
          <w:trHeight w:val="26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E17773" w14:textId="77777777" w:rsidR="00EF3993" w:rsidRPr="00EF3993" w:rsidRDefault="00EF3993" w:rsidP="00EF3993">
            <w:pPr>
              <w:spacing w:after="48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3993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B04946" w14:textId="77777777" w:rsidR="00EF3993" w:rsidRPr="00EF3993" w:rsidRDefault="00EF3993" w:rsidP="00EF3993">
            <w:pPr>
              <w:spacing w:after="48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3993">
              <w:rPr>
                <w:rFonts w:eastAsia="Times New Roman" w:cs="Times New Roman"/>
                <w:sz w:val="24"/>
                <w:szCs w:val="24"/>
              </w:rPr>
              <w:t xml:space="preserve">[5]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Câu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trả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lời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trên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Stack Overflow (2021)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F7DBBF" w14:textId="77777777" w:rsidR="00EF3993" w:rsidRPr="00EF3993" w:rsidRDefault="00EF3993" w:rsidP="00EF3993">
            <w:pPr>
              <w:spacing w:after="48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3/5:</w:t>
            </w:r>
            <w:r w:rsidRPr="00EF3993">
              <w:rPr>
                <w:rFonts w:eastAsia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Năm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2021,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có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thể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hơi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cũ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với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một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số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tiết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kỹ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thuật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>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B5F5A5" w14:textId="77777777" w:rsidR="00EF3993" w:rsidRPr="00EF3993" w:rsidRDefault="00EF3993" w:rsidP="00EF3993">
            <w:pPr>
              <w:spacing w:after="48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5/5:</w:t>
            </w:r>
            <w:r w:rsidRPr="00EF3993">
              <w:rPr>
                <w:rFonts w:eastAsia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Rất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liên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quan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trả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lời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thẳng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câu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hỏi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khi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nào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dùng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SQL/NoSQL").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9D8AD0" w14:textId="77777777" w:rsidR="00EF3993" w:rsidRPr="00EF3993" w:rsidRDefault="00EF3993" w:rsidP="00EF3993">
            <w:pPr>
              <w:spacing w:after="48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3/5:</w:t>
            </w:r>
            <w:r w:rsidRPr="00EF3993">
              <w:rPr>
                <w:rFonts w:eastAsia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Người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trả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lời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có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uy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tín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cao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trên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diễn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đàn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nhưng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không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rõ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danh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tính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>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E33F88" w14:textId="77777777" w:rsidR="00EF3993" w:rsidRPr="00EF3993" w:rsidRDefault="00EF3993" w:rsidP="00EF3993">
            <w:pPr>
              <w:spacing w:after="48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3/5:</w:t>
            </w:r>
            <w:r w:rsidRPr="00EF3993">
              <w:rPr>
                <w:rFonts w:eastAsia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Được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cộng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đồng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xác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thực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(upvote),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nhưng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vẫn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là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kiến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cá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nhân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>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090272" w14:textId="77777777" w:rsidR="00EF3993" w:rsidRPr="00EF3993" w:rsidRDefault="00EF3993" w:rsidP="00EF3993">
            <w:pPr>
              <w:spacing w:after="48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5/5:</w:t>
            </w:r>
            <w:r w:rsidRPr="00EF3993">
              <w:rPr>
                <w:rFonts w:eastAsia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Mục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đích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là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giúp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đỡ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cộng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đồng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khách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quan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>).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AFB88A" w14:textId="77777777" w:rsidR="00EF3993" w:rsidRPr="00EF3993" w:rsidRDefault="00EF3993" w:rsidP="00EF3993">
            <w:pPr>
              <w:spacing w:after="48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Tham </w:t>
            </w:r>
            <w:proofErr w:type="spellStart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khảo</w:t>
            </w:r>
            <w:proofErr w:type="spellEnd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hữu</w:t>
            </w:r>
            <w:proofErr w:type="spellEnd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ích</w:t>
            </w:r>
            <w:proofErr w:type="spellEnd"/>
            <w:r w:rsidRPr="00EF3993">
              <w:rPr>
                <w:rFonts w:eastAsia="Times New Roman" w:cs="Times New Roman"/>
                <w:b/>
                <w:bCs/>
                <w:sz w:val="24"/>
                <w:szCs w:val="24"/>
              </w:rPr>
              <w:t>.</w:t>
            </w:r>
            <w:r w:rsidRPr="00EF3993">
              <w:rPr>
                <w:rFonts w:eastAsia="Times New Roman" w:cs="Times New Roman"/>
                <w:sz w:val="24"/>
                <w:szCs w:val="24"/>
              </w:rPr>
              <w:t xml:space="preserve"> Cung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cấp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các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ví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dụ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thực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tế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ngắn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gọn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dễ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993">
              <w:rPr>
                <w:rFonts w:eastAsia="Times New Roman" w:cs="Times New Roman"/>
                <w:sz w:val="24"/>
                <w:szCs w:val="24"/>
              </w:rPr>
              <w:t>hiểu</w:t>
            </w:r>
            <w:proofErr w:type="spellEnd"/>
            <w:r w:rsidRPr="00EF3993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</w:tr>
    </w:tbl>
    <w:p w14:paraId="7050CF9A" w14:textId="77777777" w:rsidR="00EF3993" w:rsidRPr="00EF3993" w:rsidRDefault="00EF3993" w:rsidP="00EF399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4"/>
          <w:szCs w:val="24"/>
        </w:rPr>
      </w:pPr>
      <w:r w:rsidRPr="00EF3993">
        <w:rPr>
          <w:rFonts w:eastAsia="Times New Roman" w:cs="Times New Roman"/>
          <w:b/>
          <w:bCs/>
          <w:sz w:val="24"/>
          <w:szCs w:val="24"/>
        </w:rPr>
        <w:t xml:space="preserve">3.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Tóm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tắt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hiểu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biết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và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Suy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ngẫm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về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Thiên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kiến</w:t>
      </w:r>
      <w:proofErr w:type="spellEnd"/>
    </w:p>
    <w:p w14:paraId="67393B4F" w14:textId="77777777" w:rsidR="00EF3993" w:rsidRPr="00EF3993" w:rsidRDefault="00EF3993" w:rsidP="00EF3993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EF3993">
        <w:rPr>
          <w:rFonts w:eastAsia="Times New Roman" w:cs="Times New Roman"/>
          <w:b/>
          <w:bCs/>
          <w:sz w:val="24"/>
          <w:szCs w:val="24"/>
        </w:rPr>
        <w:t xml:space="preserve">3.1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Tóm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tắt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hiểu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biết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về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SQL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và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NoSQL</w:t>
      </w:r>
    </w:p>
    <w:p w14:paraId="19A522FD" w14:textId="77777777" w:rsidR="00EF3993" w:rsidRPr="00EF3993" w:rsidRDefault="00EF3993" w:rsidP="00EF399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EF3993">
        <w:rPr>
          <w:rFonts w:eastAsia="Times New Roman" w:cs="Times New Roman"/>
          <w:sz w:val="24"/>
          <w:szCs w:val="24"/>
        </w:rPr>
        <w:t>Dựa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trên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các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nguồn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đáng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tin </w:t>
      </w:r>
      <w:proofErr w:type="spellStart"/>
      <w:r w:rsidRPr="00EF3993">
        <w:rPr>
          <w:rFonts w:eastAsia="Times New Roman" w:cs="Times New Roman"/>
          <w:sz w:val="24"/>
          <w:szCs w:val="24"/>
        </w:rPr>
        <w:t>cậy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đã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đánh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giá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(</w:t>
      </w:r>
      <w:proofErr w:type="spellStart"/>
      <w:r w:rsidRPr="00EF3993">
        <w:rPr>
          <w:rFonts w:eastAsia="Times New Roman" w:cs="Times New Roman"/>
          <w:sz w:val="24"/>
          <w:szCs w:val="24"/>
        </w:rPr>
        <w:t>chủ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yếu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là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nguồn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[1], [2], </w:t>
      </w:r>
      <w:proofErr w:type="spellStart"/>
      <w:r w:rsidRPr="00EF3993">
        <w:rPr>
          <w:rFonts w:eastAsia="Times New Roman" w:cs="Times New Roman"/>
          <w:sz w:val="24"/>
          <w:szCs w:val="24"/>
        </w:rPr>
        <w:t>và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[5]), </w:t>
      </w:r>
      <w:proofErr w:type="spellStart"/>
      <w:r w:rsidRPr="00EF3993">
        <w:rPr>
          <w:rFonts w:eastAsia="Times New Roman" w:cs="Times New Roman"/>
          <w:sz w:val="24"/>
          <w:szCs w:val="24"/>
        </w:rPr>
        <w:t>sự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khác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biệt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chính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giữa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SQL </w:t>
      </w:r>
      <w:proofErr w:type="spellStart"/>
      <w:r w:rsidRPr="00EF3993">
        <w:rPr>
          <w:rFonts w:eastAsia="Times New Roman" w:cs="Times New Roman"/>
          <w:sz w:val="24"/>
          <w:szCs w:val="24"/>
        </w:rPr>
        <w:t>và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NoSQL </w:t>
      </w:r>
      <w:proofErr w:type="spellStart"/>
      <w:r w:rsidRPr="00EF3993">
        <w:rPr>
          <w:rFonts w:eastAsia="Times New Roman" w:cs="Times New Roman"/>
          <w:sz w:val="24"/>
          <w:szCs w:val="24"/>
        </w:rPr>
        <w:t>có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thể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được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tóm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tắt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như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sau</w:t>
      </w:r>
      <w:proofErr w:type="spellEnd"/>
      <w:r w:rsidRPr="00EF3993">
        <w:rPr>
          <w:rFonts w:eastAsia="Times New Roman" w:cs="Times New Roman"/>
          <w:sz w:val="24"/>
          <w:szCs w:val="24"/>
        </w:rPr>
        <w:t>:</w:t>
      </w:r>
    </w:p>
    <w:p w14:paraId="6F3BFCDA" w14:textId="77777777" w:rsidR="00EF3993" w:rsidRPr="00EF3993" w:rsidRDefault="00EF3993" w:rsidP="00EF39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Cấu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trúc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dữ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liệu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(Schema):</w:t>
      </w:r>
      <w:r w:rsidRPr="00EF3993">
        <w:rPr>
          <w:rFonts w:eastAsia="Times New Roman" w:cs="Times New Roman"/>
          <w:sz w:val="24"/>
          <w:szCs w:val="24"/>
        </w:rPr>
        <w:t xml:space="preserve"> CSDL SQL (</w:t>
      </w:r>
      <w:proofErr w:type="spellStart"/>
      <w:r w:rsidRPr="00EF3993">
        <w:rPr>
          <w:rFonts w:eastAsia="Times New Roman" w:cs="Times New Roman"/>
          <w:sz w:val="24"/>
          <w:szCs w:val="24"/>
        </w:rPr>
        <w:t>như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MySQL, PostgreSQL) </w:t>
      </w:r>
      <w:proofErr w:type="spellStart"/>
      <w:r w:rsidRPr="00EF3993">
        <w:rPr>
          <w:rFonts w:eastAsia="Times New Roman" w:cs="Times New Roman"/>
          <w:sz w:val="24"/>
          <w:szCs w:val="24"/>
        </w:rPr>
        <w:t>là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CSDL </w:t>
      </w:r>
      <w:proofErr w:type="spellStart"/>
      <w:r w:rsidRPr="00EF3993">
        <w:rPr>
          <w:rFonts w:eastAsia="Times New Roman" w:cs="Times New Roman"/>
          <w:sz w:val="24"/>
          <w:szCs w:val="24"/>
        </w:rPr>
        <w:t>quan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hệ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EF3993">
        <w:rPr>
          <w:rFonts w:eastAsia="Times New Roman" w:cs="Times New Roman"/>
          <w:sz w:val="24"/>
          <w:szCs w:val="24"/>
        </w:rPr>
        <w:t>yêu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cầu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một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r w:rsidRPr="00EF3993">
        <w:rPr>
          <w:rFonts w:eastAsia="Times New Roman" w:cs="Times New Roman"/>
          <w:i/>
          <w:iCs/>
          <w:sz w:val="24"/>
          <w:szCs w:val="24"/>
        </w:rPr>
        <w:t>schema</w:t>
      </w:r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cố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định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(</w:t>
      </w:r>
      <w:proofErr w:type="spellStart"/>
      <w:r w:rsidRPr="00EF3993">
        <w:rPr>
          <w:rFonts w:eastAsia="Times New Roman" w:cs="Times New Roman"/>
          <w:sz w:val="24"/>
          <w:szCs w:val="24"/>
        </w:rPr>
        <w:t>dữ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liệu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phải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tuân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theo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cấu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trúc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bảng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EF3993">
        <w:rPr>
          <w:rFonts w:eastAsia="Times New Roman" w:cs="Times New Roman"/>
          <w:sz w:val="24"/>
          <w:szCs w:val="24"/>
        </w:rPr>
        <w:t>cột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đã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định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nghĩa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trước</w:t>
      </w:r>
      <w:proofErr w:type="spellEnd"/>
      <w:r w:rsidRPr="00EF3993">
        <w:rPr>
          <w:rFonts w:eastAsia="Times New Roman" w:cs="Times New Roman"/>
          <w:sz w:val="24"/>
          <w:szCs w:val="24"/>
        </w:rPr>
        <w:t>). CSDL NoSQL (</w:t>
      </w:r>
      <w:proofErr w:type="spellStart"/>
      <w:r w:rsidRPr="00EF3993">
        <w:rPr>
          <w:rFonts w:eastAsia="Times New Roman" w:cs="Times New Roman"/>
          <w:sz w:val="24"/>
          <w:szCs w:val="24"/>
        </w:rPr>
        <w:t>như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MongoDB, Cassandra) </w:t>
      </w:r>
      <w:proofErr w:type="spellStart"/>
      <w:r w:rsidRPr="00EF3993">
        <w:rPr>
          <w:rFonts w:eastAsia="Times New Roman" w:cs="Times New Roman"/>
          <w:sz w:val="24"/>
          <w:szCs w:val="24"/>
        </w:rPr>
        <w:t>là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phi </w:t>
      </w:r>
      <w:proofErr w:type="spellStart"/>
      <w:r w:rsidRPr="00EF3993">
        <w:rPr>
          <w:rFonts w:eastAsia="Times New Roman" w:cs="Times New Roman"/>
          <w:sz w:val="24"/>
          <w:szCs w:val="24"/>
        </w:rPr>
        <w:t>quan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hệ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EF3993">
        <w:rPr>
          <w:rFonts w:eastAsia="Times New Roman" w:cs="Times New Roman"/>
          <w:sz w:val="24"/>
          <w:szCs w:val="24"/>
        </w:rPr>
        <w:t>có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r w:rsidRPr="00EF3993">
        <w:rPr>
          <w:rFonts w:eastAsia="Times New Roman" w:cs="Times New Roman"/>
          <w:i/>
          <w:iCs/>
          <w:sz w:val="24"/>
          <w:szCs w:val="24"/>
        </w:rPr>
        <w:t>schema</w:t>
      </w:r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linh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hoạt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hoặc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không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cần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schema, </w:t>
      </w:r>
      <w:proofErr w:type="spellStart"/>
      <w:r w:rsidRPr="00EF3993">
        <w:rPr>
          <w:rFonts w:eastAsia="Times New Roman" w:cs="Times New Roman"/>
          <w:sz w:val="24"/>
          <w:szCs w:val="24"/>
        </w:rPr>
        <w:t>cho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phép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lưu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trữ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dữ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liệu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đa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dạng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(</w:t>
      </w:r>
      <w:proofErr w:type="spellStart"/>
      <w:r w:rsidRPr="00EF3993">
        <w:rPr>
          <w:rFonts w:eastAsia="Times New Roman" w:cs="Times New Roman"/>
          <w:sz w:val="24"/>
          <w:szCs w:val="24"/>
        </w:rPr>
        <w:t>dạng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tài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liệu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JSON, key-value, v.v.) </w:t>
      </w:r>
      <w:proofErr w:type="spellStart"/>
      <w:r w:rsidRPr="00EF3993">
        <w:rPr>
          <w:rFonts w:eastAsia="Times New Roman" w:cs="Times New Roman"/>
          <w:sz w:val="24"/>
          <w:szCs w:val="24"/>
        </w:rPr>
        <w:t>mà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không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cần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định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nghĩa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cấu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trúc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trước</w:t>
      </w:r>
      <w:proofErr w:type="spellEnd"/>
      <w:r w:rsidRPr="00EF3993">
        <w:rPr>
          <w:rFonts w:eastAsia="Times New Roman" w:cs="Times New Roman"/>
          <w:sz w:val="24"/>
          <w:szCs w:val="24"/>
        </w:rPr>
        <w:t>.</w:t>
      </w:r>
    </w:p>
    <w:p w14:paraId="6B603932" w14:textId="77777777" w:rsidR="00EF3993" w:rsidRPr="00EF3993" w:rsidRDefault="00EF3993" w:rsidP="00EF39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Khả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năng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mở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rộng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(Scalability):</w:t>
      </w:r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Đây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là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điểm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khác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biệt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lớn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nhất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. SQL </w:t>
      </w:r>
      <w:proofErr w:type="spellStart"/>
      <w:r w:rsidRPr="00EF3993">
        <w:rPr>
          <w:rFonts w:eastAsia="Times New Roman" w:cs="Times New Roman"/>
          <w:sz w:val="24"/>
          <w:szCs w:val="24"/>
        </w:rPr>
        <w:t>được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thiết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kế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để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i/>
          <w:iCs/>
          <w:sz w:val="24"/>
          <w:szCs w:val="24"/>
        </w:rPr>
        <w:t>mở</w:t>
      </w:r>
      <w:proofErr w:type="spellEnd"/>
      <w:r w:rsidRPr="00EF3993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i/>
          <w:iCs/>
          <w:sz w:val="24"/>
          <w:szCs w:val="24"/>
        </w:rPr>
        <w:t>rộng</w:t>
      </w:r>
      <w:proofErr w:type="spellEnd"/>
      <w:r w:rsidRPr="00EF3993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i/>
          <w:iCs/>
          <w:sz w:val="24"/>
          <w:szCs w:val="24"/>
        </w:rPr>
        <w:t>dọc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(vertical scaling) - </w:t>
      </w:r>
      <w:proofErr w:type="spellStart"/>
      <w:r w:rsidRPr="00EF3993">
        <w:rPr>
          <w:rFonts w:eastAsia="Times New Roman" w:cs="Times New Roman"/>
          <w:sz w:val="24"/>
          <w:szCs w:val="24"/>
        </w:rPr>
        <w:t>tức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là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tăng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cường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sức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mạnh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cho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một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máy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chủ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duy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nhất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(</w:t>
      </w:r>
      <w:proofErr w:type="spellStart"/>
      <w:r w:rsidRPr="00EF3993">
        <w:rPr>
          <w:rFonts w:eastAsia="Times New Roman" w:cs="Times New Roman"/>
          <w:sz w:val="24"/>
          <w:szCs w:val="24"/>
        </w:rPr>
        <w:t>thêm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CPU, RAM). NoSQL </w:t>
      </w:r>
      <w:proofErr w:type="spellStart"/>
      <w:r w:rsidRPr="00EF3993">
        <w:rPr>
          <w:rFonts w:eastAsia="Times New Roman" w:cs="Times New Roman"/>
          <w:sz w:val="24"/>
          <w:szCs w:val="24"/>
        </w:rPr>
        <w:t>được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thiết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kế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để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i/>
          <w:iCs/>
          <w:sz w:val="24"/>
          <w:szCs w:val="24"/>
        </w:rPr>
        <w:t>mở</w:t>
      </w:r>
      <w:proofErr w:type="spellEnd"/>
      <w:r w:rsidRPr="00EF3993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i/>
          <w:iCs/>
          <w:sz w:val="24"/>
          <w:szCs w:val="24"/>
        </w:rPr>
        <w:t>rộng</w:t>
      </w:r>
      <w:proofErr w:type="spellEnd"/>
      <w:r w:rsidRPr="00EF3993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i/>
          <w:iCs/>
          <w:sz w:val="24"/>
          <w:szCs w:val="24"/>
        </w:rPr>
        <w:t>ngang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(horizontal scaling) - </w:t>
      </w:r>
      <w:proofErr w:type="spellStart"/>
      <w:r w:rsidRPr="00EF3993">
        <w:rPr>
          <w:rFonts w:eastAsia="Times New Roman" w:cs="Times New Roman"/>
          <w:sz w:val="24"/>
          <w:szCs w:val="24"/>
        </w:rPr>
        <w:t>tức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là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thêm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nhiều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máy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chủ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rẻ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tiền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hơn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để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chia </w:t>
      </w:r>
      <w:proofErr w:type="spellStart"/>
      <w:r w:rsidRPr="00EF3993">
        <w:rPr>
          <w:rFonts w:eastAsia="Times New Roman" w:cs="Times New Roman"/>
          <w:sz w:val="24"/>
          <w:szCs w:val="24"/>
        </w:rPr>
        <w:t>tải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EF3993">
        <w:rPr>
          <w:rFonts w:eastAsia="Times New Roman" w:cs="Times New Roman"/>
          <w:sz w:val="24"/>
          <w:szCs w:val="24"/>
        </w:rPr>
        <w:t>rất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phù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hợp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cho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các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ứng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dụng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Big Data </w:t>
      </w:r>
      <w:proofErr w:type="spellStart"/>
      <w:r w:rsidRPr="00EF3993">
        <w:rPr>
          <w:rFonts w:eastAsia="Times New Roman" w:cs="Times New Roman"/>
          <w:sz w:val="24"/>
          <w:szCs w:val="24"/>
        </w:rPr>
        <w:t>và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web </w:t>
      </w:r>
      <w:proofErr w:type="spellStart"/>
      <w:r w:rsidRPr="00EF3993">
        <w:rPr>
          <w:rFonts w:eastAsia="Times New Roman" w:cs="Times New Roman"/>
          <w:sz w:val="24"/>
          <w:szCs w:val="24"/>
        </w:rPr>
        <w:t>quy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mô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lớn</w:t>
      </w:r>
      <w:proofErr w:type="spellEnd"/>
      <w:r w:rsidRPr="00EF3993">
        <w:rPr>
          <w:rFonts w:eastAsia="Times New Roman" w:cs="Times New Roman"/>
          <w:sz w:val="24"/>
          <w:szCs w:val="24"/>
        </w:rPr>
        <w:t>.</w:t>
      </w:r>
    </w:p>
    <w:p w14:paraId="657F12B2" w14:textId="77777777" w:rsidR="00EF3993" w:rsidRPr="00EF3993" w:rsidRDefault="00EF3993" w:rsidP="00EF39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Tính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nhất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quán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(Consistency):</w:t>
      </w:r>
    </w:p>
    <w:p w14:paraId="56FD2748" w14:textId="77777777" w:rsidR="00EF3993" w:rsidRPr="00EF3993" w:rsidRDefault="00EF3993" w:rsidP="00EF39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F3993">
        <w:rPr>
          <w:rFonts w:eastAsia="Times New Roman" w:cs="Times New Roman"/>
          <w:b/>
          <w:bCs/>
          <w:sz w:val="24"/>
          <w:szCs w:val="24"/>
        </w:rPr>
        <w:t>SQL</w:t>
      </w:r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tuân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thủ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nguyên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tắc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r w:rsidRPr="00EF3993">
        <w:rPr>
          <w:rFonts w:eastAsia="Times New Roman" w:cs="Times New Roman"/>
          <w:b/>
          <w:bCs/>
          <w:sz w:val="24"/>
          <w:szCs w:val="24"/>
        </w:rPr>
        <w:t>ACID</w:t>
      </w:r>
      <w:r w:rsidRPr="00EF3993">
        <w:rPr>
          <w:rFonts w:eastAsia="Times New Roman" w:cs="Times New Roman"/>
          <w:sz w:val="24"/>
          <w:szCs w:val="24"/>
        </w:rPr>
        <w:t xml:space="preserve"> (Atomicity, Consistency, Isolation, Durability). </w:t>
      </w:r>
      <w:proofErr w:type="spellStart"/>
      <w:r w:rsidRPr="00EF3993">
        <w:rPr>
          <w:rFonts w:eastAsia="Times New Roman" w:cs="Times New Roman"/>
          <w:sz w:val="24"/>
          <w:szCs w:val="24"/>
        </w:rPr>
        <w:t>Điều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này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đảm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bảo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tính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nhất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quán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dữ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liệu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rất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cao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EF3993">
        <w:rPr>
          <w:rFonts w:eastAsia="Times New Roman" w:cs="Times New Roman"/>
          <w:sz w:val="24"/>
          <w:szCs w:val="24"/>
        </w:rPr>
        <w:t>mọi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giao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dịch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hoặc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là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thành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công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hoàn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toàn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hoặc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thất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bại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hoàn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toàn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. </w:t>
      </w:r>
      <w:proofErr w:type="spellStart"/>
      <w:r w:rsidRPr="00EF3993">
        <w:rPr>
          <w:rFonts w:eastAsia="Times New Roman" w:cs="Times New Roman"/>
          <w:sz w:val="24"/>
          <w:szCs w:val="24"/>
        </w:rPr>
        <w:t>Đây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là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yêu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cầu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bắt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buộc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cho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các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hệ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thống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tài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chính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EF3993">
        <w:rPr>
          <w:rFonts w:eastAsia="Times New Roman" w:cs="Times New Roman"/>
          <w:sz w:val="24"/>
          <w:szCs w:val="24"/>
        </w:rPr>
        <w:t>ngân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hàng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EF3993">
        <w:rPr>
          <w:rFonts w:eastAsia="Times New Roman" w:cs="Times New Roman"/>
          <w:sz w:val="24"/>
          <w:szCs w:val="24"/>
        </w:rPr>
        <w:t>kế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toán</w:t>
      </w:r>
      <w:proofErr w:type="spellEnd"/>
      <w:r w:rsidRPr="00EF3993">
        <w:rPr>
          <w:rFonts w:eastAsia="Times New Roman" w:cs="Times New Roman"/>
          <w:sz w:val="24"/>
          <w:szCs w:val="24"/>
        </w:rPr>
        <w:t>.</w:t>
      </w:r>
    </w:p>
    <w:p w14:paraId="48D8CF38" w14:textId="77777777" w:rsidR="00EF3993" w:rsidRPr="00EF3993" w:rsidRDefault="00EF3993" w:rsidP="00EF39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F3993">
        <w:rPr>
          <w:rFonts w:eastAsia="Times New Roman" w:cs="Times New Roman"/>
          <w:b/>
          <w:bCs/>
          <w:sz w:val="24"/>
          <w:szCs w:val="24"/>
        </w:rPr>
        <w:t>NoSQL</w:t>
      </w:r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thường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tuân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thủ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nguyên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lý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r w:rsidRPr="00EF3993">
        <w:rPr>
          <w:rFonts w:eastAsia="Times New Roman" w:cs="Times New Roman"/>
          <w:b/>
          <w:bCs/>
          <w:sz w:val="24"/>
          <w:szCs w:val="24"/>
        </w:rPr>
        <w:t>BASE</w:t>
      </w:r>
      <w:r w:rsidRPr="00EF3993">
        <w:rPr>
          <w:rFonts w:eastAsia="Times New Roman" w:cs="Times New Roman"/>
          <w:sz w:val="24"/>
          <w:szCs w:val="24"/>
        </w:rPr>
        <w:t xml:space="preserve"> (Basically Available, Soft state, </w:t>
      </w:r>
      <w:proofErr w:type="gramStart"/>
      <w:r w:rsidRPr="00EF3993">
        <w:rPr>
          <w:rFonts w:eastAsia="Times New Roman" w:cs="Times New Roman"/>
          <w:sz w:val="24"/>
          <w:szCs w:val="24"/>
        </w:rPr>
        <w:t>Eventually</w:t>
      </w:r>
      <w:proofErr w:type="gramEnd"/>
      <w:r w:rsidRPr="00EF3993">
        <w:rPr>
          <w:rFonts w:eastAsia="Times New Roman" w:cs="Times New Roman"/>
          <w:sz w:val="24"/>
          <w:szCs w:val="24"/>
        </w:rPr>
        <w:t xml:space="preserve"> consistent). </w:t>
      </w:r>
      <w:proofErr w:type="spellStart"/>
      <w:r w:rsidRPr="00EF3993">
        <w:rPr>
          <w:rFonts w:eastAsia="Times New Roman" w:cs="Times New Roman"/>
          <w:sz w:val="24"/>
          <w:szCs w:val="24"/>
        </w:rPr>
        <w:t>Hệ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thống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ưu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tiên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tính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i/>
          <w:iCs/>
          <w:sz w:val="24"/>
          <w:szCs w:val="24"/>
        </w:rPr>
        <w:t>sẵn</w:t>
      </w:r>
      <w:proofErr w:type="spellEnd"/>
      <w:r w:rsidRPr="00EF3993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i/>
          <w:iCs/>
          <w:sz w:val="24"/>
          <w:szCs w:val="24"/>
        </w:rPr>
        <w:t>sàng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(</w:t>
      </w:r>
      <w:proofErr w:type="spellStart"/>
      <w:r w:rsidRPr="00EF3993">
        <w:rPr>
          <w:rFonts w:eastAsia="Times New Roman" w:cs="Times New Roman"/>
          <w:sz w:val="24"/>
          <w:szCs w:val="24"/>
        </w:rPr>
        <w:t>luôn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phản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hồi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) </w:t>
      </w:r>
      <w:proofErr w:type="spellStart"/>
      <w:r w:rsidRPr="00EF3993">
        <w:rPr>
          <w:rFonts w:eastAsia="Times New Roman" w:cs="Times New Roman"/>
          <w:sz w:val="24"/>
          <w:szCs w:val="24"/>
        </w:rPr>
        <w:t>hơn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là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tính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i/>
          <w:iCs/>
          <w:sz w:val="24"/>
          <w:szCs w:val="24"/>
        </w:rPr>
        <w:lastRenderedPageBreak/>
        <w:t>nhất</w:t>
      </w:r>
      <w:proofErr w:type="spellEnd"/>
      <w:r w:rsidRPr="00EF3993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i/>
          <w:iCs/>
          <w:sz w:val="24"/>
          <w:szCs w:val="24"/>
        </w:rPr>
        <w:t>quán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tức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thời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. </w:t>
      </w:r>
      <w:proofErr w:type="spellStart"/>
      <w:r w:rsidRPr="00EF3993">
        <w:rPr>
          <w:rFonts w:eastAsia="Times New Roman" w:cs="Times New Roman"/>
          <w:sz w:val="24"/>
          <w:szCs w:val="24"/>
        </w:rPr>
        <w:t>Dữ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liệu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sẽ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nhất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quán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"</w:t>
      </w:r>
      <w:proofErr w:type="spellStart"/>
      <w:r w:rsidRPr="00EF3993">
        <w:rPr>
          <w:rFonts w:eastAsia="Times New Roman" w:cs="Times New Roman"/>
          <w:sz w:val="24"/>
          <w:szCs w:val="24"/>
        </w:rPr>
        <w:t>vào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một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lúc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nào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đó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" (eventually consistent). </w:t>
      </w:r>
      <w:proofErr w:type="spellStart"/>
      <w:r w:rsidRPr="00EF3993">
        <w:rPr>
          <w:rFonts w:eastAsia="Times New Roman" w:cs="Times New Roman"/>
          <w:sz w:val="24"/>
          <w:szCs w:val="24"/>
        </w:rPr>
        <w:t>Điều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này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phù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hợp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với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mạng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xã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hội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(</w:t>
      </w:r>
      <w:proofErr w:type="spellStart"/>
      <w:r w:rsidRPr="00EF3993">
        <w:rPr>
          <w:rFonts w:eastAsia="Times New Roman" w:cs="Times New Roman"/>
          <w:sz w:val="24"/>
          <w:szCs w:val="24"/>
        </w:rPr>
        <w:t>một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"like" </w:t>
      </w:r>
      <w:proofErr w:type="spellStart"/>
      <w:r w:rsidRPr="00EF3993">
        <w:rPr>
          <w:rFonts w:eastAsia="Times New Roman" w:cs="Times New Roman"/>
          <w:sz w:val="24"/>
          <w:szCs w:val="24"/>
        </w:rPr>
        <w:t>có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thể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xuất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hiện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chậm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vài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giây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mà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không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ảnh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hưởng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hệ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thống</w:t>
      </w:r>
      <w:proofErr w:type="spellEnd"/>
      <w:r w:rsidRPr="00EF3993">
        <w:rPr>
          <w:rFonts w:eastAsia="Times New Roman" w:cs="Times New Roman"/>
          <w:sz w:val="24"/>
          <w:szCs w:val="24"/>
        </w:rPr>
        <w:t>).</w:t>
      </w:r>
    </w:p>
    <w:p w14:paraId="40927DEC" w14:textId="77777777" w:rsidR="00EF3993" w:rsidRPr="00EF3993" w:rsidRDefault="00EF3993" w:rsidP="00EF39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F3993">
        <w:rPr>
          <w:rFonts w:eastAsia="Times New Roman" w:cs="Times New Roman"/>
          <w:b/>
          <w:bCs/>
          <w:sz w:val="24"/>
          <w:szCs w:val="24"/>
        </w:rPr>
        <w:t xml:space="preserve">Trường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hợp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sử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dụng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>:</w:t>
      </w:r>
    </w:p>
    <w:p w14:paraId="4EF593C3" w14:textId="77777777" w:rsidR="00EF3993" w:rsidRPr="00EF3993" w:rsidRDefault="00EF3993" w:rsidP="00EF39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Dùng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SQL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khi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>:</w:t>
      </w:r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Cần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tính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nhất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quán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dữ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liệu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tuyệt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đối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(</w:t>
      </w:r>
      <w:proofErr w:type="spellStart"/>
      <w:r w:rsidRPr="00EF3993">
        <w:rPr>
          <w:rFonts w:eastAsia="Times New Roman" w:cs="Times New Roman"/>
          <w:sz w:val="24"/>
          <w:szCs w:val="24"/>
        </w:rPr>
        <w:t>ngân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hàng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, ERP), </w:t>
      </w:r>
      <w:proofErr w:type="spellStart"/>
      <w:r w:rsidRPr="00EF3993">
        <w:rPr>
          <w:rFonts w:eastAsia="Times New Roman" w:cs="Times New Roman"/>
          <w:sz w:val="24"/>
          <w:szCs w:val="24"/>
        </w:rPr>
        <w:t>dữ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liệu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có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cấu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trúc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rõ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ràng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EF3993">
        <w:rPr>
          <w:rFonts w:eastAsia="Times New Roman" w:cs="Times New Roman"/>
          <w:sz w:val="24"/>
          <w:szCs w:val="24"/>
        </w:rPr>
        <w:t>mối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quan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hệ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phức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tạp</w:t>
      </w:r>
      <w:proofErr w:type="spellEnd"/>
      <w:r w:rsidRPr="00EF3993">
        <w:rPr>
          <w:rFonts w:eastAsia="Times New Roman" w:cs="Times New Roman"/>
          <w:sz w:val="24"/>
          <w:szCs w:val="24"/>
        </w:rPr>
        <w:t>.</w:t>
      </w:r>
    </w:p>
    <w:p w14:paraId="3E326F30" w14:textId="77777777" w:rsidR="00EF3993" w:rsidRPr="00EF3993" w:rsidRDefault="00EF3993" w:rsidP="00EF39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Dùng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NoSQL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khi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>:</w:t>
      </w:r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Cần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xử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lý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lượng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dữ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liệu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khổng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lồ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(Big Data), </w:t>
      </w:r>
      <w:proofErr w:type="spellStart"/>
      <w:r w:rsidRPr="00EF3993">
        <w:rPr>
          <w:rFonts w:eastAsia="Times New Roman" w:cs="Times New Roman"/>
          <w:sz w:val="24"/>
          <w:szCs w:val="24"/>
        </w:rPr>
        <w:t>dữ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liệu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không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có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cấu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trúc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hoặc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cấu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trúc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thay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đổi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liên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tục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EF3993">
        <w:rPr>
          <w:rFonts w:eastAsia="Times New Roman" w:cs="Times New Roman"/>
          <w:sz w:val="24"/>
          <w:szCs w:val="24"/>
        </w:rPr>
        <w:t>yêu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cầu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khả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năng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mở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rộng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ngang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cao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và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độ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trễ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thấp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(IoT, game, </w:t>
      </w:r>
      <w:proofErr w:type="spellStart"/>
      <w:r w:rsidRPr="00EF3993">
        <w:rPr>
          <w:rFonts w:eastAsia="Times New Roman" w:cs="Times New Roman"/>
          <w:sz w:val="24"/>
          <w:szCs w:val="24"/>
        </w:rPr>
        <w:t>mạng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xã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hội</w:t>
      </w:r>
      <w:proofErr w:type="spellEnd"/>
      <w:r w:rsidRPr="00EF3993">
        <w:rPr>
          <w:rFonts w:eastAsia="Times New Roman" w:cs="Times New Roman"/>
          <w:sz w:val="24"/>
          <w:szCs w:val="24"/>
        </w:rPr>
        <w:t>).</w:t>
      </w:r>
    </w:p>
    <w:p w14:paraId="2FE06BFD" w14:textId="77777777" w:rsidR="00EF3993" w:rsidRPr="00EF3993" w:rsidRDefault="00EF3993" w:rsidP="00EF3993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EF3993">
        <w:rPr>
          <w:rFonts w:eastAsia="Times New Roman" w:cs="Times New Roman"/>
          <w:b/>
          <w:bCs/>
          <w:sz w:val="24"/>
          <w:szCs w:val="24"/>
        </w:rPr>
        <w:t xml:space="preserve">3.2 Suy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ngẫm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về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Thiên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kiến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(Bias)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trong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Nguồn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thông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tin</w:t>
      </w:r>
    </w:p>
    <w:p w14:paraId="4F9BA3CC" w14:textId="77777777" w:rsidR="00EF3993" w:rsidRPr="00EF3993" w:rsidRDefault="00EF3993" w:rsidP="00EF399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EF3993">
        <w:rPr>
          <w:rFonts w:eastAsia="Times New Roman" w:cs="Times New Roman"/>
          <w:sz w:val="24"/>
          <w:szCs w:val="24"/>
        </w:rPr>
        <w:t>Quá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trình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đánh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giá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CRAAP </w:t>
      </w:r>
      <w:proofErr w:type="spellStart"/>
      <w:r w:rsidRPr="00EF3993">
        <w:rPr>
          <w:rFonts w:eastAsia="Times New Roman" w:cs="Times New Roman"/>
          <w:sz w:val="24"/>
          <w:szCs w:val="24"/>
        </w:rPr>
        <w:t>cho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thấy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một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vấn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đề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rõ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rệt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trong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việc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tìm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kiếm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thông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tin </w:t>
      </w:r>
      <w:proofErr w:type="spellStart"/>
      <w:r w:rsidRPr="00EF3993">
        <w:rPr>
          <w:rFonts w:eastAsia="Times New Roman" w:cs="Times New Roman"/>
          <w:sz w:val="24"/>
          <w:szCs w:val="24"/>
        </w:rPr>
        <w:t>về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công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nghệ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: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thiên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kiến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thương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mại</w:t>
      </w:r>
      <w:proofErr w:type="spellEnd"/>
      <w:r w:rsidRPr="00EF3993">
        <w:rPr>
          <w:rFonts w:eastAsia="Times New Roman" w:cs="Times New Roman"/>
          <w:sz w:val="24"/>
          <w:szCs w:val="24"/>
        </w:rPr>
        <w:t>.</w:t>
      </w:r>
    </w:p>
    <w:p w14:paraId="20E7AF9D" w14:textId="77777777" w:rsidR="00EF3993" w:rsidRPr="00EF3993" w:rsidRDefault="00EF3993" w:rsidP="00EF39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F3993">
        <w:rPr>
          <w:rFonts w:eastAsia="Times New Roman" w:cs="Times New Roman"/>
          <w:sz w:val="24"/>
          <w:szCs w:val="24"/>
        </w:rPr>
        <w:t xml:space="preserve">Các </w:t>
      </w:r>
      <w:proofErr w:type="spellStart"/>
      <w:r w:rsidRPr="00EF3993">
        <w:rPr>
          <w:rFonts w:eastAsia="Times New Roman" w:cs="Times New Roman"/>
          <w:sz w:val="24"/>
          <w:szCs w:val="24"/>
        </w:rPr>
        <w:t>nguồn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thông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tin </w:t>
      </w:r>
      <w:proofErr w:type="spellStart"/>
      <w:r w:rsidRPr="00EF3993">
        <w:rPr>
          <w:rFonts w:eastAsia="Times New Roman" w:cs="Times New Roman"/>
          <w:sz w:val="24"/>
          <w:szCs w:val="24"/>
        </w:rPr>
        <w:t>từ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các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nhà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cung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cấp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CSDL, </w:t>
      </w:r>
      <w:proofErr w:type="spellStart"/>
      <w:r w:rsidRPr="00EF3993">
        <w:rPr>
          <w:rFonts w:eastAsia="Times New Roman" w:cs="Times New Roman"/>
          <w:sz w:val="24"/>
          <w:szCs w:val="24"/>
        </w:rPr>
        <w:t>chẳng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hạn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như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MongoDB [3] </w:t>
      </w:r>
      <w:proofErr w:type="spellStart"/>
      <w:r w:rsidRPr="00EF3993">
        <w:rPr>
          <w:rFonts w:eastAsia="Times New Roman" w:cs="Times New Roman"/>
          <w:sz w:val="24"/>
          <w:szCs w:val="24"/>
        </w:rPr>
        <w:t>và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Oracle [4], </w:t>
      </w:r>
      <w:proofErr w:type="spellStart"/>
      <w:r w:rsidRPr="00EF3993">
        <w:rPr>
          <w:rFonts w:eastAsia="Times New Roman" w:cs="Times New Roman"/>
          <w:sz w:val="24"/>
          <w:szCs w:val="24"/>
        </w:rPr>
        <w:t>đều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có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điểm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"</w:t>
      </w:r>
      <w:proofErr w:type="spellStart"/>
      <w:r w:rsidRPr="00EF3993">
        <w:rPr>
          <w:rFonts w:eastAsia="Times New Roman" w:cs="Times New Roman"/>
          <w:sz w:val="24"/>
          <w:szCs w:val="24"/>
        </w:rPr>
        <w:t>Mục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đích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" (Purpose) </w:t>
      </w:r>
      <w:proofErr w:type="spellStart"/>
      <w:r w:rsidRPr="00EF3993">
        <w:rPr>
          <w:rFonts w:eastAsia="Times New Roman" w:cs="Times New Roman"/>
          <w:sz w:val="24"/>
          <w:szCs w:val="24"/>
        </w:rPr>
        <w:t>rất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thấp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(2/5).</w:t>
      </w:r>
    </w:p>
    <w:p w14:paraId="7348E017" w14:textId="77777777" w:rsidR="00EF3993" w:rsidRPr="00EF3993" w:rsidRDefault="00EF3993" w:rsidP="00EF39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F3993">
        <w:rPr>
          <w:rFonts w:eastAsia="Times New Roman" w:cs="Times New Roman"/>
          <w:b/>
          <w:bCs/>
          <w:sz w:val="24"/>
          <w:szCs w:val="24"/>
        </w:rPr>
        <w:t>MongoDB (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đại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diện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NoSQL):</w:t>
      </w:r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Nguồn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[3] </w:t>
      </w:r>
      <w:proofErr w:type="spellStart"/>
      <w:r w:rsidRPr="00EF3993">
        <w:rPr>
          <w:rFonts w:eastAsia="Times New Roman" w:cs="Times New Roman"/>
          <w:sz w:val="24"/>
          <w:szCs w:val="24"/>
        </w:rPr>
        <w:t>cố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gắng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nhấn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mạnh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rằng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MongoDB </w:t>
      </w:r>
      <w:proofErr w:type="spellStart"/>
      <w:r w:rsidRPr="00EF3993">
        <w:rPr>
          <w:rFonts w:eastAsia="Times New Roman" w:cs="Times New Roman"/>
          <w:sz w:val="24"/>
          <w:szCs w:val="24"/>
        </w:rPr>
        <w:t>cũng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hỗ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trợ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ACID, </w:t>
      </w:r>
      <w:proofErr w:type="spellStart"/>
      <w:r w:rsidRPr="00EF3993">
        <w:rPr>
          <w:rFonts w:eastAsia="Times New Roman" w:cs="Times New Roman"/>
          <w:sz w:val="24"/>
          <w:szCs w:val="24"/>
        </w:rPr>
        <w:t>nhằm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xóa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bỏ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một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trong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những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nhược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điểm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lớn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nhất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của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NoSQL so </w:t>
      </w:r>
      <w:proofErr w:type="spellStart"/>
      <w:r w:rsidRPr="00EF3993">
        <w:rPr>
          <w:rFonts w:eastAsia="Times New Roman" w:cs="Times New Roman"/>
          <w:sz w:val="24"/>
          <w:szCs w:val="24"/>
        </w:rPr>
        <w:t>với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SQL. </w:t>
      </w:r>
      <w:proofErr w:type="spellStart"/>
      <w:r w:rsidRPr="00EF3993">
        <w:rPr>
          <w:rFonts w:eastAsia="Times New Roman" w:cs="Times New Roman"/>
          <w:sz w:val="24"/>
          <w:szCs w:val="24"/>
        </w:rPr>
        <w:t>Bài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viết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tập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trung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quảng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bá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tính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năng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này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mà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bỏ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qua </w:t>
      </w:r>
      <w:proofErr w:type="spellStart"/>
      <w:r w:rsidRPr="00EF3993">
        <w:rPr>
          <w:rFonts w:eastAsia="Times New Roman" w:cs="Times New Roman"/>
          <w:sz w:val="24"/>
          <w:szCs w:val="24"/>
        </w:rPr>
        <w:t>các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hạn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chế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của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nó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so </w:t>
      </w:r>
      <w:proofErr w:type="spellStart"/>
      <w:r w:rsidRPr="00EF3993">
        <w:rPr>
          <w:rFonts w:eastAsia="Times New Roman" w:cs="Times New Roman"/>
          <w:sz w:val="24"/>
          <w:szCs w:val="24"/>
        </w:rPr>
        <w:t>với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ACID </w:t>
      </w:r>
      <w:proofErr w:type="spellStart"/>
      <w:r w:rsidRPr="00EF3993">
        <w:rPr>
          <w:rFonts w:eastAsia="Times New Roman" w:cs="Times New Roman"/>
          <w:sz w:val="24"/>
          <w:szCs w:val="24"/>
        </w:rPr>
        <w:t>truyền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thống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trên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SQL.</w:t>
      </w:r>
    </w:p>
    <w:p w14:paraId="4DC9CC30" w14:textId="77777777" w:rsidR="00EF3993" w:rsidRPr="00EF3993" w:rsidRDefault="00EF3993" w:rsidP="00EF39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F3993">
        <w:rPr>
          <w:rFonts w:eastAsia="Times New Roman" w:cs="Times New Roman"/>
          <w:b/>
          <w:bCs/>
          <w:sz w:val="24"/>
          <w:szCs w:val="24"/>
        </w:rPr>
        <w:t>Oracle (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đại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diện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SQL):</w:t>
      </w:r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Nguồn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[4] </w:t>
      </w:r>
      <w:proofErr w:type="spellStart"/>
      <w:r w:rsidRPr="00EF3993">
        <w:rPr>
          <w:rFonts w:eastAsia="Times New Roman" w:cs="Times New Roman"/>
          <w:sz w:val="24"/>
          <w:szCs w:val="24"/>
        </w:rPr>
        <w:t>lại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tập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trung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nhấn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mạnh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vào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sự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phức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tạp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của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NoSQL </w:t>
      </w:r>
      <w:proofErr w:type="spellStart"/>
      <w:r w:rsidRPr="00EF3993">
        <w:rPr>
          <w:rFonts w:eastAsia="Times New Roman" w:cs="Times New Roman"/>
          <w:sz w:val="24"/>
          <w:szCs w:val="24"/>
        </w:rPr>
        <w:t>và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tính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trưởng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thành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EF3993">
        <w:rPr>
          <w:rFonts w:eastAsia="Times New Roman" w:cs="Times New Roman"/>
          <w:sz w:val="24"/>
          <w:szCs w:val="24"/>
        </w:rPr>
        <w:t>ổn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định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của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SQL (MySQL). </w:t>
      </w:r>
      <w:proofErr w:type="spellStart"/>
      <w:r w:rsidRPr="00EF3993">
        <w:rPr>
          <w:rFonts w:eastAsia="Times New Roman" w:cs="Times New Roman"/>
          <w:sz w:val="24"/>
          <w:szCs w:val="24"/>
        </w:rPr>
        <w:t>Họ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có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xu </w:t>
      </w:r>
      <w:proofErr w:type="spellStart"/>
      <w:r w:rsidRPr="00EF3993">
        <w:rPr>
          <w:rFonts w:eastAsia="Times New Roman" w:cs="Times New Roman"/>
          <w:sz w:val="24"/>
          <w:szCs w:val="24"/>
        </w:rPr>
        <w:t>hướng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coi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nhẹ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lợi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ích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về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khả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năng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mở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rộng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của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NoSQL, </w:t>
      </w:r>
      <w:proofErr w:type="spellStart"/>
      <w:r w:rsidRPr="00EF3993">
        <w:rPr>
          <w:rFonts w:eastAsia="Times New Roman" w:cs="Times New Roman"/>
          <w:sz w:val="24"/>
          <w:szCs w:val="24"/>
        </w:rPr>
        <w:t>cho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rằng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đó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là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nhu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cầu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không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cần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thiết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với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đa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số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doanh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nghiệp</w:t>
      </w:r>
      <w:proofErr w:type="spellEnd"/>
      <w:r w:rsidRPr="00EF3993">
        <w:rPr>
          <w:rFonts w:eastAsia="Times New Roman" w:cs="Times New Roman"/>
          <w:sz w:val="24"/>
          <w:szCs w:val="24"/>
        </w:rPr>
        <w:t>.</w:t>
      </w:r>
    </w:p>
    <w:p w14:paraId="51AB34C3" w14:textId="77777777" w:rsidR="00EF3993" w:rsidRPr="00EF3993" w:rsidRDefault="00EF3993" w:rsidP="00EF39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Kết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b/>
          <w:bCs/>
          <w:sz w:val="24"/>
          <w:szCs w:val="24"/>
        </w:rPr>
        <w:t>luận</w:t>
      </w:r>
      <w:proofErr w:type="spellEnd"/>
      <w:r w:rsidRPr="00EF3993">
        <w:rPr>
          <w:rFonts w:eastAsia="Times New Roman" w:cs="Times New Roman"/>
          <w:b/>
          <w:bCs/>
          <w:sz w:val="24"/>
          <w:szCs w:val="24"/>
        </w:rPr>
        <w:t>:</w:t>
      </w:r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Cả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hai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nguồn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đều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có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thiên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kiến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EF3993">
        <w:rPr>
          <w:rFonts w:eastAsia="Times New Roman" w:cs="Times New Roman"/>
          <w:sz w:val="24"/>
          <w:szCs w:val="24"/>
        </w:rPr>
        <w:t>được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tạo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ra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với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mục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đích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tiếp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thị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và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thuyết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phục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người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đọc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sử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dụng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sản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phẩm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của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họ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. </w:t>
      </w:r>
      <w:proofErr w:type="spellStart"/>
      <w:r w:rsidRPr="00EF3993">
        <w:rPr>
          <w:rFonts w:eastAsia="Times New Roman" w:cs="Times New Roman"/>
          <w:sz w:val="24"/>
          <w:szCs w:val="24"/>
        </w:rPr>
        <w:t>Mặc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dù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thông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tin </w:t>
      </w:r>
      <w:proofErr w:type="spellStart"/>
      <w:r w:rsidRPr="00EF3993">
        <w:rPr>
          <w:rFonts w:eastAsia="Times New Roman" w:cs="Times New Roman"/>
          <w:sz w:val="24"/>
          <w:szCs w:val="24"/>
        </w:rPr>
        <w:t>kỹ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thuật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về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i/>
          <w:iCs/>
          <w:sz w:val="24"/>
          <w:szCs w:val="24"/>
        </w:rPr>
        <w:t>sản</w:t>
      </w:r>
      <w:proofErr w:type="spellEnd"/>
      <w:r w:rsidRPr="00EF3993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i/>
          <w:iCs/>
          <w:sz w:val="24"/>
          <w:szCs w:val="24"/>
        </w:rPr>
        <w:t>phẩm</w:t>
      </w:r>
      <w:proofErr w:type="spellEnd"/>
      <w:r w:rsidRPr="00EF3993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i/>
          <w:iCs/>
          <w:sz w:val="24"/>
          <w:szCs w:val="24"/>
        </w:rPr>
        <w:t>của</w:t>
      </w:r>
      <w:proofErr w:type="spellEnd"/>
      <w:r w:rsidRPr="00EF3993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i/>
          <w:iCs/>
          <w:sz w:val="24"/>
          <w:szCs w:val="24"/>
        </w:rPr>
        <w:t>họ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là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chính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xác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(Accuracy </w:t>
      </w:r>
      <w:proofErr w:type="spellStart"/>
      <w:r w:rsidRPr="00EF3993">
        <w:rPr>
          <w:rFonts w:eastAsia="Times New Roman" w:cs="Times New Roman"/>
          <w:sz w:val="24"/>
          <w:szCs w:val="24"/>
        </w:rPr>
        <w:t>cao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), </w:t>
      </w:r>
      <w:proofErr w:type="spellStart"/>
      <w:r w:rsidRPr="00EF3993">
        <w:rPr>
          <w:rFonts w:eastAsia="Times New Roman" w:cs="Times New Roman"/>
          <w:sz w:val="24"/>
          <w:szCs w:val="24"/>
        </w:rPr>
        <w:t>nhưng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các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so </w:t>
      </w:r>
      <w:proofErr w:type="spellStart"/>
      <w:r w:rsidRPr="00EF3993">
        <w:rPr>
          <w:rFonts w:eastAsia="Times New Roman" w:cs="Times New Roman"/>
          <w:sz w:val="24"/>
          <w:szCs w:val="24"/>
        </w:rPr>
        <w:t>sánh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của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họ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với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đối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thủ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lại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không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khách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quan</w:t>
      </w:r>
      <w:proofErr w:type="spellEnd"/>
      <w:r w:rsidRPr="00EF3993">
        <w:rPr>
          <w:rFonts w:eastAsia="Times New Roman" w:cs="Times New Roman"/>
          <w:sz w:val="24"/>
          <w:szCs w:val="24"/>
        </w:rPr>
        <w:t>.</w:t>
      </w:r>
    </w:p>
    <w:p w14:paraId="30140930" w14:textId="77777777" w:rsidR="00EF3993" w:rsidRPr="00EF3993" w:rsidRDefault="00EF3993" w:rsidP="00EF39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EF3993">
        <w:rPr>
          <w:rFonts w:eastAsia="Times New Roman" w:cs="Times New Roman"/>
          <w:sz w:val="24"/>
          <w:szCs w:val="24"/>
        </w:rPr>
        <w:t>Để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có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cái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nhìn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toàn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diện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EF3993">
        <w:rPr>
          <w:rFonts w:eastAsia="Times New Roman" w:cs="Times New Roman"/>
          <w:sz w:val="24"/>
          <w:szCs w:val="24"/>
        </w:rPr>
        <w:t>người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nghiên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cứu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bắt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buộc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phải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tham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khảo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các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nguồn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học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thuật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[1] (</w:t>
      </w:r>
      <w:proofErr w:type="spellStart"/>
      <w:r w:rsidRPr="00EF3993">
        <w:rPr>
          <w:rFonts w:eastAsia="Times New Roman" w:cs="Times New Roman"/>
          <w:sz w:val="24"/>
          <w:szCs w:val="24"/>
        </w:rPr>
        <w:t>khách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quan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nhưng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có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thể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chậm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cập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nhật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) </w:t>
      </w:r>
      <w:proofErr w:type="spellStart"/>
      <w:r w:rsidRPr="00EF3993">
        <w:rPr>
          <w:rFonts w:eastAsia="Times New Roman" w:cs="Times New Roman"/>
          <w:sz w:val="24"/>
          <w:szCs w:val="24"/>
        </w:rPr>
        <w:t>và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các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nguồn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từ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cộng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đồng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[2], [5] (</w:t>
      </w:r>
      <w:proofErr w:type="spellStart"/>
      <w:r w:rsidRPr="00EF3993">
        <w:rPr>
          <w:rFonts w:eastAsia="Times New Roman" w:cs="Times New Roman"/>
          <w:sz w:val="24"/>
          <w:szCs w:val="24"/>
        </w:rPr>
        <w:t>cập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nhật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EF3993">
        <w:rPr>
          <w:rFonts w:eastAsia="Times New Roman" w:cs="Times New Roman"/>
          <w:sz w:val="24"/>
          <w:szCs w:val="24"/>
        </w:rPr>
        <w:t>thực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tế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nhưng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thiếu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bằng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chứng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xác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thực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). </w:t>
      </w:r>
      <w:proofErr w:type="spellStart"/>
      <w:r w:rsidRPr="00EF3993">
        <w:rPr>
          <w:rFonts w:eastAsia="Times New Roman" w:cs="Times New Roman"/>
          <w:sz w:val="24"/>
          <w:szCs w:val="24"/>
        </w:rPr>
        <w:t>Việc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tổng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hợp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từ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nhiều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loại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nguồn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khác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nhau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là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rất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quan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trọng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để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có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được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bức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tranh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đầy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đủ</w:t>
      </w:r>
      <w:proofErr w:type="spellEnd"/>
      <w:r w:rsidRPr="00EF3993">
        <w:rPr>
          <w:rFonts w:eastAsia="Times New Roman" w:cs="Times New Roman"/>
          <w:sz w:val="24"/>
          <w:szCs w:val="24"/>
        </w:rPr>
        <w:t>.</w:t>
      </w:r>
    </w:p>
    <w:p w14:paraId="0BB142F1" w14:textId="3D2C864E" w:rsidR="00EF3993" w:rsidRPr="00054616" w:rsidRDefault="00EF3993" w:rsidP="00EF399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val="vi-VN"/>
        </w:rPr>
      </w:pPr>
      <w:r w:rsidRPr="00EF3993">
        <w:rPr>
          <w:rFonts w:eastAsia="Times New Roman" w:cs="Times New Roman"/>
          <w:b/>
          <w:bCs/>
          <w:sz w:val="27"/>
          <w:szCs w:val="27"/>
        </w:rPr>
        <w:t xml:space="preserve">4. Danh </w:t>
      </w:r>
      <w:proofErr w:type="spellStart"/>
      <w:r w:rsidRPr="00EF3993">
        <w:rPr>
          <w:rFonts w:eastAsia="Times New Roman" w:cs="Times New Roman"/>
          <w:b/>
          <w:bCs/>
          <w:sz w:val="27"/>
          <w:szCs w:val="27"/>
        </w:rPr>
        <w:t>sách</w:t>
      </w:r>
      <w:proofErr w:type="spellEnd"/>
      <w:r w:rsidRPr="00EF3993">
        <w:rPr>
          <w:rFonts w:eastAsia="Times New Roman" w:cs="Times New Roman"/>
          <w:b/>
          <w:bCs/>
          <w:sz w:val="27"/>
          <w:szCs w:val="27"/>
        </w:rPr>
        <w:t xml:space="preserve"> Tài </w:t>
      </w:r>
      <w:proofErr w:type="spellStart"/>
      <w:r w:rsidRPr="00EF3993">
        <w:rPr>
          <w:rFonts w:eastAsia="Times New Roman" w:cs="Times New Roman"/>
          <w:b/>
          <w:bCs/>
          <w:sz w:val="27"/>
          <w:szCs w:val="27"/>
        </w:rPr>
        <w:t>liệu</w:t>
      </w:r>
      <w:proofErr w:type="spellEnd"/>
      <w:r w:rsidRPr="00EF3993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EF3993">
        <w:rPr>
          <w:rFonts w:eastAsia="Times New Roman" w:cs="Times New Roman"/>
          <w:b/>
          <w:bCs/>
          <w:sz w:val="27"/>
          <w:szCs w:val="27"/>
        </w:rPr>
        <w:t>tham</w:t>
      </w:r>
      <w:proofErr w:type="spellEnd"/>
      <w:r w:rsidRPr="00EF3993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EF3993">
        <w:rPr>
          <w:rFonts w:eastAsia="Times New Roman" w:cs="Times New Roman"/>
          <w:b/>
          <w:bCs/>
          <w:sz w:val="27"/>
          <w:szCs w:val="27"/>
        </w:rPr>
        <w:t>khảo</w:t>
      </w:r>
      <w:proofErr w:type="spellEnd"/>
    </w:p>
    <w:p w14:paraId="2A61DC7D" w14:textId="77777777" w:rsidR="00EF3993" w:rsidRPr="00EF3993" w:rsidRDefault="00EF3993" w:rsidP="00EF399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F3993">
        <w:rPr>
          <w:rFonts w:eastAsia="Times New Roman" w:cs="Times New Roman"/>
          <w:sz w:val="24"/>
          <w:szCs w:val="24"/>
        </w:rPr>
        <w:t xml:space="preserve">[1] R. S. H. G. R. S. L. H. B. J. R. D. D. J. V. A. E. A. P. L. H. D. K. S. P. A. N. V. Reddy, "A Comparative Study of SQL and NoSQL Databases," </w:t>
      </w:r>
      <w:r w:rsidRPr="00EF3993">
        <w:rPr>
          <w:rFonts w:eastAsia="Times New Roman" w:cs="Times New Roman"/>
          <w:i/>
          <w:iCs/>
          <w:sz w:val="24"/>
          <w:szCs w:val="24"/>
        </w:rPr>
        <w:t>2022 6th International Conference on Computing Methodologies and Communication (ICCMC)</w:t>
      </w:r>
      <w:r w:rsidRPr="00EF3993">
        <w:rPr>
          <w:rFonts w:eastAsia="Times New Roman" w:cs="Times New Roman"/>
          <w:sz w:val="24"/>
          <w:szCs w:val="24"/>
        </w:rPr>
        <w:t xml:space="preserve">, Erode, India, 2022, pp. 696-702, </w:t>
      </w:r>
      <w:proofErr w:type="spellStart"/>
      <w:r w:rsidRPr="00EF3993">
        <w:rPr>
          <w:rFonts w:eastAsia="Times New Roman" w:cs="Times New Roman"/>
          <w:sz w:val="24"/>
          <w:szCs w:val="24"/>
        </w:rPr>
        <w:t>doi</w:t>
      </w:r>
      <w:proofErr w:type="spellEnd"/>
      <w:r w:rsidRPr="00EF3993">
        <w:rPr>
          <w:rFonts w:eastAsia="Times New Roman" w:cs="Times New Roman"/>
          <w:sz w:val="24"/>
          <w:szCs w:val="24"/>
        </w:rPr>
        <w:t>: 10.1109/ICCMC53473.2022.9754160.</w:t>
      </w:r>
    </w:p>
    <w:p w14:paraId="07545F16" w14:textId="77777777" w:rsidR="00EF3993" w:rsidRPr="00EF3993" w:rsidRDefault="00EF3993" w:rsidP="00EF399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F3993">
        <w:rPr>
          <w:rFonts w:eastAsia="Times New Roman" w:cs="Times New Roman"/>
          <w:sz w:val="24"/>
          <w:szCs w:val="24"/>
        </w:rPr>
        <w:t xml:space="preserve">[2] K. Krishnan, "SQL vs. NoSQL: How to Choose," </w:t>
      </w:r>
      <w:r w:rsidRPr="00EF3993">
        <w:rPr>
          <w:rFonts w:eastAsia="Times New Roman" w:cs="Times New Roman"/>
          <w:i/>
          <w:iCs/>
          <w:sz w:val="24"/>
          <w:szCs w:val="24"/>
        </w:rPr>
        <w:t>Towards Data Science</w:t>
      </w:r>
      <w:r w:rsidRPr="00EF3993">
        <w:rPr>
          <w:rFonts w:eastAsia="Times New Roman" w:cs="Times New Roman"/>
          <w:sz w:val="24"/>
          <w:szCs w:val="24"/>
        </w:rPr>
        <w:t>. Oct. 10, 2023. [</w:t>
      </w:r>
      <w:proofErr w:type="spellStart"/>
      <w:r w:rsidRPr="00EF3993">
        <w:rPr>
          <w:rFonts w:eastAsia="Times New Roman" w:cs="Times New Roman"/>
          <w:sz w:val="24"/>
          <w:szCs w:val="24"/>
        </w:rPr>
        <w:t>Trực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tuyến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]. Available: </w:t>
      </w:r>
      <w:hyperlink r:id="rId5" w:tgtFrame="_blank" w:history="1">
        <w:r w:rsidRPr="00EF3993">
          <w:rPr>
            <w:rFonts w:eastAsia="Times New Roman" w:cs="Times New Roman"/>
            <w:color w:val="0000FF"/>
            <w:sz w:val="24"/>
            <w:szCs w:val="24"/>
            <w:u w:val="single"/>
          </w:rPr>
          <w:t>https://towardsdatascience.com/sql-vs-nosql-how-to-choose-a-database-d55c5898c1c</w:t>
        </w:r>
      </w:hyperlink>
      <w:r w:rsidRPr="00EF3993">
        <w:rPr>
          <w:rFonts w:eastAsia="Times New Roman" w:cs="Times New Roman"/>
          <w:sz w:val="24"/>
          <w:szCs w:val="24"/>
        </w:rPr>
        <w:t>. [</w:t>
      </w:r>
      <w:proofErr w:type="spellStart"/>
      <w:r w:rsidRPr="00EF3993">
        <w:rPr>
          <w:rFonts w:eastAsia="Times New Roman" w:cs="Times New Roman"/>
          <w:sz w:val="24"/>
          <w:szCs w:val="24"/>
        </w:rPr>
        <w:t>Truy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cập</w:t>
      </w:r>
      <w:proofErr w:type="spellEnd"/>
      <w:r w:rsidRPr="00EF3993">
        <w:rPr>
          <w:rFonts w:eastAsia="Times New Roman" w:cs="Times New Roman"/>
          <w:sz w:val="24"/>
          <w:szCs w:val="24"/>
        </w:rPr>
        <w:t>: Oct. 23, 2025].</w:t>
      </w:r>
    </w:p>
    <w:p w14:paraId="4AD080E5" w14:textId="77777777" w:rsidR="00EF3993" w:rsidRPr="00EF3993" w:rsidRDefault="00EF3993" w:rsidP="00EF399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F3993">
        <w:rPr>
          <w:rFonts w:eastAsia="Times New Roman" w:cs="Times New Roman"/>
          <w:sz w:val="24"/>
          <w:szCs w:val="24"/>
        </w:rPr>
        <w:t xml:space="preserve">[3] "ACID Transactions," </w:t>
      </w:r>
      <w:r w:rsidRPr="00EF3993">
        <w:rPr>
          <w:rFonts w:eastAsia="Times New Roman" w:cs="Times New Roman"/>
          <w:i/>
          <w:iCs/>
          <w:sz w:val="24"/>
          <w:szCs w:val="24"/>
        </w:rPr>
        <w:t>MongoDB Manual</w:t>
      </w:r>
      <w:r w:rsidRPr="00EF3993">
        <w:rPr>
          <w:rFonts w:eastAsia="Times New Roman" w:cs="Times New Roman"/>
          <w:sz w:val="24"/>
          <w:szCs w:val="24"/>
        </w:rPr>
        <w:t>. [</w:t>
      </w:r>
      <w:proofErr w:type="spellStart"/>
      <w:r w:rsidRPr="00EF3993">
        <w:rPr>
          <w:rFonts w:eastAsia="Times New Roman" w:cs="Times New Roman"/>
          <w:sz w:val="24"/>
          <w:szCs w:val="24"/>
        </w:rPr>
        <w:t>Trực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tuyến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]. Available: </w:t>
      </w:r>
      <w:hyperlink r:id="rId6" w:tgtFrame="_blank" w:history="1">
        <w:r w:rsidRPr="00EF3993">
          <w:rPr>
            <w:rFonts w:eastAsia="Times New Roman" w:cs="Times New Roman"/>
            <w:color w:val="0000FF"/>
            <w:sz w:val="24"/>
            <w:szCs w:val="24"/>
            <w:u w:val="single"/>
          </w:rPr>
          <w:t>https://www.mongodb.com/docs/manual/core/transactions/</w:t>
        </w:r>
      </w:hyperlink>
      <w:r w:rsidRPr="00EF3993">
        <w:rPr>
          <w:rFonts w:eastAsia="Times New Roman" w:cs="Times New Roman"/>
          <w:sz w:val="24"/>
          <w:szCs w:val="24"/>
        </w:rPr>
        <w:t>. [</w:t>
      </w:r>
      <w:proofErr w:type="spellStart"/>
      <w:r w:rsidRPr="00EF3993">
        <w:rPr>
          <w:rFonts w:eastAsia="Times New Roman" w:cs="Times New Roman"/>
          <w:sz w:val="24"/>
          <w:szCs w:val="24"/>
        </w:rPr>
        <w:t>Truy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cập</w:t>
      </w:r>
      <w:proofErr w:type="spellEnd"/>
      <w:r w:rsidRPr="00EF3993">
        <w:rPr>
          <w:rFonts w:eastAsia="Times New Roman" w:cs="Times New Roman"/>
          <w:sz w:val="24"/>
          <w:szCs w:val="24"/>
        </w:rPr>
        <w:t>: Oct. 23, 2025].</w:t>
      </w:r>
    </w:p>
    <w:p w14:paraId="3BEDA9FB" w14:textId="77777777" w:rsidR="00EF3993" w:rsidRPr="00EF3993" w:rsidRDefault="00EF3993" w:rsidP="00EF399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F3993">
        <w:rPr>
          <w:rFonts w:eastAsia="Times New Roman" w:cs="Times New Roman"/>
          <w:sz w:val="24"/>
          <w:szCs w:val="24"/>
        </w:rPr>
        <w:lastRenderedPageBreak/>
        <w:t xml:space="preserve">[4] "MySQL vs. NoSQL: How Do They Compare," </w:t>
      </w:r>
      <w:r w:rsidRPr="00EF3993">
        <w:rPr>
          <w:rFonts w:eastAsia="Times New Roman" w:cs="Times New Roman"/>
          <w:i/>
          <w:iCs/>
          <w:sz w:val="24"/>
          <w:szCs w:val="24"/>
        </w:rPr>
        <w:t>Oracle</w:t>
      </w:r>
      <w:r w:rsidRPr="00EF3993">
        <w:rPr>
          <w:rFonts w:eastAsia="Times New Roman" w:cs="Times New Roman"/>
          <w:sz w:val="24"/>
          <w:szCs w:val="24"/>
        </w:rPr>
        <w:t xml:space="preserve">. </w:t>
      </w:r>
      <w:r w:rsidRPr="00EF3993">
        <w:rPr>
          <w:rFonts w:eastAsia="Times New Roman" w:cs="Times New Roman"/>
          <w:sz w:val="24"/>
          <w:szCs w:val="24"/>
          <w:lang w:val="fr-FR"/>
        </w:rPr>
        <w:t>[</w:t>
      </w:r>
      <w:proofErr w:type="spellStart"/>
      <w:r w:rsidRPr="00EF3993">
        <w:rPr>
          <w:rFonts w:eastAsia="Times New Roman" w:cs="Times New Roman"/>
          <w:sz w:val="24"/>
          <w:szCs w:val="24"/>
          <w:lang w:val="fr-FR"/>
        </w:rPr>
        <w:t>Trực</w:t>
      </w:r>
      <w:proofErr w:type="spellEnd"/>
      <w:r w:rsidRPr="00EF3993">
        <w:rPr>
          <w:rFonts w:eastAsia="Times New Roman" w:cs="Times New Roman"/>
          <w:sz w:val="24"/>
          <w:szCs w:val="24"/>
          <w:lang w:val="fr-FR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  <w:lang w:val="fr-FR"/>
        </w:rPr>
        <w:t>tuyến</w:t>
      </w:r>
      <w:proofErr w:type="spellEnd"/>
      <w:r w:rsidRPr="00EF3993">
        <w:rPr>
          <w:rFonts w:eastAsia="Times New Roman" w:cs="Times New Roman"/>
          <w:sz w:val="24"/>
          <w:szCs w:val="24"/>
          <w:lang w:val="fr-FR"/>
        </w:rPr>
        <w:t xml:space="preserve">]. </w:t>
      </w:r>
      <w:proofErr w:type="spellStart"/>
      <w:proofErr w:type="gramStart"/>
      <w:r w:rsidRPr="00EF3993">
        <w:rPr>
          <w:rFonts w:eastAsia="Times New Roman" w:cs="Times New Roman"/>
          <w:sz w:val="24"/>
          <w:szCs w:val="24"/>
          <w:lang w:val="fr-FR"/>
        </w:rPr>
        <w:t>Available</w:t>
      </w:r>
      <w:proofErr w:type="spellEnd"/>
      <w:r w:rsidRPr="00EF3993">
        <w:rPr>
          <w:rFonts w:eastAsia="Times New Roman" w:cs="Times New Roman"/>
          <w:sz w:val="24"/>
          <w:szCs w:val="24"/>
          <w:lang w:val="fr-FR"/>
        </w:rPr>
        <w:t>:</w:t>
      </w:r>
      <w:proofErr w:type="gramEnd"/>
      <w:r w:rsidRPr="00EF3993">
        <w:rPr>
          <w:rFonts w:eastAsia="Times New Roman" w:cs="Times New Roman"/>
          <w:sz w:val="24"/>
          <w:szCs w:val="24"/>
          <w:lang w:val="fr-FR"/>
        </w:rPr>
        <w:t xml:space="preserve"> </w:t>
      </w:r>
      <w:hyperlink r:id="rId7" w:tgtFrame="_blank" w:history="1">
        <w:r w:rsidRPr="00EF3993">
          <w:rPr>
            <w:rFonts w:eastAsia="Times New Roman" w:cs="Times New Roman"/>
            <w:color w:val="0000FF"/>
            <w:sz w:val="24"/>
            <w:szCs w:val="24"/>
            <w:u w:val="single"/>
            <w:lang w:val="fr-FR"/>
          </w:rPr>
          <w:t>https://www.oracle.com/mysql/mysql-vs-nosql/</w:t>
        </w:r>
      </w:hyperlink>
      <w:r w:rsidRPr="00EF3993">
        <w:rPr>
          <w:rFonts w:eastAsia="Times New Roman" w:cs="Times New Roman"/>
          <w:sz w:val="24"/>
          <w:szCs w:val="24"/>
          <w:lang w:val="fr-FR"/>
        </w:rPr>
        <w:t xml:space="preserve">. </w:t>
      </w:r>
      <w:r w:rsidRPr="00EF3993">
        <w:rPr>
          <w:rFonts w:eastAsia="Times New Roman" w:cs="Times New Roman"/>
          <w:sz w:val="24"/>
          <w:szCs w:val="24"/>
        </w:rPr>
        <w:t>[</w:t>
      </w:r>
      <w:proofErr w:type="spellStart"/>
      <w:r w:rsidRPr="00EF3993">
        <w:rPr>
          <w:rFonts w:eastAsia="Times New Roman" w:cs="Times New Roman"/>
          <w:sz w:val="24"/>
          <w:szCs w:val="24"/>
        </w:rPr>
        <w:t>Truy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cập</w:t>
      </w:r>
      <w:proofErr w:type="spellEnd"/>
      <w:r w:rsidRPr="00EF3993">
        <w:rPr>
          <w:rFonts w:eastAsia="Times New Roman" w:cs="Times New Roman"/>
          <w:sz w:val="24"/>
          <w:szCs w:val="24"/>
        </w:rPr>
        <w:t>: Oct. 23, 2025].</w:t>
      </w:r>
    </w:p>
    <w:p w14:paraId="279EE564" w14:textId="77777777" w:rsidR="00EF3993" w:rsidRPr="00EF3993" w:rsidRDefault="00EF3993" w:rsidP="00EF399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F3993">
        <w:rPr>
          <w:rFonts w:eastAsia="Times New Roman" w:cs="Times New Roman"/>
          <w:sz w:val="24"/>
          <w:szCs w:val="24"/>
        </w:rPr>
        <w:t xml:space="preserve">[5] G. </w:t>
      </w:r>
      <w:proofErr w:type="spellStart"/>
      <w:r w:rsidRPr="00EF3993">
        <w:rPr>
          <w:rFonts w:eastAsia="Times New Roman" w:cs="Times New Roman"/>
          <w:sz w:val="24"/>
          <w:szCs w:val="24"/>
        </w:rPr>
        <w:t>Stoynev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và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cộng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sự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, "SQL vs. NoSQL - which to </w:t>
      </w:r>
      <w:proofErr w:type="gramStart"/>
      <w:r w:rsidRPr="00EF3993">
        <w:rPr>
          <w:rFonts w:eastAsia="Times New Roman" w:cs="Times New Roman"/>
          <w:sz w:val="24"/>
          <w:szCs w:val="24"/>
        </w:rPr>
        <w:t>use?,</w:t>
      </w:r>
      <w:proofErr w:type="gramEnd"/>
      <w:r w:rsidRPr="00EF3993">
        <w:rPr>
          <w:rFonts w:eastAsia="Times New Roman" w:cs="Times New Roman"/>
          <w:sz w:val="24"/>
          <w:szCs w:val="24"/>
        </w:rPr>
        <w:t xml:space="preserve">" </w:t>
      </w:r>
      <w:r w:rsidRPr="00EF3993">
        <w:rPr>
          <w:rFonts w:eastAsia="Times New Roman" w:cs="Times New Roman"/>
          <w:i/>
          <w:iCs/>
          <w:sz w:val="24"/>
          <w:szCs w:val="24"/>
        </w:rPr>
        <w:t>Stack Overflow</w:t>
      </w:r>
      <w:r w:rsidRPr="00EF3993">
        <w:rPr>
          <w:rFonts w:eastAsia="Times New Roman" w:cs="Times New Roman"/>
          <w:sz w:val="24"/>
          <w:szCs w:val="24"/>
        </w:rPr>
        <w:t>. Jun. 07, 2021. [</w:t>
      </w:r>
      <w:proofErr w:type="spellStart"/>
      <w:r w:rsidRPr="00EF3993">
        <w:rPr>
          <w:rFonts w:eastAsia="Times New Roman" w:cs="Times New Roman"/>
          <w:sz w:val="24"/>
          <w:szCs w:val="24"/>
        </w:rPr>
        <w:t>Trực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tuyến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]. Available: </w:t>
      </w:r>
      <w:hyperlink r:id="rId8" w:tgtFrame="_blank" w:history="1">
        <w:r w:rsidRPr="00EF3993">
          <w:rPr>
            <w:rFonts w:eastAsia="Times New Roman" w:cs="Times New Roman"/>
            <w:color w:val="0000FF"/>
            <w:sz w:val="24"/>
            <w:szCs w:val="24"/>
            <w:u w:val="single"/>
          </w:rPr>
          <w:t>https://stackoverflow.com/questions/103987/sql-vs-nosql-which-to-use</w:t>
        </w:r>
      </w:hyperlink>
      <w:r w:rsidRPr="00EF3993">
        <w:rPr>
          <w:rFonts w:eastAsia="Times New Roman" w:cs="Times New Roman"/>
          <w:sz w:val="24"/>
          <w:szCs w:val="24"/>
        </w:rPr>
        <w:t>. [</w:t>
      </w:r>
      <w:proofErr w:type="spellStart"/>
      <w:r w:rsidRPr="00EF3993">
        <w:rPr>
          <w:rFonts w:eastAsia="Times New Roman" w:cs="Times New Roman"/>
          <w:sz w:val="24"/>
          <w:szCs w:val="24"/>
        </w:rPr>
        <w:t>Truy</w:t>
      </w:r>
      <w:proofErr w:type="spellEnd"/>
      <w:r w:rsidRPr="00EF399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F3993">
        <w:rPr>
          <w:rFonts w:eastAsia="Times New Roman" w:cs="Times New Roman"/>
          <w:sz w:val="24"/>
          <w:szCs w:val="24"/>
        </w:rPr>
        <w:t>cập</w:t>
      </w:r>
      <w:proofErr w:type="spellEnd"/>
      <w:r w:rsidRPr="00EF3993">
        <w:rPr>
          <w:rFonts w:eastAsia="Times New Roman" w:cs="Times New Roman"/>
          <w:sz w:val="24"/>
          <w:szCs w:val="24"/>
        </w:rPr>
        <w:t>: Oct. 23, 2025].</w:t>
      </w:r>
    </w:p>
    <w:p w14:paraId="15D2F3B0" w14:textId="77777777" w:rsidR="00F2342A" w:rsidRDefault="00F2342A"/>
    <w:sectPr w:rsidR="00F23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D5D63"/>
    <w:multiLevelType w:val="multilevel"/>
    <w:tmpl w:val="B4E2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950854"/>
    <w:multiLevelType w:val="multilevel"/>
    <w:tmpl w:val="566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E335C8"/>
    <w:multiLevelType w:val="multilevel"/>
    <w:tmpl w:val="1224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ED3317"/>
    <w:multiLevelType w:val="multilevel"/>
    <w:tmpl w:val="89F60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5626646">
    <w:abstractNumId w:val="3"/>
  </w:num>
  <w:num w:numId="2" w16cid:durableId="1042904124">
    <w:abstractNumId w:val="0"/>
  </w:num>
  <w:num w:numId="3" w16cid:durableId="270557407">
    <w:abstractNumId w:val="1"/>
  </w:num>
  <w:num w:numId="4" w16cid:durableId="300429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993"/>
    <w:rsid w:val="00054616"/>
    <w:rsid w:val="001C3815"/>
    <w:rsid w:val="005374D6"/>
    <w:rsid w:val="00547BAA"/>
    <w:rsid w:val="00EF3993"/>
    <w:rsid w:val="00F2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4B9DE"/>
  <w15:chartTrackingRefBased/>
  <w15:docId w15:val="{01259B8B-71DB-4FC2-ACE8-752BA405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3">
    <w:name w:val="heading 3"/>
    <w:basedOn w:val="Binhthng"/>
    <w:link w:val="u3Char"/>
    <w:uiPriority w:val="9"/>
    <w:qFormat/>
    <w:rsid w:val="00EF399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u4">
    <w:name w:val="heading 4"/>
    <w:basedOn w:val="Binhthng"/>
    <w:link w:val="u4Char"/>
    <w:uiPriority w:val="9"/>
    <w:qFormat/>
    <w:rsid w:val="00EF3993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3Char">
    <w:name w:val="Đầu đề 3 Char"/>
    <w:basedOn w:val="Phngmcinhcuaoanvn"/>
    <w:link w:val="u3"/>
    <w:uiPriority w:val="9"/>
    <w:rsid w:val="00EF3993"/>
    <w:rPr>
      <w:rFonts w:eastAsia="Times New Roman" w:cs="Times New Roman"/>
      <w:b/>
      <w:bCs/>
      <w:sz w:val="27"/>
      <w:szCs w:val="27"/>
    </w:rPr>
  </w:style>
  <w:style w:type="character" w:customStyle="1" w:styleId="u4Char">
    <w:name w:val="Đầu đề 4 Char"/>
    <w:basedOn w:val="Phngmcinhcuaoanvn"/>
    <w:link w:val="u4"/>
    <w:uiPriority w:val="9"/>
    <w:rsid w:val="00EF3993"/>
    <w:rPr>
      <w:rFonts w:eastAsia="Times New Roman" w:cs="Times New Roman"/>
      <w:b/>
      <w:bCs/>
      <w:sz w:val="24"/>
      <w:szCs w:val="24"/>
    </w:rPr>
  </w:style>
  <w:style w:type="paragraph" w:styleId="ThngthngWeb">
    <w:name w:val="Normal (Web)"/>
    <w:basedOn w:val="Binhthng"/>
    <w:uiPriority w:val="99"/>
    <w:semiHidden/>
    <w:unhideWhenUsed/>
    <w:rsid w:val="00EF399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MaHTML">
    <w:name w:val="HTML Code"/>
    <w:basedOn w:val="Phngmcinhcuaoanvn"/>
    <w:uiPriority w:val="99"/>
    <w:semiHidden/>
    <w:unhideWhenUsed/>
    <w:rsid w:val="00EF3993"/>
    <w:rPr>
      <w:rFonts w:ascii="Courier New" w:eastAsia="Times New Roman" w:hAnsi="Courier New" w:cs="Courier New"/>
      <w:sz w:val="20"/>
      <w:szCs w:val="20"/>
    </w:rPr>
  </w:style>
  <w:style w:type="character" w:styleId="Manh">
    <w:name w:val="Strong"/>
    <w:basedOn w:val="Phngmcinhcuaoanvn"/>
    <w:uiPriority w:val="22"/>
    <w:qFormat/>
    <w:rsid w:val="00EF3993"/>
    <w:rPr>
      <w:b/>
      <w:bCs/>
    </w:rPr>
  </w:style>
  <w:style w:type="character" w:styleId="Siuktni">
    <w:name w:val="Hyperlink"/>
    <w:basedOn w:val="Phngmcinhcuaoanvn"/>
    <w:uiPriority w:val="99"/>
    <w:semiHidden/>
    <w:unhideWhenUsed/>
    <w:rsid w:val="00EF39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45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https://stackoverflow.com/questions/103987/sql-vs-nosql-which-to-u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https://www.oracle.com/mysql/mysql-vs-nosq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cs/manual/core/transactions/" TargetMode="External"/><Relationship Id="rId5" Type="http://schemas.openxmlformats.org/officeDocument/2006/relationships/hyperlink" Target="https://www.google.com/search?q=https://towardsdatascience.com/sql-vs-nosql-how-to-choose-a-database-d55c5898c1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1300</Words>
  <Characters>7413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B2508411 Nguyễn Hồng Phúc</cp:lastModifiedBy>
  <cp:revision>2</cp:revision>
  <dcterms:created xsi:type="dcterms:W3CDTF">2025-10-23T04:09:00Z</dcterms:created>
  <dcterms:modified xsi:type="dcterms:W3CDTF">2025-10-23T15:37:00Z</dcterms:modified>
</cp:coreProperties>
</file>