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>
            <w:r>
              <w:t xml:space="preserve">Nguyễn Phúc Hậu</w:t>
            </w:r>
          </w:p>
        </w:tc>
      </w:tr>
      <w:tr w:rsidR="00DD2FDB" w14:paraId="1F4BDAC3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>
            <w:r>
              <w:t xml:space="preserve">23120252</w:t>
            </w:r>
          </w:p>
        </w:tc>
      </w:tr>
      <w:tr w:rsidR="00DD2FDB" w14:paraId="596A9965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>
            <w:r>
              <w:t xml:space="preserve">CQ2023/31</w:t>
            </w:r>
          </w:p>
        </w:tc>
      </w:tr>
      <w:tr w:rsidR="00DD2FDB" w14:paraId="63879F08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>
            <w:r>
              <w:t xml:space="preserve">HW#02</w:t>
            </w:r>
          </w:p>
        </w:tc>
      </w:tr>
      <w:tr w:rsidR="00DD2FDB" w14:paraId="68088F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>
            <w:r>
              <w:t xml:space="preserve">2026-10-09</w:t>
            </w:r>
          </w:p>
        </w:tc>
      </w:tr>
      <w:tr w:rsidR="00DD2FDB" w14:paraId="5E5FDCF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OpenAI Codex — gpt-5.6-sol, reasoning medium</w:t>
            </w:r>
          </w:p>
        </w:tc>
      </w:tr>
      <w:tr w:rsidR="00DD2FDB" w14:paraId="2F2857A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[X] Yes  [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>Add one row per AI-generated artifact (test case, script, checklist, OpenAPI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>
        <w:rPr>
          <w:rFonts w:ascii="Arial" w:hAnsi="Arial"/>
        </w:rPr>
        <w:t>3. Audit Table — one row per artifact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041"/>
        <w:gridCol w:w="1020"/>
        <w:gridCol w:w="2268"/>
        <w:gridCol w:w="2154"/>
      </w:tblGrid>
      <w:tr w:rsidR="00DD2FDB" w14:paraId="74CB3CB5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2041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3E4E836" w14:textId="77777777" w:rsidR="00DD2FDB" w:rsidRDefault="00000000">
            <w:r>
              <w:rPr>
                <w:rFonts w:ascii="Arial" w:hAnsi="Arial"/>
                <w:sz w:val="21"/>
              </w:rPr>
              <w:t>Sample (italic) — replace before submission:</w:t>
            </w:r>
          </w:p>
        </w:tc>
        <w:tc>
          <w:tcPr>
            <w:tcW w:w="2041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409D2D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D8C9E19" w14:textId="77777777" w:rsidR="00DD2FDB" w:rsidRDefault="00000000">
            <w:r>
              <w:rPr>
                <w:rFonts w:ascii="Arial" w:hAnsi="Arial"/>
                <w:sz w:val="21"/>
              </w:rPr>
              <w:t>Tool: AI Tool (e.g., ChatGPT, Claude, Gemini)</w:t>
            </w:r>
            <w:r>
              <w:rPr>
                <w:rFonts w:ascii="Arial" w:hAnsi="Arial"/>
                <w:sz w:val="21"/>
              </w:rPr>
              <w:br/>
              <w:t>Time: 14:32 25/02/2026</w:t>
            </w:r>
            <w:r>
              <w:rPr>
                <w:rFonts w:ascii="Arial" w:hAnsi="Arial"/>
                <w:sz w:val="21"/>
              </w:rPr>
              <w:br/>
              <w:t>Prompt:</w:t>
            </w:r>
            <w:r>
              <w:rPr>
                <w:rFonts w:ascii="Arial" w:hAnsi="Arial"/>
                <w:sz w:val="21"/>
              </w:rPr>
              <w:br/>
              <w:t xml:space="preserve">"Generate test </w:t>
            </w:r>
            <w:r>
              <w:rPr>
                <w:rFonts w:ascii="Arial" w:hAnsi="Arial"/>
                <w:sz w:val="21"/>
              </w:rPr>
              <w:lastRenderedPageBreak/>
              <w:t>cases for parsePhoneNumberVN function…"</w:t>
            </w:r>
          </w:p>
        </w:tc>
        <w:tc>
          <w:tcPr>
            <w:tcW w:w="2041" w:type="dxa"/>
          </w:tcPr>
          <w:p w14:paraId="2699F170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TC01: parsePhoneNumberVN("0912345678")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lastRenderedPageBreak/>
              <w:t>…</w:t>
            </w:r>
          </w:p>
        </w:tc>
        <w:tc>
          <w:tcPr>
            <w:tcW w:w="1020" w:type="dxa"/>
          </w:tcPr>
          <w:p w14:paraId="7AD00CAE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INCOMPLETE</w:t>
            </w:r>
          </w:p>
        </w:tc>
        <w:tc>
          <w:tcPr>
            <w:tcW w:w="2268" w:type="dxa"/>
          </w:tcPr>
          <w:p w14:paraId="1A837BDB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</w:tcPr>
          <w:p w14:paraId="413331C9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Added TC: parsePhoneNumberVN("+84-91-234-5678")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</w:p>
        </w:tc>
      </w:tr>
      <w:tr w:rsidR="00DD2FDB" w14:paraId="29DBF58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ART013
Artifact: ART013
Tool: OpenAI Codex
Model: gpt-5.6-sol; reasoning: medium
Time: 2026-10-09T09:11:37+07:00
Prompt: tạo skill commit HW02 và skill ghi prompt; chỉ thêm AI-02 khi AI tạo artifact trực tiếp cho bài nộp</w:t>
            </w:r>
          </w:p>
        </w:tc>
        <w:tc>
          <w:tcPr>
            <w:tcW w:w="2041" w:type="dxa"/>
          </w:tcPr>
          <w:p>
            <w:r>
              <w:t xml:space="preserve">Tạo skills/hw02-step-commit và skills/hw02-ai-session-log, gồm policy và script cập nhật DOCX. Full interaction: S001-I008.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tính đúng đắn và khả năng tái sử dụng của hai skill.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6D91B8ED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ART014
Artifact: ART014
Tool: OpenAI Codex
Model: gpt-5.6-sol; reasoning: medium
Time: 2026-10-09T10:22:29+07:00
Prompt: Tạo environment.md đến trước smoke test A/B/C/D và hướng dẫn thu evidence. Full prompt: S001-I012.</w:t>
            </w:r>
          </w:p>
        </w:tc>
        <w:tc>
          <w:tcPr>
            <w:tcW w:w="2041" w:type="dxa"/>
          </w:tcPr>
          <w:p>
            <w:r>
              <w:t xml:space="preserve">Tạo supporting/environment.md với SUT commit, máy thực thi, runtime/framework, lệnh/URL dự kiến, trạng thái port, test data và bốn feature Not Run. Full output: S001-I012.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thông tin môi trường thực tế và xác nhận tài liệu không suy diễn kết quả smoke test.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85289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ART015
Tool: OpenAI Codex; Model: gpt-5.6-sol (medium); Time: 2026-10-09T10:53:13+07:00; Prompt: sắp xếp 5 ảnh smoke evidence theo Pool, đổi tên theo kế hoạch, đọc ngày giờ và cập nhật báo cáo; full prompt: S001-I014.</w:t>
            </w:r>
          </w:p>
        </w:tc>
        <w:tc>
          <w:tcPr>
            <w:tcW w:w="2041" w:type="dxa"/>
          </w:tcPr>
          <w:p>
            <w:r>
              <w:t xml:space="preserve">Artifact evidence smoke gồm 5 ảnh tại evidence/A-D/smoke và supporting/environment.md được cập nhật với thời gian hiển thị, nền tảng, trạng thái Accessible và các quan sát cần đối chiếu; full output: S001-I014.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tên file, thời gian đọc từ ảnh và xác nhận các quan sát trước khi dùng trong báo cáo.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69EC416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ART016
Tool: OpenAI Codex; Model: gpt-5.6-sol (medium); Time: 2026-10-09T11:08:32+07:00; Prompt: lấy thông tin môn học/sinh viên/giảng viên từ HW1, điền feature theo scope, chèn smoke evidence vào đầu mỗi Pool, điền thông tin cá nhân còn trống; full prompt: S001-I015.</w:t>
            </w:r>
          </w:p>
        </w:tc>
        <w:tc>
          <w:tcPr>
            <w:tcW w:w="2041" w:type="dxa"/>
          </w:tcPr>
          <w:p>
            <w:r>
              <w:t xml:space="preserve">Cập nhật trang bìa, phần giới thiệu và bốn chương Pool A-D của báo cáo LaTeX; cập nhật supporting/scope.md; điền metadata bản working AI-02 và tạo bản working AI-03; render report/latex/HW02_Report_Draft.pdf. Full output: S001-I015.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xác nhận thông tin học phần, feature được phân công, caption/diễn giải smoke evidence và các trường metadata trước khi nộp.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24475B03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3D535F0" w14:textId="77777777" w:rsidR="00DD2FDB" w:rsidRDefault="00000000">
            <w:r>
              <w:rPr>
                <w:rFonts w:ascii="Arial" w:hAnsi="Arial"/>
                <w:sz w:val="21"/>
              </w:rPr>
              <w:t>Artifact #5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05833000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4D5347D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524B53A2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2ED45ED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EE56729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07B540F" w14:textId="77777777" w:rsidR="00DD2FDB" w:rsidRDefault="00000000">
            <w:r>
              <w:rPr>
                <w:rFonts w:ascii="Arial" w:hAnsi="Arial"/>
                <w:sz w:val="21"/>
              </w:rPr>
              <w:t>Artifact #6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7654B8B6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2B3F023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2B4511F6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13CEC843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0C012C4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1B39245" w14:textId="77777777" w:rsidR="00DD2FDB" w:rsidRDefault="00000000">
            <w:r>
              <w:rPr>
                <w:rFonts w:ascii="Arial" w:hAnsi="Arial"/>
                <w:sz w:val="21"/>
              </w:rPr>
              <w:t>Artifact #7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0FF3D01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7AD42454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3782A9F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2ABF67E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0AA1517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240D990F" w14:textId="77777777" w:rsidR="00DD2FDB" w:rsidRDefault="00000000">
            <w:r>
              <w:rPr>
                <w:rFonts w:ascii="Arial" w:hAnsi="Arial"/>
                <w:sz w:val="21"/>
              </w:rPr>
              <w:t>Artifact #8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38B59D6E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2A655BA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0D79F594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1ACEF56D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0166CAC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7F7D990" w14:textId="77777777" w:rsidR="00DD2FDB" w:rsidRDefault="00000000">
            <w:r>
              <w:rPr>
                <w:rFonts w:ascii="Arial" w:hAnsi="Arial"/>
                <w:sz w:val="21"/>
              </w:rPr>
              <w:t>Artifact #9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A624A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7D953C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076FD875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68CFA7D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F7F29A9" w14:textId="77777777" w:rsidR="00DD2FDB" w:rsidRDefault="00000000">
            <w:r>
              <w:rPr>
                <w:rFonts w:ascii="Arial" w:hAnsi="Arial"/>
                <w:sz w:val="21"/>
              </w:rPr>
              <w:t>Artifact #10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C6E16A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667FD4E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2E6D5DBF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34B23C02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t>Total AI-generated artifacts audited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 w14:paraId="4167A71E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  <w:tr w:rsidR="00DD2FDB" w14:paraId="01645AF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  <w:tr w:rsidR="00DD2FDB" w14:paraId="34625B0E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5A08D097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77777777" w:rsidR="00DD2FDB" w:rsidRDefault="00000000">
      <w:pPr>
        <w:pStyle w:val="Heading2"/>
      </w:pPr>
      <w:r>
        <w:rPr>
          <w:rFonts w:ascii="Arial" w:hAnsi="Arial"/>
        </w:rPr>
        <w:t>6. Mandatory Disclosure (paste verbatim)</w:t>
      </w:r>
    </w:p>
    <w:p w14:paraId="7EB7BDEE" w14:textId="77777777" w:rsidR="00DD2FDB" w:rsidRDefault="00000000">
      <w:pPr>
        <w:ind w:left="283"/>
      </w:pPr>
      <w:r>
        <w:rPr>
          <w:rFonts w:ascii="Arial" w:hAnsi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77777777" w:rsidR="00DD2FDB" w:rsidRDefault="00DD2F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2FDB" w14:paraId="063FF296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48D600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4E53F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6642756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056C9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E6A4F5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DD2F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7941391">
    <w:abstractNumId w:val="8"/>
  </w:num>
  <w:num w:numId="2" w16cid:durableId="1458254908">
    <w:abstractNumId w:val="6"/>
  </w:num>
  <w:num w:numId="3" w16cid:durableId="1912081986">
    <w:abstractNumId w:val="5"/>
  </w:num>
  <w:num w:numId="4" w16cid:durableId="1113213101">
    <w:abstractNumId w:val="4"/>
  </w:num>
  <w:num w:numId="5" w16cid:durableId="2037078870">
    <w:abstractNumId w:val="7"/>
  </w:num>
  <w:num w:numId="6" w16cid:durableId="1785229024">
    <w:abstractNumId w:val="3"/>
  </w:num>
  <w:num w:numId="7" w16cid:durableId="1368721382">
    <w:abstractNumId w:val="2"/>
  </w:num>
  <w:num w:numId="8" w16cid:durableId="1778982815">
    <w:abstractNumId w:val="1"/>
  </w:num>
  <w:num w:numId="9" w16cid:durableId="1760444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2026-05-18T14:51:00Z</dcterms:modified>
  <cp:category/>
</cp:coreProperties>
</file>