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B365D"/>
          <w:sz w:val="40"/>
        </w:rPr>
        <w:t>ĐẶC TẢ KỸ THUẬT FIRMWARE</w:t>
        <w:br/>
        <w:t>(FIRMWARE SPECIFICATION)</w:t>
      </w:r>
    </w:p>
    <w:p>
      <w:pPr>
        <w:spacing w:after="360"/>
        <w:jc w:val="center"/>
      </w:pPr>
      <w:r>
        <w:rPr>
          <w:rFonts w:ascii="Calibri" w:hAnsi="Calibri"/>
          <w:i/>
          <w:color w:val="505050"/>
          <w:sz w:val="22"/>
        </w:rPr>
        <w:t>TRÌNH ĐIỀU KHIỂN &amp; GIAO DIỆN MÀN HÌNH MÀU TFT LCD (ILI9341 + XPT2046)</w:t>
        <w:br/>
        <w:t>Dự án: Hệ Thống Điều Khiển Phòng Thông Minh (Smart Room Control)</w:t>
      </w:r>
    </w:p>
    <w:p>
      <w:pPr>
        <w:spacing w:after="280"/>
      </w:pPr>
      <w:r>
        <w:rPr>
          <w:rFonts w:ascii="Calibri" w:hAnsi="Calibri"/>
          <w:color w:val="3C3C3C"/>
          <w:sz w:val="19"/>
        </w:rPr>
        <w:t>• Mục tiêu thiết kế: Xây dựng bộ thư viện điều khiển đồ họa hiệu năng cao, không giật hình (Zero-Flicker), xử lý cảm ứng chống nhiễu và trọng tài đầu vào ưu tiên phần cứng.</w:t>
        <w:br/>
        <w:t>• Nền tảng thực thi: STM32F103C8T6 (Core ARM Cortex-M3 @ 72 MHz, 64 KB Flash, 20 KB SRAM)</w:t>
        <w:br/>
        <w:t>• Môi trường phát triển: STM32CubeIDE / GNU Toolchain for STM32 (GCC 14.3.rel1)</w:t>
        <w:br/>
        <w:t>• Tiêu chuẩn kiến trúc: Kiến trúc phân tầng độc lập (Decoupled Layered Architecture: App -&gt; Middleware -&gt; Device -&gt; HAL)</w:t>
      </w:r>
    </w:p>
    <w:p>
      <w:pPr>
        <w:keepNext/>
        <w:spacing w:before="280" w:after="120"/>
      </w:pPr>
      <w:r>
        <w:rPr>
          <w:rFonts w:ascii="Calibri" w:hAnsi="Calibri"/>
          <w:b/>
          <w:color w:val="1B365D"/>
          <w:sz w:val="26"/>
        </w:rPr>
        <w:t>1. KIẾN TRÚC PHÂN TẦNG FIRMWARE (DECOUPLED 4-LAYER ARCHITECTURE)</w:t>
      </w:r>
    </w:p>
    <w:p>
      <w:r>
        <w:t>Toàn bộ mã nguồn firmware của dự án được tổ chức chặt chẽ theo 4 tầng tách biệt, bảo đảm khả năng mở rộng, dễ bảo trì và phân công công việc đa thành viên (Multi-developer collaboration):</w:t>
      </w:r>
    </w:p>
    <w:p>
      <w:r>
        <w:t xml:space="preserve">  • Tầng 1 - Application Layer (app/): Chứa logic nghiệp vụ tối cao, vòng lặp executive loop không khóa (non-blocking), kiểm tra ngưỡng môi trường để kích hoạt rơ-le tự động trong chế độ AUTO. Tầng App không được phép gọi trực tiếp các hàm HAL.</w:t>
        <w:br/>
        <w:t xml:space="preserve">  • Tầng 2 - Middleware Layer (middleware/): Bao gồm Dịch vụ Giao diện Đồ họa (ui_dashboard) xây dựng thẻ card, thanh đo tiến trình, và Dịch vụ Quản lý Đầu vào (input_mgr) thực hiện trọng tài ưu tiên giữa phím bấm vật lý và màn hình cảm ứng.</w:t>
        <w:br/>
        <w:t xml:space="preserve">  • Tầng 3 - Device Layer (device/): Các driver thiết bị ngoại vi độc lập: ili9341 (màn hình LCD), xpt2046 (bộ điều khiển cảm ứng), button (nút bấm chống rung), relay (đóng ngắt phụ tải) và sensor (giao diện kéo dữ liệu từ Coder 2).</w:t>
        <w:br/>
        <w:t xml:space="preserve">  • Tầng 4 - Drivers / HAL &amp; Core Layer (Core/, Drivers/): Mã khởi tạo thạch anh, GPIO, bus SPI và thư viện phần cứng STM32F1xx HAL Driver.</w:t>
      </w:r>
    </w:p>
    <w:p>
      <w:pPr>
        <w:keepNext/>
        <w:spacing w:before="280" w:after="120"/>
      </w:pPr>
      <w:r>
        <w:rPr>
          <w:rFonts w:ascii="Calibri" w:hAnsi="Calibri"/>
          <w:b/>
          <w:color w:val="1B365D"/>
          <w:sz w:val="26"/>
        </w:rPr>
        <w:t>2. CẤU HÌNH THAM SỐ NGOẠI VI STM32 HAL (PERIPHERAL CONFIGURATION)</w:t>
      </w:r>
    </w:p>
    <w:p>
      <w:r>
        <w:t>Chi tiết các tham số nạp vào cấu trúc khởi tạo phần cứng trong mã nguồn C:</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340"/>
        <w:gridCol w:w="2340"/>
        <w:gridCol w:w="2340"/>
        <w:gridCol w:w="2340"/>
      </w:tblGrid>
      <w:tr>
        <w:tc>
          <w:tcPr>
            <w:tcW w:type="dxa" w:w="2304"/>
            <w:shd w:fill="1B365D"/>
            <w:tcMar>
              <w:top w:w="120" w:type="dxa"/>
              <w:bottom w:w="120" w:type="dxa"/>
              <w:left w:w="150" w:type="dxa"/>
              <w:right w:w="150" w:type="dxa"/>
            </w:tcMar>
          </w:tcPr>
          <w:p>
            <w:pPr>
              <w:jc w:val="left"/>
            </w:pPr>
            <w:r>
              <w:rPr>
                <w:rFonts w:ascii="Calibri" w:hAnsi="Calibri"/>
                <w:b/>
                <w:color w:val="FFFFFF"/>
                <w:sz w:val="19"/>
              </w:rPr>
              <w:t>Thông số cấu hình</w:t>
            </w:r>
          </w:p>
        </w:tc>
        <w:tc>
          <w:tcPr>
            <w:tcW w:type="dxa" w:w="2880"/>
            <w:shd w:fill="1B365D"/>
            <w:tcMar>
              <w:top w:w="120" w:type="dxa"/>
              <w:bottom w:w="120" w:type="dxa"/>
              <w:left w:w="150" w:type="dxa"/>
              <w:right w:w="150" w:type="dxa"/>
            </w:tcMar>
          </w:tcPr>
          <w:p>
            <w:pPr>
              <w:jc w:val="left"/>
            </w:pPr>
            <w:r>
              <w:rPr>
                <w:rFonts w:ascii="Calibri" w:hAnsi="Calibri"/>
                <w:b/>
                <w:color w:val="FFFFFF"/>
                <w:sz w:val="19"/>
              </w:rPr>
              <w:t>Bộ ngoại vi SPI1 (Màn hình ILI9341)</w:t>
            </w:r>
          </w:p>
        </w:tc>
        <w:tc>
          <w:tcPr>
            <w:tcW w:type="dxa" w:w="2880"/>
            <w:shd w:fill="1B365D"/>
            <w:tcMar>
              <w:top w:w="120" w:type="dxa"/>
              <w:bottom w:w="120" w:type="dxa"/>
              <w:left w:w="150" w:type="dxa"/>
              <w:right w:w="150" w:type="dxa"/>
            </w:tcMar>
          </w:tcPr>
          <w:p>
            <w:pPr>
              <w:jc w:val="left"/>
            </w:pPr>
            <w:r>
              <w:rPr>
                <w:rFonts w:ascii="Calibri" w:hAnsi="Calibri"/>
                <w:b/>
                <w:color w:val="FFFFFF"/>
                <w:sz w:val="19"/>
              </w:rPr>
              <w:t>Bộ ngoại vi SPI2 (Cảm ứng XPT2046)</w:t>
            </w:r>
          </w:p>
        </w:tc>
        <w:tc>
          <w:tcPr>
            <w:tcW w:type="dxa" w:w="2592"/>
            <w:shd w:fill="1B365D"/>
            <w:tcMar>
              <w:top w:w="120" w:type="dxa"/>
              <w:bottom w:w="120" w:type="dxa"/>
              <w:left w:w="150" w:type="dxa"/>
              <w:right w:w="150" w:type="dxa"/>
            </w:tcMar>
          </w:tcPr>
          <w:p>
            <w:pPr>
              <w:jc w:val="left"/>
            </w:pPr>
            <w:r>
              <w:rPr>
                <w:rFonts w:ascii="Calibri" w:hAnsi="Calibri"/>
                <w:b/>
                <w:color w:val="FFFFFF"/>
                <w:sz w:val="19"/>
              </w:rPr>
              <w:t>Căn cứ kỹ thuật lựa chọn</w:t>
            </w:r>
          </w:p>
        </w:tc>
      </w:tr>
      <w:tr>
        <w:tc>
          <w:tcPr>
            <w:tcW w:type="dxa" w:w="2304"/>
            <w:shd w:fill="FFFFFF"/>
            <w:tcMar>
              <w:top w:w="90" w:type="dxa"/>
              <w:bottom w:w="90" w:type="dxa"/>
              <w:left w:w="150" w:type="dxa"/>
              <w:right w:w="150" w:type="dxa"/>
            </w:tcMar>
          </w:tcPr>
          <w:p>
            <w:pPr>
              <w:jc w:val="left"/>
            </w:pPr>
            <w:r>
              <w:rPr>
                <w:rFonts w:ascii="Calibri" w:hAnsi="Calibri"/>
                <w:color w:val="282828"/>
                <w:sz w:val="18"/>
              </w:rPr>
              <w:t>Bus nguồn cấp Clock</w:t>
            </w:r>
          </w:p>
        </w:tc>
        <w:tc>
          <w:tcPr>
            <w:tcW w:type="dxa" w:w="2880"/>
            <w:shd w:fill="FFFFFF"/>
            <w:tcMar>
              <w:top w:w="90" w:type="dxa"/>
              <w:bottom w:w="90" w:type="dxa"/>
              <w:left w:w="150" w:type="dxa"/>
              <w:right w:w="150" w:type="dxa"/>
            </w:tcMar>
          </w:tcPr>
          <w:p>
            <w:pPr>
              <w:jc w:val="left"/>
            </w:pPr>
            <w:r>
              <w:rPr>
                <w:rFonts w:ascii="Calibri" w:hAnsi="Calibri"/>
                <w:color w:val="282828"/>
                <w:sz w:val="18"/>
              </w:rPr>
              <w:t>APB2 Bus (f_PCLK2 = 72 MHz)</w:t>
            </w:r>
          </w:p>
        </w:tc>
        <w:tc>
          <w:tcPr>
            <w:tcW w:type="dxa" w:w="2880"/>
            <w:shd w:fill="FFFFFF"/>
            <w:tcMar>
              <w:top w:w="90" w:type="dxa"/>
              <w:bottom w:w="90" w:type="dxa"/>
              <w:left w:w="150" w:type="dxa"/>
              <w:right w:w="150" w:type="dxa"/>
            </w:tcMar>
          </w:tcPr>
          <w:p>
            <w:pPr>
              <w:jc w:val="left"/>
            </w:pPr>
            <w:r>
              <w:rPr>
                <w:rFonts w:ascii="Calibri" w:hAnsi="Calibri"/>
                <w:color w:val="282828"/>
                <w:sz w:val="18"/>
              </w:rPr>
              <w:t>APB1 Bus (f_PCLK1 = 36 MHz)</w:t>
            </w:r>
          </w:p>
        </w:tc>
        <w:tc>
          <w:tcPr>
            <w:tcW w:type="dxa" w:w="2592"/>
            <w:shd w:fill="FFFFFF"/>
            <w:tcMar>
              <w:top w:w="90" w:type="dxa"/>
              <w:bottom w:w="90" w:type="dxa"/>
              <w:left w:w="150" w:type="dxa"/>
              <w:right w:w="150" w:type="dxa"/>
            </w:tcMar>
          </w:tcPr>
          <w:p>
            <w:pPr>
              <w:jc w:val="left"/>
            </w:pPr>
            <w:r>
              <w:rPr>
                <w:rFonts w:ascii="Calibri" w:hAnsi="Calibri"/>
                <w:color w:val="282828"/>
                <w:sz w:val="18"/>
              </w:rPr>
              <w:t>Giới hạn tối đa của bus vi điều khiển</w:t>
            </w:r>
          </w:p>
        </w:tc>
      </w:tr>
      <w:tr>
        <w:tc>
          <w:tcPr>
            <w:tcW w:type="dxa" w:w="2304"/>
            <w:shd w:fill="F9FAFB"/>
            <w:tcMar>
              <w:top w:w="90" w:type="dxa"/>
              <w:bottom w:w="90" w:type="dxa"/>
              <w:left w:w="150" w:type="dxa"/>
              <w:right w:w="150" w:type="dxa"/>
            </w:tcMar>
          </w:tcPr>
          <w:p>
            <w:pPr>
              <w:jc w:val="left"/>
            </w:pPr>
            <w:r>
              <w:rPr>
                <w:rFonts w:ascii="Calibri" w:hAnsi="Calibri"/>
                <w:color w:val="282828"/>
                <w:sz w:val="18"/>
              </w:rPr>
              <w:t>BaudRate Prescaler</w:t>
            </w:r>
          </w:p>
        </w:tc>
        <w:tc>
          <w:tcPr>
            <w:tcW w:type="dxa" w:w="2880"/>
            <w:shd w:fill="F9FAFB"/>
            <w:tcMar>
              <w:top w:w="90" w:type="dxa"/>
              <w:bottom w:w="90" w:type="dxa"/>
              <w:left w:w="150" w:type="dxa"/>
              <w:right w:w="150" w:type="dxa"/>
            </w:tcMar>
          </w:tcPr>
          <w:p>
            <w:pPr>
              <w:jc w:val="left"/>
            </w:pPr>
            <w:r>
              <w:rPr>
                <w:rFonts w:ascii="Calibri" w:hAnsi="Calibri"/>
                <w:color w:val="282828"/>
                <w:sz w:val="18"/>
              </w:rPr>
              <w:t>SPI_BAUDRATEPRESCALER_4</w:t>
            </w:r>
          </w:p>
        </w:tc>
        <w:tc>
          <w:tcPr>
            <w:tcW w:type="dxa" w:w="2880"/>
            <w:shd w:fill="F9FAFB"/>
            <w:tcMar>
              <w:top w:w="90" w:type="dxa"/>
              <w:bottom w:w="90" w:type="dxa"/>
              <w:left w:w="150" w:type="dxa"/>
              <w:right w:w="150" w:type="dxa"/>
            </w:tcMar>
          </w:tcPr>
          <w:p>
            <w:pPr>
              <w:jc w:val="left"/>
            </w:pPr>
            <w:r>
              <w:rPr>
                <w:rFonts w:ascii="Calibri" w:hAnsi="Calibri"/>
                <w:color w:val="282828"/>
                <w:sz w:val="18"/>
              </w:rPr>
              <w:t>SPI_BAUDRATEPRESCALER_16</w:t>
            </w:r>
          </w:p>
        </w:tc>
        <w:tc>
          <w:tcPr>
            <w:tcW w:type="dxa" w:w="2592"/>
            <w:shd w:fill="F9FAFB"/>
            <w:tcMar>
              <w:top w:w="90" w:type="dxa"/>
              <w:bottom w:w="90" w:type="dxa"/>
              <w:left w:w="150" w:type="dxa"/>
              <w:right w:w="150" w:type="dxa"/>
            </w:tcMar>
          </w:tcPr>
          <w:p>
            <w:pPr>
              <w:jc w:val="left"/>
            </w:pPr>
            <w:r>
              <w:rPr>
                <w:rFonts w:ascii="Calibri" w:hAnsi="Calibri"/>
                <w:color w:val="282828"/>
                <w:sz w:val="18"/>
              </w:rPr>
              <w:t>Bộ chia xung nhịp từ bus ngoại vi</w:t>
            </w:r>
          </w:p>
        </w:tc>
      </w:tr>
      <w:tr>
        <w:tc>
          <w:tcPr>
            <w:tcW w:type="dxa" w:w="2304"/>
            <w:shd w:fill="FFFFFF"/>
            <w:tcMar>
              <w:top w:w="90" w:type="dxa"/>
              <w:bottom w:w="90" w:type="dxa"/>
              <w:left w:w="150" w:type="dxa"/>
              <w:right w:w="150" w:type="dxa"/>
            </w:tcMar>
          </w:tcPr>
          <w:p>
            <w:pPr>
              <w:jc w:val="left"/>
            </w:pPr>
            <w:r>
              <w:rPr>
                <w:rFonts w:ascii="Calibri" w:hAnsi="Calibri"/>
                <w:color w:val="282828"/>
                <w:sz w:val="18"/>
              </w:rPr>
              <w:t>Tần số xung nhịp SCK</w:t>
            </w:r>
          </w:p>
        </w:tc>
        <w:tc>
          <w:tcPr>
            <w:tcW w:type="dxa" w:w="2880"/>
            <w:shd w:fill="FFFFFF"/>
            <w:tcMar>
              <w:top w:w="90" w:type="dxa"/>
              <w:bottom w:w="90" w:type="dxa"/>
              <w:left w:w="150" w:type="dxa"/>
              <w:right w:w="150" w:type="dxa"/>
            </w:tcMar>
          </w:tcPr>
          <w:p>
            <w:pPr>
              <w:jc w:val="left"/>
            </w:pPr>
            <w:r>
              <w:rPr>
                <w:rFonts w:ascii="Calibri" w:hAnsi="Calibri"/>
                <w:color w:val="282828"/>
                <w:sz w:val="18"/>
              </w:rPr>
              <w:t>18.000 MHz (Chu kỳ 55.5 ns)</w:t>
            </w:r>
          </w:p>
        </w:tc>
        <w:tc>
          <w:tcPr>
            <w:tcW w:type="dxa" w:w="2880"/>
            <w:shd w:fill="FFFFFF"/>
            <w:tcMar>
              <w:top w:w="90" w:type="dxa"/>
              <w:bottom w:w="90" w:type="dxa"/>
              <w:left w:w="150" w:type="dxa"/>
              <w:right w:w="150" w:type="dxa"/>
            </w:tcMar>
          </w:tcPr>
          <w:p>
            <w:pPr>
              <w:jc w:val="left"/>
            </w:pPr>
            <w:r>
              <w:rPr>
                <w:rFonts w:ascii="Calibri" w:hAnsi="Calibri"/>
                <w:color w:val="282828"/>
                <w:sz w:val="18"/>
              </w:rPr>
              <w:t>2.250 MHz (Chu kỳ 444.4 ns)</w:t>
            </w:r>
          </w:p>
        </w:tc>
        <w:tc>
          <w:tcPr>
            <w:tcW w:type="dxa" w:w="2592"/>
            <w:shd w:fill="FFFFFF"/>
            <w:tcMar>
              <w:top w:w="90" w:type="dxa"/>
              <w:bottom w:w="90" w:type="dxa"/>
              <w:left w:w="150" w:type="dxa"/>
              <w:right w:w="150" w:type="dxa"/>
            </w:tcMar>
          </w:tcPr>
          <w:p>
            <w:pPr>
              <w:jc w:val="left"/>
            </w:pPr>
            <w:r>
              <w:rPr>
                <w:rFonts w:ascii="Calibri" w:hAnsi="Calibri"/>
                <w:color w:val="282828"/>
                <w:sz w:val="18"/>
              </w:rPr>
              <w:t>Tiệm cận thông số ILI9341, dưới 2.5 MHz XPT2046</w:t>
            </w:r>
          </w:p>
        </w:tc>
      </w:tr>
      <w:tr>
        <w:tc>
          <w:tcPr>
            <w:tcW w:type="dxa" w:w="2304"/>
            <w:shd w:fill="F9FAFB"/>
            <w:tcMar>
              <w:top w:w="90" w:type="dxa"/>
              <w:bottom w:w="90" w:type="dxa"/>
              <w:left w:w="150" w:type="dxa"/>
              <w:right w:w="150" w:type="dxa"/>
            </w:tcMar>
          </w:tcPr>
          <w:p>
            <w:pPr>
              <w:jc w:val="left"/>
            </w:pPr>
            <w:r>
              <w:rPr>
                <w:rFonts w:ascii="Calibri" w:hAnsi="Calibri"/>
                <w:color w:val="282828"/>
                <w:sz w:val="18"/>
              </w:rPr>
              <w:t>Chế độ SPI (SPI Mode)</w:t>
            </w:r>
          </w:p>
        </w:tc>
        <w:tc>
          <w:tcPr>
            <w:tcW w:type="dxa" w:w="2880"/>
            <w:shd w:fill="F9FAFB"/>
            <w:tcMar>
              <w:top w:w="90" w:type="dxa"/>
              <w:bottom w:w="90" w:type="dxa"/>
              <w:left w:w="150" w:type="dxa"/>
              <w:right w:w="150" w:type="dxa"/>
            </w:tcMar>
          </w:tcPr>
          <w:p>
            <w:pPr>
              <w:jc w:val="left"/>
            </w:pPr>
            <w:r>
              <w:rPr>
                <w:rFonts w:ascii="Calibri" w:hAnsi="Calibri"/>
                <w:color w:val="282828"/>
                <w:sz w:val="18"/>
              </w:rPr>
              <w:t>Mode 0 (CPOL = 0, CPHA = 0)</w:t>
            </w:r>
          </w:p>
        </w:tc>
        <w:tc>
          <w:tcPr>
            <w:tcW w:type="dxa" w:w="2880"/>
            <w:shd w:fill="F9FAFB"/>
            <w:tcMar>
              <w:top w:w="90" w:type="dxa"/>
              <w:bottom w:w="90" w:type="dxa"/>
              <w:left w:w="150" w:type="dxa"/>
              <w:right w:w="150" w:type="dxa"/>
            </w:tcMar>
          </w:tcPr>
          <w:p>
            <w:pPr>
              <w:jc w:val="left"/>
            </w:pPr>
            <w:r>
              <w:rPr>
                <w:rFonts w:ascii="Calibri" w:hAnsi="Calibri"/>
                <w:color w:val="282828"/>
                <w:sz w:val="18"/>
              </w:rPr>
              <w:t>Mode 0 (CPOL = 0, CPHA = 0)</w:t>
            </w:r>
          </w:p>
        </w:tc>
        <w:tc>
          <w:tcPr>
            <w:tcW w:type="dxa" w:w="2592"/>
            <w:shd w:fill="F9FAFB"/>
            <w:tcMar>
              <w:top w:w="90" w:type="dxa"/>
              <w:bottom w:w="90" w:type="dxa"/>
              <w:left w:w="150" w:type="dxa"/>
              <w:right w:w="150" w:type="dxa"/>
            </w:tcMar>
          </w:tcPr>
          <w:p>
            <w:pPr>
              <w:jc w:val="left"/>
            </w:pPr>
            <w:r>
              <w:rPr>
                <w:rFonts w:ascii="Calibri" w:hAnsi="Calibri"/>
                <w:color w:val="282828"/>
                <w:sz w:val="18"/>
              </w:rPr>
              <w:t>Chốt dữ liệu ở sườn lên (Rising Edge)</w:t>
            </w:r>
          </w:p>
        </w:tc>
      </w:tr>
      <w:tr>
        <w:tc>
          <w:tcPr>
            <w:tcW w:type="dxa" w:w="2304"/>
            <w:shd w:fill="FFFFFF"/>
            <w:tcMar>
              <w:top w:w="90" w:type="dxa"/>
              <w:bottom w:w="90" w:type="dxa"/>
              <w:left w:w="150" w:type="dxa"/>
              <w:right w:w="150" w:type="dxa"/>
            </w:tcMar>
          </w:tcPr>
          <w:p>
            <w:pPr>
              <w:jc w:val="left"/>
            </w:pPr>
            <w:r>
              <w:rPr>
                <w:rFonts w:ascii="Calibri" w:hAnsi="Calibri"/>
                <w:color w:val="282828"/>
                <w:sz w:val="18"/>
              </w:rPr>
              <w:t>Độ rộng khung dữ liệu</w:t>
            </w:r>
          </w:p>
        </w:tc>
        <w:tc>
          <w:tcPr>
            <w:tcW w:type="dxa" w:w="2880"/>
            <w:shd w:fill="FFFFFF"/>
            <w:tcMar>
              <w:top w:w="90" w:type="dxa"/>
              <w:bottom w:w="90" w:type="dxa"/>
              <w:left w:w="150" w:type="dxa"/>
              <w:right w:w="150" w:type="dxa"/>
            </w:tcMar>
          </w:tcPr>
          <w:p>
            <w:pPr>
              <w:jc w:val="left"/>
            </w:pPr>
            <w:r>
              <w:rPr>
                <w:rFonts w:ascii="Calibri" w:hAnsi="Calibri"/>
                <w:color w:val="282828"/>
                <w:sz w:val="18"/>
              </w:rPr>
              <w:t>8-bit (SPI_DATASIZE_8BIT)</w:t>
            </w:r>
          </w:p>
        </w:tc>
        <w:tc>
          <w:tcPr>
            <w:tcW w:type="dxa" w:w="2880"/>
            <w:shd w:fill="FFFFFF"/>
            <w:tcMar>
              <w:top w:w="90" w:type="dxa"/>
              <w:bottom w:w="90" w:type="dxa"/>
              <w:left w:w="150" w:type="dxa"/>
              <w:right w:w="150" w:type="dxa"/>
            </w:tcMar>
          </w:tcPr>
          <w:p>
            <w:pPr>
              <w:jc w:val="left"/>
            </w:pPr>
            <w:r>
              <w:rPr>
                <w:rFonts w:ascii="Calibri" w:hAnsi="Calibri"/>
                <w:color w:val="282828"/>
                <w:sz w:val="18"/>
              </w:rPr>
              <w:t>8-bit (SPI_DATASIZE_8BIT)</w:t>
            </w:r>
          </w:p>
        </w:tc>
        <w:tc>
          <w:tcPr>
            <w:tcW w:type="dxa" w:w="2592"/>
            <w:shd w:fill="FFFFFF"/>
            <w:tcMar>
              <w:top w:w="90" w:type="dxa"/>
              <w:bottom w:w="90" w:type="dxa"/>
              <w:left w:w="150" w:type="dxa"/>
              <w:right w:w="150" w:type="dxa"/>
            </w:tcMar>
          </w:tcPr>
          <w:p>
            <w:pPr>
              <w:jc w:val="left"/>
            </w:pPr>
            <w:r>
              <w:rPr>
                <w:rFonts w:ascii="Calibri" w:hAnsi="Calibri"/>
                <w:color w:val="282828"/>
                <w:sz w:val="18"/>
              </w:rPr>
              <w:t>Phù hợp gửi lệnh và tách byte pixel RGB565</w:t>
            </w:r>
          </w:p>
        </w:tc>
      </w:tr>
      <w:tr>
        <w:tc>
          <w:tcPr>
            <w:tcW w:type="dxa" w:w="2304"/>
            <w:shd w:fill="F9FAFB"/>
            <w:tcMar>
              <w:top w:w="90" w:type="dxa"/>
              <w:bottom w:w="90" w:type="dxa"/>
              <w:left w:w="150" w:type="dxa"/>
              <w:right w:w="150" w:type="dxa"/>
            </w:tcMar>
          </w:tcPr>
          <w:p>
            <w:pPr>
              <w:jc w:val="left"/>
            </w:pPr>
            <w:r>
              <w:rPr>
                <w:rFonts w:ascii="Calibri" w:hAnsi="Calibri"/>
                <w:color w:val="282828"/>
                <w:sz w:val="18"/>
              </w:rPr>
              <w:t>Thứ tự truyền bit</w:t>
            </w:r>
          </w:p>
        </w:tc>
        <w:tc>
          <w:tcPr>
            <w:tcW w:type="dxa" w:w="2880"/>
            <w:shd w:fill="F9FAFB"/>
            <w:tcMar>
              <w:top w:w="90" w:type="dxa"/>
              <w:bottom w:w="90" w:type="dxa"/>
              <w:left w:w="150" w:type="dxa"/>
              <w:right w:w="150" w:type="dxa"/>
            </w:tcMar>
          </w:tcPr>
          <w:p>
            <w:pPr>
              <w:jc w:val="left"/>
            </w:pPr>
            <w:r>
              <w:rPr>
                <w:rFonts w:ascii="Calibri" w:hAnsi="Calibri"/>
                <w:color w:val="282828"/>
                <w:sz w:val="18"/>
              </w:rPr>
              <w:t>MSB First (SPI_FIRSTBIT_MSB)</w:t>
            </w:r>
          </w:p>
        </w:tc>
        <w:tc>
          <w:tcPr>
            <w:tcW w:type="dxa" w:w="2880"/>
            <w:shd w:fill="F9FAFB"/>
            <w:tcMar>
              <w:top w:w="90" w:type="dxa"/>
              <w:bottom w:w="90" w:type="dxa"/>
              <w:left w:w="150" w:type="dxa"/>
              <w:right w:w="150" w:type="dxa"/>
            </w:tcMar>
          </w:tcPr>
          <w:p>
            <w:pPr>
              <w:jc w:val="left"/>
            </w:pPr>
            <w:r>
              <w:rPr>
                <w:rFonts w:ascii="Calibri" w:hAnsi="Calibri"/>
                <w:color w:val="282828"/>
                <w:sz w:val="18"/>
              </w:rPr>
              <w:t>MSB First (SPI_FIRSTBIT_MSB)</w:t>
            </w:r>
          </w:p>
        </w:tc>
        <w:tc>
          <w:tcPr>
            <w:tcW w:type="dxa" w:w="2592"/>
            <w:shd w:fill="F9FAFB"/>
            <w:tcMar>
              <w:top w:w="90" w:type="dxa"/>
              <w:bottom w:w="90" w:type="dxa"/>
              <w:left w:w="150" w:type="dxa"/>
              <w:right w:w="150" w:type="dxa"/>
            </w:tcMar>
          </w:tcPr>
          <w:p>
            <w:pPr>
              <w:jc w:val="left"/>
            </w:pPr>
            <w:r>
              <w:rPr>
                <w:rFonts w:ascii="Calibri" w:hAnsi="Calibri"/>
                <w:color w:val="282828"/>
                <w:sz w:val="18"/>
              </w:rPr>
              <w:t>Quy chuẩn chip Ilitek &amp; XPTEK</w:t>
            </w:r>
          </w:p>
        </w:tc>
      </w:tr>
      <w:tr>
        <w:tc>
          <w:tcPr>
            <w:tcW w:type="dxa" w:w="2304"/>
            <w:shd w:fill="FFFFFF"/>
            <w:tcMar>
              <w:top w:w="90" w:type="dxa"/>
              <w:bottom w:w="90" w:type="dxa"/>
              <w:left w:w="150" w:type="dxa"/>
              <w:right w:w="150" w:type="dxa"/>
            </w:tcMar>
          </w:tcPr>
          <w:p>
            <w:pPr>
              <w:jc w:val="left"/>
            </w:pPr>
            <w:r>
              <w:rPr>
                <w:rFonts w:ascii="Calibri" w:hAnsi="Calibri"/>
                <w:color w:val="282828"/>
                <w:sz w:val="18"/>
              </w:rPr>
              <w:t>Quản lý Chip Select</w:t>
            </w:r>
          </w:p>
        </w:tc>
        <w:tc>
          <w:tcPr>
            <w:tcW w:type="dxa" w:w="2880"/>
            <w:shd w:fill="FFFFFF"/>
            <w:tcMar>
              <w:top w:w="90" w:type="dxa"/>
              <w:bottom w:w="90" w:type="dxa"/>
              <w:left w:w="150" w:type="dxa"/>
              <w:right w:w="150" w:type="dxa"/>
            </w:tcMar>
          </w:tcPr>
          <w:p>
            <w:pPr>
              <w:jc w:val="left"/>
            </w:pPr>
            <w:r>
              <w:rPr>
                <w:rFonts w:ascii="Calibri" w:hAnsi="Calibri"/>
                <w:color w:val="282828"/>
                <w:sz w:val="18"/>
              </w:rPr>
              <w:t>Software (SPI_NSS_SOFT)</w:t>
            </w:r>
          </w:p>
        </w:tc>
        <w:tc>
          <w:tcPr>
            <w:tcW w:type="dxa" w:w="2880"/>
            <w:shd w:fill="FFFFFF"/>
            <w:tcMar>
              <w:top w:w="90" w:type="dxa"/>
              <w:bottom w:w="90" w:type="dxa"/>
              <w:left w:w="150" w:type="dxa"/>
              <w:right w:w="150" w:type="dxa"/>
            </w:tcMar>
          </w:tcPr>
          <w:p>
            <w:pPr>
              <w:jc w:val="left"/>
            </w:pPr>
            <w:r>
              <w:rPr>
                <w:rFonts w:ascii="Calibri" w:hAnsi="Calibri"/>
                <w:color w:val="282828"/>
                <w:sz w:val="18"/>
              </w:rPr>
              <w:t>Software (SPI_NSS_SOFT)</w:t>
            </w:r>
          </w:p>
        </w:tc>
        <w:tc>
          <w:tcPr>
            <w:tcW w:type="dxa" w:w="2592"/>
            <w:shd w:fill="FFFFFF"/>
            <w:tcMar>
              <w:top w:w="90" w:type="dxa"/>
              <w:bottom w:w="90" w:type="dxa"/>
              <w:left w:w="150" w:type="dxa"/>
              <w:right w:w="150" w:type="dxa"/>
            </w:tcMar>
          </w:tcPr>
          <w:p>
            <w:pPr>
              <w:jc w:val="left"/>
            </w:pPr>
            <w:r>
              <w:rPr>
                <w:rFonts w:ascii="Calibri" w:hAnsi="Calibri"/>
                <w:color w:val="282828"/>
                <w:sz w:val="18"/>
              </w:rPr>
              <w:t>Tự điều khiển chân CS qua GPIO Output</w:t>
            </w:r>
          </w:p>
        </w:tc>
      </w:tr>
      <w:tr>
        <w:tc>
          <w:tcPr>
            <w:tcW w:type="dxa" w:w="2304"/>
            <w:shd w:fill="F9FAFB"/>
            <w:tcMar>
              <w:top w:w="90" w:type="dxa"/>
              <w:bottom w:w="90" w:type="dxa"/>
              <w:left w:w="150" w:type="dxa"/>
              <w:right w:w="150" w:type="dxa"/>
            </w:tcMar>
          </w:tcPr>
          <w:p>
            <w:pPr>
              <w:jc w:val="left"/>
            </w:pPr>
            <w:r>
              <w:rPr>
                <w:rFonts w:ascii="Calibri" w:hAnsi="Calibri"/>
                <w:color w:val="282828"/>
                <w:sz w:val="18"/>
              </w:rPr>
              <w:t>Chế độ hướng dữ liệu</w:t>
            </w:r>
          </w:p>
        </w:tc>
        <w:tc>
          <w:tcPr>
            <w:tcW w:type="dxa" w:w="2880"/>
            <w:shd w:fill="F9FAFB"/>
            <w:tcMar>
              <w:top w:w="90" w:type="dxa"/>
              <w:bottom w:w="90" w:type="dxa"/>
              <w:left w:w="150" w:type="dxa"/>
              <w:right w:w="150" w:type="dxa"/>
            </w:tcMar>
          </w:tcPr>
          <w:p>
            <w:pPr>
              <w:jc w:val="left"/>
            </w:pPr>
            <w:r>
              <w:rPr>
                <w:rFonts w:ascii="Calibri" w:hAnsi="Calibri"/>
                <w:color w:val="282828"/>
                <w:sz w:val="18"/>
              </w:rPr>
              <w:t>Full-Duplex 2 Lines</w:t>
            </w:r>
          </w:p>
        </w:tc>
        <w:tc>
          <w:tcPr>
            <w:tcW w:type="dxa" w:w="2880"/>
            <w:shd w:fill="F9FAFB"/>
            <w:tcMar>
              <w:top w:w="90" w:type="dxa"/>
              <w:bottom w:w="90" w:type="dxa"/>
              <w:left w:w="150" w:type="dxa"/>
              <w:right w:w="150" w:type="dxa"/>
            </w:tcMar>
          </w:tcPr>
          <w:p>
            <w:pPr>
              <w:jc w:val="left"/>
            </w:pPr>
            <w:r>
              <w:rPr>
                <w:rFonts w:ascii="Calibri" w:hAnsi="Calibri"/>
                <w:color w:val="282828"/>
                <w:sz w:val="18"/>
              </w:rPr>
              <w:t>Full-Duplex 2 Lines</w:t>
            </w:r>
          </w:p>
        </w:tc>
        <w:tc>
          <w:tcPr>
            <w:tcW w:type="dxa" w:w="2592"/>
            <w:shd w:fill="F9FAFB"/>
            <w:tcMar>
              <w:top w:w="90" w:type="dxa"/>
              <w:bottom w:w="90" w:type="dxa"/>
              <w:left w:w="150" w:type="dxa"/>
              <w:right w:w="150" w:type="dxa"/>
            </w:tcMar>
          </w:tcPr>
          <w:p>
            <w:pPr>
              <w:jc w:val="left"/>
            </w:pPr>
            <w:r>
              <w:rPr>
                <w:rFonts w:ascii="Calibri" w:hAnsi="Calibri"/>
                <w:color w:val="282828"/>
                <w:sz w:val="18"/>
              </w:rPr>
              <w:t>Truyền nhận đồng thời trên đường MOSI/MISO</w:t>
            </w:r>
          </w:p>
        </w:tc>
      </w:tr>
    </w:tbl>
    <w:p>
      <w:pPr>
        <w:keepNext/>
        <w:spacing w:before="280" w:after="120"/>
      </w:pPr>
      <w:r>
        <w:rPr>
          <w:rFonts w:ascii="Calibri" w:hAnsi="Calibri"/>
          <w:b/>
          <w:color w:val="1B365D"/>
          <w:sz w:val="26"/>
        </w:rPr>
        <w:t>3. ĐẶC TẢ CHUỖI LỆNH KHỞI TẠO MÀN HÌNH ILI9341 (INIT COMMANDS &amp; TIMING)</w:t>
      </w:r>
    </w:p>
    <w:p>
      <w:r>
        <w:t>Chuỗi lệnh khởi tạo trong hàm ili9341_init() được lập trình chính xác theo khuyến nghị của Ilitek Application Notes nhằm thiết lập trạng thái nguồn ổn định, nạp đường cong Gamma tối ưu độ tương phản và mở cổng truyền dữ liệu màu:</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340"/>
        <w:gridCol w:w="2340"/>
        <w:gridCol w:w="2340"/>
        <w:gridCol w:w="2340"/>
      </w:tblGrid>
      <w:tr>
        <w:tc>
          <w:tcPr>
            <w:tcW w:type="dxa" w:w="1584"/>
            <w:shd w:fill="1B365D"/>
            <w:tcMar>
              <w:top w:w="120" w:type="dxa"/>
              <w:bottom w:w="120" w:type="dxa"/>
              <w:left w:w="150" w:type="dxa"/>
              <w:right w:w="150" w:type="dxa"/>
            </w:tcMar>
          </w:tcPr>
          <w:p>
            <w:pPr>
              <w:jc w:val="left"/>
            </w:pPr>
            <w:r>
              <w:rPr>
                <w:rFonts w:ascii="Calibri" w:hAnsi="Calibri"/>
                <w:b/>
                <w:color w:val="FFFFFF"/>
                <w:sz w:val="19"/>
              </w:rPr>
              <w:t>Mã lệnh (HEX)</w:t>
            </w:r>
          </w:p>
        </w:tc>
        <w:tc>
          <w:tcPr>
            <w:tcW w:type="dxa" w:w="3024"/>
            <w:shd w:fill="1B365D"/>
            <w:tcMar>
              <w:top w:w="120" w:type="dxa"/>
              <w:bottom w:w="120" w:type="dxa"/>
              <w:left w:w="150" w:type="dxa"/>
              <w:right w:w="150" w:type="dxa"/>
            </w:tcMar>
          </w:tcPr>
          <w:p>
            <w:pPr>
              <w:jc w:val="left"/>
            </w:pPr>
            <w:r>
              <w:rPr>
                <w:rFonts w:ascii="Calibri" w:hAnsi="Calibri"/>
                <w:b/>
                <w:color w:val="FFFFFF"/>
                <w:sz w:val="19"/>
              </w:rPr>
              <w:t>Tên thanh ghi chức năng</w:t>
            </w:r>
          </w:p>
        </w:tc>
        <w:tc>
          <w:tcPr>
            <w:tcW w:type="dxa" w:w="2592"/>
            <w:shd w:fill="1B365D"/>
            <w:tcMar>
              <w:top w:w="120" w:type="dxa"/>
              <w:bottom w:w="120" w:type="dxa"/>
              <w:left w:w="150" w:type="dxa"/>
              <w:right w:w="150" w:type="dxa"/>
            </w:tcMar>
          </w:tcPr>
          <w:p>
            <w:pPr>
              <w:jc w:val="left"/>
            </w:pPr>
            <w:r>
              <w:rPr>
                <w:rFonts w:ascii="Calibri" w:hAnsi="Calibri"/>
                <w:b/>
                <w:color w:val="FFFFFF"/>
                <w:sz w:val="19"/>
              </w:rPr>
              <w:t>Dữ liệu nạp (Parameters)</w:t>
            </w:r>
          </w:p>
        </w:tc>
        <w:tc>
          <w:tcPr>
            <w:tcW w:type="dxa" w:w="3456"/>
            <w:shd w:fill="1B365D"/>
            <w:tcMar>
              <w:top w:w="120" w:type="dxa"/>
              <w:bottom w:w="120" w:type="dxa"/>
              <w:left w:w="150" w:type="dxa"/>
              <w:right w:w="150" w:type="dxa"/>
            </w:tcMar>
          </w:tcPr>
          <w:p>
            <w:pPr>
              <w:jc w:val="left"/>
            </w:pPr>
            <w:r>
              <w:rPr>
                <w:rFonts w:ascii="Calibri" w:hAnsi="Calibri"/>
                <w:b/>
                <w:color w:val="FFFFFF"/>
                <w:sz w:val="19"/>
              </w:rPr>
              <w:t>Ý nghĩa kỹ thuật &amp; Ràng buộc thời gian</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0x01</w:t>
            </w:r>
          </w:p>
        </w:tc>
        <w:tc>
          <w:tcPr>
            <w:tcW w:type="dxa" w:w="3024"/>
            <w:shd w:fill="FFFFFF"/>
            <w:tcMar>
              <w:top w:w="90" w:type="dxa"/>
              <w:bottom w:w="90" w:type="dxa"/>
              <w:left w:w="150" w:type="dxa"/>
              <w:right w:w="150" w:type="dxa"/>
            </w:tcMar>
          </w:tcPr>
          <w:p>
            <w:pPr>
              <w:jc w:val="left"/>
            </w:pPr>
            <w:r>
              <w:rPr>
                <w:rFonts w:ascii="Calibri" w:hAnsi="Calibri"/>
                <w:color w:val="282828"/>
                <w:sz w:val="18"/>
              </w:rPr>
              <w:t>Software Reset (SWRESET)</w:t>
            </w:r>
          </w:p>
        </w:tc>
        <w:tc>
          <w:tcPr>
            <w:tcW w:type="dxa" w:w="2592"/>
            <w:shd w:fill="FFFFFF"/>
            <w:tcMar>
              <w:top w:w="90" w:type="dxa"/>
              <w:bottom w:w="90" w:type="dxa"/>
              <w:left w:w="150" w:type="dxa"/>
              <w:right w:w="150" w:type="dxa"/>
            </w:tcMar>
          </w:tcPr>
          <w:p>
            <w:pPr>
              <w:jc w:val="left"/>
            </w:pPr>
            <w:r>
              <w:rPr>
                <w:rFonts w:ascii="Calibri" w:hAnsi="Calibri"/>
                <w:color w:val="282828"/>
                <w:sz w:val="18"/>
              </w:rPr>
              <w:t>Không tham số (Chờ &gt;= 120 ms)</w:t>
            </w:r>
          </w:p>
        </w:tc>
        <w:tc>
          <w:tcPr>
            <w:tcW w:type="dxa" w:w="3456"/>
            <w:shd w:fill="FFFFFF"/>
            <w:tcMar>
              <w:top w:w="90" w:type="dxa"/>
              <w:bottom w:w="90" w:type="dxa"/>
              <w:left w:w="150" w:type="dxa"/>
              <w:right w:w="150" w:type="dxa"/>
            </w:tcMar>
          </w:tcPr>
          <w:p>
            <w:pPr>
              <w:jc w:val="left"/>
            </w:pPr>
            <w:r>
              <w:rPr>
                <w:rFonts w:ascii="Calibri" w:hAnsi="Calibri"/>
                <w:color w:val="282828"/>
                <w:sz w:val="18"/>
              </w:rPr>
              <w:t>Khởi động lại toàn bộ logic nội, xóa cờ Sleep.</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0xCB</w:t>
            </w:r>
          </w:p>
        </w:tc>
        <w:tc>
          <w:tcPr>
            <w:tcW w:type="dxa" w:w="3024"/>
            <w:shd w:fill="F9FAFB"/>
            <w:tcMar>
              <w:top w:w="90" w:type="dxa"/>
              <w:bottom w:w="90" w:type="dxa"/>
              <w:left w:w="150" w:type="dxa"/>
              <w:right w:w="150" w:type="dxa"/>
            </w:tcMar>
          </w:tcPr>
          <w:p>
            <w:pPr>
              <w:jc w:val="left"/>
            </w:pPr>
            <w:r>
              <w:rPr>
                <w:rFonts w:ascii="Calibri" w:hAnsi="Calibri"/>
                <w:color w:val="282828"/>
                <w:sz w:val="18"/>
              </w:rPr>
              <w:t>Power Control A (PWCTRA)</w:t>
            </w:r>
          </w:p>
        </w:tc>
        <w:tc>
          <w:tcPr>
            <w:tcW w:type="dxa" w:w="2592"/>
            <w:shd w:fill="F9FAFB"/>
            <w:tcMar>
              <w:top w:w="90" w:type="dxa"/>
              <w:bottom w:w="90" w:type="dxa"/>
              <w:left w:w="150" w:type="dxa"/>
              <w:right w:w="150" w:type="dxa"/>
            </w:tcMar>
          </w:tcPr>
          <w:p>
            <w:pPr>
              <w:jc w:val="left"/>
            </w:pPr>
            <w:r>
              <w:rPr>
                <w:rFonts w:ascii="Calibri" w:hAnsi="Calibri"/>
                <w:color w:val="282828"/>
                <w:sz w:val="18"/>
              </w:rPr>
              <w:t>0x39, 0x2C, 0x00, 0x34, 0x02</w:t>
            </w:r>
          </w:p>
        </w:tc>
        <w:tc>
          <w:tcPr>
            <w:tcW w:type="dxa" w:w="3456"/>
            <w:shd w:fill="F9FAFB"/>
            <w:tcMar>
              <w:top w:w="90" w:type="dxa"/>
              <w:bottom w:w="90" w:type="dxa"/>
              <w:left w:w="150" w:type="dxa"/>
              <w:right w:w="150" w:type="dxa"/>
            </w:tcMar>
          </w:tcPr>
          <w:p>
            <w:pPr>
              <w:jc w:val="left"/>
            </w:pPr>
            <w:r>
              <w:rPr>
                <w:rFonts w:ascii="Calibri" w:hAnsi="Calibri"/>
                <w:color w:val="282828"/>
                <w:sz w:val="18"/>
              </w:rPr>
              <w:t>Cấu hình dòng xả Vcore và bảo vệ tụ bơm áp.</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0xCF</w:t>
            </w:r>
          </w:p>
        </w:tc>
        <w:tc>
          <w:tcPr>
            <w:tcW w:type="dxa" w:w="3024"/>
            <w:shd w:fill="FFFFFF"/>
            <w:tcMar>
              <w:top w:w="90" w:type="dxa"/>
              <w:bottom w:w="90" w:type="dxa"/>
              <w:left w:w="150" w:type="dxa"/>
              <w:right w:w="150" w:type="dxa"/>
            </w:tcMar>
          </w:tcPr>
          <w:p>
            <w:pPr>
              <w:jc w:val="left"/>
            </w:pPr>
            <w:r>
              <w:rPr>
                <w:rFonts w:ascii="Calibri" w:hAnsi="Calibri"/>
                <w:color w:val="282828"/>
                <w:sz w:val="18"/>
              </w:rPr>
              <w:t>Power Control B (PWCTRB)</w:t>
            </w:r>
          </w:p>
        </w:tc>
        <w:tc>
          <w:tcPr>
            <w:tcW w:type="dxa" w:w="2592"/>
            <w:shd w:fill="FFFFFF"/>
            <w:tcMar>
              <w:top w:w="90" w:type="dxa"/>
              <w:bottom w:w="90" w:type="dxa"/>
              <w:left w:w="150" w:type="dxa"/>
              <w:right w:w="150" w:type="dxa"/>
            </w:tcMar>
          </w:tcPr>
          <w:p>
            <w:pPr>
              <w:jc w:val="left"/>
            </w:pPr>
            <w:r>
              <w:rPr>
                <w:rFonts w:ascii="Calibri" w:hAnsi="Calibri"/>
                <w:color w:val="282828"/>
                <w:sz w:val="18"/>
              </w:rPr>
              <w:t>0x00, 0xC1, 0x30</w:t>
            </w:r>
          </w:p>
        </w:tc>
        <w:tc>
          <w:tcPr>
            <w:tcW w:type="dxa" w:w="3456"/>
            <w:shd w:fill="FFFFFF"/>
            <w:tcMar>
              <w:top w:w="90" w:type="dxa"/>
              <w:bottom w:w="90" w:type="dxa"/>
              <w:left w:w="150" w:type="dxa"/>
              <w:right w:w="150" w:type="dxa"/>
            </w:tcMar>
          </w:tcPr>
          <w:p>
            <w:pPr>
              <w:jc w:val="left"/>
            </w:pPr>
            <w:r>
              <w:rPr>
                <w:rFonts w:ascii="Calibri" w:hAnsi="Calibri"/>
                <w:color w:val="282828"/>
                <w:sz w:val="18"/>
              </w:rPr>
              <w:t>Kích hoạt mạch chống ESD xung điện áp ban đầu.</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0xE8</w:t>
            </w:r>
          </w:p>
        </w:tc>
        <w:tc>
          <w:tcPr>
            <w:tcW w:type="dxa" w:w="3024"/>
            <w:shd w:fill="F9FAFB"/>
            <w:tcMar>
              <w:top w:w="90" w:type="dxa"/>
              <w:bottom w:w="90" w:type="dxa"/>
              <w:left w:w="150" w:type="dxa"/>
              <w:right w:w="150" w:type="dxa"/>
            </w:tcMar>
          </w:tcPr>
          <w:p>
            <w:pPr>
              <w:jc w:val="left"/>
            </w:pPr>
            <w:r>
              <w:rPr>
                <w:rFonts w:ascii="Calibri" w:hAnsi="Calibri"/>
                <w:color w:val="282828"/>
                <w:sz w:val="18"/>
              </w:rPr>
              <w:t>Driver Timing Control A</w:t>
            </w:r>
          </w:p>
        </w:tc>
        <w:tc>
          <w:tcPr>
            <w:tcW w:type="dxa" w:w="2592"/>
            <w:shd w:fill="F9FAFB"/>
            <w:tcMar>
              <w:top w:w="90" w:type="dxa"/>
              <w:bottom w:w="90" w:type="dxa"/>
              <w:left w:w="150" w:type="dxa"/>
              <w:right w:w="150" w:type="dxa"/>
            </w:tcMar>
          </w:tcPr>
          <w:p>
            <w:pPr>
              <w:jc w:val="left"/>
            </w:pPr>
            <w:r>
              <w:rPr>
                <w:rFonts w:ascii="Calibri" w:hAnsi="Calibri"/>
                <w:color w:val="282828"/>
                <w:sz w:val="18"/>
              </w:rPr>
              <w:t>0x85, 0x00, 0x78</w:t>
            </w:r>
          </w:p>
        </w:tc>
        <w:tc>
          <w:tcPr>
            <w:tcW w:type="dxa" w:w="3456"/>
            <w:shd w:fill="F9FAFB"/>
            <w:tcMar>
              <w:top w:w="90" w:type="dxa"/>
              <w:bottom w:w="90" w:type="dxa"/>
              <w:left w:w="150" w:type="dxa"/>
              <w:right w:w="150" w:type="dxa"/>
            </w:tcMar>
          </w:tcPr>
          <w:p>
            <w:pPr>
              <w:jc w:val="left"/>
            </w:pPr>
            <w:r>
              <w:rPr>
                <w:rFonts w:ascii="Calibri" w:hAnsi="Calibri"/>
                <w:color w:val="282828"/>
                <w:sz w:val="18"/>
              </w:rPr>
              <w:t>Định thì thời gian chuyển mạch cổng Gate non-overlap.</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0xEA</w:t>
            </w:r>
          </w:p>
        </w:tc>
        <w:tc>
          <w:tcPr>
            <w:tcW w:type="dxa" w:w="3024"/>
            <w:shd w:fill="FFFFFF"/>
            <w:tcMar>
              <w:top w:w="90" w:type="dxa"/>
              <w:bottom w:w="90" w:type="dxa"/>
              <w:left w:w="150" w:type="dxa"/>
              <w:right w:w="150" w:type="dxa"/>
            </w:tcMar>
          </w:tcPr>
          <w:p>
            <w:pPr>
              <w:jc w:val="left"/>
            </w:pPr>
            <w:r>
              <w:rPr>
                <w:rFonts w:ascii="Calibri" w:hAnsi="Calibri"/>
                <w:color w:val="282828"/>
                <w:sz w:val="18"/>
              </w:rPr>
              <w:t>Driver Timing Control B</w:t>
            </w:r>
          </w:p>
        </w:tc>
        <w:tc>
          <w:tcPr>
            <w:tcW w:type="dxa" w:w="2592"/>
            <w:shd w:fill="FFFFFF"/>
            <w:tcMar>
              <w:top w:w="90" w:type="dxa"/>
              <w:bottom w:w="90" w:type="dxa"/>
              <w:left w:w="150" w:type="dxa"/>
              <w:right w:w="150" w:type="dxa"/>
            </w:tcMar>
          </w:tcPr>
          <w:p>
            <w:pPr>
              <w:jc w:val="left"/>
            </w:pPr>
            <w:r>
              <w:rPr>
                <w:rFonts w:ascii="Calibri" w:hAnsi="Calibri"/>
                <w:color w:val="282828"/>
                <w:sz w:val="18"/>
              </w:rPr>
              <w:t>0x00, 0x00</w:t>
            </w:r>
          </w:p>
        </w:tc>
        <w:tc>
          <w:tcPr>
            <w:tcW w:type="dxa" w:w="3456"/>
            <w:shd w:fill="FFFFFF"/>
            <w:tcMar>
              <w:top w:w="90" w:type="dxa"/>
              <w:bottom w:w="90" w:type="dxa"/>
              <w:left w:w="150" w:type="dxa"/>
              <w:right w:w="150" w:type="dxa"/>
            </w:tcMar>
          </w:tcPr>
          <w:p>
            <w:pPr>
              <w:jc w:val="left"/>
            </w:pPr>
            <w:r>
              <w:rPr>
                <w:rFonts w:ascii="Calibri" w:hAnsi="Calibri"/>
                <w:color w:val="282828"/>
                <w:sz w:val="18"/>
              </w:rPr>
              <w:t>Định thì cân bằng tải cho các đường Source driver.</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0xED</w:t>
            </w:r>
          </w:p>
        </w:tc>
        <w:tc>
          <w:tcPr>
            <w:tcW w:type="dxa" w:w="3024"/>
            <w:shd w:fill="F9FAFB"/>
            <w:tcMar>
              <w:top w:w="90" w:type="dxa"/>
              <w:bottom w:w="90" w:type="dxa"/>
              <w:left w:w="150" w:type="dxa"/>
              <w:right w:w="150" w:type="dxa"/>
            </w:tcMar>
          </w:tcPr>
          <w:p>
            <w:pPr>
              <w:jc w:val="left"/>
            </w:pPr>
            <w:r>
              <w:rPr>
                <w:rFonts w:ascii="Calibri" w:hAnsi="Calibri"/>
                <w:color w:val="282828"/>
                <w:sz w:val="18"/>
              </w:rPr>
              <w:t>Power On Sequence Control</w:t>
            </w:r>
          </w:p>
        </w:tc>
        <w:tc>
          <w:tcPr>
            <w:tcW w:type="dxa" w:w="2592"/>
            <w:shd w:fill="F9FAFB"/>
            <w:tcMar>
              <w:top w:w="90" w:type="dxa"/>
              <w:bottom w:w="90" w:type="dxa"/>
              <w:left w:w="150" w:type="dxa"/>
              <w:right w:w="150" w:type="dxa"/>
            </w:tcMar>
          </w:tcPr>
          <w:p>
            <w:pPr>
              <w:jc w:val="left"/>
            </w:pPr>
            <w:r>
              <w:rPr>
                <w:rFonts w:ascii="Calibri" w:hAnsi="Calibri"/>
                <w:color w:val="282828"/>
                <w:sz w:val="18"/>
              </w:rPr>
              <w:t>0x64, 0x03, 0x12, 0x81</w:t>
            </w:r>
          </w:p>
        </w:tc>
        <w:tc>
          <w:tcPr>
            <w:tcW w:type="dxa" w:w="3456"/>
            <w:shd w:fill="F9FAFB"/>
            <w:tcMar>
              <w:top w:w="90" w:type="dxa"/>
              <w:bottom w:w="90" w:type="dxa"/>
              <w:left w:w="150" w:type="dxa"/>
              <w:right w:w="150" w:type="dxa"/>
            </w:tcMar>
          </w:tcPr>
          <w:p>
            <w:pPr>
              <w:jc w:val="left"/>
            </w:pPr>
            <w:r>
              <w:rPr>
                <w:rFonts w:ascii="Calibri" w:hAnsi="Calibri"/>
                <w:color w:val="282828"/>
                <w:sz w:val="18"/>
              </w:rPr>
              <w:t>Kiểm soát thứ tự nâng áp VGH/VGL chống vệt đen LCD.</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0xF7</w:t>
            </w:r>
          </w:p>
        </w:tc>
        <w:tc>
          <w:tcPr>
            <w:tcW w:type="dxa" w:w="3024"/>
            <w:shd w:fill="FFFFFF"/>
            <w:tcMar>
              <w:top w:w="90" w:type="dxa"/>
              <w:bottom w:w="90" w:type="dxa"/>
              <w:left w:w="150" w:type="dxa"/>
              <w:right w:w="150" w:type="dxa"/>
            </w:tcMar>
          </w:tcPr>
          <w:p>
            <w:pPr>
              <w:jc w:val="left"/>
            </w:pPr>
            <w:r>
              <w:rPr>
                <w:rFonts w:ascii="Calibri" w:hAnsi="Calibri"/>
                <w:color w:val="282828"/>
                <w:sz w:val="18"/>
              </w:rPr>
              <w:t>Pump Ratio Control</w:t>
            </w:r>
          </w:p>
        </w:tc>
        <w:tc>
          <w:tcPr>
            <w:tcW w:type="dxa" w:w="2592"/>
            <w:shd w:fill="FFFFFF"/>
            <w:tcMar>
              <w:top w:w="90" w:type="dxa"/>
              <w:bottom w:w="90" w:type="dxa"/>
              <w:left w:w="150" w:type="dxa"/>
              <w:right w:w="150" w:type="dxa"/>
            </w:tcMar>
          </w:tcPr>
          <w:p>
            <w:pPr>
              <w:jc w:val="left"/>
            </w:pPr>
            <w:r>
              <w:rPr>
                <w:rFonts w:ascii="Calibri" w:hAnsi="Calibri"/>
                <w:color w:val="282828"/>
                <w:sz w:val="18"/>
              </w:rPr>
              <w:t>0x20</w:t>
            </w:r>
          </w:p>
        </w:tc>
        <w:tc>
          <w:tcPr>
            <w:tcW w:type="dxa" w:w="3456"/>
            <w:shd w:fill="FFFFFF"/>
            <w:tcMar>
              <w:top w:w="90" w:type="dxa"/>
              <w:bottom w:w="90" w:type="dxa"/>
              <w:left w:w="150" w:type="dxa"/>
              <w:right w:w="150" w:type="dxa"/>
            </w:tcMar>
          </w:tcPr>
          <w:p>
            <w:pPr>
              <w:jc w:val="left"/>
            </w:pPr>
            <w:r>
              <w:rPr>
                <w:rFonts w:ascii="Calibri" w:hAnsi="Calibri"/>
                <w:color w:val="282828"/>
                <w:sz w:val="18"/>
              </w:rPr>
              <w:t>Cài đặt tỉ lệ bơm áp nội x2 cho mạch tạo áp cao.</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0xC0</w:t>
            </w:r>
          </w:p>
        </w:tc>
        <w:tc>
          <w:tcPr>
            <w:tcW w:type="dxa" w:w="3024"/>
            <w:shd w:fill="F9FAFB"/>
            <w:tcMar>
              <w:top w:w="90" w:type="dxa"/>
              <w:bottom w:w="90" w:type="dxa"/>
              <w:left w:w="150" w:type="dxa"/>
              <w:right w:w="150" w:type="dxa"/>
            </w:tcMar>
          </w:tcPr>
          <w:p>
            <w:pPr>
              <w:jc w:val="left"/>
            </w:pPr>
            <w:r>
              <w:rPr>
                <w:rFonts w:ascii="Calibri" w:hAnsi="Calibri"/>
                <w:color w:val="282828"/>
                <w:sz w:val="18"/>
              </w:rPr>
              <w:t>Power Control 1 (PWCTR1)</w:t>
            </w:r>
          </w:p>
        </w:tc>
        <w:tc>
          <w:tcPr>
            <w:tcW w:type="dxa" w:w="2592"/>
            <w:shd w:fill="F9FAFB"/>
            <w:tcMar>
              <w:top w:w="90" w:type="dxa"/>
              <w:bottom w:w="90" w:type="dxa"/>
              <w:left w:w="150" w:type="dxa"/>
              <w:right w:w="150" w:type="dxa"/>
            </w:tcMar>
          </w:tcPr>
          <w:p>
            <w:pPr>
              <w:jc w:val="left"/>
            </w:pPr>
            <w:r>
              <w:rPr>
                <w:rFonts w:ascii="Calibri" w:hAnsi="Calibri"/>
                <w:color w:val="282828"/>
                <w:sz w:val="18"/>
              </w:rPr>
              <w:t>0x23</w:t>
            </w:r>
          </w:p>
        </w:tc>
        <w:tc>
          <w:tcPr>
            <w:tcW w:type="dxa" w:w="3456"/>
            <w:shd w:fill="F9FAFB"/>
            <w:tcMar>
              <w:top w:w="90" w:type="dxa"/>
              <w:bottom w:w="90" w:type="dxa"/>
              <w:left w:w="150" w:type="dxa"/>
              <w:right w:w="150" w:type="dxa"/>
            </w:tcMar>
          </w:tcPr>
          <w:p>
            <w:pPr>
              <w:jc w:val="left"/>
            </w:pPr>
            <w:r>
              <w:rPr>
                <w:rFonts w:ascii="Calibri" w:hAnsi="Calibri"/>
                <w:color w:val="282828"/>
                <w:sz w:val="18"/>
              </w:rPr>
              <w:t>Thiết lập mức điện áp GVDD = 4.60 V.</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0xC1</w:t>
            </w:r>
          </w:p>
        </w:tc>
        <w:tc>
          <w:tcPr>
            <w:tcW w:type="dxa" w:w="3024"/>
            <w:shd w:fill="FFFFFF"/>
            <w:tcMar>
              <w:top w:w="90" w:type="dxa"/>
              <w:bottom w:w="90" w:type="dxa"/>
              <w:left w:w="150" w:type="dxa"/>
              <w:right w:w="150" w:type="dxa"/>
            </w:tcMar>
          </w:tcPr>
          <w:p>
            <w:pPr>
              <w:jc w:val="left"/>
            </w:pPr>
            <w:r>
              <w:rPr>
                <w:rFonts w:ascii="Calibri" w:hAnsi="Calibri"/>
                <w:color w:val="282828"/>
                <w:sz w:val="18"/>
              </w:rPr>
              <w:t>Power Control 2 (PWCTR2)</w:t>
            </w:r>
          </w:p>
        </w:tc>
        <w:tc>
          <w:tcPr>
            <w:tcW w:type="dxa" w:w="2592"/>
            <w:shd w:fill="FFFFFF"/>
            <w:tcMar>
              <w:top w:w="90" w:type="dxa"/>
              <w:bottom w:w="90" w:type="dxa"/>
              <w:left w:w="150" w:type="dxa"/>
              <w:right w:w="150" w:type="dxa"/>
            </w:tcMar>
          </w:tcPr>
          <w:p>
            <w:pPr>
              <w:jc w:val="left"/>
            </w:pPr>
            <w:r>
              <w:rPr>
                <w:rFonts w:ascii="Calibri" w:hAnsi="Calibri"/>
                <w:color w:val="282828"/>
                <w:sz w:val="18"/>
              </w:rPr>
              <w:t>0x10</w:t>
            </w:r>
          </w:p>
        </w:tc>
        <w:tc>
          <w:tcPr>
            <w:tcW w:type="dxa" w:w="3456"/>
            <w:shd w:fill="FFFFFF"/>
            <w:tcMar>
              <w:top w:w="90" w:type="dxa"/>
              <w:bottom w:w="90" w:type="dxa"/>
              <w:left w:w="150" w:type="dxa"/>
              <w:right w:w="150" w:type="dxa"/>
            </w:tcMar>
          </w:tcPr>
          <w:p>
            <w:pPr>
              <w:jc w:val="left"/>
            </w:pPr>
            <w:r>
              <w:rPr>
                <w:rFonts w:ascii="Calibri" w:hAnsi="Calibri"/>
                <w:color w:val="282828"/>
                <w:sz w:val="18"/>
              </w:rPr>
              <w:t>Hệ số nhân điện áp cuộn lái dòng bước AVP/AVN.</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0xC5</w:t>
            </w:r>
          </w:p>
        </w:tc>
        <w:tc>
          <w:tcPr>
            <w:tcW w:type="dxa" w:w="3024"/>
            <w:shd w:fill="F9FAFB"/>
            <w:tcMar>
              <w:top w:w="90" w:type="dxa"/>
              <w:bottom w:w="90" w:type="dxa"/>
              <w:left w:w="150" w:type="dxa"/>
              <w:right w:w="150" w:type="dxa"/>
            </w:tcMar>
          </w:tcPr>
          <w:p>
            <w:pPr>
              <w:jc w:val="left"/>
            </w:pPr>
            <w:r>
              <w:rPr>
                <w:rFonts w:ascii="Calibri" w:hAnsi="Calibri"/>
                <w:color w:val="282828"/>
                <w:sz w:val="18"/>
              </w:rPr>
              <w:t>VCOM Control 1 (VMCTR1)</w:t>
            </w:r>
          </w:p>
        </w:tc>
        <w:tc>
          <w:tcPr>
            <w:tcW w:type="dxa" w:w="2592"/>
            <w:shd w:fill="F9FAFB"/>
            <w:tcMar>
              <w:top w:w="90" w:type="dxa"/>
              <w:bottom w:w="90" w:type="dxa"/>
              <w:left w:w="150" w:type="dxa"/>
              <w:right w:w="150" w:type="dxa"/>
            </w:tcMar>
          </w:tcPr>
          <w:p>
            <w:pPr>
              <w:jc w:val="left"/>
            </w:pPr>
            <w:r>
              <w:rPr>
                <w:rFonts w:ascii="Calibri" w:hAnsi="Calibri"/>
                <w:color w:val="282828"/>
                <w:sz w:val="18"/>
              </w:rPr>
              <w:t>0x3E, 0x28</w:t>
            </w:r>
          </w:p>
        </w:tc>
        <w:tc>
          <w:tcPr>
            <w:tcW w:type="dxa" w:w="3456"/>
            <w:shd w:fill="F9FAFB"/>
            <w:tcMar>
              <w:top w:w="90" w:type="dxa"/>
              <w:bottom w:w="90" w:type="dxa"/>
              <w:left w:w="150" w:type="dxa"/>
              <w:right w:w="150" w:type="dxa"/>
            </w:tcMar>
          </w:tcPr>
          <w:p>
            <w:pPr>
              <w:jc w:val="left"/>
            </w:pPr>
            <w:r>
              <w:rPr>
                <w:rFonts w:ascii="Calibri" w:hAnsi="Calibri"/>
                <w:color w:val="282828"/>
                <w:sz w:val="18"/>
              </w:rPr>
              <w:t>VCOMH = 4.250 V, VCOML = -1.500 V cân bằng điện tích.</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0xC7</w:t>
            </w:r>
          </w:p>
        </w:tc>
        <w:tc>
          <w:tcPr>
            <w:tcW w:type="dxa" w:w="3024"/>
            <w:shd w:fill="FFFFFF"/>
            <w:tcMar>
              <w:top w:w="90" w:type="dxa"/>
              <w:bottom w:w="90" w:type="dxa"/>
              <w:left w:w="150" w:type="dxa"/>
              <w:right w:w="150" w:type="dxa"/>
            </w:tcMar>
          </w:tcPr>
          <w:p>
            <w:pPr>
              <w:jc w:val="left"/>
            </w:pPr>
            <w:r>
              <w:rPr>
                <w:rFonts w:ascii="Calibri" w:hAnsi="Calibri"/>
                <w:color w:val="282828"/>
                <w:sz w:val="18"/>
              </w:rPr>
              <w:t>VCOM Control 2 (VMCTR2)</w:t>
            </w:r>
          </w:p>
        </w:tc>
        <w:tc>
          <w:tcPr>
            <w:tcW w:type="dxa" w:w="2592"/>
            <w:shd w:fill="FFFFFF"/>
            <w:tcMar>
              <w:top w:w="90" w:type="dxa"/>
              <w:bottom w:w="90" w:type="dxa"/>
              <w:left w:w="150" w:type="dxa"/>
              <w:right w:w="150" w:type="dxa"/>
            </w:tcMar>
          </w:tcPr>
          <w:p>
            <w:pPr>
              <w:jc w:val="left"/>
            </w:pPr>
            <w:r>
              <w:rPr>
                <w:rFonts w:ascii="Calibri" w:hAnsi="Calibri"/>
                <w:color w:val="282828"/>
                <w:sz w:val="18"/>
              </w:rPr>
              <w:t>0x86</w:t>
            </w:r>
          </w:p>
        </w:tc>
        <w:tc>
          <w:tcPr>
            <w:tcW w:type="dxa" w:w="3456"/>
            <w:shd w:fill="FFFFFF"/>
            <w:tcMar>
              <w:top w:w="90" w:type="dxa"/>
              <w:bottom w:w="90" w:type="dxa"/>
              <w:left w:w="150" w:type="dxa"/>
              <w:right w:w="150" w:type="dxa"/>
            </w:tcMar>
          </w:tcPr>
          <w:p>
            <w:pPr>
              <w:jc w:val="left"/>
            </w:pPr>
            <w:r>
              <w:rPr>
                <w:rFonts w:ascii="Calibri" w:hAnsi="Calibri"/>
                <w:color w:val="282828"/>
                <w:sz w:val="18"/>
              </w:rPr>
              <w:t>Offset VCOM triệt tiêu hoàn toàn hiện tượng rung hình (flicker).</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0x36</w:t>
            </w:r>
          </w:p>
        </w:tc>
        <w:tc>
          <w:tcPr>
            <w:tcW w:type="dxa" w:w="3024"/>
            <w:shd w:fill="F9FAFB"/>
            <w:tcMar>
              <w:top w:w="90" w:type="dxa"/>
              <w:bottom w:w="90" w:type="dxa"/>
              <w:left w:w="150" w:type="dxa"/>
              <w:right w:w="150" w:type="dxa"/>
            </w:tcMar>
          </w:tcPr>
          <w:p>
            <w:pPr>
              <w:jc w:val="left"/>
            </w:pPr>
            <w:r>
              <w:rPr>
                <w:rFonts w:ascii="Calibri" w:hAnsi="Calibri"/>
                <w:color w:val="282828"/>
                <w:sz w:val="18"/>
              </w:rPr>
              <w:t>Memory Access Control (MADCTL)</w:t>
            </w:r>
          </w:p>
        </w:tc>
        <w:tc>
          <w:tcPr>
            <w:tcW w:type="dxa" w:w="2592"/>
            <w:shd w:fill="F9FAFB"/>
            <w:tcMar>
              <w:top w:w="90" w:type="dxa"/>
              <w:bottom w:w="90" w:type="dxa"/>
              <w:left w:w="150" w:type="dxa"/>
              <w:right w:w="150" w:type="dxa"/>
            </w:tcMar>
          </w:tcPr>
          <w:p>
            <w:pPr>
              <w:jc w:val="left"/>
            </w:pPr>
            <w:r>
              <w:rPr>
                <w:rFonts w:ascii="Calibri" w:hAnsi="Calibri"/>
                <w:color w:val="282828"/>
                <w:sz w:val="18"/>
              </w:rPr>
              <w:t>0x08</w:t>
            </w:r>
          </w:p>
        </w:tc>
        <w:tc>
          <w:tcPr>
            <w:tcW w:type="dxa" w:w="3456"/>
            <w:shd w:fill="F9FAFB"/>
            <w:tcMar>
              <w:top w:w="90" w:type="dxa"/>
              <w:bottom w:w="90" w:type="dxa"/>
              <w:left w:w="150" w:type="dxa"/>
              <w:right w:w="150" w:type="dxa"/>
            </w:tcMar>
          </w:tcPr>
          <w:p>
            <w:pPr>
              <w:jc w:val="left"/>
            </w:pPr>
            <w:r>
              <w:rPr>
                <w:rFonts w:ascii="Calibri" w:hAnsi="Calibri"/>
                <w:color w:val="282828"/>
                <w:sz w:val="18"/>
              </w:rPr>
              <w:t>Quét hướng dọc (Portrait), thứ tự lọc màu BGR.</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0x3A</w:t>
            </w:r>
          </w:p>
        </w:tc>
        <w:tc>
          <w:tcPr>
            <w:tcW w:type="dxa" w:w="3024"/>
            <w:shd w:fill="FFFFFF"/>
            <w:tcMar>
              <w:top w:w="90" w:type="dxa"/>
              <w:bottom w:w="90" w:type="dxa"/>
              <w:left w:w="150" w:type="dxa"/>
              <w:right w:w="150" w:type="dxa"/>
            </w:tcMar>
          </w:tcPr>
          <w:p>
            <w:pPr>
              <w:jc w:val="left"/>
            </w:pPr>
            <w:r>
              <w:rPr>
                <w:rFonts w:ascii="Calibri" w:hAnsi="Calibri"/>
                <w:color w:val="282828"/>
                <w:sz w:val="18"/>
              </w:rPr>
              <w:t>Pixel Format Set (COLMOD)</w:t>
            </w:r>
          </w:p>
        </w:tc>
        <w:tc>
          <w:tcPr>
            <w:tcW w:type="dxa" w:w="2592"/>
            <w:shd w:fill="FFFFFF"/>
            <w:tcMar>
              <w:top w:w="90" w:type="dxa"/>
              <w:bottom w:w="90" w:type="dxa"/>
              <w:left w:w="150" w:type="dxa"/>
              <w:right w:w="150" w:type="dxa"/>
            </w:tcMar>
          </w:tcPr>
          <w:p>
            <w:pPr>
              <w:jc w:val="left"/>
            </w:pPr>
            <w:r>
              <w:rPr>
                <w:rFonts w:ascii="Calibri" w:hAnsi="Calibri"/>
                <w:color w:val="282828"/>
                <w:sz w:val="18"/>
              </w:rPr>
              <w:t>0x55</w:t>
            </w:r>
          </w:p>
        </w:tc>
        <w:tc>
          <w:tcPr>
            <w:tcW w:type="dxa" w:w="3456"/>
            <w:shd w:fill="FFFFFF"/>
            <w:tcMar>
              <w:top w:w="90" w:type="dxa"/>
              <w:bottom w:w="90" w:type="dxa"/>
              <w:left w:w="150" w:type="dxa"/>
              <w:right w:w="150" w:type="dxa"/>
            </w:tcMar>
          </w:tcPr>
          <w:p>
            <w:pPr>
              <w:jc w:val="left"/>
            </w:pPr>
            <w:r>
              <w:rPr>
                <w:rFonts w:ascii="Calibri" w:hAnsi="Calibri"/>
                <w:color w:val="282828"/>
                <w:sz w:val="18"/>
              </w:rPr>
              <w:t>Thiết lập chuẩn màu 16-bit/pixel (RGB565, 65K màu).</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0xB1</w:t>
            </w:r>
          </w:p>
        </w:tc>
        <w:tc>
          <w:tcPr>
            <w:tcW w:type="dxa" w:w="3024"/>
            <w:shd w:fill="F9FAFB"/>
            <w:tcMar>
              <w:top w:w="90" w:type="dxa"/>
              <w:bottom w:w="90" w:type="dxa"/>
              <w:left w:w="150" w:type="dxa"/>
              <w:right w:w="150" w:type="dxa"/>
            </w:tcMar>
          </w:tcPr>
          <w:p>
            <w:pPr>
              <w:jc w:val="left"/>
            </w:pPr>
            <w:r>
              <w:rPr>
                <w:rFonts w:ascii="Calibri" w:hAnsi="Calibri"/>
                <w:color w:val="282828"/>
                <w:sz w:val="18"/>
              </w:rPr>
              <w:t>Frame Rate Control (FRMCTR1)</w:t>
            </w:r>
          </w:p>
        </w:tc>
        <w:tc>
          <w:tcPr>
            <w:tcW w:type="dxa" w:w="2592"/>
            <w:shd w:fill="F9FAFB"/>
            <w:tcMar>
              <w:top w:w="90" w:type="dxa"/>
              <w:bottom w:w="90" w:type="dxa"/>
              <w:left w:w="150" w:type="dxa"/>
              <w:right w:w="150" w:type="dxa"/>
            </w:tcMar>
          </w:tcPr>
          <w:p>
            <w:pPr>
              <w:jc w:val="left"/>
            </w:pPr>
            <w:r>
              <w:rPr>
                <w:rFonts w:ascii="Calibri" w:hAnsi="Calibri"/>
                <w:color w:val="282828"/>
                <w:sz w:val="18"/>
              </w:rPr>
              <w:t>0x00, 0x18</w:t>
            </w:r>
          </w:p>
        </w:tc>
        <w:tc>
          <w:tcPr>
            <w:tcW w:type="dxa" w:w="3456"/>
            <w:shd w:fill="F9FAFB"/>
            <w:tcMar>
              <w:top w:w="90" w:type="dxa"/>
              <w:bottom w:w="90" w:type="dxa"/>
              <w:left w:w="150" w:type="dxa"/>
              <w:right w:w="150" w:type="dxa"/>
            </w:tcMar>
          </w:tcPr>
          <w:p>
            <w:pPr>
              <w:jc w:val="left"/>
            </w:pPr>
            <w:r>
              <w:rPr>
                <w:rFonts w:ascii="Calibri" w:hAnsi="Calibri"/>
                <w:color w:val="282828"/>
                <w:sz w:val="18"/>
              </w:rPr>
              <w:t>Tần số quét màng LCD nội bộ đạt 79 Hz (Chống nháy mắt).</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0xE0</w:t>
            </w:r>
          </w:p>
        </w:tc>
        <w:tc>
          <w:tcPr>
            <w:tcW w:type="dxa" w:w="3024"/>
            <w:shd w:fill="FFFFFF"/>
            <w:tcMar>
              <w:top w:w="90" w:type="dxa"/>
              <w:bottom w:w="90" w:type="dxa"/>
              <w:left w:w="150" w:type="dxa"/>
              <w:right w:w="150" w:type="dxa"/>
            </w:tcMar>
          </w:tcPr>
          <w:p>
            <w:pPr>
              <w:jc w:val="left"/>
            </w:pPr>
            <w:r>
              <w:rPr>
                <w:rFonts w:ascii="Calibri" w:hAnsi="Calibri"/>
                <w:color w:val="282828"/>
                <w:sz w:val="18"/>
              </w:rPr>
              <w:t>Positive Gamma Correction</w:t>
            </w:r>
          </w:p>
        </w:tc>
        <w:tc>
          <w:tcPr>
            <w:tcW w:type="dxa" w:w="2592"/>
            <w:shd w:fill="FFFFFF"/>
            <w:tcMar>
              <w:top w:w="90" w:type="dxa"/>
              <w:bottom w:w="90" w:type="dxa"/>
              <w:left w:w="150" w:type="dxa"/>
              <w:right w:w="150" w:type="dxa"/>
            </w:tcMar>
          </w:tcPr>
          <w:p>
            <w:pPr>
              <w:jc w:val="left"/>
            </w:pPr>
            <w:r>
              <w:rPr>
                <w:rFonts w:ascii="Calibri" w:hAnsi="Calibri"/>
                <w:color w:val="282828"/>
                <w:sz w:val="18"/>
              </w:rPr>
              <w:t>15 Bytes thông số Gamma</w:t>
            </w:r>
          </w:p>
        </w:tc>
        <w:tc>
          <w:tcPr>
            <w:tcW w:type="dxa" w:w="3456"/>
            <w:shd w:fill="FFFFFF"/>
            <w:tcMar>
              <w:top w:w="90" w:type="dxa"/>
              <w:bottom w:w="90" w:type="dxa"/>
              <w:left w:w="150" w:type="dxa"/>
              <w:right w:w="150" w:type="dxa"/>
            </w:tcMar>
          </w:tcPr>
          <w:p>
            <w:pPr>
              <w:jc w:val="left"/>
            </w:pPr>
            <w:r>
              <w:rPr>
                <w:rFonts w:ascii="Calibri" w:hAnsi="Calibri"/>
                <w:color w:val="282828"/>
                <w:sz w:val="18"/>
              </w:rPr>
              <w:t>Nạp đường cong Gamma dương (Tăng độ nét màu sáng).</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0xE1</w:t>
            </w:r>
          </w:p>
        </w:tc>
        <w:tc>
          <w:tcPr>
            <w:tcW w:type="dxa" w:w="3024"/>
            <w:shd w:fill="F9FAFB"/>
            <w:tcMar>
              <w:top w:w="90" w:type="dxa"/>
              <w:bottom w:w="90" w:type="dxa"/>
              <w:left w:w="150" w:type="dxa"/>
              <w:right w:w="150" w:type="dxa"/>
            </w:tcMar>
          </w:tcPr>
          <w:p>
            <w:pPr>
              <w:jc w:val="left"/>
            </w:pPr>
            <w:r>
              <w:rPr>
                <w:rFonts w:ascii="Calibri" w:hAnsi="Calibri"/>
                <w:color w:val="282828"/>
                <w:sz w:val="18"/>
              </w:rPr>
              <w:t>Negative Gamma Correction</w:t>
            </w:r>
          </w:p>
        </w:tc>
        <w:tc>
          <w:tcPr>
            <w:tcW w:type="dxa" w:w="2592"/>
            <w:shd w:fill="F9FAFB"/>
            <w:tcMar>
              <w:top w:w="90" w:type="dxa"/>
              <w:bottom w:w="90" w:type="dxa"/>
              <w:left w:w="150" w:type="dxa"/>
              <w:right w:w="150" w:type="dxa"/>
            </w:tcMar>
          </w:tcPr>
          <w:p>
            <w:pPr>
              <w:jc w:val="left"/>
            </w:pPr>
            <w:r>
              <w:rPr>
                <w:rFonts w:ascii="Calibri" w:hAnsi="Calibri"/>
                <w:color w:val="282828"/>
                <w:sz w:val="18"/>
              </w:rPr>
              <w:t>15 Bytes thông số Gamma</w:t>
            </w:r>
          </w:p>
        </w:tc>
        <w:tc>
          <w:tcPr>
            <w:tcW w:type="dxa" w:w="3456"/>
            <w:shd w:fill="F9FAFB"/>
            <w:tcMar>
              <w:top w:w="90" w:type="dxa"/>
              <w:bottom w:w="90" w:type="dxa"/>
              <w:left w:w="150" w:type="dxa"/>
              <w:right w:w="150" w:type="dxa"/>
            </w:tcMar>
          </w:tcPr>
          <w:p>
            <w:pPr>
              <w:jc w:val="left"/>
            </w:pPr>
            <w:r>
              <w:rPr>
                <w:rFonts w:ascii="Calibri" w:hAnsi="Calibri"/>
                <w:color w:val="282828"/>
                <w:sz w:val="18"/>
              </w:rPr>
              <w:t>Nạp đường cong Gamma âm (Tăng độ sâu màu tối).</w:t>
            </w:r>
          </w:p>
        </w:tc>
      </w:tr>
      <w:tr>
        <w:tc>
          <w:tcPr>
            <w:tcW w:type="dxa" w:w="1584"/>
            <w:shd w:fill="FFFFFF"/>
            <w:tcMar>
              <w:top w:w="90" w:type="dxa"/>
              <w:bottom w:w="90" w:type="dxa"/>
              <w:left w:w="150" w:type="dxa"/>
              <w:right w:w="150" w:type="dxa"/>
            </w:tcMar>
          </w:tcPr>
          <w:p>
            <w:pPr>
              <w:jc w:val="left"/>
            </w:pPr>
            <w:r>
              <w:rPr>
                <w:rFonts w:ascii="Calibri" w:hAnsi="Calibri"/>
                <w:color w:val="282828"/>
                <w:sz w:val="18"/>
              </w:rPr>
              <w:t>0x11</w:t>
            </w:r>
          </w:p>
        </w:tc>
        <w:tc>
          <w:tcPr>
            <w:tcW w:type="dxa" w:w="3024"/>
            <w:shd w:fill="FFFFFF"/>
            <w:tcMar>
              <w:top w:w="90" w:type="dxa"/>
              <w:bottom w:w="90" w:type="dxa"/>
              <w:left w:w="150" w:type="dxa"/>
              <w:right w:w="150" w:type="dxa"/>
            </w:tcMar>
          </w:tcPr>
          <w:p>
            <w:pPr>
              <w:jc w:val="left"/>
            </w:pPr>
            <w:r>
              <w:rPr>
                <w:rFonts w:ascii="Calibri" w:hAnsi="Calibri"/>
                <w:color w:val="282828"/>
                <w:sz w:val="18"/>
              </w:rPr>
              <w:t>Sleep Out (SLPOUT)</w:t>
            </w:r>
          </w:p>
        </w:tc>
        <w:tc>
          <w:tcPr>
            <w:tcW w:type="dxa" w:w="2592"/>
            <w:shd w:fill="FFFFFF"/>
            <w:tcMar>
              <w:top w:w="90" w:type="dxa"/>
              <w:bottom w:w="90" w:type="dxa"/>
              <w:left w:w="150" w:type="dxa"/>
              <w:right w:w="150" w:type="dxa"/>
            </w:tcMar>
          </w:tcPr>
          <w:p>
            <w:pPr>
              <w:jc w:val="left"/>
            </w:pPr>
            <w:r>
              <w:rPr>
                <w:rFonts w:ascii="Calibri" w:hAnsi="Calibri"/>
                <w:color w:val="282828"/>
                <w:sz w:val="18"/>
              </w:rPr>
              <w:t>Không tham số (Chờ &gt;= 120 ms)</w:t>
            </w:r>
          </w:p>
        </w:tc>
        <w:tc>
          <w:tcPr>
            <w:tcW w:type="dxa" w:w="3456"/>
            <w:shd w:fill="FFFFFF"/>
            <w:tcMar>
              <w:top w:w="90" w:type="dxa"/>
              <w:bottom w:w="90" w:type="dxa"/>
              <w:left w:w="150" w:type="dxa"/>
              <w:right w:w="150" w:type="dxa"/>
            </w:tcMar>
          </w:tcPr>
          <w:p>
            <w:pPr>
              <w:jc w:val="left"/>
            </w:pPr>
            <w:r>
              <w:rPr>
                <w:rFonts w:ascii="Calibri" w:hAnsi="Calibri"/>
                <w:color w:val="282828"/>
                <w:sz w:val="18"/>
              </w:rPr>
              <w:t>Mở mạch tạo dao động nội, nạp đầy điện tích màng LCD.</w:t>
            </w:r>
          </w:p>
        </w:tc>
      </w:tr>
      <w:tr>
        <w:tc>
          <w:tcPr>
            <w:tcW w:type="dxa" w:w="1584"/>
            <w:shd w:fill="F9FAFB"/>
            <w:tcMar>
              <w:top w:w="90" w:type="dxa"/>
              <w:bottom w:w="90" w:type="dxa"/>
              <w:left w:w="150" w:type="dxa"/>
              <w:right w:w="150" w:type="dxa"/>
            </w:tcMar>
          </w:tcPr>
          <w:p>
            <w:pPr>
              <w:jc w:val="left"/>
            </w:pPr>
            <w:r>
              <w:rPr>
                <w:rFonts w:ascii="Calibri" w:hAnsi="Calibri"/>
                <w:color w:val="282828"/>
                <w:sz w:val="18"/>
              </w:rPr>
              <w:t>0x29</w:t>
            </w:r>
          </w:p>
        </w:tc>
        <w:tc>
          <w:tcPr>
            <w:tcW w:type="dxa" w:w="3024"/>
            <w:shd w:fill="F9FAFB"/>
            <w:tcMar>
              <w:top w:w="90" w:type="dxa"/>
              <w:bottom w:w="90" w:type="dxa"/>
              <w:left w:w="150" w:type="dxa"/>
              <w:right w:w="150" w:type="dxa"/>
            </w:tcMar>
          </w:tcPr>
          <w:p>
            <w:pPr>
              <w:jc w:val="left"/>
            </w:pPr>
            <w:r>
              <w:rPr>
                <w:rFonts w:ascii="Calibri" w:hAnsi="Calibri"/>
                <w:color w:val="282828"/>
                <w:sz w:val="18"/>
              </w:rPr>
              <w:t>Display ON (DISPON)</w:t>
            </w:r>
          </w:p>
        </w:tc>
        <w:tc>
          <w:tcPr>
            <w:tcW w:type="dxa" w:w="2592"/>
            <w:shd w:fill="F9FAFB"/>
            <w:tcMar>
              <w:top w:w="90" w:type="dxa"/>
              <w:bottom w:w="90" w:type="dxa"/>
              <w:left w:w="150" w:type="dxa"/>
              <w:right w:w="150" w:type="dxa"/>
            </w:tcMar>
          </w:tcPr>
          <w:p>
            <w:pPr>
              <w:jc w:val="left"/>
            </w:pPr>
            <w:r>
              <w:rPr>
                <w:rFonts w:ascii="Calibri" w:hAnsi="Calibri"/>
                <w:color w:val="282828"/>
                <w:sz w:val="18"/>
              </w:rPr>
              <w:t>Không tham số</w:t>
            </w:r>
          </w:p>
        </w:tc>
        <w:tc>
          <w:tcPr>
            <w:tcW w:type="dxa" w:w="3456"/>
            <w:shd w:fill="F9FAFB"/>
            <w:tcMar>
              <w:top w:w="90" w:type="dxa"/>
              <w:bottom w:w="90" w:type="dxa"/>
              <w:left w:w="150" w:type="dxa"/>
              <w:right w:w="150" w:type="dxa"/>
            </w:tcMar>
          </w:tcPr>
          <w:p>
            <w:pPr>
              <w:jc w:val="left"/>
            </w:pPr>
            <w:r>
              <w:rPr>
                <w:rFonts w:ascii="Calibri" w:hAnsi="Calibri"/>
                <w:color w:val="282828"/>
                <w:sz w:val="18"/>
              </w:rPr>
              <w:t>Kích hoạt xuất tín hiệu hình ảnh ra panel LCD.</w:t>
            </w:r>
          </w:p>
        </w:tc>
      </w:tr>
    </w:tbl>
    <w:p>
      <w:pPr>
        <w:keepNext/>
        <w:spacing w:before="280" w:after="120"/>
      </w:pPr>
      <w:r>
        <w:rPr>
          <w:rFonts w:ascii="Calibri" w:hAnsi="Calibri"/>
          <w:b/>
          <w:color w:val="1B365D"/>
          <w:sz w:val="26"/>
        </w:rPr>
        <w:t>4. TÍNH TOÁN BĂNG THÔNG, TỐC ĐỘ LÀM TƯƠI &amp; BỘ ĐỆM BURST BUFFER</w:t>
      </w:r>
    </w:p>
    <w:p>
      <w:r>
        <w:t>4.1. Băng thông truyền dữ liệu toàn khung hình (Full Frame Transfer):</w:t>
        <w:br/>
        <w:t xml:space="preserve">  - Số điểm ảnh trên màn hình: 240 x 320 = 76.800 pixels.</w:t>
        <w:br/>
        <w:t xml:space="preserve">  - Dung lượng dữ liệu 1 khung hình 16-bit màu: 76.800 x 2 bytes = 153.600 bytes = 1.228.800 bits.</w:t>
        <w:br/>
        <w:t xml:space="preserve">  - Thời gian truyền lý thuyết ở tốc độ bus SPI 18.0 MHz (18 Mbps):</w:t>
        <w:br/>
        <w:t xml:space="preserve">      T_frame = 1.228.800 bits / (18 x 10^6 bps) = 68.27 ms.</w:t>
        <w:br/>
        <w:t xml:space="preserve">  - Tốc độ quét khung hình tối đa khi xóa toàn màn hình: FPS_max = 1 / 0.06827 s = 14.64 khung hình/giây.</w:t>
        <w:br/>
        <w:t>Nhận xét: Nếu mỗi chu kỳ cập nhật dữ liệu cảm biến đều xóa và vẽ lại toàn bộ 153.6 KB, vi điều khiển sẽ bị chiếm dụng bus SPI liên tục gần 70 ms, gây ra hiện tượng giật màn hình rõ rệt bằng mắt thường.</w:t>
      </w:r>
    </w:p>
    <w:p>
      <w:r>
        <w:t>4.2. Chiến lược Vẽ một phần theo vùng quan tâm (ROI - Region of Interest Partial Refresh):</w:t>
        <w:br/>
        <w:t>Firmware áp dụng phương pháp vẽ khung tĩnh một lần duy nhất lúc khởi động (UI_Init_Dashboard). Khi có dữ liệu cảm biến mới hoặc trạng thái rơ-le thay đổi:</w:t>
        <w:br/>
        <w:t xml:space="preserve">  - Chỉ mở cửa sổ địa chỉ RAM nội (Window Set: 0x2A, 0x2B, 0x2C) đúng kích thước ô số liệu (ví dụ ô nhiệt độ: 94 x 28 pixels = 2.632 pixels = 5.264 bytes).</w:t>
        <w:br/>
        <w:t xml:space="preserve">  - Thời gian truyền dữ liệu vùng số liệu:</w:t>
        <w:br/>
        <w:t xml:space="preserve">      T_ROI = (5.264 bytes x 8) / (18 x 10^6 bps) = 2.34 ms.</w:t>
        <w:br/>
        <w:t xml:space="preserve">  - Tốc độ làm tươi cục bộ: Tương đương &gt; 420 Hz. Số liệu được cập nhật tức thì, mượt mà và triệt tiêu 100% hiện tượng chớp nháy (Zero-Flicker).</w:t>
      </w:r>
    </w:p>
    <w:p>
      <w:r>
        <w:t>4.3. Đặc tả Bộ đệm truyền khối (Burst Buffer Specification):</w:t>
        <w:br/>
        <w:t>Trong file device/ili9341/ili9341.c, bộ đệm truyền khối được ấn định kích thước:</w:t>
        <w:br/>
        <w:t xml:space="preserve">  #define BURST_PIXEL_CHUNK   256</w:t>
        <w:br/>
        <w:t xml:space="preserve">  static uint8_t s_burst_buffer[BURST_PIXEL_CHUNK * 2]; // 512 Bytes</w:t>
        <w:br/>
        <w:t>Cơ sở kỹ thuật lựa chọn 512 Bytes:</w:t>
        <w:br/>
        <w:t xml:space="preserve">  • Vi điều khiển STM32F103C8T6 có tổng cộng 20 KB SRAM. Một mảng 512 bytes chỉ chiếm đúng 2.5% tổng dung lượng SRAM, đảm bảo an toàn tuyệt đối cho ngăn xếp (Stack) và các biến toàn cục khác.</w:t>
        <w:br/>
        <w:t xml:space="preserve">  • Khối 512 bytes đủ lớn để tận dụng tối đa hàng đợi phần cứng (FIFO) của bộ truyền SPI, giảm thiểu chi phí chuyển ngữ cảnh (Function Call Overhead) so với việc gửi từng pixel đơn lẻ.</w:t>
      </w:r>
    </w:p>
    <w:p>
      <w:pPr>
        <w:keepNext/>
        <w:spacing w:before="280" w:after="120"/>
      </w:pPr>
      <w:r>
        <w:rPr>
          <w:rFonts w:ascii="Calibri" w:hAnsi="Calibri"/>
          <w:b/>
          <w:color w:val="1B365D"/>
          <w:sz w:val="26"/>
        </w:rPr>
        <w:t>5. ĐẶC TẢ GIẢI THUẬT CẢM ỨNG XPT2046 (FILTERING &amp; CALIBRATION)</w:t>
      </w:r>
    </w:p>
    <w:p>
      <w:r>
        <w:t>5.1. Tần số lấy mẫu và Giao thức đọc ADC:</w:t>
        <w:br/>
        <w:t xml:space="preserve">  - Tần số kiểm tra chạm cảm ứng: 50 Hz (Chu kỳ quét định kỳ 20 ms trong app_loop).</w:t>
        <w:br/>
        <w:t xml:space="preserve">  - Chân ngắt chạm phần cứng T_IRQ (PA8) được kéo lên mức 1. Khi có lực nhấn làm hai lớp màng điện trở chạm nhau, chân IRQ bị kéo xuống mức 0, kích hoạt hàm đọc tọa độ.</w:t>
        <w:br/>
        <w:t xml:space="preserve">  - Byte lệnh chọn kênh ADC gửi qua SPI2: 0xD0 (Đọc tọa độ trục X) và 0x90 (Đọc tọa độ trục Y) ở chế độ 12-bit phân giải vi sai.</w:t>
      </w:r>
    </w:p>
    <w:p>
      <w:r>
        <w:t>5.2. Thuật toán Lọc trung vị 7 mẫu (Median Filter 7 Samples):</w:t>
        <w:br/>
        <w:t>Do đặc tính vật lý của cảm ứng điện trở dễ bị ảnh hưởng bởi nhiễu nguồn và lực tì tay không đồng đều, driver không lấy kết quả của một mẫu đơn lẻ mà thực hiện quy trình lọc 7 mẫu liên tiếp:</w:t>
        <w:br/>
        <w:t xml:space="preserve">  1. Thực hiện 7 lần đọc ADC liên tiếp trên cùng một trục tọa độ: S = [s0, s1, s2, s3, s4, s5, s6].</w:t>
        <w:br/>
        <w:t xml:space="preserve">  2. Áp dụng thuật toán sắp xếp nổi bọt (Bubble Sort) để xếp dãy mẫu theo thứ tự tăng dần: S_sorted = sort(S).</w:t>
        <w:br/>
        <w:t xml:space="preserve">  3. Chọn mẫu nằm chính giữa S_sorted[3] làm giá trị đại diện.</w:t>
        <w:br/>
        <w:t>Hiệu quả: Loại bỏ triệt để các xung gai điện áp đột biến (spikes) ở hai đầu biên, giá trị tọa độ trả về cực kỳ ổn định, không bị hiện tượng con trỏ nhảy nhót.</w:t>
      </w:r>
    </w:p>
    <w:p>
      <w:r>
        <w:t>5.3. Công thức Hiệu chuẩn và Ánh xạ Tọa độ sang Điểm ảnh (Coordinate Calibration):</w:t>
        <w:br/>
        <w:t>Dải giá trị thực nghiệm từ ADC 12-bit là [X_min, X_max] = [200, 3800] và [Y_min, Y_max] = [200, 3800]. Công thức chuyển đổi sang hệ tọa độ màn hình 240 x 320 pixels:</w:t>
        <w:br/>
        <w:t xml:space="preserve">      X_pixel = ((X_raw - 200) * 240) / (3800 - 200)</w:t>
        <w:br/>
        <w:t xml:space="preserve">      Y_pixel = 320 - (((Y_raw - 200) * 320) / (3800 - 200))</w:t>
        <w:br/>
        <w:t>Giá trị tính toán được kẹp (clamp) chặt trong dải [0, 239] và [0, 319] để chống tràn bộ nhớ.</w:t>
      </w:r>
    </w:p>
    <w:p>
      <w:r>
        <w:t>5.4. Thời gian trễ khóa chống dội cảm ứng (Touch Debounce):</w:t>
        <w:br/>
        <w:t>Sau khi ghi nhận một sự kiện chạm hợp lệ (ví dụ chạm nút đổi chế độ hoặc bật quạt), biến đếm thời gian s_last_touch_tick khóa tiếp nhận chạm mới trong vòng 180 ms. Việc này ngăn chặn hiện tượng người dùng nhấn 1 lần nhưng hệ thống nhận thành 2 hoặc 3 lần nhấp chuột liên tiếp.</w:t>
      </w:r>
    </w:p>
    <w:p>
      <w:pPr>
        <w:keepNext/>
        <w:spacing w:before="280" w:after="120"/>
      </w:pPr>
      <w:r>
        <w:rPr>
          <w:rFonts w:ascii="Calibri" w:hAnsi="Calibri"/>
          <w:b/>
          <w:color w:val="1B365D"/>
          <w:sz w:val="26"/>
        </w:rPr>
        <w:t>6. THIẾT KẾ GIAO DIỆN HMI &amp; DỊCH VỤ TRỌNG TÀI ĐẦU VÀO (INPUT ARBITRATION)</w:t>
      </w:r>
    </w:p>
    <w:p>
      <w:r>
        <w:t>6.1. Bảng màu giao diện chuẩn Dark Mode (Định dạng RGB565 16-bit):</w:t>
        <w:br/>
        <w:t>Giao diện Dashboard được thiết kế theo phong cách hiện đại với nền tối nhằm tiết kiệm năng lượng và tăng độ tương phản khi nhìn ngoài trời:</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2340"/>
        <w:gridCol w:w="2340"/>
        <w:gridCol w:w="2340"/>
        <w:gridCol w:w="2340"/>
      </w:tblGrid>
      <w:tr>
        <w:tc>
          <w:tcPr>
            <w:tcW w:type="dxa" w:w="2592"/>
            <w:shd w:fill="1B365D"/>
            <w:tcMar>
              <w:top w:w="120" w:type="dxa"/>
              <w:bottom w:w="120" w:type="dxa"/>
              <w:left w:w="150" w:type="dxa"/>
              <w:right w:w="150" w:type="dxa"/>
            </w:tcMar>
          </w:tcPr>
          <w:p>
            <w:pPr>
              <w:jc w:val="left"/>
            </w:pPr>
            <w:r>
              <w:rPr>
                <w:rFonts w:ascii="Calibri" w:hAnsi="Calibri"/>
                <w:b/>
                <w:color w:val="FFFFFF"/>
                <w:sz w:val="19"/>
              </w:rPr>
              <w:t>Thành phần UI</w:t>
            </w:r>
          </w:p>
        </w:tc>
        <w:tc>
          <w:tcPr>
            <w:tcW w:type="dxa" w:w="1728"/>
            <w:shd w:fill="1B365D"/>
            <w:tcMar>
              <w:top w:w="120" w:type="dxa"/>
              <w:bottom w:w="120" w:type="dxa"/>
              <w:left w:w="150" w:type="dxa"/>
              <w:right w:w="150" w:type="dxa"/>
            </w:tcMar>
          </w:tcPr>
          <w:p>
            <w:pPr>
              <w:jc w:val="left"/>
            </w:pPr>
            <w:r>
              <w:rPr>
                <w:rFonts w:ascii="Calibri" w:hAnsi="Calibri"/>
                <w:b/>
                <w:color w:val="FFFFFF"/>
                <w:sz w:val="19"/>
              </w:rPr>
              <w:t>Mã HEX 16-bit</w:t>
            </w:r>
          </w:p>
        </w:tc>
        <w:tc>
          <w:tcPr>
            <w:tcW w:type="dxa" w:w="1872"/>
            <w:shd w:fill="1B365D"/>
            <w:tcMar>
              <w:top w:w="120" w:type="dxa"/>
              <w:bottom w:w="120" w:type="dxa"/>
              <w:left w:w="150" w:type="dxa"/>
              <w:right w:w="150" w:type="dxa"/>
            </w:tcMar>
          </w:tcPr>
          <w:p>
            <w:pPr>
              <w:jc w:val="left"/>
            </w:pPr>
            <w:r>
              <w:rPr>
                <w:rFonts w:ascii="Calibri" w:hAnsi="Calibri"/>
                <w:b/>
                <w:color w:val="FFFFFF"/>
                <w:sz w:val="19"/>
              </w:rPr>
              <w:t>Mã RGB 24-bit</w:t>
            </w:r>
          </w:p>
        </w:tc>
        <w:tc>
          <w:tcPr>
            <w:tcW w:type="dxa" w:w="4464"/>
            <w:shd w:fill="1B365D"/>
            <w:tcMar>
              <w:top w:w="120" w:type="dxa"/>
              <w:bottom w:w="120" w:type="dxa"/>
              <w:left w:w="150" w:type="dxa"/>
              <w:right w:w="150" w:type="dxa"/>
            </w:tcMar>
          </w:tcPr>
          <w:p>
            <w:pPr>
              <w:jc w:val="left"/>
            </w:pPr>
            <w:r>
              <w:rPr>
                <w:rFonts w:ascii="Calibri" w:hAnsi="Calibri"/>
                <w:b/>
                <w:color w:val="FFFFFF"/>
                <w:sz w:val="19"/>
              </w:rPr>
              <w:t>Ý nghĩa thị giác &amp; Công năng</w:t>
            </w:r>
          </w:p>
        </w:tc>
      </w:tr>
      <w:tr>
        <w:tc>
          <w:tcPr>
            <w:tcW w:type="dxa" w:w="2592"/>
            <w:shd w:fill="FFFFFF"/>
            <w:tcMar>
              <w:top w:w="90" w:type="dxa"/>
              <w:bottom w:w="90" w:type="dxa"/>
              <w:left w:w="150" w:type="dxa"/>
              <w:right w:w="150" w:type="dxa"/>
            </w:tcMar>
          </w:tcPr>
          <w:p>
            <w:pPr>
              <w:jc w:val="left"/>
            </w:pPr>
            <w:r>
              <w:rPr>
                <w:rFonts w:ascii="Calibri" w:hAnsi="Calibri"/>
                <w:color w:val="282828"/>
                <w:sz w:val="18"/>
              </w:rPr>
              <w:t>Màu nền chính (Background)</w:t>
            </w:r>
          </w:p>
        </w:tc>
        <w:tc>
          <w:tcPr>
            <w:tcW w:type="dxa" w:w="1728"/>
            <w:shd w:fill="FFFFFF"/>
            <w:tcMar>
              <w:top w:w="90" w:type="dxa"/>
              <w:bottom w:w="90" w:type="dxa"/>
              <w:left w:w="150" w:type="dxa"/>
              <w:right w:w="150" w:type="dxa"/>
            </w:tcMar>
          </w:tcPr>
          <w:p>
            <w:pPr>
              <w:jc w:val="left"/>
            </w:pPr>
            <w:r>
              <w:rPr>
                <w:rFonts w:ascii="Calibri" w:hAnsi="Calibri"/>
                <w:color w:val="282828"/>
                <w:sz w:val="18"/>
              </w:rPr>
              <w:t>0x0821</w:t>
            </w:r>
          </w:p>
        </w:tc>
        <w:tc>
          <w:tcPr>
            <w:tcW w:type="dxa" w:w="1872"/>
            <w:shd w:fill="FFFFFF"/>
            <w:tcMar>
              <w:top w:w="90" w:type="dxa"/>
              <w:bottom w:w="90" w:type="dxa"/>
              <w:left w:w="150" w:type="dxa"/>
              <w:right w:w="150" w:type="dxa"/>
            </w:tcMar>
          </w:tcPr>
          <w:p>
            <w:pPr>
              <w:jc w:val="left"/>
            </w:pPr>
            <w:r>
              <w:rPr>
                <w:rFonts w:ascii="Calibri" w:hAnsi="Calibri"/>
                <w:color w:val="282828"/>
                <w:sz w:val="18"/>
              </w:rPr>
              <w:t>#080408</w:t>
            </w:r>
          </w:p>
        </w:tc>
        <w:tc>
          <w:tcPr>
            <w:tcW w:type="dxa" w:w="4464"/>
            <w:shd w:fill="FFFFFF"/>
            <w:tcMar>
              <w:top w:w="90" w:type="dxa"/>
              <w:bottom w:w="90" w:type="dxa"/>
              <w:left w:w="150" w:type="dxa"/>
              <w:right w:w="150" w:type="dxa"/>
            </w:tcMar>
          </w:tcPr>
          <w:p>
            <w:pPr>
              <w:jc w:val="left"/>
            </w:pPr>
            <w:r>
              <w:rPr>
                <w:rFonts w:ascii="Calibri" w:hAnsi="Calibri"/>
                <w:color w:val="282828"/>
                <w:sz w:val="18"/>
              </w:rPr>
              <w:t>Màu đen xám sâu, làm nổi bật các thẻ dữ liệu</w:t>
            </w:r>
          </w:p>
        </w:tc>
      </w:tr>
      <w:tr>
        <w:tc>
          <w:tcPr>
            <w:tcW w:type="dxa" w:w="2592"/>
            <w:shd w:fill="F9FAFB"/>
            <w:tcMar>
              <w:top w:w="90" w:type="dxa"/>
              <w:bottom w:w="90" w:type="dxa"/>
              <w:left w:w="150" w:type="dxa"/>
              <w:right w:w="150" w:type="dxa"/>
            </w:tcMar>
          </w:tcPr>
          <w:p>
            <w:pPr>
              <w:jc w:val="left"/>
            </w:pPr>
            <w:r>
              <w:rPr>
                <w:rFonts w:ascii="Calibri" w:hAnsi="Calibri"/>
                <w:color w:val="282828"/>
                <w:sz w:val="18"/>
              </w:rPr>
              <w:t>Màu nền thẻ (Card BG)</w:t>
            </w:r>
          </w:p>
        </w:tc>
        <w:tc>
          <w:tcPr>
            <w:tcW w:type="dxa" w:w="1728"/>
            <w:shd w:fill="F9FAFB"/>
            <w:tcMar>
              <w:top w:w="90" w:type="dxa"/>
              <w:bottom w:w="90" w:type="dxa"/>
              <w:left w:w="150" w:type="dxa"/>
              <w:right w:w="150" w:type="dxa"/>
            </w:tcMar>
          </w:tcPr>
          <w:p>
            <w:pPr>
              <w:jc w:val="left"/>
            </w:pPr>
            <w:r>
              <w:rPr>
                <w:rFonts w:ascii="Calibri" w:hAnsi="Calibri"/>
                <w:color w:val="282828"/>
                <w:sz w:val="18"/>
              </w:rPr>
              <w:t>0x2124</w:t>
            </w:r>
          </w:p>
        </w:tc>
        <w:tc>
          <w:tcPr>
            <w:tcW w:type="dxa" w:w="1872"/>
            <w:shd w:fill="F9FAFB"/>
            <w:tcMar>
              <w:top w:w="90" w:type="dxa"/>
              <w:bottom w:w="90" w:type="dxa"/>
              <w:left w:w="150" w:type="dxa"/>
              <w:right w:w="150" w:type="dxa"/>
            </w:tcMar>
          </w:tcPr>
          <w:p>
            <w:pPr>
              <w:jc w:val="left"/>
            </w:pPr>
            <w:r>
              <w:rPr>
                <w:rFonts w:ascii="Calibri" w:hAnsi="Calibri"/>
                <w:color w:val="282828"/>
                <w:sz w:val="18"/>
              </w:rPr>
              <w:t>#212421</w:t>
            </w:r>
          </w:p>
        </w:tc>
        <w:tc>
          <w:tcPr>
            <w:tcW w:type="dxa" w:w="4464"/>
            <w:shd w:fill="F9FAFB"/>
            <w:tcMar>
              <w:top w:w="90" w:type="dxa"/>
              <w:bottom w:w="90" w:type="dxa"/>
              <w:left w:w="150" w:type="dxa"/>
              <w:right w:w="150" w:type="dxa"/>
            </w:tcMar>
          </w:tcPr>
          <w:p>
            <w:pPr>
              <w:jc w:val="left"/>
            </w:pPr>
            <w:r>
              <w:rPr>
                <w:rFonts w:ascii="Calibri" w:hAnsi="Calibri"/>
                <w:color w:val="282828"/>
                <w:sz w:val="18"/>
              </w:rPr>
              <w:t>Màu xám đậm định hình khối cảm biến</w:t>
            </w:r>
          </w:p>
        </w:tc>
      </w:tr>
      <w:tr>
        <w:tc>
          <w:tcPr>
            <w:tcW w:type="dxa" w:w="2592"/>
            <w:shd w:fill="FFFFFF"/>
            <w:tcMar>
              <w:top w:w="90" w:type="dxa"/>
              <w:bottom w:w="90" w:type="dxa"/>
              <w:left w:w="150" w:type="dxa"/>
              <w:right w:w="150" w:type="dxa"/>
            </w:tcMar>
          </w:tcPr>
          <w:p>
            <w:pPr>
              <w:jc w:val="left"/>
            </w:pPr>
            <w:r>
              <w:rPr>
                <w:rFonts w:ascii="Calibri" w:hAnsi="Calibri"/>
                <w:color w:val="282828"/>
                <w:sz w:val="18"/>
              </w:rPr>
              <w:t>Thanh tiêu đề (Header Bar)</w:t>
            </w:r>
          </w:p>
        </w:tc>
        <w:tc>
          <w:tcPr>
            <w:tcW w:type="dxa" w:w="1728"/>
            <w:shd w:fill="FFFFFF"/>
            <w:tcMar>
              <w:top w:w="90" w:type="dxa"/>
              <w:bottom w:w="90" w:type="dxa"/>
              <w:left w:w="150" w:type="dxa"/>
              <w:right w:w="150" w:type="dxa"/>
            </w:tcMar>
          </w:tcPr>
          <w:p>
            <w:pPr>
              <w:jc w:val="left"/>
            </w:pPr>
            <w:r>
              <w:rPr>
                <w:rFonts w:ascii="Calibri" w:hAnsi="Calibri"/>
                <w:color w:val="282828"/>
                <w:sz w:val="18"/>
              </w:rPr>
              <w:t>0x18E3</w:t>
            </w:r>
          </w:p>
        </w:tc>
        <w:tc>
          <w:tcPr>
            <w:tcW w:type="dxa" w:w="1872"/>
            <w:shd w:fill="FFFFFF"/>
            <w:tcMar>
              <w:top w:w="90" w:type="dxa"/>
              <w:bottom w:w="90" w:type="dxa"/>
              <w:left w:w="150" w:type="dxa"/>
              <w:right w:w="150" w:type="dxa"/>
            </w:tcMar>
          </w:tcPr>
          <w:p>
            <w:pPr>
              <w:jc w:val="left"/>
            </w:pPr>
            <w:r>
              <w:rPr>
                <w:rFonts w:ascii="Calibri" w:hAnsi="Calibri"/>
                <w:color w:val="282828"/>
                <w:sz w:val="18"/>
              </w:rPr>
              <w:t>#181C18</w:t>
            </w:r>
          </w:p>
        </w:tc>
        <w:tc>
          <w:tcPr>
            <w:tcW w:type="dxa" w:w="4464"/>
            <w:shd w:fill="FFFFFF"/>
            <w:tcMar>
              <w:top w:w="90" w:type="dxa"/>
              <w:bottom w:w="90" w:type="dxa"/>
              <w:left w:w="150" w:type="dxa"/>
              <w:right w:w="150" w:type="dxa"/>
            </w:tcMar>
          </w:tcPr>
          <w:p>
            <w:pPr>
              <w:jc w:val="left"/>
            </w:pPr>
            <w:r>
              <w:rPr>
                <w:rFonts w:ascii="Calibri" w:hAnsi="Calibri"/>
                <w:color w:val="282828"/>
                <w:sz w:val="18"/>
              </w:rPr>
              <w:t>Thanh tiêu đề cố định trên cùng màn hình</w:t>
            </w:r>
          </w:p>
        </w:tc>
      </w:tr>
      <w:tr>
        <w:tc>
          <w:tcPr>
            <w:tcW w:type="dxa" w:w="2592"/>
            <w:shd w:fill="F9FAFB"/>
            <w:tcMar>
              <w:top w:w="90" w:type="dxa"/>
              <w:bottom w:w="90" w:type="dxa"/>
              <w:left w:w="150" w:type="dxa"/>
              <w:right w:w="150" w:type="dxa"/>
            </w:tcMar>
          </w:tcPr>
          <w:p>
            <w:pPr>
              <w:jc w:val="left"/>
            </w:pPr>
            <w:r>
              <w:rPr>
                <w:rFonts w:ascii="Calibri" w:hAnsi="Calibri"/>
                <w:color w:val="282828"/>
                <w:sz w:val="18"/>
              </w:rPr>
              <w:t>Nhãn Nhiệt độ (Temp Color)</w:t>
            </w:r>
          </w:p>
        </w:tc>
        <w:tc>
          <w:tcPr>
            <w:tcW w:type="dxa" w:w="1728"/>
            <w:shd w:fill="F9FAFB"/>
            <w:tcMar>
              <w:top w:w="90" w:type="dxa"/>
              <w:bottom w:w="90" w:type="dxa"/>
              <w:left w:w="150" w:type="dxa"/>
              <w:right w:w="150" w:type="dxa"/>
            </w:tcMar>
          </w:tcPr>
          <w:p>
            <w:pPr>
              <w:jc w:val="left"/>
            </w:pPr>
            <w:r>
              <w:rPr>
                <w:rFonts w:ascii="Calibri" w:hAnsi="Calibri"/>
                <w:color w:val="282828"/>
                <w:sz w:val="18"/>
              </w:rPr>
              <w:t>0xFA40</w:t>
            </w:r>
          </w:p>
        </w:tc>
        <w:tc>
          <w:tcPr>
            <w:tcW w:type="dxa" w:w="1872"/>
            <w:shd w:fill="F9FAFB"/>
            <w:tcMar>
              <w:top w:w="90" w:type="dxa"/>
              <w:bottom w:w="90" w:type="dxa"/>
              <w:left w:w="150" w:type="dxa"/>
              <w:right w:w="150" w:type="dxa"/>
            </w:tcMar>
          </w:tcPr>
          <w:p>
            <w:pPr>
              <w:jc w:val="left"/>
            </w:pPr>
            <w:r>
              <w:rPr>
                <w:rFonts w:ascii="Calibri" w:hAnsi="Calibri"/>
                <w:color w:val="282828"/>
                <w:sz w:val="18"/>
              </w:rPr>
              <w:t>#F84800</w:t>
            </w:r>
          </w:p>
        </w:tc>
        <w:tc>
          <w:tcPr>
            <w:tcW w:type="dxa" w:w="4464"/>
            <w:shd w:fill="F9FAFB"/>
            <w:tcMar>
              <w:top w:w="90" w:type="dxa"/>
              <w:bottom w:w="90" w:type="dxa"/>
              <w:left w:w="150" w:type="dxa"/>
              <w:right w:w="150" w:type="dxa"/>
            </w:tcMar>
          </w:tcPr>
          <w:p>
            <w:pPr>
              <w:jc w:val="left"/>
            </w:pPr>
            <w:r>
              <w:rPr>
                <w:rFonts w:ascii="Calibri" w:hAnsi="Calibri"/>
                <w:color w:val="282828"/>
                <w:sz w:val="18"/>
              </w:rPr>
              <w:t>Màu cam đỏ biểu thị thông số nhiệt độ</w:t>
            </w:r>
          </w:p>
        </w:tc>
      </w:tr>
      <w:tr>
        <w:tc>
          <w:tcPr>
            <w:tcW w:type="dxa" w:w="2592"/>
            <w:shd w:fill="FFFFFF"/>
            <w:tcMar>
              <w:top w:w="90" w:type="dxa"/>
              <w:bottom w:w="90" w:type="dxa"/>
              <w:left w:w="150" w:type="dxa"/>
              <w:right w:w="150" w:type="dxa"/>
            </w:tcMar>
          </w:tcPr>
          <w:p>
            <w:pPr>
              <w:jc w:val="left"/>
            </w:pPr>
            <w:r>
              <w:rPr>
                <w:rFonts w:ascii="Calibri" w:hAnsi="Calibri"/>
                <w:color w:val="282828"/>
                <w:sz w:val="18"/>
              </w:rPr>
              <w:t>Nhãn Độ ẩm (Humi Color)</w:t>
            </w:r>
          </w:p>
        </w:tc>
        <w:tc>
          <w:tcPr>
            <w:tcW w:type="dxa" w:w="1728"/>
            <w:shd w:fill="FFFFFF"/>
            <w:tcMar>
              <w:top w:w="90" w:type="dxa"/>
              <w:bottom w:w="90" w:type="dxa"/>
              <w:left w:w="150" w:type="dxa"/>
              <w:right w:w="150" w:type="dxa"/>
            </w:tcMar>
          </w:tcPr>
          <w:p>
            <w:pPr>
              <w:jc w:val="left"/>
            </w:pPr>
            <w:r>
              <w:rPr>
                <w:rFonts w:ascii="Calibri" w:hAnsi="Calibri"/>
                <w:color w:val="282828"/>
                <w:sz w:val="18"/>
              </w:rPr>
              <w:t>0x067F</w:t>
            </w:r>
          </w:p>
        </w:tc>
        <w:tc>
          <w:tcPr>
            <w:tcW w:type="dxa" w:w="1872"/>
            <w:shd w:fill="FFFFFF"/>
            <w:tcMar>
              <w:top w:w="90" w:type="dxa"/>
              <w:bottom w:w="90" w:type="dxa"/>
              <w:left w:w="150" w:type="dxa"/>
              <w:right w:w="150" w:type="dxa"/>
            </w:tcMar>
          </w:tcPr>
          <w:p>
            <w:pPr>
              <w:jc w:val="left"/>
            </w:pPr>
            <w:r>
              <w:rPr>
                <w:rFonts w:ascii="Calibri" w:hAnsi="Calibri"/>
                <w:color w:val="282828"/>
                <w:sz w:val="18"/>
              </w:rPr>
              <w:t>#00CEF8</w:t>
            </w:r>
          </w:p>
        </w:tc>
        <w:tc>
          <w:tcPr>
            <w:tcW w:type="dxa" w:w="4464"/>
            <w:shd w:fill="FFFFFF"/>
            <w:tcMar>
              <w:top w:w="90" w:type="dxa"/>
              <w:bottom w:w="90" w:type="dxa"/>
              <w:left w:w="150" w:type="dxa"/>
              <w:right w:w="150" w:type="dxa"/>
            </w:tcMar>
          </w:tcPr>
          <w:p>
            <w:pPr>
              <w:jc w:val="left"/>
            </w:pPr>
            <w:r>
              <w:rPr>
                <w:rFonts w:ascii="Calibri" w:hAnsi="Calibri"/>
                <w:color w:val="282828"/>
                <w:sz w:val="18"/>
              </w:rPr>
              <w:t>Màu xanh ngọc biểu thị thông số độ ẩm</w:t>
            </w:r>
          </w:p>
        </w:tc>
      </w:tr>
      <w:tr>
        <w:tc>
          <w:tcPr>
            <w:tcW w:type="dxa" w:w="2592"/>
            <w:shd w:fill="F9FAFB"/>
            <w:tcMar>
              <w:top w:w="90" w:type="dxa"/>
              <w:bottom w:w="90" w:type="dxa"/>
              <w:left w:w="150" w:type="dxa"/>
              <w:right w:w="150" w:type="dxa"/>
            </w:tcMar>
          </w:tcPr>
          <w:p>
            <w:pPr>
              <w:jc w:val="left"/>
            </w:pPr>
            <w:r>
              <w:rPr>
                <w:rFonts w:ascii="Calibri" w:hAnsi="Calibri"/>
                <w:color w:val="282828"/>
                <w:sz w:val="18"/>
              </w:rPr>
              <w:t>Nhãn Độ sáng (Light Color)</w:t>
            </w:r>
          </w:p>
        </w:tc>
        <w:tc>
          <w:tcPr>
            <w:tcW w:type="dxa" w:w="1728"/>
            <w:shd w:fill="F9FAFB"/>
            <w:tcMar>
              <w:top w:w="90" w:type="dxa"/>
              <w:bottom w:w="90" w:type="dxa"/>
              <w:left w:w="150" w:type="dxa"/>
              <w:right w:w="150" w:type="dxa"/>
            </w:tcMar>
          </w:tcPr>
          <w:p>
            <w:pPr>
              <w:jc w:val="left"/>
            </w:pPr>
            <w:r>
              <w:rPr>
                <w:rFonts w:ascii="Calibri" w:hAnsi="Calibri"/>
                <w:color w:val="282828"/>
                <w:sz w:val="18"/>
              </w:rPr>
              <w:t>0xFFE0</w:t>
            </w:r>
          </w:p>
        </w:tc>
        <w:tc>
          <w:tcPr>
            <w:tcW w:type="dxa" w:w="1872"/>
            <w:shd w:fill="F9FAFB"/>
            <w:tcMar>
              <w:top w:w="90" w:type="dxa"/>
              <w:bottom w:w="90" w:type="dxa"/>
              <w:left w:w="150" w:type="dxa"/>
              <w:right w:w="150" w:type="dxa"/>
            </w:tcMar>
          </w:tcPr>
          <w:p>
            <w:pPr>
              <w:jc w:val="left"/>
            </w:pPr>
            <w:r>
              <w:rPr>
                <w:rFonts w:ascii="Calibri" w:hAnsi="Calibri"/>
                <w:color w:val="282828"/>
                <w:sz w:val="18"/>
              </w:rPr>
              <w:t>#FFFF00</w:t>
            </w:r>
          </w:p>
        </w:tc>
        <w:tc>
          <w:tcPr>
            <w:tcW w:type="dxa" w:w="4464"/>
            <w:shd w:fill="F9FAFB"/>
            <w:tcMar>
              <w:top w:w="90" w:type="dxa"/>
              <w:bottom w:w="90" w:type="dxa"/>
              <w:left w:w="150" w:type="dxa"/>
              <w:right w:w="150" w:type="dxa"/>
            </w:tcMar>
          </w:tcPr>
          <w:p>
            <w:pPr>
              <w:jc w:val="left"/>
            </w:pPr>
            <w:r>
              <w:rPr>
                <w:rFonts w:ascii="Calibri" w:hAnsi="Calibri"/>
                <w:color w:val="282828"/>
                <w:sz w:val="18"/>
              </w:rPr>
              <w:t>Màu vàng tươi biểu thị độ sáng môi trường</w:t>
            </w:r>
          </w:p>
        </w:tc>
      </w:tr>
      <w:tr>
        <w:tc>
          <w:tcPr>
            <w:tcW w:type="dxa" w:w="2592"/>
            <w:shd w:fill="FFFFFF"/>
            <w:tcMar>
              <w:top w:w="90" w:type="dxa"/>
              <w:bottom w:w="90" w:type="dxa"/>
              <w:left w:w="150" w:type="dxa"/>
              <w:right w:w="150" w:type="dxa"/>
            </w:tcMar>
          </w:tcPr>
          <w:p>
            <w:pPr>
              <w:jc w:val="left"/>
            </w:pPr>
            <w:r>
              <w:rPr>
                <w:rFonts w:ascii="Calibri" w:hAnsi="Calibri"/>
                <w:color w:val="282828"/>
                <w:sz w:val="18"/>
              </w:rPr>
              <w:t>Badge Có người (PIR Detected)</w:t>
            </w:r>
          </w:p>
        </w:tc>
        <w:tc>
          <w:tcPr>
            <w:tcW w:type="dxa" w:w="1728"/>
            <w:shd w:fill="FFFFFF"/>
            <w:tcMar>
              <w:top w:w="90" w:type="dxa"/>
              <w:bottom w:w="90" w:type="dxa"/>
              <w:left w:w="150" w:type="dxa"/>
              <w:right w:w="150" w:type="dxa"/>
            </w:tcMar>
          </w:tcPr>
          <w:p>
            <w:pPr>
              <w:jc w:val="left"/>
            </w:pPr>
            <w:r>
              <w:rPr>
                <w:rFonts w:ascii="Calibri" w:hAnsi="Calibri"/>
                <w:color w:val="282828"/>
                <w:sz w:val="18"/>
              </w:rPr>
              <w:t>0xF800</w:t>
            </w:r>
          </w:p>
        </w:tc>
        <w:tc>
          <w:tcPr>
            <w:tcW w:type="dxa" w:w="1872"/>
            <w:shd w:fill="FFFFFF"/>
            <w:tcMar>
              <w:top w:w="90" w:type="dxa"/>
              <w:bottom w:w="90" w:type="dxa"/>
              <w:left w:w="150" w:type="dxa"/>
              <w:right w:w="150" w:type="dxa"/>
            </w:tcMar>
          </w:tcPr>
          <w:p>
            <w:pPr>
              <w:jc w:val="left"/>
            </w:pPr>
            <w:r>
              <w:rPr>
                <w:rFonts w:ascii="Calibri" w:hAnsi="Calibri"/>
                <w:color w:val="282828"/>
                <w:sz w:val="18"/>
              </w:rPr>
              <w:t>#F80000</w:t>
            </w:r>
          </w:p>
        </w:tc>
        <w:tc>
          <w:tcPr>
            <w:tcW w:type="dxa" w:w="4464"/>
            <w:shd w:fill="FFFFFF"/>
            <w:tcMar>
              <w:top w:w="90" w:type="dxa"/>
              <w:bottom w:w="90" w:type="dxa"/>
              <w:left w:w="150" w:type="dxa"/>
              <w:right w:w="150" w:type="dxa"/>
            </w:tcMar>
          </w:tcPr>
          <w:p>
            <w:pPr>
              <w:jc w:val="left"/>
            </w:pPr>
            <w:r>
              <w:rPr>
                <w:rFonts w:ascii="Calibri" w:hAnsi="Calibri"/>
                <w:color w:val="282828"/>
                <w:sz w:val="18"/>
              </w:rPr>
              <w:t>Màu đỏ cảnh báo khi phát hiện chuyển động</w:t>
            </w:r>
          </w:p>
        </w:tc>
      </w:tr>
      <w:tr>
        <w:tc>
          <w:tcPr>
            <w:tcW w:type="dxa" w:w="2592"/>
            <w:shd w:fill="F9FAFB"/>
            <w:tcMar>
              <w:top w:w="90" w:type="dxa"/>
              <w:bottom w:w="90" w:type="dxa"/>
              <w:left w:w="150" w:type="dxa"/>
              <w:right w:w="150" w:type="dxa"/>
            </w:tcMar>
          </w:tcPr>
          <w:p>
            <w:pPr>
              <w:jc w:val="left"/>
            </w:pPr>
            <w:r>
              <w:rPr>
                <w:rFonts w:ascii="Calibri" w:hAnsi="Calibri"/>
                <w:color w:val="282828"/>
                <w:sz w:val="18"/>
              </w:rPr>
              <w:t>Badge Yên tĩnh (PIR Clear)</w:t>
            </w:r>
          </w:p>
        </w:tc>
        <w:tc>
          <w:tcPr>
            <w:tcW w:type="dxa" w:w="1728"/>
            <w:shd w:fill="F9FAFB"/>
            <w:tcMar>
              <w:top w:w="90" w:type="dxa"/>
              <w:bottom w:w="90" w:type="dxa"/>
              <w:left w:w="150" w:type="dxa"/>
              <w:right w:w="150" w:type="dxa"/>
            </w:tcMar>
          </w:tcPr>
          <w:p>
            <w:pPr>
              <w:jc w:val="left"/>
            </w:pPr>
            <w:r>
              <w:rPr>
                <w:rFonts w:ascii="Calibri" w:hAnsi="Calibri"/>
                <w:color w:val="282828"/>
                <w:sz w:val="18"/>
              </w:rPr>
              <w:t>0x2945</w:t>
            </w:r>
          </w:p>
        </w:tc>
        <w:tc>
          <w:tcPr>
            <w:tcW w:type="dxa" w:w="1872"/>
            <w:shd w:fill="F9FAFB"/>
            <w:tcMar>
              <w:top w:w="90" w:type="dxa"/>
              <w:bottom w:w="90" w:type="dxa"/>
              <w:left w:w="150" w:type="dxa"/>
              <w:right w:w="150" w:type="dxa"/>
            </w:tcMar>
          </w:tcPr>
          <w:p>
            <w:pPr>
              <w:jc w:val="left"/>
            </w:pPr>
            <w:r>
              <w:rPr>
                <w:rFonts w:ascii="Calibri" w:hAnsi="Calibri"/>
                <w:color w:val="282828"/>
                <w:sz w:val="18"/>
              </w:rPr>
              <w:t>#292829</w:t>
            </w:r>
          </w:p>
        </w:tc>
        <w:tc>
          <w:tcPr>
            <w:tcW w:type="dxa" w:w="4464"/>
            <w:shd w:fill="F9FAFB"/>
            <w:tcMar>
              <w:top w:w="90" w:type="dxa"/>
              <w:bottom w:w="90" w:type="dxa"/>
              <w:left w:w="150" w:type="dxa"/>
              <w:right w:w="150" w:type="dxa"/>
            </w:tcMar>
          </w:tcPr>
          <w:p>
            <w:pPr>
              <w:jc w:val="left"/>
            </w:pPr>
            <w:r>
              <w:rPr>
                <w:rFonts w:ascii="Calibri" w:hAnsi="Calibri"/>
                <w:color w:val="282828"/>
                <w:sz w:val="18"/>
              </w:rPr>
              <w:t>Màu xám lục biểu thị phòng không có người</w:t>
            </w:r>
          </w:p>
        </w:tc>
      </w:tr>
      <w:tr>
        <w:tc>
          <w:tcPr>
            <w:tcW w:type="dxa" w:w="2592"/>
            <w:shd w:fill="FFFFFF"/>
            <w:tcMar>
              <w:top w:w="90" w:type="dxa"/>
              <w:bottom w:w="90" w:type="dxa"/>
              <w:left w:w="150" w:type="dxa"/>
              <w:right w:w="150" w:type="dxa"/>
            </w:tcMar>
          </w:tcPr>
          <w:p>
            <w:pPr>
              <w:jc w:val="left"/>
            </w:pPr>
            <w:r>
              <w:rPr>
                <w:rFonts w:ascii="Calibri" w:hAnsi="Calibri"/>
                <w:color w:val="282828"/>
                <w:sz w:val="18"/>
              </w:rPr>
              <w:t>Nút trạng thái AUTO</w:t>
            </w:r>
          </w:p>
        </w:tc>
        <w:tc>
          <w:tcPr>
            <w:tcW w:type="dxa" w:w="1728"/>
            <w:shd w:fill="FFFFFF"/>
            <w:tcMar>
              <w:top w:w="90" w:type="dxa"/>
              <w:bottom w:w="90" w:type="dxa"/>
              <w:left w:w="150" w:type="dxa"/>
              <w:right w:w="150" w:type="dxa"/>
            </w:tcMar>
          </w:tcPr>
          <w:p>
            <w:pPr>
              <w:jc w:val="left"/>
            </w:pPr>
            <w:r>
              <w:rPr>
                <w:rFonts w:ascii="Calibri" w:hAnsi="Calibri"/>
                <w:color w:val="282828"/>
                <w:sz w:val="18"/>
              </w:rPr>
              <w:t>0x001F</w:t>
            </w:r>
          </w:p>
        </w:tc>
        <w:tc>
          <w:tcPr>
            <w:tcW w:type="dxa" w:w="1872"/>
            <w:shd w:fill="FFFFFF"/>
            <w:tcMar>
              <w:top w:w="90" w:type="dxa"/>
              <w:bottom w:w="90" w:type="dxa"/>
              <w:left w:w="150" w:type="dxa"/>
              <w:right w:w="150" w:type="dxa"/>
            </w:tcMar>
          </w:tcPr>
          <w:p>
            <w:pPr>
              <w:jc w:val="left"/>
            </w:pPr>
            <w:r>
              <w:rPr>
                <w:rFonts w:ascii="Calibri" w:hAnsi="Calibri"/>
                <w:color w:val="282828"/>
                <w:sz w:val="18"/>
              </w:rPr>
              <w:t>#0000F8</w:t>
            </w:r>
          </w:p>
        </w:tc>
        <w:tc>
          <w:tcPr>
            <w:tcW w:type="dxa" w:w="4464"/>
            <w:shd w:fill="FFFFFF"/>
            <w:tcMar>
              <w:top w:w="90" w:type="dxa"/>
              <w:bottom w:w="90" w:type="dxa"/>
              <w:left w:w="150" w:type="dxa"/>
              <w:right w:w="150" w:type="dxa"/>
            </w:tcMar>
          </w:tcPr>
          <w:p>
            <w:pPr>
              <w:jc w:val="left"/>
            </w:pPr>
            <w:r>
              <w:rPr>
                <w:rFonts w:ascii="Calibri" w:hAnsi="Calibri"/>
                <w:color w:val="282828"/>
                <w:sz w:val="18"/>
              </w:rPr>
              <w:t>Màu xanh dương đậm báo hiệu chế độ tự động</w:t>
            </w:r>
          </w:p>
        </w:tc>
      </w:tr>
      <w:tr>
        <w:tc>
          <w:tcPr>
            <w:tcW w:type="dxa" w:w="2592"/>
            <w:shd w:fill="F9FAFB"/>
            <w:tcMar>
              <w:top w:w="90" w:type="dxa"/>
              <w:bottom w:w="90" w:type="dxa"/>
              <w:left w:w="150" w:type="dxa"/>
              <w:right w:w="150" w:type="dxa"/>
            </w:tcMar>
          </w:tcPr>
          <w:p>
            <w:pPr>
              <w:jc w:val="left"/>
            </w:pPr>
            <w:r>
              <w:rPr>
                <w:rFonts w:ascii="Calibri" w:hAnsi="Calibri"/>
                <w:color w:val="282828"/>
                <w:sz w:val="18"/>
              </w:rPr>
              <w:t>Nút trạng thái MANUAL</w:t>
            </w:r>
          </w:p>
        </w:tc>
        <w:tc>
          <w:tcPr>
            <w:tcW w:type="dxa" w:w="1728"/>
            <w:shd w:fill="F9FAFB"/>
            <w:tcMar>
              <w:top w:w="90" w:type="dxa"/>
              <w:bottom w:w="90" w:type="dxa"/>
              <w:left w:w="150" w:type="dxa"/>
              <w:right w:w="150" w:type="dxa"/>
            </w:tcMar>
          </w:tcPr>
          <w:p>
            <w:pPr>
              <w:jc w:val="left"/>
            </w:pPr>
            <w:r>
              <w:rPr>
                <w:rFonts w:ascii="Calibri" w:hAnsi="Calibri"/>
                <w:color w:val="282828"/>
                <w:sz w:val="18"/>
              </w:rPr>
              <w:t>0x6320</w:t>
            </w:r>
          </w:p>
        </w:tc>
        <w:tc>
          <w:tcPr>
            <w:tcW w:type="dxa" w:w="1872"/>
            <w:shd w:fill="F9FAFB"/>
            <w:tcMar>
              <w:top w:w="90" w:type="dxa"/>
              <w:bottom w:w="90" w:type="dxa"/>
              <w:left w:w="150" w:type="dxa"/>
              <w:right w:w="150" w:type="dxa"/>
            </w:tcMar>
          </w:tcPr>
          <w:p>
            <w:pPr>
              <w:jc w:val="left"/>
            </w:pPr>
            <w:r>
              <w:rPr>
                <w:rFonts w:ascii="Calibri" w:hAnsi="Calibri"/>
                <w:color w:val="282828"/>
                <w:sz w:val="18"/>
              </w:rPr>
              <w:t>#636400</w:t>
            </w:r>
          </w:p>
        </w:tc>
        <w:tc>
          <w:tcPr>
            <w:tcW w:type="dxa" w:w="4464"/>
            <w:shd w:fill="F9FAFB"/>
            <w:tcMar>
              <w:top w:w="90" w:type="dxa"/>
              <w:bottom w:w="90" w:type="dxa"/>
              <w:left w:w="150" w:type="dxa"/>
              <w:right w:w="150" w:type="dxa"/>
            </w:tcMar>
          </w:tcPr>
          <w:p>
            <w:pPr>
              <w:jc w:val="left"/>
            </w:pPr>
            <w:r>
              <w:rPr>
                <w:rFonts w:ascii="Calibri" w:hAnsi="Calibri"/>
                <w:color w:val="282828"/>
                <w:sz w:val="18"/>
              </w:rPr>
              <w:t>Màu vàng nâu báo hiệu chế độ thủ công</w:t>
            </w:r>
          </w:p>
        </w:tc>
      </w:tr>
    </w:tbl>
    <w:p>
      <w:r>
        <w:t>6.2. Thuật toán Trọng tài Ưu tiên Đầu vào (Input Priority Arbitration):</w:t>
        <w:br/>
        <w:t>Được hiện thực hóa trong hàm input_mgr_poll() tại tầng Middleware:</w:t>
        <w:br/>
        <w:t xml:space="preserve">  - Nguyên tắc tối cao: Nút bấm vật lý (Hardware Buttons) có độ ưu tiên tuyệt đối so với màn hình cảm ứng TFT.</w:t>
        <w:br/>
        <w:t xml:space="preserve">  - Quy tắc xử lý: Khi phát hiện bất kỳ nút bấm cơ nào đang được đè xuống (button_is_down == true) hoặc vừa có sự kiện nút bấm diễn ra trong vòng 400 ms gần nhất, mọi thao tác chạm trên màn hình cảm ứng đều bị vô hiệu hóa hoàn toàn (Action = INPUT_ACT_NONE). Màn hình lập tức hiển thị cảnh báo [HW PRIORITY] BTN OVERRIDE TOUCH trên thanh Banner chẩn đoán.</w:t>
        <w:br/>
        <w:t xml:space="preserve">  - Cơ chế khóa chế độ AUTO (AUTO Mode Lockout): Khi hệ thống đang ở chế độ AUTO (s_mode == 1), các lệnh điều khiển rơ-le thủ công từ cả nút bấm cơ và màn hình cảm ứng đều bị từ chối thực thi. Hệ thống giữ nguyên trạng thái đóng ngắt tự động theo cảm biến và phát thông báo [AUTO-LOCK] màu vàng cảnh báo người dùng.</w:t>
      </w:r>
    </w:p>
    <w:p>
      <w:pPr>
        <w:keepNext/>
        <w:spacing w:before="280" w:after="120"/>
      </w:pPr>
      <w:r>
        <w:rPr>
          <w:rFonts w:ascii="Calibri" w:hAnsi="Calibri"/>
          <w:b/>
          <w:color w:val="1B365D"/>
          <w:sz w:val="26"/>
        </w:rPr>
        <w:t>7. DỰ TOÁN TÀI NGUYÊN BỘ NHỚ &amp; TẢI CPU (MEMORY FOOTPRINT &amp; CPU LOAD)</w:t>
      </w:r>
    </w:p>
    <w:p>
      <w:r>
        <w:t>Kết quả đo kiểm thực tế từ bản dịch GCC 14.3 (Optimization -O0 Debug &amp; -Os Release) trên vi điều khiển STM32F103C8T6:</w:t>
      </w:r>
    </w:p>
    <w:tbl>
      <w:tblPr>
        <w:tblW w:type="auto" w:w="0"/>
        <w:jc w:val="center"/>
        <w:tblLayout w:type="fixed"/>
        <w:tblLook w:firstColumn="1" w:firstRow="1" w:lastColumn="0" w:lastRow="0" w:noHBand="0" w:noVBand="1" w:val="04A0"/>
        <w:tblBorders>
          <w:top w:val="single" w:sz="6" w:space="0" w:color="D3D3D3"/>
          <w:bottom w:val="single" w:sz="6" w:space="0" w:color="D3D3D3"/>
          <w:insideH w:val="single" w:sz="4" w:space="0" w:color="D3D3D3"/>
          <w:insideV w:val="single" w:sz="4" w:space="0" w:color="D3D3D3"/>
          <w:left w:val="none"/>
          <w:right w:val="none"/>
        </w:tblBorders>
      </w:tblPr>
      <w:tblGrid>
        <w:gridCol w:w="1872"/>
        <w:gridCol w:w="1872"/>
        <w:gridCol w:w="1872"/>
        <w:gridCol w:w="1872"/>
        <w:gridCol w:w="1872"/>
      </w:tblGrid>
      <w:tr>
        <w:tc>
          <w:tcPr>
            <w:tcW w:type="dxa" w:w="2592"/>
            <w:shd w:fill="1B365D"/>
            <w:tcMar>
              <w:top w:w="120" w:type="dxa"/>
              <w:bottom w:w="120" w:type="dxa"/>
              <w:left w:w="150" w:type="dxa"/>
              <w:right w:w="150" w:type="dxa"/>
            </w:tcMar>
          </w:tcPr>
          <w:p>
            <w:pPr>
              <w:jc w:val="left"/>
            </w:pPr>
            <w:r>
              <w:rPr>
                <w:rFonts w:ascii="Calibri" w:hAnsi="Calibri"/>
                <w:b/>
                <w:color w:val="FFFFFF"/>
                <w:sz w:val="19"/>
              </w:rPr>
              <w:t>Phân hệ phần mềm</w:t>
            </w:r>
          </w:p>
        </w:tc>
        <w:tc>
          <w:tcPr>
            <w:tcW w:type="dxa" w:w="2016"/>
            <w:shd w:fill="1B365D"/>
            <w:tcMar>
              <w:top w:w="120" w:type="dxa"/>
              <w:bottom w:w="120" w:type="dxa"/>
              <w:left w:w="150" w:type="dxa"/>
              <w:right w:w="150" w:type="dxa"/>
            </w:tcMar>
          </w:tcPr>
          <w:p>
            <w:pPr>
              <w:jc w:val="left"/>
            </w:pPr>
            <w:r>
              <w:rPr>
                <w:rFonts w:ascii="Calibri" w:hAnsi="Calibri"/>
                <w:b/>
                <w:color w:val="FFFFFF"/>
                <w:sz w:val="19"/>
              </w:rPr>
              <w:t>Vị trí thư mục</w:t>
            </w:r>
          </w:p>
        </w:tc>
        <w:tc>
          <w:tcPr>
            <w:tcW w:type="dxa" w:w="2592"/>
            <w:shd w:fill="1B365D"/>
            <w:tcMar>
              <w:top w:w="120" w:type="dxa"/>
              <w:bottom w:w="120" w:type="dxa"/>
              <w:left w:w="150" w:type="dxa"/>
              <w:right w:w="150" w:type="dxa"/>
            </w:tcMar>
          </w:tcPr>
          <w:p>
            <w:pPr>
              <w:jc w:val="left"/>
            </w:pPr>
            <w:r>
              <w:rPr>
                <w:rFonts w:ascii="Calibri" w:hAnsi="Calibri"/>
                <w:b/>
                <w:color w:val="FFFFFF"/>
                <w:sz w:val="19"/>
              </w:rPr>
              <w:t>Dung lượng RAM chiếm dụng</w:t>
            </w:r>
          </w:p>
        </w:tc>
        <w:tc>
          <w:tcPr>
            <w:tcW w:type="dxa" w:w="2016"/>
            <w:shd w:fill="1B365D"/>
            <w:tcMar>
              <w:top w:w="120" w:type="dxa"/>
              <w:bottom w:w="120" w:type="dxa"/>
              <w:left w:w="150" w:type="dxa"/>
              <w:right w:w="150" w:type="dxa"/>
            </w:tcMar>
          </w:tcPr>
          <w:p>
            <w:pPr>
              <w:jc w:val="left"/>
            </w:pPr>
            <w:r>
              <w:rPr>
                <w:rFonts w:ascii="Calibri" w:hAnsi="Calibri"/>
                <w:b/>
                <w:color w:val="FFFFFF"/>
                <w:sz w:val="19"/>
              </w:rPr>
              <w:t>Dung lượng Flash chiếm dụng</w:t>
            </w:r>
          </w:p>
        </w:tc>
        <w:tc>
          <w:tcPr>
            <w:tcW w:type="dxa" w:w="1440"/>
            <w:shd w:fill="1B365D"/>
            <w:tcMar>
              <w:top w:w="120" w:type="dxa"/>
              <w:bottom w:w="120" w:type="dxa"/>
              <w:left w:w="150" w:type="dxa"/>
              <w:right w:w="150" w:type="dxa"/>
            </w:tcMar>
          </w:tcPr>
          <w:p>
            <w:pPr>
              <w:jc w:val="left"/>
            </w:pPr>
            <w:r>
              <w:rPr>
                <w:rFonts w:ascii="Calibri" w:hAnsi="Calibri"/>
                <w:b/>
                <w:color w:val="FFFFFF"/>
                <w:sz w:val="19"/>
              </w:rPr>
              <w:t>Tải CPU ước tính</w:t>
            </w:r>
          </w:p>
        </w:tc>
      </w:tr>
      <w:tr>
        <w:tc>
          <w:tcPr>
            <w:tcW w:type="dxa" w:w="2592"/>
            <w:shd w:fill="FFFFFF"/>
            <w:tcMar>
              <w:top w:w="90" w:type="dxa"/>
              <w:bottom w:w="90" w:type="dxa"/>
              <w:left w:w="150" w:type="dxa"/>
              <w:right w:w="150" w:type="dxa"/>
            </w:tcMar>
          </w:tcPr>
          <w:p>
            <w:pPr>
              <w:jc w:val="left"/>
            </w:pPr>
            <w:r>
              <w:rPr>
                <w:rFonts w:ascii="Calibri" w:hAnsi="Calibri"/>
                <w:color w:val="282828"/>
                <w:sz w:val="18"/>
              </w:rPr>
              <w:t>Driver màn hình LCD</w:t>
            </w:r>
          </w:p>
        </w:tc>
        <w:tc>
          <w:tcPr>
            <w:tcW w:type="dxa" w:w="2016"/>
            <w:shd w:fill="FFFFFF"/>
            <w:tcMar>
              <w:top w:w="90" w:type="dxa"/>
              <w:bottom w:w="90" w:type="dxa"/>
              <w:left w:w="150" w:type="dxa"/>
              <w:right w:w="150" w:type="dxa"/>
            </w:tcMar>
          </w:tcPr>
          <w:p>
            <w:pPr>
              <w:jc w:val="left"/>
            </w:pPr>
            <w:r>
              <w:rPr>
                <w:rFonts w:ascii="Calibri" w:hAnsi="Calibri"/>
                <w:color w:val="282828"/>
                <w:sz w:val="18"/>
              </w:rPr>
              <w:t>device/ili9341/</w:t>
            </w:r>
          </w:p>
        </w:tc>
        <w:tc>
          <w:tcPr>
            <w:tcW w:type="dxa" w:w="2592"/>
            <w:shd w:fill="FFFFFF"/>
            <w:tcMar>
              <w:top w:w="90" w:type="dxa"/>
              <w:bottom w:w="90" w:type="dxa"/>
              <w:left w:w="150" w:type="dxa"/>
              <w:right w:w="150" w:type="dxa"/>
            </w:tcMar>
          </w:tcPr>
          <w:p>
            <w:pPr>
              <w:jc w:val="left"/>
            </w:pPr>
            <w:r>
              <w:rPr>
                <w:rFonts w:ascii="Calibri" w:hAnsi="Calibri"/>
                <w:color w:val="282828"/>
                <w:sz w:val="18"/>
              </w:rPr>
              <w:t>576 Bytes (gồm 512B Burst Buffer)</w:t>
            </w:r>
          </w:p>
        </w:tc>
        <w:tc>
          <w:tcPr>
            <w:tcW w:type="dxa" w:w="2016"/>
            <w:shd w:fill="FFFFFF"/>
            <w:tcMar>
              <w:top w:w="90" w:type="dxa"/>
              <w:bottom w:w="90" w:type="dxa"/>
              <w:left w:w="150" w:type="dxa"/>
              <w:right w:w="150" w:type="dxa"/>
            </w:tcMar>
          </w:tcPr>
          <w:p>
            <w:pPr>
              <w:jc w:val="left"/>
            </w:pPr>
            <w:r>
              <w:rPr>
                <w:rFonts w:ascii="Calibri" w:hAnsi="Calibri"/>
                <w:color w:val="282828"/>
                <w:sz w:val="18"/>
              </w:rPr>
              <w:t>4.05 KB</w:t>
            </w:r>
          </w:p>
        </w:tc>
        <w:tc>
          <w:tcPr>
            <w:tcW w:type="dxa" w:w="1440"/>
            <w:shd w:fill="FFFFFF"/>
            <w:tcMar>
              <w:top w:w="90" w:type="dxa"/>
              <w:bottom w:w="90" w:type="dxa"/>
              <w:left w:w="150" w:type="dxa"/>
              <w:right w:w="150" w:type="dxa"/>
            </w:tcMar>
          </w:tcPr>
          <w:p>
            <w:pPr>
              <w:jc w:val="left"/>
            </w:pPr>
            <w:r>
              <w:rPr>
                <w:rFonts w:ascii="Calibri" w:hAnsi="Calibri"/>
                <w:color w:val="282828"/>
                <w:sz w:val="18"/>
              </w:rPr>
              <w:t>&lt; 3% (Khi vẽ vùng)</w:t>
            </w:r>
          </w:p>
        </w:tc>
      </w:tr>
      <w:tr>
        <w:tc>
          <w:tcPr>
            <w:tcW w:type="dxa" w:w="2592"/>
            <w:shd w:fill="F9FAFB"/>
            <w:tcMar>
              <w:top w:w="90" w:type="dxa"/>
              <w:bottom w:w="90" w:type="dxa"/>
              <w:left w:w="150" w:type="dxa"/>
              <w:right w:w="150" w:type="dxa"/>
            </w:tcMar>
          </w:tcPr>
          <w:p>
            <w:pPr>
              <w:jc w:val="left"/>
            </w:pPr>
            <w:r>
              <w:rPr>
                <w:rFonts w:ascii="Calibri" w:hAnsi="Calibri"/>
                <w:color w:val="282828"/>
                <w:sz w:val="18"/>
              </w:rPr>
              <w:t>Driver cảm ứng điện trở</w:t>
            </w:r>
          </w:p>
        </w:tc>
        <w:tc>
          <w:tcPr>
            <w:tcW w:type="dxa" w:w="2016"/>
            <w:shd w:fill="F9FAFB"/>
            <w:tcMar>
              <w:top w:w="90" w:type="dxa"/>
              <w:bottom w:w="90" w:type="dxa"/>
              <w:left w:w="150" w:type="dxa"/>
              <w:right w:w="150" w:type="dxa"/>
            </w:tcMar>
          </w:tcPr>
          <w:p>
            <w:pPr>
              <w:jc w:val="left"/>
            </w:pPr>
            <w:r>
              <w:rPr>
                <w:rFonts w:ascii="Calibri" w:hAnsi="Calibri"/>
                <w:color w:val="282828"/>
                <w:sz w:val="18"/>
              </w:rPr>
              <w:t>device/xpt2046/</w:t>
            </w:r>
          </w:p>
        </w:tc>
        <w:tc>
          <w:tcPr>
            <w:tcW w:type="dxa" w:w="2592"/>
            <w:shd w:fill="F9FAFB"/>
            <w:tcMar>
              <w:top w:w="90" w:type="dxa"/>
              <w:bottom w:w="90" w:type="dxa"/>
              <w:left w:w="150" w:type="dxa"/>
              <w:right w:w="150" w:type="dxa"/>
            </w:tcMar>
          </w:tcPr>
          <w:p>
            <w:pPr>
              <w:jc w:val="left"/>
            </w:pPr>
            <w:r>
              <w:rPr>
                <w:rFonts w:ascii="Calibri" w:hAnsi="Calibri"/>
                <w:color w:val="282828"/>
                <w:sz w:val="18"/>
              </w:rPr>
              <w:t>32 Bytes (Mảng lọc trung vị)</w:t>
            </w:r>
          </w:p>
        </w:tc>
        <w:tc>
          <w:tcPr>
            <w:tcW w:type="dxa" w:w="2016"/>
            <w:shd w:fill="F9FAFB"/>
            <w:tcMar>
              <w:top w:w="90" w:type="dxa"/>
              <w:bottom w:w="90" w:type="dxa"/>
              <w:left w:w="150" w:type="dxa"/>
              <w:right w:w="150" w:type="dxa"/>
            </w:tcMar>
          </w:tcPr>
          <w:p>
            <w:pPr>
              <w:jc w:val="left"/>
            </w:pPr>
            <w:r>
              <w:rPr>
                <w:rFonts w:ascii="Calibri" w:hAnsi="Calibri"/>
                <w:color w:val="282828"/>
                <w:sz w:val="18"/>
              </w:rPr>
              <w:t>1.48 KB</w:t>
            </w:r>
          </w:p>
        </w:tc>
        <w:tc>
          <w:tcPr>
            <w:tcW w:type="dxa" w:w="1440"/>
            <w:shd w:fill="F9FAFB"/>
            <w:tcMar>
              <w:top w:w="90" w:type="dxa"/>
              <w:bottom w:w="90" w:type="dxa"/>
              <w:left w:w="150" w:type="dxa"/>
              <w:right w:w="150" w:type="dxa"/>
            </w:tcMar>
          </w:tcPr>
          <w:p>
            <w:pPr>
              <w:jc w:val="left"/>
            </w:pPr>
            <w:r>
              <w:rPr>
                <w:rFonts w:ascii="Calibri" w:hAnsi="Calibri"/>
                <w:color w:val="282828"/>
                <w:sz w:val="18"/>
              </w:rPr>
              <w:t>&lt; 1% (Quét 50 Hz)</w:t>
            </w:r>
          </w:p>
        </w:tc>
      </w:tr>
      <w:tr>
        <w:tc>
          <w:tcPr>
            <w:tcW w:type="dxa" w:w="2592"/>
            <w:shd w:fill="FFFFFF"/>
            <w:tcMar>
              <w:top w:w="90" w:type="dxa"/>
              <w:bottom w:w="90" w:type="dxa"/>
              <w:left w:w="150" w:type="dxa"/>
              <w:right w:w="150" w:type="dxa"/>
            </w:tcMar>
          </w:tcPr>
          <w:p>
            <w:pPr>
              <w:jc w:val="left"/>
            </w:pPr>
            <w:r>
              <w:rPr>
                <w:rFonts w:ascii="Calibri" w:hAnsi="Calibri"/>
                <w:color w:val="282828"/>
                <w:sz w:val="18"/>
              </w:rPr>
              <w:t>Driver nút bấm chống rung</w:t>
            </w:r>
          </w:p>
        </w:tc>
        <w:tc>
          <w:tcPr>
            <w:tcW w:type="dxa" w:w="2016"/>
            <w:shd w:fill="FFFFFF"/>
            <w:tcMar>
              <w:top w:w="90" w:type="dxa"/>
              <w:bottom w:w="90" w:type="dxa"/>
              <w:left w:w="150" w:type="dxa"/>
              <w:right w:w="150" w:type="dxa"/>
            </w:tcMar>
          </w:tcPr>
          <w:p>
            <w:pPr>
              <w:jc w:val="left"/>
            </w:pPr>
            <w:r>
              <w:rPr>
                <w:rFonts w:ascii="Calibri" w:hAnsi="Calibri"/>
                <w:color w:val="282828"/>
                <w:sz w:val="18"/>
              </w:rPr>
              <w:t>device/button/</w:t>
            </w:r>
          </w:p>
        </w:tc>
        <w:tc>
          <w:tcPr>
            <w:tcW w:type="dxa" w:w="2592"/>
            <w:shd w:fill="FFFFFF"/>
            <w:tcMar>
              <w:top w:w="90" w:type="dxa"/>
              <w:bottom w:w="90" w:type="dxa"/>
              <w:left w:w="150" w:type="dxa"/>
              <w:right w:w="150" w:type="dxa"/>
            </w:tcMar>
          </w:tcPr>
          <w:p>
            <w:pPr>
              <w:jc w:val="left"/>
            </w:pPr>
            <w:r>
              <w:rPr>
                <w:rFonts w:ascii="Calibri" w:hAnsi="Calibri"/>
                <w:color w:val="282828"/>
                <w:sz w:val="18"/>
              </w:rPr>
              <w:t>48 Bytes (Trạng thái 4 nút)</w:t>
            </w:r>
          </w:p>
        </w:tc>
        <w:tc>
          <w:tcPr>
            <w:tcW w:type="dxa" w:w="2016"/>
            <w:shd w:fill="FFFFFF"/>
            <w:tcMar>
              <w:top w:w="90" w:type="dxa"/>
              <w:bottom w:w="90" w:type="dxa"/>
              <w:left w:w="150" w:type="dxa"/>
              <w:right w:w="150" w:type="dxa"/>
            </w:tcMar>
          </w:tcPr>
          <w:p>
            <w:pPr>
              <w:jc w:val="left"/>
            </w:pPr>
            <w:r>
              <w:rPr>
                <w:rFonts w:ascii="Calibri" w:hAnsi="Calibri"/>
                <w:color w:val="282828"/>
                <w:sz w:val="18"/>
              </w:rPr>
              <w:t>0.98 KB</w:t>
            </w:r>
          </w:p>
        </w:tc>
        <w:tc>
          <w:tcPr>
            <w:tcW w:type="dxa" w:w="1440"/>
            <w:shd w:fill="FFFFFF"/>
            <w:tcMar>
              <w:top w:w="90" w:type="dxa"/>
              <w:bottom w:w="90" w:type="dxa"/>
              <w:left w:w="150" w:type="dxa"/>
              <w:right w:w="150" w:type="dxa"/>
            </w:tcMar>
          </w:tcPr>
          <w:p>
            <w:pPr>
              <w:jc w:val="left"/>
            </w:pPr>
            <w:r>
              <w:rPr>
                <w:rFonts w:ascii="Calibri" w:hAnsi="Calibri"/>
                <w:color w:val="282828"/>
                <w:sz w:val="18"/>
              </w:rPr>
              <w:t>&lt; 0.5% (Quét định kỳ)</w:t>
            </w:r>
          </w:p>
        </w:tc>
      </w:tr>
      <w:tr>
        <w:tc>
          <w:tcPr>
            <w:tcW w:type="dxa" w:w="2592"/>
            <w:shd w:fill="F9FAFB"/>
            <w:tcMar>
              <w:top w:w="90" w:type="dxa"/>
              <w:bottom w:w="90" w:type="dxa"/>
              <w:left w:w="150" w:type="dxa"/>
              <w:right w:w="150" w:type="dxa"/>
            </w:tcMar>
          </w:tcPr>
          <w:p>
            <w:pPr>
              <w:jc w:val="left"/>
            </w:pPr>
            <w:r>
              <w:rPr>
                <w:rFonts w:ascii="Calibri" w:hAnsi="Calibri"/>
                <w:color w:val="282828"/>
                <w:sz w:val="18"/>
              </w:rPr>
              <w:t>Driver điều khiển rơ-le</w:t>
            </w:r>
          </w:p>
        </w:tc>
        <w:tc>
          <w:tcPr>
            <w:tcW w:type="dxa" w:w="2016"/>
            <w:shd w:fill="F9FAFB"/>
            <w:tcMar>
              <w:top w:w="90" w:type="dxa"/>
              <w:bottom w:w="90" w:type="dxa"/>
              <w:left w:w="150" w:type="dxa"/>
              <w:right w:w="150" w:type="dxa"/>
            </w:tcMar>
          </w:tcPr>
          <w:p>
            <w:pPr>
              <w:jc w:val="left"/>
            </w:pPr>
            <w:r>
              <w:rPr>
                <w:rFonts w:ascii="Calibri" w:hAnsi="Calibri"/>
                <w:color w:val="282828"/>
                <w:sz w:val="18"/>
              </w:rPr>
              <w:t>device/relay/</w:t>
            </w:r>
          </w:p>
        </w:tc>
        <w:tc>
          <w:tcPr>
            <w:tcW w:type="dxa" w:w="2592"/>
            <w:shd w:fill="F9FAFB"/>
            <w:tcMar>
              <w:top w:w="90" w:type="dxa"/>
              <w:bottom w:w="90" w:type="dxa"/>
              <w:left w:w="150" w:type="dxa"/>
              <w:right w:w="150" w:type="dxa"/>
            </w:tcMar>
          </w:tcPr>
          <w:p>
            <w:pPr>
              <w:jc w:val="left"/>
            </w:pPr>
            <w:r>
              <w:rPr>
                <w:rFonts w:ascii="Calibri" w:hAnsi="Calibri"/>
                <w:color w:val="282828"/>
                <w:sz w:val="18"/>
              </w:rPr>
              <w:t>16 Bytes (Trạng thái logic 4 rơ-le)</w:t>
            </w:r>
          </w:p>
        </w:tc>
        <w:tc>
          <w:tcPr>
            <w:tcW w:type="dxa" w:w="2016"/>
            <w:shd w:fill="F9FAFB"/>
            <w:tcMar>
              <w:top w:w="90" w:type="dxa"/>
              <w:bottom w:w="90" w:type="dxa"/>
              <w:left w:w="150" w:type="dxa"/>
              <w:right w:w="150" w:type="dxa"/>
            </w:tcMar>
          </w:tcPr>
          <w:p>
            <w:pPr>
              <w:jc w:val="left"/>
            </w:pPr>
            <w:r>
              <w:rPr>
                <w:rFonts w:ascii="Calibri" w:hAnsi="Calibri"/>
                <w:color w:val="282828"/>
                <w:sz w:val="18"/>
              </w:rPr>
              <w:t>0.52 KB</w:t>
            </w:r>
          </w:p>
        </w:tc>
        <w:tc>
          <w:tcPr>
            <w:tcW w:type="dxa" w:w="1440"/>
            <w:shd w:fill="F9FAFB"/>
            <w:tcMar>
              <w:top w:w="90" w:type="dxa"/>
              <w:bottom w:w="90" w:type="dxa"/>
              <w:left w:w="150" w:type="dxa"/>
              <w:right w:w="150" w:type="dxa"/>
            </w:tcMar>
          </w:tcPr>
          <w:p>
            <w:pPr>
              <w:jc w:val="left"/>
            </w:pPr>
            <w:r>
              <w:rPr>
                <w:rFonts w:ascii="Calibri" w:hAnsi="Calibri"/>
                <w:color w:val="282828"/>
                <w:sz w:val="18"/>
              </w:rPr>
              <w:t>&lt; 0.1% (Khi kích hoạt)</w:t>
            </w:r>
          </w:p>
        </w:tc>
      </w:tr>
      <w:tr>
        <w:tc>
          <w:tcPr>
            <w:tcW w:type="dxa" w:w="2592"/>
            <w:shd w:fill="FFFFFF"/>
            <w:tcMar>
              <w:top w:w="90" w:type="dxa"/>
              <w:bottom w:w="90" w:type="dxa"/>
              <w:left w:w="150" w:type="dxa"/>
              <w:right w:w="150" w:type="dxa"/>
            </w:tcMar>
          </w:tcPr>
          <w:p>
            <w:pPr>
              <w:jc w:val="left"/>
            </w:pPr>
            <w:r>
              <w:rPr>
                <w:rFonts w:ascii="Calibri" w:hAnsi="Calibri"/>
                <w:color w:val="282828"/>
                <w:sz w:val="18"/>
              </w:rPr>
              <w:t>Dịch vụ HMI &amp; Input Manager</w:t>
            </w:r>
          </w:p>
        </w:tc>
        <w:tc>
          <w:tcPr>
            <w:tcW w:type="dxa" w:w="2016"/>
            <w:shd w:fill="FFFFFF"/>
            <w:tcMar>
              <w:top w:w="90" w:type="dxa"/>
              <w:bottom w:w="90" w:type="dxa"/>
              <w:left w:w="150" w:type="dxa"/>
              <w:right w:w="150" w:type="dxa"/>
            </w:tcMar>
          </w:tcPr>
          <w:p>
            <w:pPr>
              <w:jc w:val="left"/>
            </w:pPr>
            <w:r>
              <w:rPr>
                <w:rFonts w:ascii="Calibri" w:hAnsi="Calibri"/>
                <w:color w:val="282828"/>
                <w:sz w:val="18"/>
              </w:rPr>
              <w:t>middleware/</w:t>
            </w:r>
          </w:p>
        </w:tc>
        <w:tc>
          <w:tcPr>
            <w:tcW w:type="dxa" w:w="2592"/>
            <w:shd w:fill="FFFFFF"/>
            <w:tcMar>
              <w:top w:w="90" w:type="dxa"/>
              <w:bottom w:w="90" w:type="dxa"/>
              <w:left w:w="150" w:type="dxa"/>
              <w:right w:w="150" w:type="dxa"/>
            </w:tcMar>
          </w:tcPr>
          <w:p>
            <w:pPr>
              <w:jc w:val="left"/>
            </w:pPr>
            <w:r>
              <w:rPr>
                <w:rFonts w:ascii="Calibri" w:hAnsi="Calibri"/>
                <w:color w:val="282828"/>
                <w:sz w:val="18"/>
              </w:rPr>
              <w:t>2.34 KB (Font ASCII, chuỗi buffer)</w:t>
            </w:r>
          </w:p>
        </w:tc>
        <w:tc>
          <w:tcPr>
            <w:tcW w:type="dxa" w:w="2016"/>
            <w:shd w:fill="FFFFFF"/>
            <w:tcMar>
              <w:top w:w="90" w:type="dxa"/>
              <w:bottom w:w="90" w:type="dxa"/>
              <w:left w:w="150" w:type="dxa"/>
              <w:right w:w="150" w:type="dxa"/>
            </w:tcMar>
          </w:tcPr>
          <w:p>
            <w:pPr>
              <w:jc w:val="left"/>
            </w:pPr>
            <w:r>
              <w:rPr>
                <w:rFonts w:ascii="Calibri" w:hAnsi="Calibri"/>
                <w:color w:val="282828"/>
                <w:sz w:val="18"/>
              </w:rPr>
              <w:t>14.15 KB</w:t>
            </w:r>
          </w:p>
        </w:tc>
        <w:tc>
          <w:tcPr>
            <w:tcW w:type="dxa" w:w="1440"/>
            <w:shd w:fill="FFFFFF"/>
            <w:tcMar>
              <w:top w:w="90" w:type="dxa"/>
              <w:bottom w:w="90" w:type="dxa"/>
              <w:left w:w="150" w:type="dxa"/>
              <w:right w:w="150" w:type="dxa"/>
            </w:tcMar>
          </w:tcPr>
          <w:p>
            <w:pPr>
              <w:jc w:val="left"/>
            </w:pPr>
            <w:r>
              <w:rPr>
                <w:rFonts w:ascii="Calibri" w:hAnsi="Calibri"/>
                <w:color w:val="282828"/>
                <w:sz w:val="18"/>
              </w:rPr>
              <w:t>&lt; 4% (Format chuỗi)</w:t>
            </w:r>
          </w:p>
        </w:tc>
      </w:tr>
      <w:tr>
        <w:tc>
          <w:tcPr>
            <w:tcW w:type="dxa" w:w="2592"/>
            <w:shd w:fill="F9FAFB"/>
            <w:tcMar>
              <w:top w:w="90" w:type="dxa"/>
              <w:bottom w:w="90" w:type="dxa"/>
              <w:left w:w="150" w:type="dxa"/>
              <w:right w:w="150" w:type="dxa"/>
            </w:tcMar>
          </w:tcPr>
          <w:p>
            <w:pPr>
              <w:jc w:val="left"/>
            </w:pPr>
            <w:r>
              <w:rPr>
                <w:rFonts w:ascii="Calibri" w:hAnsi="Calibri"/>
                <w:color w:val="282828"/>
                <w:sz w:val="18"/>
              </w:rPr>
              <w:t>TỔNG CỘNG PHÂN HỆ HMI</w:t>
            </w:r>
          </w:p>
        </w:tc>
        <w:tc>
          <w:tcPr>
            <w:tcW w:type="dxa" w:w="2016"/>
            <w:shd w:fill="F9FAFB"/>
            <w:tcMar>
              <w:top w:w="90" w:type="dxa"/>
              <w:bottom w:w="90" w:type="dxa"/>
              <w:left w:w="150" w:type="dxa"/>
              <w:right w:w="150" w:type="dxa"/>
            </w:tcMar>
          </w:tcPr>
          <w:p>
            <w:pPr>
              <w:jc w:val="left"/>
            </w:pPr>
            <w:r>
              <w:rPr>
                <w:rFonts w:ascii="Calibri" w:hAnsi="Calibri"/>
                <w:color w:val="282828"/>
                <w:sz w:val="18"/>
              </w:rPr>
              <w:t>app/ + middleware/ + device/</w:t>
            </w:r>
          </w:p>
        </w:tc>
        <w:tc>
          <w:tcPr>
            <w:tcW w:type="dxa" w:w="2592"/>
            <w:shd w:fill="F9FAFB"/>
            <w:tcMar>
              <w:top w:w="90" w:type="dxa"/>
              <w:bottom w:w="90" w:type="dxa"/>
              <w:left w:w="150" w:type="dxa"/>
              <w:right w:w="150" w:type="dxa"/>
            </w:tcMar>
          </w:tcPr>
          <w:p>
            <w:pPr>
              <w:jc w:val="left"/>
            </w:pPr>
            <w:r>
              <w:rPr>
                <w:rFonts w:ascii="Calibri" w:hAnsi="Calibri"/>
                <w:color w:val="282828"/>
                <w:sz w:val="18"/>
              </w:rPr>
              <w:t>3.01 KB (15.0% của 20 KB SRAM)</w:t>
            </w:r>
          </w:p>
        </w:tc>
        <w:tc>
          <w:tcPr>
            <w:tcW w:type="dxa" w:w="2016"/>
            <w:shd w:fill="F9FAFB"/>
            <w:tcMar>
              <w:top w:w="90" w:type="dxa"/>
              <w:bottom w:w="90" w:type="dxa"/>
              <w:left w:w="150" w:type="dxa"/>
              <w:right w:w="150" w:type="dxa"/>
            </w:tcMar>
          </w:tcPr>
          <w:p>
            <w:pPr>
              <w:jc w:val="left"/>
            </w:pPr>
            <w:r>
              <w:rPr>
                <w:rFonts w:ascii="Calibri" w:hAnsi="Calibri"/>
                <w:color w:val="282828"/>
                <w:sz w:val="18"/>
              </w:rPr>
              <w:t>21.18 KB (33.1% của 64 KB Flash)</w:t>
            </w:r>
          </w:p>
        </w:tc>
        <w:tc>
          <w:tcPr>
            <w:tcW w:type="dxa" w:w="1440"/>
            <w:shd w:fill="F9FAFB"/>
            <w:tcMar>
              <w:top w:w="90" w:type="dxa"/>
              <w:bottom w:w="90" w:type="dxa"/>
              <w:left w:w="150" w:type="dxa"/>
              <w:right w:w="150" w:type="dxa"/>
            </w:tcMar>
          </w:tcPr>
          <w:p>
            <w:pPr>
              <w:jc w:val="left"/>
            </w:pPr>
            <w:r>
              <w:rPr>
                <w:rFonts w:ascii="Calibri" w:hAnsi="Calibri"/>
                <w:color w:val="282828"/>
                <w:sz w:val="18"/>
              </w:rPr>
              <w:t>&lt; 8% CPU trung bình</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08080"/>
        <w:sz w:val="17"/>
      </w:rPr>
      <w:t>Trường ĐH Bách Khoa TP.HCM - Bộ môn Kỹ thuật Điện tử | Embedded System Design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08080"/>
        <w:sz w:val="17"/>
      </w:rPr>
      <w:t>Smart Room Control | Firmware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