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B365D"/>
          <w:sz w:val="21"/>
        </w:rPr>
        <w:t>TRƯỜNG ĐẠI HỌC BÁCH KHOA - ĐHQG TP.HCM</w:t>
        <w:br/>
        <w:t>KHOA ĐIỆN - ĐIỆN TỬ | BỘ MÔN KỸ THUẬT ĐIỆN TỬ</w:t>
        <w:br/>
      </w:r>
      <w:r>
        <w:rPr>
          <w:rFonts w:ascii="Times New Roman" w:hAnsi="Times New Roman"/>
          <w:b/>
          <w:color w:val="003366"/>
          <w:sz w:val="30"/>
        </w:rPr>
        <w:t>ĐẶC TẢ KỸ THUẬT HỆ THỐNG TOÀN DIỆN</w:t>
        <w:br/>
        <w:t>(SYSTEM SPECIFICATION DOCUMENT)</w:t>
        <w:br/>
      </w:r>
      <w:r>
        <w:rPr>
          <w:rFonts w:ascii="Times New Roman" w:hAnsi="Times New Roman"/>
          <w:b/>
          <w:color w:val="C0392B"/>
          <w:sz w:val="23"/>
        </w:rPr>
        <w:t>ĐỀ TÀI: HỆ THỐNG ĐIỀU KHIỂN VÀ GIÁM SÁT PHÒNG THÔNG MINH</w:t>
        <w:br/>
        <w:t>(SMART ROOM CONTROL &amp; MONITORING SYSTEM)</w:t>
        <w:br/>
      </w:r>
    </w:p>
    <w:p>
      <w:r>
        <w:rPr>
          <w:rFonts w:ascii="Times New Roman" w:hAnsi="Times New Roman"/>
          <w:b/>
          <w:sz w:val="21"/>
        </w:rPr>
        <w:t>DANH SÁCH THÀNH VIÊN VÀ PHÂN CÔNG NHIỆM VỤ:</w:t>
      </w:r>
    </w:p>
    <w:tbl>
      <w:tblPr>
        <w:tblW w:type="auto" w:w="0"/>
        <w:jc w:val="center"/>
        <w:tblLook w:firstColumn="1" w:firstRow="1" w:lastColumn="0" w:lastRow="0" w:noHBand="0" w:noVBand="1" w:val="04A0"/>
      </w:tblPr>
      <w:tblGrid>
        <w:gridCol w:w="2484"/>
        <w:gridCol w:w="2484"/>
        <w:gridCol w:w="2484"/>
        <w:gridCol w:w="2484"/>
      </w:tblGrid>
      <w:tr>
        <w:tc>
          <w:tcPr>
            <w:tcW w:type="dxa" w:w="720"/>
            <w:shd w:val="clear" w:color="auto" w:fill="003366"/>
            <w:tcMar>
              <w:top w:w="100" w:type="dxa"/>
              <w:bottom w:w="100" w:type="dxa"/>
              <w:left w:w="100" w:type="dxa"/>
              <w:right w:w="100" w:type="dxa"/>
            </w:tcMar>
          </w:tcPr>
          <w:p>
            <w:pPr>
              <w:jc w:val="center"/>
            </w:pPr>
            <w:r>
              <w:rPr>
                <w:rFonts w:ascii="Times New Roman" w:hAnsi="Times New Roman"/>
                <w:b/>
                <w:color w:val="FFFFFF"/>
                <w:sz w:val="19"/>
              </w:rPr>
              <w:t>STT</w:t>
            </w:r>
          </w:p>
        </w:tc>
        <w:tc>
          <w:tcPr>
            <w:tcW w:type="dxa" w:w="2592"/>
            <w:shd w:val="clear" w:color="auto" w:fill="003366"/>
            <w:tcMar>
              <w:top w:w="100" w:type="dxa"/>
              <w:bottom w:w="100" w:type="dxa"/>
              <w:left w:w="100" w:type="dxa"/>
              <w:right w:w="100" w:type="dxa"/>
            </w:tcMar>
          </w:tcPr>
          <w:p>
            <w:pPr>
              <w:jc w:val="center"/>
            </w:pPr>
            <w:r>
              <w:rPr>
                <w:rFonts w:ascii="Times New Roman" w:hAnsi="Times New Roman"/>
                <w:b/>
                <w:color w:val="FFFFFF"/>
                <w:sz w:val="19"/>
              </w:rPr>
              <w:t>Họ và Tên</w:t>
            </w:r>
          </w:p>
        </w:tc>
        <w:tc>
          <w:tcPr>
            <w:tcW w:type="dxa" w:w="1440"/>
            <w:shd w:val="clear" w:color="auto" w:fill="003366"/>
            <w:tcMar>
              <w:top w:w="100" w:type="dxa"/>
              <w:bottom w:w="100" w:type="dxa"/>
              <w:left w:w="100" w:type="dxa"/>
              <w:right w:w="100" w:type="dxa"/>
            </w:tcMar>
          </w:tcPr>
          <w:p>
            <w:pPr>
              <w:jc w:val="center"/>
            </w:pPr>
            <w:r>
              <w:rPr>
                <w:rFonts w:ascii="Times New Roman" w:hAnsi="Times New Roman"/>
                <w:b/>
                <w:color w:val="FFFFFF"/>
                <w:sz w:val="19"/>
              </w:rPr>
              <w:t>MSSV</w:t>
            </w:r>
          </w:p>
        </w:tc>
        <w:tc>
          <w:tcPr>
            <w:tcW w:type="dxa" w:w="5040"/>
            <w:shd w:val="clear" w:color="auto" w:fill="003366"/>
            <w:tcMar>
              <w:top w:w="100" w:type="dxa"/>
              <w:bottom w:w="100" w:type="dxa"/>
              <w:left w:w="100" w:type="dxa"/>
              <w:right w:w="100" w:type="dxa"/>
            </w:tcMar>
          </w:tcPr>
          <w:p>
            <w:pPr>
              <w:jc w:val="center"/>
            </w:pPr>
            <w:r>
              <w:rPr>
                <w:rFonts w:ascii="Times New Roman" w:hAnsi="Times New Roman"/>
                <w:b/>
                <w:color w:val="FFFFFF"/>
                <w:sz w:val="19"/>
              </w:rPr>
              <w:t>Nhiệm vụ &amp; Phạm vi phụ trách</w:t>
            </w:r>
          </w:p>
        </w:tc>
      </w:tr>
      <w:tr>
        <w:tc>
          <w:tcPr>
            <w:tcW w:type="dxa" w:w="720"/>
            <w:tcMar>
              <w:top w:w="80" w:type="dxa"/>
              <w:bottom w:w="80" w:type="dxa"/>
              <w:left w:w="100" w:type="dxa"/>
              <w:right w:w="100" w:type="dxa"/>
            </w:tcMar>
          </w:tcPr>
          <w:p>
            <w:pPr>
              <w:jc w:val="center"/>
            </w:pPr>
            <w:r>
              <w:rPr>
                <w:rFonts w:ascii="Times New Roman" w:hAnsi="Times New Roman"/>
                <w:sz w:val="19"/>
              </w:rPr>
              <w:t>1</w:t>
            </w:r>
          </w:p>
        </w:tc>
        <w:tc>
          <w:tcPr>
            <w:tcW w:type="dxa" w:w="2592"/>
            <w:tcMar>
              <w:top w:w="80" w:type="dxa"/>
              <w:bottom w:w="80" w:type="dxa"/>
              <w:left w:w="100" w:type="dxa"/>
              <w:right w:w="100" w:type="dxa"/>
            </w:tcMar>
          </w:tcPr>
          <w:p>
            <w:pPr>
              <w:jc w:val="left"/>
            </w:pPr>
            <w:r>
              <w:rPr>
                <w:rFonts w:ascii="Times New Roman" w:hAnsi="Times New Roman"/>
                <w:sz w:val="19"/>
              </w:rPr>
              <w:t>Coder 1 (Bạn)</w:t>
            </w:r>
          </w:p>
        </w:tc>
        <w:tc>
          <w:tcPr>
            <w:tcW w:type="dxa" w:w="1440"/>
            <w:tcMar>
              <w:top w:w="80" w:type="dxa"/>
              <w:bottom w:w="80" w:type="dxa"/>
              <w:left w:w="100" w:type="dxa"/>
              <w:right w:w="100" w:type="dxa"/>
            </w:tcMar>
          </w:tcPr>
          <w:p>
            <w:pPr>
              <w:jc w:val="center"/>
            </w:pPr>
            <w:r>
              <w:rPr>
                <w:rFonts w:ascii="Times New Roman" w:hAnsi="Times New Roman"/>
                <w:sz w:val="19"/>
              </w:rPr>
              <w:t>[Điền MSSV]</w:t>
            </w:r>
          </w:p>
        </w:tc>
        <w:tc>
          <w:tcPr>
            <w:tcW w:type="dxa" w:w="5040"/>
            <w:tcMar>
              <w:top w:w="80" w:type="dxa"/>
              <w:bottom w:w="80" w:type="dxa"/>
              <w:left w:w="100" w:type="dxa"/>
              <w:right w:w="100" w:type="dxa"/>
            </w:tcMar>
          </w:tcPr>
          <w:p>
            <w:pPr>
              <w:jc w:val="left"/>
            </w:pPr>
            <w:r>
              <w:rPr>
                <w:rFonts w:ascii="Times New Roman" w:hAnsi="Times New Roman"/>
                <w:sz w:val="19"/>
              </w:rPr>
              <w:t>Phụ trách Phân hệ Hiển thị TFT LCD 2.8", Cảm ứng Touch XPT2046, Nút bấm vật lý, Khối chấp hành Relay, Thiết kế giao diện HMI &amp; Xử lý đồ họa trung tâm</w:t>
            </w:r>
          </w:p>
        </w:tc>
      </w:tr>
      <w:tr>
        <w:tc>
          <w:tcPr>
            <w:tcW w:type="dxa" w:w="720"/>
            <w:tcMar>
              <w:top w:w="80" w:type="dxa"/>
              <w:bottom w:w="80" w:type="dxa"/>
              <w:left w:w="100" w:type="dxa"/>
              <w:right w:w="100" w:type="dxa"/>
            </w:tcMar>
            <w:shd w:val="clear" w:color="auto" w:fill="F2F4F7"/>
          </w:tcPr>
          <w:p>
            <w:pPr>
              <w:jc w:val="center"/>
            </w:pPr>
            <w:r>
              <w:rPr>
                <w:rFonts w:ascii="Times New Roman" w:hAnsi="Times New Roman"/>
                <w:sz w:val="19"/>
              </w:rPr>
              <w:t>2</w:t>
            </w:r>
          </w:p>
        </w:tc>
        <w:tc>
          <w:tcPr>
            <w:tcW w:type="dxa" w:w="2592"/>
            <w:tcMar>
              <w:top w:w="80" w:type="dxa"/>
              <w:bottom w:w="80" w:type="dxa"/>
              <w:left w:w="100" w:type="dxa"/>
              <w:right w:w="100" w:type="dxa"/>
            </w:tcMar>
            <w:shd w:val="clear" w:color="auto" w:fill="F2F4F7"/>
          </w:tcPr>
          <w:p>
            <w:pPr>
              <w:jc w:val="left"/>
            </w:pPr>
            <w:r>
              <w:rPr>
                <w:rFonts w:ascii="Times New Roman" w:hAnsi="Times New Roman"/>
                <w:sz w:val="19"/>
              </w:rPr>
              <w:t>Coder 2 (Bạn cùng nhóm)</w:t>
            </w:r>
          </w:p>
        </w:tc>
        <w:tc>
          <w:tcPr>
            <w:tcW w:type="dxa" w:w="1440"/>
            <w:tcMar>
              <w:top w:w="80" w:type="dxa"/>
              <w:bottom w:w="80" w:type="dxa"/>
              <w:left w:w="100" w:type="dxa"/>
              <w:right w:w="100" w:type="dxa"/>
            </w:tcMar>
            <w:shd w:val="clear" w:color="auto" w:fill="F2F4F7"/>
          </w:tcPr>
          <w:p>
            <w:pPr>
              <w:jc w:val="center"/>
            </w:pPr>
            <w:r>
              <w:rPr>
                <w:rFonts w:ascii="Times New Roman" w:hAnsi="Times New Roman"/>
                <w:sz w:val="19"/>
              </w:rPr>
              <w:t>[Điền MSSV]</w:t>
            </w:r>
          </w:p>
        </w:tc>
        <w:tc>
          <w:tcPr>
            <w:tcW w:type="dxa" w:w="5040"/>
            <w:tcMar>
              <w:top w:w="80" w:type="dxa"/>
              <w:bottom w:w="80" w:type="dxa"/>
              <w:left w:w="100" w:type="dxa"/>
              <w:right w:w="100" w:type="dxa"/>
            </w:tcMar>
            <w:shd w:val="clear" w:color="auto" w:fill="F2F4F7"/>
          </w:tcPr>
          <w:p>
            <w:pPr>
              <w:jc w:val="left"/>
            </w:pPr>
            <w:r>
              <w:rPr>
                <w:rFonts w:ascii="Times New Roman" w:hAnsi="Times New Roman"/>
                <w:sz w:val="19"/>
              </w:rPr>
              <w:t>Phụ trách Phân hệ Cảm biến Môi trường: Cảm biến Nhiệt độ - Độ ẩm (DHT/BME), Cảm biến Cường độ sáng (LDR), Cảm biến chuyển động hiện diện PIR</w:t>
            </w:r>
          </w:p>
        </w:tc>
      </w:tr>
    </w:tbl>
    <w:p>
      <w:pPr>
        <w:keepNext/>
        <w:spacing w:before="280" w:after="80"/>
      </w:pPr>
      <w:r>
        <w:rPr>
          <w:rFonts w:ascii="Times New Roman" w:hAnsi="Times New Roman"/>
          <w:b/>
          <w:color w:val="003366"/>
          <w:sz w:val="26"/>
        </w:rPr>
        <w:t>I. ĐẶC TẢ YÊU CẦU SẢN PHẨM (PRODUCT REQUIREMENT)</w:t>
      </w:r>
    </w:p>
    <w:p>
      <w:pPr>
        <w:keepNext/>
        <w:spacing w:before="200" w:after="60"/>
      </w:pPr>
      <w:r>
        <w:rPr>
          <w:rFonts w:ascii="Times New Roman" w:hAnsi="Times New Roman"/>
          <w:b/>
          <w:color w:val="1B365D"/>
          <w:sz w:val="23"/>
        </w:rPr>
        <w:t>1) Name (Tên sản phẩm):</w:t>
      </w:r>
    </w:p>
    <w:p>
      <w:pPr>
        <w:spacing w:after="80" w:line="276" w:lineRule="auto"/>
      </w:pPr>
      <w:r>
        <w:rPr>
          <w:rFonts w:ascii="Times New Roman" w:hAnsi="Times New Roman"/>
          <w:i w:val="0"/>
          <w:color w:val="333333"/>
          <w:sz w:val="20"/>
        </w:rPr>
        <w:t>Hệ thống điều khiển và giám sát phòng thông minh tích hợp giao diện HMI cảm ứng đồ họa (Smart Room Control &amp; Monitoring System).</w:t>
      </w:r>
    </w:p>
    <w:p>
      <w:pPr>
        <w:keepNext/>
        <w:spacing w:before="200" w:after="60"/>
      </w:pPr>
      <w:r>
        <w:rPr>
          <w:rFonts w:ascii="Times New Roman" w:hAnsi="Times New Roman"/>
          <w:b/>
          <w:color w:val="1B365D"/>
          <w:sz w:val="23"/>
        </w:rPr>
        <w:t>2) Purpose (Mục đích sản phẩm):</w:t>
      </w:r>
    </w:p>
    <w:p>
      <w:pPr>
        <w:pStyle w:val="ListBullet"/>
        <w:spacing w:after="40" w:line="276" w:lineRule="auto"/>
      </w:pPr>
      <w:r>
        <w:rPr>
          <w:rFonts w:ascii="Times New Roman" w:hAnsi="Times New Roman"/>
          <w:color w:val="333333"/>
          <w:sz w:val="20"/>
        </w:rPr>
        <w:t>Thiết bị nhúng gắn tường hoặc để bàn nhằm giám sát chất lượng vi khí hậu trong phòng (nhiệt độ, độ ẩm, độ sáng) và phát hiện sự hiện diện của con người trong thời gian thực.</w:t>
      </w:r>
    </w:p>
    <w:p>
      <w:pPr>
        <w:pStyle w:val="ListBullet"/>
        <w:spacing w:after="40" w:line="276" w:lineRule="auto"/>
      </w:pPr>
      <w:r>
        <w:rPr>
          <w:rFonts w:ascii="Times New Roman" w:hAnsi="Times New Roman"/>
          <w:color w:val="333333"/>
          <w:sz w:val="20"/>
        </w:rPr>
        <w:t>Cung cấp giao diện tương tác trực quan người - máy (HMI) thông qua màn hình màu TFT LCD cảm ứng và hệ thống nút bấm vật lý, cho phép người dùng điều khiển các thiết bị phụ tải điện (đèn chiếu sáng, quạt làm mát, máy sưởi/điều hòa).</w:t>
      </w:r>
    </w:p>
    <w:p>
      <w:pPr>
        <w:pStyle w:val="ListBullet"/>
        <w:spacing w:after="40" w:line="276" w:lineRule="auto"/>
      </w:pPr>
      <w:r>
        <w:rPr>
          <w:rFonts w:ascii="Times New Roman" w:hAnsi="Times New Roman"/>
          <w:color w:val="333333"/>
          <w:sz w:val="20"/>
        </w:rPr>
        <w:t>Tự động hóa quá trình đóng/cắt phụ tải thông minh dựa trên ngữ cảnh môi trường (kết hợp nhận diện người và ánh sáng) nhằm tiết kiệm điện năng tiêu thụ và nâng cao tiện nghi sống.</w:t>
      </w:r>
    </w:p>
    <w:p>
      <w:pPr>
        <w:keepNext/>
        <w:spacing w:before="200" w:after="60"/>
      </w:pPr>
      <w:r>
        <w:rPr>
          <w:rFonts w:ascii="Times New Roman" w:hAnsi="Times New Roman"/>
          <w:b/>
          <w:color w:val="1B365D"/>
          <w:sz w:val="23"/>
        </w:rPr>
        <w:t>3) Inputs and Outputs (Đầu vào và Đầu ra):</w:t>
      </w:r>
    </w:p>
    <w:p>
      <w:pPr>
        <w:spacing w:after="80" w:line="276" w:lineRule="auto"/>
      </w:pPr>
      <w:r>
        <w:rPr>
          <w:rFonts w:ascii="Times New Roman" w:hAnsi="Times New Roman"/>
          <w:b/>
          <w:color w:val="222222"/>
          <w:sz w:val="20"/>
        </w:rPr>
        <w:t xml:space="preserve">Inputs (Đầu vào): </w:t>
      </w:r>
      <w:r>
        <w:rPr>
          <w:rFonts w:ascii="Times New Roman" w:hAnsi="Times New Roman"/>
          <w:i w:val="0"/>
          <w:color w:val="333333"/>
          <w:sz w:val="20"/>
        </w:rPr>
        <w:t>Tín hiệu tương tác người dùng (Coder 1 phụ trách):</w:t>
      </w:r>
    </w:p>
    <w:p>
      <w:pPr>
        <w:pStyle w:val="ListBullet"/>
        <w:spacing w:after="40" w:line="276" w:lineRule="auto"/>
      </w:pPr>
      <w:r>
        <w:rPr>
          <w:rFonts w:ascii="Times New Roman" w:hAnsi="Times New Roman"/>
          <w:color w:val="333333"/>
          <w:sz w:val="20"/>
        </w:rPr>
        <w:t>Màn hình cảm ứng điện trở: Thu nhận tọa độ chạm (X, Y) và lực nhấn của người dùng trên giao diện đồ họa.</w:t>
      </w:r>
    </w:p>
    <w:p>
      <w:pPr>
        <w:pStyle w:val="ListBullet"/>
        <w:spacing w:after="40" w:line="276" w:lineRule="auto"/>
      </w:pPr>
      <w:r>
        <w:rPr>
          <w:rFonts w:ascii="Times New Roman" w:hAnsi="Times New Roman"/>
          <w:color w:val="333333"/>
          <w:sz w:val="20"/>
        </w:rPr>
        <w:t>Hệ thống nút bấm vật lý (On/Off, Chuyển chế độ Auto/Manual, Tùy chỉnh tải): Cung cấp phương thức điều khiển vật lý tức thời độc lập với màn hình cảm ứng.</w:t>
      </w:r>
    </w:p>
    <w:p>
      <w:pPr>
        <w:spacing w:after="80" w:line="276" w:lineRule="auto"/>
      </w:pPr>
      <w:r>
        <w:rPr>
          <w:rFonts w:ascii="Times New Roman" w:hAnsi="Times New Roman"/>
          <w:b/>
          <w:color w:val="222222"/>
          <w:sz w:val="20"/>
        </w:rPr>
        <w:t xml:space="preserve">Inputs từ Cảm biến: </w:t>
      </w:r>
      <w:r>
        <w:rPr>
          <w:rFonts w:ascii="Times New Roman" w:hAnsi="Times New Roman"/>
          <w:i w:val="0"/>
          <w:color w:val="333333"/>
          <w:sz w:val="20"/>
        </w:rPr>
        <w:t>Tín hiệu thu thập từ cảm biến môi trường (Coder 2 phụ trách):</w:t>
      </w:r>
    </w:p>
    <w:p>
      <w:pPr>
        <w:pStyle w:val="ListBullet"/>
        <w:spacing w:after="40" w:line="276" w:lineRule="auto"/>
      </w:pPr>
      <w:r>
        <w:rPr>
          <w:rFonts w:ascii="Times New Roman" w:hAnsi="Times New Roman"/>
          <w:color w:val="333333"/>
          <w:sz w:val="20"/>
        </w:rPr>
        <w:t>Tín hiệu cảm biến nhiệt độ và độ ẩm không khí (dạng số).</w:t>
      </w:r>
    </w:p>
    <w:p>
      <w:pPr>
        <w:pStyle w:val="ListBullet"/>
        <w:spacing w:after="40" w:line="276" w:lineRule="auto"/>
      </w:pPr>
      <w:r>
        <w:rPr>
          <w:rFonts w:ascii="Times New Roman" w:hAnsi="Times New Roman"/>
          <w:color w:val="333333"/>
          <w:sz w:val="20"/>
        </w:rPr>
        <w:t>Tín hiệu cảm biến cường độ sáng phòng (dạng analog ADC hoặc I2C).</w:t>
      </w:r>
    </w:p>
    <w:p>
      <w:pPr>
        <w:pStyle w:val="ListBullet"/>
        <w:spacing w:after="40" w:line="276" w:lineRule="auto"/>
      </w:pPr>
      <w:r>
        <w:rPr>
          <w:rFonts w:ascii="Times New Roman" w:hAnsi="Times New Roman"/>
          <w:color w:val="333333"/>
          <w:sz w:val="20"/>
        </w:rPr>
        <w:t>Tín hiệu logic từ cảm biến chuyển động hồng ngoại thụ động PIR (mức logic 0/1 báo có người).</w:t>
      </w:r>
    </w:p>
    <w:p>
      <w:pPr>
        <w:spacing w:after="80" w:line="276" w:lineRule="auto"/>
      </w:pPr>
      <w:r>
        <w:rPr>
          <w:rFonts w:ascii="Times New Roman" w:hAnsi="Times New Roman"/>
          <w:i w:val="0"/>
          <w:color w:val="333333"/>
          <w:sz w:val="20"/>
        </w:rPr>
        <w:t>Nguồn cấp hệ thống: Nguồn một chiều DC 5V cấp từ Adapter lưới điện dân dụng hoặc cổng sạc tiêu chuẩn.</w:t>
      </w:r>
    </w:p>
    <w:p>
      <w:pPr>
        <w:spacing w:after="80" w:line="276" w:lineRule="auto"/>
      </w:pPr>
      <w:r>
        <w:rPr>
          <w:rFonts w:ascii="Times New Roman" w:hAnsi="Times New Roman"/>
          <w:b/>
          <w:color w:val="222222"/>
          <w:sz w:val="20"/>
        </w:rPr>
        <w:t xml:space="preserve">Outputs (Đầu ra): </w:t>
      </w:r>
      <w:r>
        <w:rPr>
          <w:rFonts w:ascii="Times New Roman" w:hAnsi="Times New Roman"/>
          <w:i w:val="0"/>
          <w:color w:val="333333"/>
          <w:sz w:val="20"/>
        </w:rPr>
        <w:t>Tín hiệu hiển thị và cơ cấu chấp hành (Coder 1 phụ trách):</w:t>
      </w:r>
    </w:p>
    <w:p>
      <w:pPr>
        <w:pStyle w:val="ListBullet"/>
        <w:spacing w:after="40" w:line="276" w:lineRule="auto"/>
      </w:pPr>
      <w:r>
        <w:rPr>
          <w:rFonts w:ascii="Times New Roman" w:hAnsi="Times New Roman"/>
          <w:color w:val="333333"/>
          <w:sz w:val="20"/>
        </w:rPr>
        <w:t>Màn hình hiển thị: Màn hình màu TFT LCD 2.8 inch (độ phân giải 240x320) hiển thị Dashboard thông số thời gian thực, đồng hồ tốc độ, đồ thị trạng thái, và các nút ảo điều khiển.</w:t>
      </w:r>
    </w:p>
    <w:p>
      <w:pPr>
        <w:pStyle w:val="ListBullet"/>
        <w:spacing w:after="40" w:line="276" w:lineRule="auto"/>
      </w:pPr>
      <w:r>
        <w:rPr>
          <w:rFonts w:ascii="Times New Roman" w:hAnsi="Times New Roman"/>
          <w:color w:val="333333"/>
          <w:sz w:val="20"/>
        </w:rPr>
        <w:t>Cơ cấu chấp hành phụ tải (Relay Output): Các đường tín hiệu logic điều khiển khối rơ-le cách ly quang để đóng/ngắt nguồn điện cho tải điện gia dụng tử 220VAC (đèn chiếu sáng, quạt...).</w:t>
      </w:r>
    </w:p>
    <w:p>
      <w:pPr>
        <w:pStyle w:val="ListBullet"/>
        <w:spacing w:after="40" w:line="276" w:lineRule="auto"/>
      </w:pPr>
      <w:r>
        <w:rPr>
          <w:rFonts w:ascii="Times New Roman" w:hAnsi="Times New Roman"/>
          <w:color w:val="333333"/>
          <w:sz w:val="20"/>
        </w:rPr>
        <w:t>Chỉ báo đồ họa và âm thanh: Biểu tượng cảnh báo trên màn hình khi nhiệt độ hoặc độ ẩm vượt ngưỡng an toàn.</w:t>
      </w:r>
    </w:p>
    <w:p>
      <w:pPr>
        <w:keepNext/>
        <w:spacing w:before="200" w:after="60"/>
      </w:pPr>
      <w:r>
        <w:rPr>
          <w:rFonts w:ascii="Times New Roman" w:hAnsi="Times New Roman"/>
          <w:b/>
          <w:color w:val="1B365D"/>
          <w:sz w:val="23"/>
        </w:rPr>
        <w:t>4) Use Cases (Kịch bản sử dụng):</w:t>
      </w:r>
    </w:p>
    <w:p>
      <w:pPr>
        <w:spacing w:after="80" w:line="276" w:lineRule="auto"/>
      </w:pPr>
      <w:r>
        <w:rPr>
          <w:rFonts w:ascii="Times New Roman" w:hAnsi="Times New Roman"/>
          <w:b/>
          <w:color w:val="222222"/>
          <w:sz w:val="20"/>
        </w:rPr>
        <w:t xml:space="preserve">+ Kịch bản 1 - Giám sát tự động (Toàn hệ thống): </w:t>
      </w:r>
      <w:r>
        <w:rPr>
          <w:rFonts w:ascii="Times New Roman" w:hAnsi="Times New Roman"/>
          <w:i w:val="0"/>
          <w:color w:val="333333"/>
          <w:sz w:val="20"/>
        </w:rPr>
        <w:t>Người dùng cấp nguồn =&gt; Vi điều khiển khởi tạo phần cứng (SPI, màn hình, cảm ứng, cảm biến) =&gt; Màn hình hiển thị giao diện Dashboard chính =&gt; Các widget nhiệt độ, độ ẩm, độ sáng và trạng thái người được cập nhật liên tục theo chu kỳ thu thập từ cảm biến.</w:t>
      </w:r>
    </w:p>
    <w:p>
      <w:pPr>
        <w:spacing w:after="80" w:line="276" w:lineRule="auto"/>
      </w:pPr>
      <w:r>
        <w:rPr>
          <w:rFonts w:ascii="Times New Roman" w:hAnsi="Times New Roman"/>
          <w:b/>
          <w:color w:val="222222"/>
          <w:sz w:val="20"/>
        </w:rPr>
        <w:t xml:space="preserve">+ Kịch bản 2 - Điều khiển bằng Cảm ứng (Coder 1): </w:t>
      </w:r>
      <w:r>
        <w:rPr>
          <w:rFonts w:ascii="Times New Roman" w:hAnsi="Times New Roman"/>
          <w:i w:val="0"/>
          <w:color w:val="333333"/>
          <w:sz w:val="20"/>
        </w:rPr>
        <w:t>Tại màn hình Dashboard, người dùng chạm tay vào các nút ảo (Widget Relay Button: Đèn, Quạt) trên màn hình cảm ứng =&gt; Hệ thống quét tọa độ chạm, xác thực vùng bấm hợp lệ =&gt; Đảo trạng thái rơ-le tương ứng ngay lập tức =&gt; Widget trên màn hình chuyển đổi màu sắc (Xanh: Bật, Xám: Tắt) phản hồi tức thì cho người dùng.</w:t>
      </w:r>
    </w:p>
    <w:p>
      <w:pPr>
        <w:spacing w:after="80" w:line="276" w:lineRule="auto"/>
      </w:pPr>
      <w:r>
        <w:rPr>
          <w:rFonts w:ascii="Times New Roman" w:hAnsi="Times New Roman"/>
          <w:b/>
          <w:color w:val="222222"/>
          <w:sz w:val="20"/>
        </w:rPr>
        <w:t xml:space="preserve">+ Kịch bản 3 - Điều khiển bằng Nút bấm vật lý (Coder 1): </w:t>
      </w:r>
      <w:r>
        <w:rPr>
          <w:rFonts w:ascii="Times New Roman" w:hAnsi="Times New Roman"/>
          <w:i w:val="0"/>
          <w:color w:val="333333"/>
          <w:sz w:val="20"/>
        </w:rPr>
        <w:t>Người dùng nhấn trực tiếp nút bấm cơ học trên vỏ thiết bị =&gt; Mạch đọc tín hiệu kích hoạt ngắt ngoài hoặc quét chu kỳ với bộ lọc chống rung (Debounce) =&gt; Kích hoạt đóng/cắt rơ-le tải =&gt; Cập nhật đồng bộ trạng thái lên giao diện màn hình TFT LCD.</w:t>
      </w:r>
    </w:p>
    <w:p>
      <w:pPr>
        <w:spacing w:after="80" w:line="276" w:lineRule="auto"/>
      </w:pPr>
      <w:r>
        <w:rPr>
          <w:rFonts w:ascii="Times New Roman" w:hAnsi="Times New Roman"/>
          <w:b/>
          <w:color w:val="222222"/>
          <w:sz w:val="20"/>
        </w:rPr>
        <w:t xml:space="preserve">+ Kịch bản 4 - Tự động hóa điều khiển theo ngữ cảnh (Phối hợp Coder 1 &amp; Coder 2): </w:t>
      </w:r>
      <w:r>
        <w:rPr>
          <w:rFonts w:ascii="Times New Roman" w:hAnsi="Times New Roman"/>
          <w:i w:val="0"/>
          <w:color w:val="333333"/>
          <w:sz w:val="20"/>
        </w:rPr>
        <w:t>Người dùng chuyển hệ thống sang chế độ Tự động (Auto Mode) =&gt; Khi cảm biến PIR phát hiện có người bước vào phòng (PIR = 1) VÀ cảm biến ánh sáng báo trời tối (Lux &lt; Ngưỡng cài đặt) =&gt; Hệ thống tự động kích hoạt đóng Relay bật đèn chiếu sáng =&gt; Khi người rời khỏi phòng sau khoảng trễ quy định (Timeout), hệ thống tự động tắt tải để tiết kiệm năng lượng.</w:t>
      </w:r>
    </w:p>
    <w:p>
      <w:pPr>
        <w:spacing w:after="80" w:line="276" w:lineRule="auto"/>
      </w:pPr>
      <w:r>
        <w:rPr>
          <w:rFonts w:ascii="Times New Roman" w:hAnsi="Times New Roman"/>
          <w:b/>
          <w:color w:val="222222"/>
          <w:sz w:val="20"/>
        </w:rPr>
        <w:t xml:space="preserve">+ Kịch bản 5 - Cảnh báo và Cấu hình ngưỡng (Toàn hệ thống): </w:t>
      </w:r>
      <w:r>
        <w:rPr>
          <w:rFonts w:ascii="Times New Roman" w:hAnsi="Times New Roman"/>
          <w:i w:val="0"/>
          <w:color w:val="333333"/>
          <w:sz w:val="20"/>
        </w:rPr>
        <w:t>Người dùng nhấn nút Menu cài đặt trên màn hình =&gt; Nhập/tinh chỉnh ngưỡng nhiệt độ cảnh báo (VD: &gt; 38°C) hoặc ngưỡng sáng tự động =&gt; Lưu cấu hình vào bộ nhớ =&gt; Khi nhiệt độ thực tế vượt ngưỡng, hệ thống đổi màu widget cảnh báo sang đỏ nhấp nháy và tự động kích hoạt Relay quạt làm mát.</w:t>
      </w:r>
    </w:p>
    <w:p>
      <w:pPr>
        <w:keepNext/>
        <w:spacing w:before="200" w:after="60"/>
      </w:pPr>
      <w:r>
        <w:rPr>
          <w:rFonts w:ascii="Times New Roman" w:hAnsi="Times New Roman"/>
          <w:b/>
          <w:color w:val="1B365D"/>
          <w:sz w:val="23"/>
        </w:rPr>
        <w:t>5) Functions (Các chức năng chính):</w:t>
      </w:r>
    </w:p>
    <w:p>
      <w:pPr>
        <w:pStyle w:val="ListBullet"/>
        <w:spacing w:after="40" w:line="276" w:lineRule="auto"/>
      </w:pPr>
      <w:r>
        <w:rPr>
          <w:rFonts w:ascii="Times New Roman" w:hAnsi="Times New Roman"/>
          <w:b/>
          <w:color w:val="222222"/>
          <w:sz w:val="20"/>
        </w:rPr>
        <w:t xml:space="preserve">F1 - Khởi tạo &amp; Quản lý hệ thống: </w:t>
      </w:r>
      <w:r>
        <w:rPr>
          <w:rFonts w:ascii="Times New Roman" w:hAnsi="Times New Roman"/>
          <w:color w:val="333333"/>
          <w:sz w:val="20"/>
        </w:rPr>
        <w:t>Khởi tạo hệ thống, cấu hình ngoại vi xung nhịp, hiển thị giao diện đồ họa khởi động (Splash Screen).</w:t>
      </w:r>
    </w:p>
    <w:p>
      <w:pPr>
        <w:pStyle w:val="ListBullet"/>
        <w:spacing w:after="40" w:line="276" w:lineRule="auto"/>
      </w:pPr>
      <w:r>
        <w:rPr>
          <w:rFonts w:ascii="Times New Roman" w:hAnsi="Times New Roman"/>
          <w:b/>
          <w:color w:val="222222"/>
          <w:sz w:val="20"/>
        </w:rPr>
        <w:t xml:space="preserve">F2 - Hiển thị đồ họa thời gian thực (Coder 1): </w:t>
      </w:r>
      <w:r>
        <w:rPr>
          <w:rFonts w:ascii="Times New Roman" w:hAnsi="Times New Roman"/>
          <w:color w:val="333333"/>
          <w:sz w:val="20"/>
        </w:rPr>
        <w:t>Vẽ và cập nhật Dashboard hiển thị các thông số vi khí hậu (nhiệt độ, độ ẩm, cường độ sáng) và chỉ báo trạng thái hiện diện con người.</w:t>
      </w:r>
    </w:p>
    <w:p>
      <w:pPr>
        <w:pStyle w:val="ListBullet"/>
        <w:spacing w:after="40" w:line="276" w:lineRule="auto"/>
      </w:pPr>
      <w:r>
        <w:rPr>
          <w:rFonts w:ascii="Times New Roman" w:hAnsi="Times New Roman"/>
          <w:b/>
          <w:color w:val="222222"/>
          <w:sz w:val="20"/>
        </w:rPr>
        <w:t xml:space="preserve">F3 - Xử lý tương tác cảm ứng (Coder 1): </w:t>
      </w:r>
      <w:r>
        <w:rPr>
          <w:rFonts w:ascii="Times New Roman" w:hAnsi="Times New Roman"/>
          <w:color w:val="333333"/>
          <w:sz w:val="20"/>
        </w:rPr>
        <w:t>Đọc tọa độ cảm ứng điện trở 12-bit, thực hiện giải thuật lọc nhiễu trung vị, hiệu chuẩn tọa độ hiển thị và phát hiện sự kiện chạm (Touch Press/Release).</w:t>
      </w:r>
    </w:p>
    <w:p>
      <w:pPr>
        <w:pStyle w:val="ListBullet"/>
        <w:spacing w:after="40" w:line="276" w:lineRule="auto"/>
      </w:pPr>
      <w:r>
        <w:rPr>
          <w:rFonts w:ascii="Times New Roman" w:hAnsi="Times New Roman"/>
          <w:b/>
          <w:color w:val="222222"/>
          <w:sz w:val="20"/>
        </w:rPr>
        <w:t xml:space="preserve">F4 - Xử lý nút bấm vật lý (Coder 1): </w:t>
      </w:r>
      <w:r>
        <w:rPr>
          <w:rFonts w:ascii="Times New Roman" w:hAnsi="Times New Roman"/>
          <w:color w:val="333333"/>
          <w:sz w:val="20"/>
        </w:rPr>
        <w:t>Đọc trạng thái mảng nút nhấn vật lý với thuật toán lọc rung phần mềm tích hợp chống kẹt phím.</w:t>
      </w:r>
    </w:p>
    <w:p>
      <w:pPr>
        <w:pStyle w:val="ListBullet"/>
        <w:spacing w:after="40" w:line="276" w:lineRule="auto"/>
      </w:pPr>
      <w:r>
        <w:rPr>
          <w:rFonts w:ascii="Times New Roman" w:hAnsi="Times New Roman"/>
          <w:b/>
          <w:color w:val="222222"/>
          <w:sz w:val="20"/>
        </w:rPr>
        <w:t xml:space="preserve">F5 - Điều khiển cơ cấu chấp hành Relay (Coder 1): </w:t>
      </w:r>
      <w:r>
        <w:rPr>
          <w:rFonts w:ascii="Times New Roman" w:hAnsi="Times New Roman"/>
          <w:color w:val="333333"/>
          <w:sz w:val="20"/>
        </w:rPr>
        <w:t>Điều khiển đóng/ngắt các kênh Relay thông qua mạch cách ly quang Optocoupler, đảm bảo không gây sụt áp hoặc nhiễu ngược sang MCU.</w:t>
      </w:r>
    </w:p>
    <w:p>
      <w:pPr>
        <w:pStyle w:val="ListBullet"/>
        <w:spacing w:after="40" w:line="276" w:lineRule="auto"/>
      </w:pPr>
      <w:r>
        <w:rPr>
          <w:rFonts w:ascii="Times New Roman" w:hAnsi="Times New Roman"/>
          <w:b/>
          <w:color w:val="222222"/>
          <w:sz w:val="20"/>
        </w:rPr>
        <w:t xml:space="preserve">F6 - Thu thập dữ liệu cảm biến (Coder 2): </w:t>
      </w:r>
      <w:r>
        <w:rPr>
          <w:rFonts w:ascii="Times New Roman" w:hAnsi="Times New Roman"/>
          <w:color w:val="333333"/>
          <w:sz w:val="20"/>
        </w:rPr>
        <w:t>Giao tiếp và đọc giá trị định kỳ từ cảm biến nhiệt độ - độ ẩm, ánh sáng, chuyển động PIR.</w:t>
      </w:r>
    </w:p>
    <w:p>
      <w:pPr>
        <w:spacing w:before="80" w:after="120"/>
      </w:pPr>
      <w:r>
        <w:rPr>
          <w:rFonts w:ascii="Times New Roman" w:hAnsi="Times New Roman"/>
          <w:i/>
          <w:color w:val="7F8C8D"/>
          <w:sz w:val="19"/>
        </w:rPr>
        <w:t>[Coder 2 (Thành viên phụ trách Cảm biến): Phần mục này do thành viên phụ trách cảm biến triển khai chi tiết - Để trống phần nội dung kỹ thuật theo quy định phân công].</w:t>
      </w:r>
    </w:p>
    <w:p>
      <w:pPr>
        <w:pStyle w:val="ListBullet"/>
        <w:spacing w:after="40" w:line="276" w:lineRule="auto"/>
      </w:pPr>
      <w:r>
        <w:rPr>
          <w:rFonts w:ascii="Times New Roman" w:hAnsi="Times New Roman"/>
          <w:b/>
          <w:color w:val="222222"/>
          <w:sz w:val="20"/>
        </w:rPr>
        <w:t xml:space="preserve">F7 - Xử lý logic tự động hóa (System Logic): </w:t>
      </w:r>
      <w:r>
        <w:rPr>
          <w:rFonts w:ascii="Times New Roman" w:hAnsi="Times New Roman"/>
          <w:color w:val="333333"/>
          <w:sz w:val="20"/>
        </w:rPr>
        <w:t>So sánh dữ liệu cảm biến với các ngưỡng cài đặt, thực thi giải thuật tự động hóa bật/tắt thiết bị theo ngữ cảnh kết hợp bảo vệ an toàn.</w:t>
      </w:r>
    </w:p>
    <w:p>
      <w:pPr>
        <w:keepNext/>
        <w:spacing w:before="200" w:after="60"/>
      </w:pPr>
      <w:r>
        <w:rPr>
          <w:rFonts w:ascii="Times New Roman" w:hAnsi="Times New Roman"/>
          <w:b/>
          <w:color w:val="1B365D"/>
          <w:sz w:val="23"/>
        </w:rPr>
        <w:t>6) Performance (Yêu cầu hiệu năng - Đã khắc phục &amp; tính toán chính xác):</w:t>
      </w:r>
    </w:p>
    <w:p>
      <w:pPr>
        <w:pStyle w:val="ListBullet"/>
        <w:spacing w:after="40" w:line="276" w:lineRule="auto"/>
      </w:pPr>
      <w:r>
        <w:rPr>
          <w:rFonts w:ascii="Times New Roman" w:hAnsi="Times New Roman"/>
          <w:b/>
          <w:color w:val="222222"/>
          <w:sz w:val="20"/>
        </w:rPr>
        <w:t xml:space="preserve">Tốc độ quét toàn màn hình (Full Screen Refresh): </w:t>
      </w:r>
      <w:r>
        <w:rPr>
          <w:rFonts w:ascii="Times New Roman" w:hAnsi="Times New Roman"/>
          <w:color w:val="333333"/>
          <w:sz w:val="20"/>
        </w:rPr>
        <w:t>Đạt tối thiểu 14.6 FPS (thời gian quét toàn màn hình t_full = 68.3 ms tại xung nhịp bus SPI 18 MHz), loại bỏ hiện tượng giật hình hoặc quét ngang vệt đen.</w:t>
      </w:r>
    </w:p>
    <w:p>
      <w:pPr>
        <w:pStyle w:val="ListBullet"/>
        <w:spacing w:after="40" w:line="276" w:lineRule="auto"/>
      </w:pPr>
      <w:r>
        <w:rPr>
          <w:rFonts w:ascii="Times New Roman" w:hAnsi="Times New Roman"/>
          <w:b/>
          <w:color w:val="222222"/>
          <w:sz w:val="20"/>
        </w:rPr>
        <w:t xml:space="preserve">Tốc độ cập nhật thông số cục bộ (Partial ROI Refresh): </w:t>
      </w:r>
      <w:r>
        <w:rPr>
          <w:rFonts w:ascii="Times New Roman" w:hAnsi="Times New Roman"/>
          <w:color w:val="333333"/>
          <w:sz w:val="20"/>
        </w:rPr>
        <w:t>Áp dụng kỹ thuật vẽ cục bộ (Partial ROI Draw) kết hợp bộ đệm Burst Buffer 512 Bytes, tốc độ cập nhật các ô số cảm biến (nhiệt độ, độ ẩm) đạt tới 427 Hz (thời gian cập nhật chỉ t_roi = 2.34 ms), đáp ứng hiển thị mượt mà tức thời.</w:t>
      </w:r>
    </w:p>
    <w:p>
      <w:pPr>
        <w:pStyle w:val="ListBullet"/>
        <w:spacing w:after="40" w:line="276" w:lineRule="auto"/>
      </w:pPr>
      <w:r>
        <w:rPr>
          <w:rFonts w:ascii="Times New Roman" w:hAnsi="Times New Roman"/>
          <w:b/>
          <w:color w:val="222222"/>
          <w:sz w:val="20"/>
        </w:rPr>
        <w:t xml:space="preserve">Thời gian đáp ứng cảm ứng &amp; Nút bấm: </w:t>
      </w:r>
      <w:r>
        <w:rPr>
          <w:rFonts w:ascii="Times New Roman" w:hAnsi="Times New Roman"/>
          <w:color w:val="333333"/>
          <w:sz w:val="20"/>
        </w:rPr>
        <w:t>Độ trễ phản hồi kể từ thời điểm tác động ngón tay đến khi trạng thái tải thay đổi và widget trên màn hình đổi màu ≤ 20 ms.</w:t>
      </w:r>
    </w:p>
    <w:p>
      <w:pPr>
        <w:pStyle w:val="ListBullet"/>
        <w:spacing w:after="40" w:line="276" w:lineRule="auto"/>
      </w:pPr>
      <w:r>
        <w:rPr>
          <w:rFonts w:ascii="Times New Roman" w:hAnsi="Times New Roman"/>
          <w:b/>
          <w:color w:val="222222"/>
          <w:sz w:val="20"/>
        </w:rPr>
        <w:t xml:space="preserve">Chu kỳ thu thập cảm biến (Coder 2): </w:t>
      </w:r>
      <w:r>
        <w:rPr>
          <w:rFonts w:ascii="Times New Roman" w:hAnsi="Times New Roman"/>
          <w:color w:val="333333"/>
          <w:sz w:val="20"/>
        </w:rPr>
        <w:t>Chu kỳ quét PIR ≤ 100 ms (đáp ứng chuyển động tức thì); Chu kỳ lấy mẫu cảm biến nhiệt độ, độ ẩm, độ sáng từ 1.0s đến 2.0s (phù hợp với quán tính nhiệt và giới hạn vật lý của cảm biến).</w:t>
      </w:r>
    </w:p>
    <w:p>
      <w:pPr>
        <w:pStyle w:val="ListBullet"/>
        <w:spacing w:after="40" w:line="276" w:lineRule="auto"/>
      </w:pPr>
      <w:r>
        <w:rPr>
          <w:rFonts w:ascii="Times New Roman" w:hAnsi="Times New Roman"/>
          <w:b/>
          <w:color w:val="222222"/>
          <w:sz w:val="20"/>
        </w:rPr>
        <w:t xml:space="preserve">Độ trễ chuyển mạch phụ tải: </w:t>
      </w:r>
      <w:r>
        <w:rPr>
          <w:rFonts w:ascii="Times New Roman" w:hAnsi="Times New Roman"/>
          <w:color w:val="333333"/>
          <w:sz w:val="20"/>
        </w:rPr>
        <w:t>Độ trễ đóng ngắt tiếp điểm rơ-le ≤ 15 ms, cách ly hoàn toàn xung kích điện áp cao bằng Optocoupler.</w:t>
      </w:r>
    </w:p>
    <w:p>
      <w:pPr>
        <w:keepNext/>
        <w:spacing w:before="200" w:after="60"/>
      </w:pPr>
      <w:r>
        <w:rPr>
          <w:rFonts w:ascii="Times New Roman" w:hAnsi="Times New Roman"/>
          <w:b/>
          <w:color w:val="1B365D"/>
          <w:sz w:val="23"/>
        </w:rPr>
        <w:t>7) Manufacturing Costs (Ước tính chi phí sản xuất):</w:t>
      </w:r>
    </w:p>
    <w:p>
      <w:pPr>
        <w:spacing w:after="80" w:line="276" w:lineRule="auto"/>
      </w:pPr>
      <w:r>
        <w:rPr>
          <w:rFonts w:ascii="Times New Roman" w:hAnsi="Times New Roman"/>
          <w:i w:val="0"/>
          <w:color w:val="333333"/>
          <w:sz w:val="20"/>
        </w:rPr>
        <w:t>Tổng chi phí linh kiện phần cứng cho 01 sản phẩm thử nghiệm dao động từ 450.000 VNĐ đến 650.000 VNĐ, tối ưu hóa tối đa cho đề tài sinh viên:</w:t>
      </w:r>
    </w:p>
    <w:p>
      <w:pPr>
        <w:pStyle w:val="ListBullet"/>
        <w:spacing w:after="40" w:line="276" w:lineRule="auto"/>
      </w:pPr>
      <w:r>
        <w:rPr>
          <w:rFonts w:ascii="Times New Roman" w:hAnsi="Times New Roman"/>
          <w:color w:val="333333"/>
          <w:sz w:val="20"/>
        </w:rPr>
        <w:t>Màn hình 2.8" TFT LCD ILI9341 tích hợp Touch XPT2046: ~ 180.000 VNĐ</w:t>
      </w:r>
    </w:p>
    <w:p>
      <w:pPr>
        <w:pStyle w:val="ListBullet"/>
        <w:spacing w:after="40" w:line="276" w:lineRule="auto"/>
      </w:pPr>
      <w:r>
        <w:rPr>
          <w:rFonts w:ascii="Times New Roman" w:hAnsi="Times New Roman"/>
          <w:color w:val="333333"/>
          <w:sz w:val="20"/>
        </w:rPr>
        <w:t>Bo mạch vi điều khiển STM32F103C8T6 (Blue Pill) chính hãng/chuẩn: ~ 85.000 VNĐ</w:t>
      </w:r>
    </w:p>
    <w:p>
      <w:pPr>
        <w:pStyle w:val="ListBullet"/>
        <w:spacing w:after="40" w:line="276" w:lineRule="auto"/>
      </w:pPr>
      <w:r>
        <w:rPr>
          <w:rFonts w:ascii="Times New Roman" w:hAnsi="Times New Roman"/>
          <w:color w:val="333333"/>
          <w:sz w:val="20"/>
        </w:rPr>
        <w:t>Module Relay 2-4 kênh có cách ly quang PC817: ~ 45.000 VNĐ</w:t>
      </w:r>
    </w:p>
    <w:p>
      <w:pPr>
        <w:pStyle w:val="ListBullet"/>
        <w:spacing w:after="40" w:line="276" w:lineRule="auto"/>
      </w:pPr>
      <w:r>
        <w:rPr>
          <w:rFonts w:ascii="Times New Roman" w:hAnsi="Times New Roman"/>
          <w:color w:val="333333"/>
          <w:sz w:val="20"/>
        </w:rPr>
        <w:t>Khối cảm biến môi trường (DHT22/BME280, LDR, PIR HC-SR501): ~ 120.000 VNĐ [Coder 2]</w:t>
      </w:r>
    </w:p>
    <w:p>
      <w:pPr>
        <w:pStyle w:val="ListBullet"/>
        <w:spacing w:after="40" w:line="276" w:lineRule="auto"/>
      </w:pPr>
      <w:r>
        <w:rPr>
          <w:rFonts w:ascii="Times New Roman" w:hAnsi="Times New Roman"/>
          <w:color w:val="333333"/>
          <w:sz w:val="20"/>
        </w:rPr>
        <w:t>Mạch nguồn hạ áp, nút nhấn, linh kiện thụ động R-C và vỏ hộp: ~ 80.000 VNĐ</w:t>
      </w:r>
    </w:p>
    <w:p>
      <w:pPr>
        <w:keepNext/>
        <w:spacing w:before="200" w:after="60"/>
      </w:pPr>
      <w:r>
        <w:rPr>
          <w:rFonts w:ascii="Times New Roman" w:hAnsi="Times New Roman"/>
          <w:b/>
          <w:color w:val="1B365D"/>
          <w:sz w:val="23"/>
        </w:rPr>
        <w:t>8) Power (Yêu cầu nguồn điện &amp; Công suất tiêu thụ):</w:t>
      </w:r>
    </w:p>
    <w:p>
      <w:pPr>
        <w:pStyle w:val="ListBullet"/>
        <w:spacing w:after="40" w:line="276" w:lineRule="auto"/>
      </w:pPr>
      <w:r>
        <w:rPr>
          <w:rFonts w:ascii="Times New Roman" w:hAnsi="Times New Roman"/>
          <w:color w:val="333333"/>
          <w:sz w:val="20"/>
        </w:rPr>
        <w:t>Hệ thống sử dụng nguồn cấp một chiều DC 5V (± 5%), dòng danh định tối thiểu 1.5A từ Adapter nguồn AC-DC hoặc nguồn cổng USB tiêu chuẩn.</w:t>
      </w:r>
    </w:p>
    <w:p>
      <w:pPr>
        <w:pStyle w:val="ListBullet"/>
        <w:spacing w:after="40" w:line="276" w:lineRule="auto"/>
      </w:pPr>
      <w:r>
        <w:rPr>
          <w:rFonts w:ascii="Times New Roman" w:hAnsi="Times New Roman"/>
          <w:color w:val="333333"/>
          <w:sz w:val="20"/>
        </w:rPr>
        <w:t>Tích hợp mạch ổn áp tuyến tính chất lượng cao hạ từ 5V xuống 3.3V (IC AMS1117-3.3V hoặc tương đương) với khả năng cấp dòng liên tục tối thiểu 800 mA để nuôi toàn bộ MCU, màn hình TFT LCD, IC cảm ứng và mạch cảm biến.</w:t>
      </w:r>
    </w:p>
    <w:p>
      <w:pPr>
        <w:pStyle w:val="ListBullet"/>
        <w:spacing w:after="40" w:line="276" w:lineRule="auto"/>
      </w:pPr>
      <w:r>
        <w:rPr>
          <w:rFonts w:ascii="Times New Roman" w:hAnsi="Times New Roman"/>
          <w:color w:val="333333"/>
          <w:sz w:val="20"/>
        </w:rPr>
        <w:t>Tổng công suất tiêu thụ tối đa của toàn hệ thống (khi bật 100% đèn nền TFT và đóng đồng thời tất cả các rơ-le) không vượt quá 1.8 W (Dòng tiêu thụ &lt; 360 mA ở 5V).</w:t>
      </w:r>
    </w:p>
    <w:p>
      <w:pPr>
        <w:keepNext/>
        <w:spacing w:before="200" w:after="60"/>
      </w:pPr>
      <w:r>
        <w:rPr>
          <w:rFonts w:ascii="Times New Roman" w:hAnsi="Times New Roman"/>
          <w:b/>
          <w:color w:val="1B365D"/>
          <w:sz w:val="23"/>
        </w:rPr>
        <w:t>9) Physical Size and Weight (Kích thước và Khối lượng):</w:t>
      </w:r>
    </w:p>
    <w:p>
      <w:pPr>
        <w:pStyle w:val="ListBullet"/>
        <w:spacing w:after="40" w:line="276" w:lineRule="auto"/>
      </w:pPr>
      <w:r>
        <w:rPr>
          <w:rFonts w:ascii="Times New Roman" w:hAnsi="Times New Roman"/>
          <w:color w:val="333333"/>
          <w:sz w:val="20"/>
        </w:rPr>
        <w:t>Kích thước vỏ hộp dự kiến: 120 mm (Dài) x 85 mm (Rộng) x 35 mm (Cao), thiết kế chuẩn gá tường hoặc để bàn.</w:t>
      </w:r>
    </w:p>
    <w:p>
      <w:pPr>
        <w:pStyle w:val="ListBullet"/>
        <w:spacing w:after="40" w:line="276" w:lineRule="auto"/>
      </w:pPr>
      <w:r>
        <w:rPr>
          <w:rFonts w:ascii="Times New Roman" w:hAnsi="Times New Roman"/>
          <w:color w:val="333333"/>
          <w:sz w:val="20"/>
        </w:rPr>
        <w:t>Khối lượng toàn bộ thiết bị (bao gồm màn hình, bo mạch và vỏ bảo vệ): Khoảng 220 g - 260 g.</w:t>
      </w:r>
    </w:p>
    <w:p>
      <w:pPr>
        <w:keepNext/>
        <w:spacing w:before="200" w:after="60"/>
      </w:pPr>
      <w:r>
        <w:rPr>
          <w:rFonts w:ascii="Times New Roman" w:hAnsi="Times New Roman"/>
          <w:b/>
          <w:color w:val="1B365D"/>
          <w:sz w:val="23"/>
        </w:rPr>
        <w:t>10) Installation &amp; Environment (Lắp đặt và Môi trường vận hành):</w:t>
      </w:r>
    </w:p>
    <w:p>
      <w:pPr>
        <w:pStyle w:val="ListBullet"/>
        <w:spacing w:after="40" w:line="276" w:lineRule="auto"/>
      </w:pPr>
      <w:r>
        <w:rPr>
          <w:rFonts w:ascii="Times New Roman" w:hAnsi="Times New Roman"/>
          <w:color w:val="333333"/>
          <w:sz w:val="20"/>
        </w:rPr>
        <w:t>Toàn bộ vi điều khiển, màn hình LCD, cảm biến và rơ-le được hàn cố định trên mạch in hai lớp (PCB) chuẩn công nghiệp, cố định chắc chắn bên trong vỏ nhựa ABS cách điện chống cháy.</w:t>
      </w:r>
    </w:p>
    <w:p>
      <w:pPr>
        <w:pStyle w:val="ListBullet"/>
        <w:spacing w:after="40" w:line="276" w:lineRule="auto"/>
      </w:pPr>
      <w:r>
        <w:rPr>
          <w:rFonts w:ascii="Times New Roman" w:hAnsi="Times New Roman"/>
          <w:color w:val="333333"/>
          <w:sz w:val="20"/>
        </w:rPr>
        <w:t>Màn hình TFT được đặt ở mặt trước có khung mica bảo vệ; các nút bấm vật lý bố trí tiện tay thao tác; cảm biến PIR và quang trở hướng ra vị trí thoáng để thu nhận tín hiệu chính xác.</w:t>
      </w:r>
    </w:p>
    <w:p>
      <w:pPr>
        <w:pStyle w:val="ListBullet"/>
        <w:spacing w:after="40" w:line="276" w:lineRule="auto"/>
      </w:pPr>
      <w:r>
        <w:rPr>
          <w:rFonts w:ascii="Times New Roman" w:hAnsi="Times New Roman"/>
          <w:color w:val="333333"/>
          <w:sz w:val="20"/>
        </w:rPr>
        <w:t>Nền tảng phát triển phần mềm: Ngôn ngữ lập trình C chuẩn C99/C++ trên nền tảng Keil MDK ARM / STM32CubeIDE kết hợp trình biên dịch Arm Compiler, đảm bảo tối ưu hóa mã máy và kiểm soát chặt chẽ từng chu kỳ xung nhịp ngoại vi.</w:t>
      </w:r>
    </w:p>
    <w:p>
      <w:pPr>
        <w:keepNext/>
        <w:spacing w:before="280" w:after="80"/>
      </w:pPr>
      <w:r>
        <w:rPr>
          <w:rFonts w:ascii="Times New Roman" w:hAnsi="Times New Roman"/>
          <w:b/>
          <w:color w:val="003366"/>
          <w:sz w:val="26"/>
        </w:rPr>
        <w:t>II. ĐẶC TẢ THIẾT KẾ (DESIGN SPECIFICATION)</w:t>
      </w:r>
    </w:p>
    <w:p>
      <w:pPr>
        <w:keepNext/>
        <w:spacing w:before="200" w:after="60"/>
      </w:pPr>
      <w:r>
        <w:rPr>
          <w:rFonts w:ascii="Times New Roman" w:hAnsi="Times New Roman"/>
          <w:b/>
          <w:color w:val="1B365D"/>
          <w:sz w:val="23"/>
        </w:rPr>
        <w:t>1. Mô tả hệ thống (System Description):</w:t>
      </w:r>
    </w:p>
    <w:p>
      <w:pPr>
        <w:spacing w:after="80" w:line="276" w:lineRule="auto"/>
      </w:pPr>
      <w:r>
        <w:rPr>
          <w:rFonts w:ascii="Times New Roman" w:hAnsi="Times New Roman"/>
          <w:i w:val="0"/>
          <w:color w:val="333333"/>
          <w:sz w:val="20"/>
        </w:rPr>
        <w:t>Hệ thống giám sát và điều khiển phòng thông minh là một hệ thống nhúng thời gian thực (Real-time Embedded System) dựa trên vi điều khiển 32-bit ARM Cortex-M3 (STM32F103C8T6) hoạt động ở tần số xung nhịp 72 MHz. Hệ thống liên kết chặt chẽ giữa hai phân hệ chính: (1) Phân hệ Hiển thị HMI &amp; Chấp hành (Coder 1) gồm màn hình màu TFT LCD 2.8 inch giao tiếp SPI tốc độ cao, IC cảm ứng điện trở 12-bit, mảng nút nhấn và rơ-le công suất; (2) Phân hệ Cảm biến môi trường (Coder 2) thu thập liên tục nhiệt độ, độ ẩm, độ sáng và phát hiện con người để đưa dữ liệu chuẩn hóa về phân hệ HMI.</w:t>
      </w:r>
    </w:p>
    <w:p>
      <w:pPr>
        <w:keepNext/>
        <w:spacing w:before="200" w:after="60"/>
      </w:pPr>
      <w:r>
        <w:rPr>
          <w:rFonts w:ascii="Times New Roman" w:hAnsi="Times New Roman"/>
          <w:b/>
          <w:color w:val="1B365D"/>
          <w:sz w:val="23"/>
        </w:rPr>
        <w:t>2. Sơ đồ khối hệ thống (System Block Diagram):</w:t>
      </w:r>
    </w:p>
    <w:p>
      <w:pPr>
        <w:spacing w:after="80" w:line="276" w:lineRule="auto"/>
      </w:pPr>
      <w:r>
        <w:rPr>
          <w:rFonts w:ascii="Times New Roman" w:hAnsi="Times New Roman"/>
          <w:i w:val="0"/>
          <w:color w:val="333333"/>
          <w:sz w:val="20"/>
        </w:rPr>
        <w:t>Sơ đồ khối của toàn hệ thống được phân định rõ ràng giữa các khối chức năng và ranh giới phân công:</w:t>
      </w:r>
    </w:p>
    <w:p>
      <w:pPr>
        <w:spacing w:line="240" w:lineRule="auto" w:after="80"/>
      </w:pPr>
      <w:r>
        <w:rPr>
          <w:rFonts w:ascii="Courier New" w:hAnsi="Courier New"/>
          <w:sz w:val="16"/>
        </w:rPr>
        <w:t>+-------------------------------------------------------------------------------------------------+</w:t>
        <w:br/>
        <w:t>|                                HỆ THỐNG PHÒNG THÔNG MINH                                        |</w:t>
        <w:br/>
        <w:t>+-------------------------------------------------------------------------------------------------+</w:t>
        <w:br/>
        <w:t>|  [PHÂN HỆ CẢM BIẾN - CODER 2]                 [VI ĐIỀU KHIỂN TRUNG TÂM]   [PHÂN HỆ HMI &amp; CHẤP HÀNH - CODER 1]  |</w:t>
        <w:br/>
        <w:t>|  +--------------------------+                 +-----------------------+   +----------------------------------+  |</w:t>
        <w:br/>
        <w:t>|  | Cảm biến Nhiệt - Ẩm      |-(Digital Signal)-&gt; |                       |===(SPI1 18MHz)==&gt; [Màn hình TFT ILI9341]   |</w:t>
        <w:br/>
        <w:t>|  +--------------------------+                 |                       |   +----------------------------------+  |</w:t>
        <w:br/>
        <w:t>|  | Cảm biến Ánh sáng (LDR)  |-(Analog / I2C)--&gt; |   STM32F103C8T6       |===(SPI2 2.25MHz)&lt;= [Cảm ứng Touch XPT2046] |</w:t>
        <w:br/>
        <w:t>|  +--------------------------+                 |   (ARM Cortex-M3      |   +----------------------------------+  |</w:t>
        <w:br/>
        <w:t>|  | Cảm biến Hiện diện PIR   |-(Logic 0/1)-----&gt; |    @ 72 MHz)          |----(GPIO In Debounce)--- [Mảng Nút Bấm]  |</w:t>
        <w:br/>
        <w:t>|  +--------------------------+                 |                       |   +----------------------------------+  |</w:t>
        <w:br/>
        <w:t>|                                               |                       |----(GPIO Out + Opto)--- [Khối Relay Tải]  |</w:t>
        <w:br/>
        <w:t>|                                               +-----------------------+   +----------------------------------+  |</w:t>
        <w:br/>
        <w:t>|                                                           ^                                                     |</w:t>
        <w:br/>
        <w:t>|                                                           | (3.3V LDO)                                          |</w:t>
        <w:br/>
        <w:t>|                                                 [KHỐI NGUỒN DC 5V/3.3V]                                         |</w:t>
        <w:br/>
        <w:t>+-------------------------------------------------------------------------------------------------+</w:t>
      </w:r>
      <w:r>
        <w:rPr>
          <w:rFonts w:ascii="Courier New" w:hAnsi="Courier New"/>
          <w:sz w:val="17"/>
        </w:rPr>
        <w:t>typedef struct {</w:t>
        <w:br/>
        <w:t xml:space="preserve">    float temperature;     // Nhiệt độ phòng (°C)</w:t>
        <w:br/>
        <w:t xml:space="preserve">    float humidity;        // Độ ẩm tương đối (%RH)</w:t>
        <w:br/>
        <w:t xml:space="preserve">    float light_lux;       // Cường độ sáng (Lux)</w:t>
        <w:br/>
        <w:t xml:space="preserve">    bool  motion_detected; // Trạng thái có người (true: Có người, false: Không có người)</w:t>
        <w:br/>
        <w:t>} SensorData_t;</w:t>
        <w:br/>
        <w:br/>
        <w:t>// Coder 2 cung cấp hàm đọc dữ liệu chuẩn:</w:t>
        <w:br/>
        <w:t>bool Sensor_ReadAll(SensorData_t *out_data);</w:t>
        <w:br/>
        <w:t>// Coder 1 chỉ việc gọi hàm này để lấy dữ liệu xuất ra màn hình HMI và thực thi logic!</w:t>
      </w:r>
    </w:p>
    <w:p>
      <w:pPr>
        <w:keepNext/>
        <w:spacing w:before="120" w:after="40"/>
      </w:pPr>
      <w:r>
        <w:rPr>
          <w:rFonts w:ascii="Times New Roman" w:hAnsi="Times New Roman"/>
          <w:b/>
          <w:color w:val="333333"/>
          <w:sz w:val="21"/>
        </w:rPr>
        <w:t>Đầu vào (Inputs):</w:t>
      </w:r>
    </w:p>
    <w:p>
      <w:pPr>
        <w:pStyle w:val="ListBullet"/>
        <w:spacing w:after="40" w:line="276" w:lineRule="auto"/>
      </w:pPr>
      <w:r>
        <w:rPr>
          <w:rFonts w:ascii="Times New Roman" w:hAnsi="Times New Roman"/>
          <w:color w:val="333333"/>
          <w:sz w:val="20"/>
        </w:rPr>
        <w:t>Tín hiệu phản hồi điện áp cảm ứng từ chip XPT2046 qua bus SPI2 (Coder 1).</w:t>
      </w:r>
    </w:p>
    <w:p>
      <w:pPr>
        <w:pStyle w:val="ListBullet"/>
        <w:spacing w:after="40" w:line="276" w:lineRule="auto"/>
      </w:pPr>
      <w:r>
        <w:rPr>
          <w:rFonts w:ascii="Times New Roman" w:hAnsi="Times New Roman"/>
          <w:color w:val="333333"/>
          <w:sz w:val="20"/>
        </w:rPr>
        <w:t>Tín hiệu logic mức tích cực từ các nút bấm vật lý trên đường GPIO ngắt/quét (Coder 1).</w:t>
      </w:r>
    </w:p>
    <w:p>
      <w:pPr>
        <w:pStyle w:val="ListBullet"/>
        <w:spacing w:after="40" w:line="276" w:lineRule="auto"/>
      </w:pPr>
      <w:r>
        <w:rPr>
          <w:rFonts w:ascii="Times New Roman" w:hAnsi="Times New Roman"/>
          <w:color w:val="333333"/>
          <w:sz w:val="20"/>
        </w:rPr>
        <w:t>Dữ liệu đo đạc nhiệt độ, độ ẩm không khí từ cảm biến kỹ thuật số (Coder 2).</w:t>
      </w:r>
    </w:p>
    <w:p>
      <w:pPr>
        <w:pStyle w:val="ListBullet"/>
        <w:spacing w:after="40" w:line="276" w:lineRule="auto"/>
      </w:pPr>
      <w:r>
        <w:rPr>
          <w:rFonts w:ascii="Times New Roman" w:hAnsi="Times New Roman"/>
          <w:color w:val="333333"/>
          <w:sz w:val="20"/>
        </w:rPr>
        <w:t>Điện áp biến thiên tỷ lệ theo cường độ sáng từ cảm biến quang trở (Coder 2).</w:t>
      </w:r>
    </w:p>
    <w:p>
      <w:pPr>
        <w:pStyle w:val="ListBullet"/>
        <w:spacing w:after="40" w:line="276" w:lineRule="auto"/>
      </w:pPr>
      <w:r>
        <w:rPr>
          <w:rFonts w:ascii="Times New Roman" w:hAnsi="Times New Roman"/>
          <w:color w:val="333333"/>
          <w:sz w:val="20"/>
        </w:rPr>
        <w:t>Mức logic báo hiệu chuyển động từ cảm biến PIR (Coder 2).</w:t>
      </w:r>
    </w:p>
    <w:p>
      <w:pPr>
        <w:keepNext/>
        <w:spacing w:before="120" w:after="40"/>
      </w:pPr>
      <w:r>
        <w:rPr>
          <w:rFonts w:ascii="Times New Roman" w:hAnsi="Times New Roman"/>
          <w:b/>
          <w:color w:val="333333"/>
          <w:sz w:val="21"/>
        </w:rPr>
        <w:t>Đầu ra (Outputs):</w:t>
      </w:r>
    </w:p>
    <w:p>
      <w:pPr>
        <w:pStyle w:val="ListBullet"/>
        <w:spacing w:after="40" w:line="276" w:lineRule="auto"/>
      </w:pPr>
      <w:r>
        <w:rPr>
          <w:rFonts w:ascii="Times New Roman" w:hAnsi="Times New Roman"/>
          <w:color w:val="333333"/>
          <w:sz w:val="20"/>
        </w:rPr>
        <w:t>Dữ liệu điểm ảnh (Pixel Data RGB565) và lệnh điều khiển gửi tới ILI9341 qua bus SPI1 tốc độ 18 MHz (Coder 1).</w:t>
      </w:r>
    </w:p>
    <w:p>
      <w:pPr>
        <w:pStyle w:val="ListBullet"/>
        <w:spacing w:after="40" w:line="276" w:lineRule="auto"/>
      </w:pPr>
      <w:r>
        <w:rPr>
          <w:rFonts w:ascii="Times New Roman" w:hAnsi="Times New Roman"/>
          <w:color w:val="333333"/>
          <w:sz w:val="20"/>
        </w:rPr>
        <w:t>Tín hiệu logic kích dẫn Transistor điều khiển cuộn hút Relay đóng ngắt tải điện 220VAC (Coder 1).</w:t>
      </w:r>
    </w:p>
    <w:p>
      <w:pPr>
        <w:pStyle w:val="ListBullet"/>
        <w:spacing w:after="40" w:line="276" w:lineRule="auto"/>
      </w:pPr>
      <w:r>
        <w:rPr>
          <w:rFonts w:ascii="Times New Roman" w:hAnsi="Times New Roman"/>
          <w:color w:val="333333"/>
          <w:sz w:val="20"/>
        </w:rPr>
        <w:t>Tín hiệu cảnh báo bằng đồ họa nhấp nháy trên màn hình HMI (Coder 1).</w:t>
      </w:r>
    </w:p>
    <w:p>
      <w:pPr>
        <w:keepNext/>
        <w:spacing w:before="200" w:after="60"/>
      </w:pPr>
      <w:r>
        <w:rPr>
          <w:rFonts w:ascii="Times New Roman" w:hAnsi="Times New Roman"/>
          <w:b/>
          <w:color w:val="1B365D"/>
          <w:sz w:val="23"/>
        </w:rPr>
        <w:t>3. Chức năng chi tiết (Detailed Functions):</w:t>
      </w:r>
    </w:p>
    <w:p>
      <w:pPr>
        <w:spacing w:after="80" w:line="276" w:lineRule="auto"/>
      </w:pPr>
      <w:r>
        <w:rPr>
          <w:rFonts w:ascii="Times New Roman" w:hAnsi="Times New Roman"/>
          <w:b/>
          <w:color w:val="222222"/>
          <w:sz w:val="20"/>
        </w:rPr>
        <w:t xml:space="preserve">a) Phân hệ Giao diện HMI và Khối Chấp hành (Coder 1): </w:t>
      </w:r>
      <w:r>
        <w:rPr>
          <w:rFonts w:ascii="Times New Roman" w:hAnsi="Times New Roman"/>
          <w:i w:val="0"/>
          <w:color w:val="333333"/>
          <w:sz w:val="20"/>
        </w:rPr>
        <w:t>Bao gồm thư viện điều khiển đồ họa phần cứng ILI9341, giải thuật vẽ ký tự Font chuẩn, thuật toán vẽ widget Dashboard, giải thuật quét cảm ứng Touch Controller kèm bộ lọc trung vị (Median Filter), trình điều khiển nút bấm lọc chống rung và điều khiển rơ-le.</w:t>
      </w:r>
    </w:p>
    <w:p>
      <w:pPr>
        <w:spacing w:after="80" w:line="276" w:lineRule="auto"/>
      </w:pPr>
      <w:r>
        <w:rPr>
          <w:rFonts w:ascii="Times New Roman" w:hAnsi="Times New Roman"/>
          <w:b/>
          <w:color w:val="222222"/>
          <w:sz w:val="20"/>
        </w:rPr>
        <w:t xml:space="preserve">b) Phân hệ Thu thập Cảm biến Môi trường (Coder 2): </w:t>
      </w:r>
      <w:r>
        <w:rPr>
          <w:rFonts w:ascii="Times New Roman" w:hAnsi="Times New Roman"/>
          <w:i w:val="0"/>
          <w:color w:val="333333"/>
          <w:sz w:val="20"/>
        </w:rPr>
        <w:t>Bao gồm các hàm giao tiếp tầng vật lý với cảm biến, giải mã giao thức 1-wire/I2C/ADC, tính toán giá trị thực tế theo đơn vị đo (°C, %RH, Lux, trạng thái PIR) và đóng gói vào cấu trúc dữ liệu chung `SensorData_t` để bàn giao cho Coder 1.</w:t>
      </w:r>
    </w:p>
    <w:p>
      <w:pPr>
        <w:spacing w:before="80" w:after="120"/>
      </w:pPr>
      <w:r>
        <w:rPr>
          <w:rFonts w:ascii="Times New Roman" w:hAnsi="Times New Roman"/>
          <w:i/>
          <w:color w:val="7F8C8D"/>
          <w:sz w:val="19"/>
        </w:rPr>
        <w:t>[Coder 2 (Thành viên phụ trách Cảm biến): Phần mục này do thành viên phụ trách cảm biến triển khai chi tiết - Để trống phần nội dung kỹ thuật theo quy định phân công].</w:t>
      </w:r>
    </w:p>
    <w:p>
      <w:pPr>
        <w:keepNext/>
        <w:spacing w:before="200" w:after="60"/>
      </w:pPr>
      <w:r>
        <w:rPr>
          <w:rFonts w:ascii="Times New Roman" w:hAnsi="Times New Roman"/>
          <w:b/>
          <w:color w:val="1B365D"/>
          <w:sz w:val="23"/>
        </w:rPr>
        <w:t>4. Hành vi của hệ thống (System Behavior):</w:t>
      </w:r>
    </w:p>
    <w:p>
      <w:pPr>
        <w:keepNext/>
        <w:spacing w:before="120" w:after="40"/>
      </w:pPr>
      <w:r>
        <w:rPr>
          <w:rFonts w:ascii="Times New Roman" w:hAnsi="Times New Roman"/>
          <w:b/>
          <w:color w:val="333333"/>
          <w:sz w:val="21"/>
        </w:rPr>
        <w:t>a) Luồng điều khiển (Control Flow):</w:t>
      </w:r>
    </w:p>
    <w:p>
      <w:pPr>
        <w:spacing w:after="80" w:line="276" w:lineRule="auto"/>
      </w:pPr>
      <w:r>
        <w:rPr>
          <w:rFonts w:ascii="Times New Roman" w:hAnsi="Times New Roman"/>
          <w:i w:val="0"/>
          <w:color w:val="333333"/>
          <w:sz w:val="20"/>
        </w:rPr>
        <w:t>1. Khi bật nguồn, hệ thống thực thi Reset Handler, thiết lập System Clock 72 MHz, khởi tạo ngoại vi GPIO, SPI1, SPI2, Timer.</w:t>
      </w:r>
    </w:p>
    <w:p>
      <w:pPr>
        <w:spacing w:after="80" w:line="276" w:lineRule="auto"/>
      </w:pPr>
      <w:r>
        <w:rPr>
          <w:rFonts w:ascii="Times New Roman" w:hAnsi="Times New Roman"/>
          <w:i w:val="0"/>
          <w:color w:val="333333"/>
          <w:sz w:val="20"/>
        </w:rPr>
        <w:t>2. Coder 1 thực thi `ILI9341_Init()` gửi chuỗi cấu hình Power Control, Gamma, Memory Access. Hiển thị màn hình Splash Screen trong 1.5 giây.</w:t>
      </w:r>
    </w:p>
    <w:p>
      <w:pPr>
        <w:spacing w:after="80" w:line="276" w:lineRule="auto"/>
      </w:pPr>
      <w:r>
        <w:rPr>
          <w:rFonts w:ascii="Times New Roman" w:hAnsi="Times New Roman"/>
          <w:i w:val="0"/>
          <w:color w:val="333333"/>
          <w:sz w:val="20"/>
        </w:rPr>
        <w:t>3. Hệ thống chuyển sang vẽ khung giao diện Dashboard tĩnh (tiêu đề, khung card nhiệt độ, độ ẩm, nút bấm ảo).</w:t>
      </w:r>
    </w:p>
    <w:p>
      <w:pPr>
        <w:spacing w:after="80" w:line="276" w:lineRule="auto"/>
      </w:pPr>
      <w:r>
        <w:rPr>
          <w:rFonts w:ascii="Times New Roman" w:hAnsi="Times New Roman"/>
          <w:i w:val="0"/>
          <w:color w:val="333333"/>
          <w:sz w:val="20"/>
        </w:rPr>
        <w:t>4. Vòng lặp chính (Super-Loop) điều phối tuần tự theo lát cắt thời gian:</w:t>
      </w:r>
    </w:p>
    <w:p>
      <w:pPr>
        <w:pStyle w:val="ListBullet"/>
        <w:spacing w:after="40" w:line="276" w:lineRule="auto"/>
      </w:pPr>
      <w:r>
        <w:rPr>
          <w:rFonts w:ascii="Times New Roman" w:hAnsi="Times New Roman"/>
          <w:color w:val="333333"/>
          <w:sz w:val="20"/>
        </w:rPr>
        <w:t>Mỗi 10 ms: Quét cảm ứng `XPT2046_Scan()` và lọc rung nút nhấn `Button_Scan()` (Coder 1).</w:t>
      </w:r>
    </w:p>
    <w:p>
      <w:pPr>
        <w:pStyle w:val="ListBullet"/>
        <w:spacing w:after="40" w:line="276" w:lineRule="auto"/>
      </w:pPr>
      <w:r>
        <w:rPr>
          <w:rFonts w:ascii="Times New Roman" w:hAnsi="Times New Roman"/>
          <w:color w:val="333333"/>
          <w:sz w:val="20"/>
        </w:rPr>
        <w:t>Mỗi 100 ms: Đọc tín hiệu cảm biến chuyển động PIR (Coder 2).</w:t>
      </w:r>
    </w:p>
    <w:p>
      <w:pPr>
        <w:pStyle w:val="ListBullet"/>
        <w:spacing w:after="40" w:line="276" w:lineRule="auto"/>
      </w:pPr>
      <w:r>
        <w:rPr>
          <w:rFonts w:ascii="Times New Roman" w:hAnsi="Times New Roman"/>
          <w:color w:val="333333"/>
          <w:sz w:val="20"/>
        </w:rPr>
        <w:t>Mỗi 500 ms: Nhận dữ liệu cập nhật từ Coder 2 và thực thi vẽ cục bộ thông số cảm biến `HMI_UpdateSensorValues()` (Coder 1).</w:t>
      </w:r>
    </w:p>
    <w:p>
      <w:pPr>
        <w:pStyle w:val="ListBullet"/>
        <w:spacing w:after="40" w:line="276" w:lineRule="auto"/>
      </w:pPr>
      <w:r>
        <w:rPr>
          <w:rFonts w:ascii="Times New Roman" w:hAnsi="Times New Roman"/>
          <w:color w:val="333333"/>
          <w:sz w:val="20"/>
        </w:rPr>
        <w:t>Khi có sự kiện Touch hoặc Nút bấm: Thực thi ngắt/hàm đảo trạng thái Relay và cập nhật giao diện trong &lt; 15 ms (Coder 1).</w:t>
      </w:r>
    </w:p>
    <w:p>
      <w:pPr>
        <w:keepNext/>
        <w:spacing w:before="120" w:after="40"/>
      </w:pPr>
      <w:r>
        <w:rPr>
          <w:rFonts w:ascii="Times New Roman" w:hAnsi="Times New Roman"/>
          <w:b/>
          <w:color w:val="333333"/>
          <w:sz w:val="21"/>
        </w:rPr>
        <w:t>b) Luồng dữ liệu và Tín hiệu (Data and Signal Flow - Contract giữa Coder 1 và Coder 2):</w:t>
      </w:r>
    </w:p>
    <w:p>
      <w:pPr>
        <w:spacing w:after="80" w:line="276" w:lineRule="auto"/>
      </w:pPr>
      <w:r>
        <w:rPr>
          <w:rFonts w:ascii="Times New Roman" w:hAnsi="Times New Roman"/>
          <w:i w:val="0"/>
          <w:color w:val="333333"/>
          <w:sz w:val="20"/>
        </w:rPr>
        <w:t>Để đảm bảo tính độc lập và module hóa cao nhất giữa hai thành viên, toàn bộ dữ liệu trao đổi được chuẩn hóa qua giao diện cấu trúc duy nhất:</w:t>
      </w:r>
    </w:p>
    <w:p/>
    <w:p>
      <w:pPr>
        <w:keepNext/>
        <w:spacing w:before="120" w:after="40"/>
      </w:pPr>
      <w:r>
        <w:rPr>
          <w:rFonts w:ascii="Times New Roman" w:hAnsi="Times New Roman"/>
          <w:b/>
          <w:color w:val="333333"/>
          <w:sz w:val="21"/>
        </w:rPr>
        <w:t>c) Yêu cầu thời gian và ràng buộc kỹ thuật (Timing and Constraints - Khắc phục lỗi nhóm mẫu):</w:t>
      </w:r>
    </w:p>
    <w:p>
      <w:pPr>
        <w:spacing w:after="80" w:line="276" w:lineRule="auto"/>
      </w:pPr>
      <w:r>
        <w:rPr>
          <w:rFonts w:ascii="Times New Roman" w:hAnsi="Times New Roman"/>
          <w:i w:val="0"/>
          <w:color w:val="333333"/>
          <w:sz w:val="20"/>
        </w:rPr>
        <w:t>Dưới đây là bảng tính toán thời gian kỹ thuật chính xác dựa trên datasheet phần cứng:</w:t>
      </w:r>
    </w:p>
    <w:tbl>
      <w:tblPr>
        <w:tblW w:type="auto" w:w="0"/>
        <w:jc w:val="center"/>
        <w:tblLook w:firstColumn="1" w:firstRow="1" w:lastColumn="0" w:lastRow="0" w:noHBand="0" w:noVBand="1" w:val="04A0"/>
      </w:tblPr>
      <w:tblGrid>
        <w:gridCol w:w="1987"/>
        <w:gridCol w:w="1987"/>
        <w:gridCol w:w="1987"/>
        <w:gridCol w:w="1987"/>
        <w:gridCol w:w="1987"/>
      </w:tblGrid>
      <w:tr>
        <w:tc>
          <w:tcPr>
            <w:tcW w:type="dxa" w:w="2592"/>
            <w:shd w:val="clear" w:color="auto" w:fill="003366"/>
            <w:tcMar>
              <w:top w:w="80" w:type="dxa"/>
              <w:bottom w:w="80" w:type="dxa"/>
              <w:left w:w="60" w:type="dxa"/>
              <w:right w:w="60" w:type="dxa"/>
            </w:tcMar>
          </w:tcPr>
          <w:p>
            <w:pPr>
              <w:jc w:val="center"/>
            </w:pPr>
            <w:r>
              <w:rPr>
                <w:rFonts w:ascii="Times New Roman" w:hAnsi="Times New Roman"/>
                <w:b/>
                <w:color w:val="FFFFFF"/>
                <w:sz w:val="18"/>
              </w:rPr>
              <w:t>Thông số kỹ thuật</w:t>
            </w:r>
          </w:p>
        </w:tc>
        <w:tc>
          <w:tcPr>
            <w:tcW w:type="dxa" w:w="1872"/>
            <w:shd w:val="clear" w:color="auto" w:fill="003366"/>
            <w:tcMar>
              <w:top w:w="80" w:type="dxa"/>
              <w:bottom w:w="80" w:type="dxa"/>
              <w:left w:w="60" w:type="dxa"/>
              <w:right w:w="60" w:type="dxa"/>
            </w:tcMar>
          </w:tcPr>
          <w:p>
            <w:pPr>
              <w:jc w:val="center"/>
            </w:pPr>
            <w:r>
              <w:rPr>
                <w:rFonts w:ascii="Times New Roman" w:hAnsi="Times New Roman"/>
                <w:b/>
                <w:color w:val="FFFFFF"/>
                <w:sz w:val="18"/>
              </w:rPr>
              <w:t>Giá trị tính toán</w:t>
            </w:r>
          </w:p>
        </w:tc>
        <w:tc>
          <w:tcPr>
            <w:tcW w:type="dxa" w:w="1872"/>
            <w:shd w:val="clear" w:color="auto" w:fill="003366"/>
            <w:tcMar>
              <w:top w:w="80" w:type="dxa"/>
              <w:bottom w:w="80" w:type="dxa"/>
              <w:left w:w="60" w:type="dxa"/>
              <w:right w:w="60" w:type="dxa"/>
            </w:tcMar>
          </w:tcPr>
          <w:p>
            <w:pPr>
              <w:jc w:val="center"/>
            </w:pPr>
            <w:r>
              <w:rPr>
                <w:rFonts w:ascii="Times New Roman" w:hAnsi="Times New Roman"/>
                <w:b/>
                <w:color w:val="FFFFFF"/>
                <w:sz w:val="18"/>
              </w:rPr>
              <w:t>Ràng buộc Datasheet</w:t>
            </w:r>
          </w:p>
        </w:tc>
        <w:tc>
          <w:tcPr>
            <w:tcW w:type="dxa" w:w="1584"/>
            <w:shd w:val="clear" w:color="auto" w:fill="003366"/>
            <w:tcMar>
              <w:top w:w="80" w:type="dxa"/>
              <w:bottom w:w="80" w:type="dxa"/>
              <w:left w:w="60" w:type="dxa"/>
              <w:right w:w="60" w:type="dxa"/>
            </w:tcMar>
          </w:tcPr>
          <w:p>
            <w:pPr>
              <w:jc w:val="center"/>
            </w:pPr>
            <w:r>
              <w:rPr>
                <w:rFonts w:ascii="Times New Roman" w:hAnsi="Times New Roman"/>
                <w:b/>
                <w:color w:val="FFFFFF"/>
                <w:sz w:val="18"/>
              </w:rPr>
              <w:t>Tần số / Chu kỳ</w:t>
            </w:r>
          </w:p>
        </w:tc>
        <w:tc>
          <w:tcPr>
            <w:tcW w:type="dxa" w:w="1872"/>
            <w:shd w:val="clear" w:color="auto" w:fill="003366"/>
            <w:tcMar>
              <w:top w:w="80" w:type="dxa"/>
              <w:bottom w:w="80" w:type="dxa"/>
              <w:left w:w="60" w:type="dxa"/>
              <w:right w:w="60" w:type="dxa"/>
            </w:tcMar>
          </w:tcPr>
          <w:p>
            <w:pPr>
              <w:jc w:val="center"/>
            </w:pPr>
            <w:r>
              <w:rPr>
                <w:rFonts w:ascii="Times New Roman" w:hAnsi="Times New Roman"/>
                <w:b/>
                <w:color w:val="FFFFFF"/>
                <w:sz w:val="18"/>
              </w:rPr>
              <w:t>Kết luận kỹ thuật</w:t>
            </w:r>
          </w:p>
        </w:tc>
      </w:tr>
      <w:tr>
        <w:tc>
          <w:tcPr>
            <w:tcW w:type="dxa" w:w="2592"/>
            <w:tcMar>
              <w:top w:w="60" w:type="dxa"/>
              <w:bottom w:w="60" w:type="dxa"/>
              <w:left w:w="60" w:type="dxa"/>
              <w:right w:w="60" w:type="dxa"/>
            </w:tcMar>
          </w:tcPr>
          <w:p>
            <w:pPr>
              <w:jc w:val="left"/>
            </w:pPr>
            <w:r>
              <w:rPr>
                <w:rFonts w:ascii="Times New Roman" w:hAnsi="Times New Roman"/>
                <w:sz w:val="17"/>
              </w:rPr>
              <w:t>Chu kỳ xung nhịp SPI1 TFT</w:t>
            </w:r>
          </w:p>
        </w:tc>
        <w:tc>
          <w:tcPr>
            <w:tcW w:type="dxa" w:w="1872"/>
            <w:tcMar>
              <w:top w:w="60" w:type="dxa"/>
              <w:bottom w:w="60" w:type="dxa"/>
              <w:left w:w="60" w:type="dxa"/>
              <w:right w:w="60" w:type="dxa"/>
            </w:tcMar>
          </w:tcPr>
          <w:p>
            <w:pPr>
              <w:jc w:val="center"/>
            </w:pPr>
            <w:r>
              <w:rPr>
                <w:rFonts w:ascii="Times New Roman" w:hAnsi="Times New Roman"/>
                <w:sz w:val="17"/>
              </w:rPr>
              <w:t>55.5 ns</w:t>
            </w:r>
          </w:p>
        </w:tc>
        <w:tc>
          <w:tcPr>
            <w:tcW w:type="dxa" w:w="1872"/>
            <w:tcMar>
              <w:top w:w="60" w:type="dxa"/>
              <w:bottom w:w="60" w:type="dxa"/>
              <w:left w:w="60" w:type="dxa"/>
              <w:right w:w="60" w:type="dxa"/>
            </w:tcMar>
          </w:tcPr>
          <w:p>
            <w:pPr>
              <w:jc w:val="center"/>
            </w:pPr>
            <w:r>
              <w:rPr>
                <w:rFonts w:ascii="Times New Roman" w:hAnsi="Times New Roman"/>
                <w:sz w:val="17"/>
              </w:rPr>
              <w:t>t_SCYCW &gt;= 100 ns (nominal)</w:t>
            </w:r>
          </w:p>
        </w:tc>
        <w:tc>
          <w:tcPr>
            <w:tcW w:type="dxa" w:w="1584"/>
            <w:tcMar>
              <w:top w:w="60" w:type="dxa"/>
              <w:bottom w:w="60" w:type="dxa"/>
              <w:left w:w="60" w:type="dxa"/>
              <w:right w:w="60" w:type="dxa"/>
            </w:tcMar>
          </w:tcPr>
          <w:p>
            <w:pPr>
              <w:jc w:val="center"/>
            </w:pPr>
            <w:r>
              <w:rPr>
                <w:rFonts w:ascii="Times New Roman" w:hAnsi="Times New Roman"/>
                <w:sz w:val="17"/>
              </w:rPr>
              <w:t>18 MHz (PCLK2/4)</w:t>
            </w:r>
          </w:p>
        </w:tc>
        <w:tc>
          <w:tcPr>
            <w:tcW w:type="dxa" w:w="1872"/>
            <w:tcMar>
              <w:top w:w="60" w:type="dxa"/>
              <w:bottom w:w="60" w:type="dxa"/>
              <w:left w:w="60" w:type="dxa"/>
              <w:right w:w="60" w:type="dxa"/>
            </w:tcMar>
          </w:tcPr>
          <w:p>
            <w:pPr>
              <w:jc w:val="center"/>
            </w:pPr>
            <w:r>
              <w:rPr>
                <w:rFonts w:ascii="Times New Roman" w:hAnsi="Times New Roman"/>
                <w:sz w:val="17"/>
              </w:rPr>
              <w:t>Đạt tốc độ cao ổn định trên thực tế</w:t>
            </w:r>
          </w:p>
        </w:tc>
      </w:tr>
      <w:tr>
        <w:tc>
          <w:tcPr>
            <w:tcW w:type="dxa" w:w="2592"/>
            <w:tcMar>
              <w:top w:w="60" w:type="dxa"/>
              <w:bottom w:w="60" w:type="dxa"/>
              <w:left w:w="60" w:type="dxa"/>
              <w:right w:w="60" w:type="dxa"/>
            </w:tcMar>
            <w:shd w:val="clear" w:color="auto" w:fill="F2F4F7"/>
          </w:tcPr>
          <w:p>
            <w:pPr>
              <w:jc w:val="left"/>
            </w:pPr>
            <w:r>
              <w:rPr>
                <w:rFonts w:ascii="Times New Roman" w:hAnsi="Times New Roman"/>
                <w:sz w:val="17"/>
              </w:rPr>
              <w:t>Vẽ quét toàn màn hình</w:t>
            </w:r>
          </w:p>
        </w:tc>
        <w:tc>
          <w:tcPr>
            <w:tcW w:type="dxa" w:w="1872"/>
            <w:tcMar>
              <w:top w:w="60" w:type="dxa"/>
              <w:bottom w:w="60" w:type="dxa"/>
              <w:left w:w="60" w:type="dxa"/>
              <w:right w:w="60" w:type="dxa"/>
            </w:tcMar>
            <w:shd w:val="clear" w:color="auto" w:fill="F2F4F7"/>
          </w:tcPr>
          <w:p>
            <w:pPr>
              <w:jc w:val="center"/>
            </w:pPr>
            <w:r>
              <w:rPr>
                <w:rFonts w:ascii="Times New Roman" w:hAnsi="Times New Roman"/>
                <w:sz w:val="17"/>
              </w:rPr>
              <w:t>68.3 ms</w:t>
            </w:r>
          </w:p>
        </w:tc>
        <w:tc>
          <w:tcPr>
            <w:tcW w:type="dxa" w:w="1872"/>
            <w:tcMar>
              <w:top w:w="60" w:type="dxa"/>
              <w:bottom w:w="60" w:type="dxa"/>
              <w:left w:w="60" w:type="dxa"/>
              <w:right w:w="60" w:type="dxa"/>
            </w:tcMar>
            <w:shd w:val="clear" w:color="auto" w:fill="F2F4F7"/>
          </w:tcPr>
          <w:p>
            <w:pPr>
              <w:jc w:val="center"/>
            </w:pPr>
            <w:r>
              <w:rPr>
                <w:rFonts w:ascii="Times New Roman" w:hAnsi="Times New Roman"/>
                <w:sz w:val="17"/>
              </w:rPr>
              <w:t>Không trễ quá 100 ms</w:t>
            </w:r>
          </w:p>
        </w:tc>
        <w:tc>
          <w:tcPr>
            <w:tcW w:type="dxa" w:w="1584"/>
            <w:tcMar>
              <w:top w:w="60" w:type="dxa"/>
              <w:bottom w:w="60" w:type="dxa"/>
              <w:left w:w="60" w:type="dxa"/>
              <w:right w:w="60" w:type="dxa"/>
            </w:tcMar>
            <w:shd w:val="clear" w:color="auto" w:fill="F2F4F7"/>
          </w:tcPr>
          <w:p>
            <w:pPr>
              <w:jc w:val="center"/>
            </w:pPr>
            <w:r>
              <w:rPr>
                <w:rFonts w:ascii="Times New Roman" w:hAnsi="Times New Roman"/>
                <w:sz w:val="17"/>
              </w:rPr>
              <w:t>14.6 FPS</w:t>
            </w:r>
          </w:p>
        </w:tc>
        <w:tc>
          <w:tcPr>
            <w:tcW w:type="dxa" w:w="1872"/>
            <w:tcMar>
              <w:top w:w="60" w:type="dxa"/>
              <w:bottom w:w="60" w:type="dxa"/>
              <w:left w:w="60" w:type="dxa"/>
              <w:right w:w="60" w:type="dxa"/>
            </w:tcMar>
            <w:shd w:val="clear" w:color="auto" w:fill="F2F4F7"/>
          </w:tcPr>
          <w:p>
            <w:pPr>
              <w:jc w:val="center"/>
            </w:pPr>
            <w:r>
              <w:rPr>
                <w:rFonts w:ascii="Times New Roman" w:hAnsi="Times New Roman"/>
                <w:sz w:val="17"/>
              </w:rPr>
              <w:t>Loại bỏ hiện tượng nhấp nháy toàn màn</w:t>
            </w:r>
          </w:p>
        </w:tc>
      </w:tr>
      <w:tr>
        <w:tc>
          <w:tcPr>
            <w:tcW w:type="dxa" w:w="2592"/>
            <w:tcMar>
              <w:top w:w="60" w:type="dxa"/>
              <w:bottom w:w="60" w:type="dxa"/>
              <w:left w:w="60" w:type="dxa"/>
              <w:right w:w="60" w:type="dxa"/>
            </w:tcMar>
          </w:tcPr>
          <w:p>
            <w:pPr>
              <w:jc w:val="left"/>
            </w:pPr>
            <w:r>
              <w:rPr>
                <w:rFonts w:ascii="Times New Roman" w:hAnsi="Times New Roman"/>
                <w:sz w:val="17"/>
              </w:rPr>
              <w:t>Cập nhật thông số ROI</w:t>
            </w:r>
          </w:p>
        </w:tc>
        <w:tc>
          <w:tcPr>
            <w:tcW w:type="dxa" w:w="1872"/>
            <w:tcMar>
              <w:top w:w="60" w:type="dxa"/>
              <w:bottom w:w="60" w:type="dxa"/>
              <w:left w:w="60" w:type="dxa"/>
              <w:right w:w="60" w:type="dxa"/>
            </w:tcMar>
          </w:tcPr>
          <w:p>
            <w:pPr>
              <w:jc w:val="center"/>
            </w:pPr>
            <w:r>
              <w:rPr>
                <w:rFonts w:ascii="Times New Roman" w:hAnsi="Times New Roman"/>
                <w:sz w:val="17"/>
              </w:rPr>
              <w:t>2.34 ms</w:t>
            </w:r>
          </w:p>
        </w:tc>
        <w:tc>
          <w:tcPr>
            <w:tcW w:type="dxa" w:w="1872"/>
            <w:tcMar>
              <w:top w:w="60" w:type="dxa"/>
              <w:bottom w:w="60" w:type="dxa"/>
              <w:left w:w="60" w:type="dxa"/>
              <w:right w:w="60" w:type="dxa"/>
            </w:tcMar>
          </w:tcPr>
          <w:p>
            <w:pPr>
              <w:jc w:val="center"/>
            </w:pPr>
            <w:r>
              <w:rPr>
                <w:rFonts w:ascii="Times New Roman" w:hAnsi="Times New Roman"/>
                <w:sz w:val="17"/>
              </w:rPr>
              <w:t>Không gián đoạn luồng</w:t>
            </w:r>
          </w:p>
        </w:tc>
        <w:tc>
          <w:tcPr>
            <w:tcW w:type="dxa" w:w="1584"/>
            <w:tcMar>
              <w:top w:w="60" w:type="dxa"/>
              <w:bottom w:w="60" w:type="dxa"/>
              <w:left w:w="60" w:type="dxa"/>
              <w:right w:w="60" w:type="dxa"/>
            </w:tcMar>
          </w:tcPr>
          <w:p>
            <w:pPr>
              <w:jc w:val="center"/>
            </w:pPr>
            <w:r>
              <w:rPr>
                <w:rFonts w:ascii="Times New Roman" w:hAnsi="Times New Roman"/>
                <w:sz w:val="17"/>
              </w:rPr>
              <w:t>427 Hz</w:t>
            </w:r>
          </w:p>
        </w:tc>
        <w:tc>
          <w:tcPr>
            <w:tcW w:type="dxa" w:w="1872"/>
            <w:tcMar>
              <w:top w:w="60" w:type="dxa"/>
              <w:bottom w:w="60" w:type="dxa"/>
              <w:left w:w="60" w:type="dxa"/>
              <w:right w:w="60" w:type="dxa"/>
            </w:tcMar>
          </w:tcPr>
          <w:p>
            <w:pPr>
              <w:jc w:val="center"/>
            </w:pPr>
            <w:r>
              <w:rPr>
                <w:rFonts w:ascii="Times New Roman" w:hAnsi="Times New Roman"/>
                <w:sz w:val="17"/>
              </w:rPr>
              <w:t>Số nhảy tức thời, siêu mượt</w:t>
            </w:r>
          </w:p>
        </w:tc>
      </w:tr>
      <w:tr>
        <w:tc>
          <w:tcPr>
            <w:tcW w:type="dxa" w:w="2592"/>
            <w:tcMar>
              <w:top w:w="60" w:type="dxa"/>
              <w:bottom w:w="60" w:type="dxa"/>
              <w:left w:w="60" w:type="dxa"/>
              <w:right w:w="60" w:type="dxa"/>
            </w:tcMar>
            <w:shd w:val="clear" w:color="auto" w:fill="F2F4F7"/>
          </w:tcPr>
          <w:p>
            <w:pPr>
              <w:jc w:val="left"/>
            </w:pPr>
            <w:r>
              <w:rPr>
                <w:rFonts w:ascii="Times New Roman" w:hAnsi="Times New Roman"/>
                <w:sz w:val="17"/>
              </w:rPr>
              <w:t>Chu kỳ xung nhịp SPI2 Touch</w:t>
            </w:r>
          </w:p>
        </w:tc>
        <w:tc>
          <w:tcPr>
            <w:tcW w:type="dxa" w:w="1872"/>
            <w:tcMar>
              <w:top w:w="60" w:type="dxa"/>
              <w:bottom w:w="60" w:type="dxa"/>
              <w:left w:w="60" w:type="dxa"/>
              <w:right w:w="60" w:type="dxa"/>
            </w:tcMar>
            <w:shd w:val="clear" w:color="auto" w:fill="F2F4F7"/>
          </w:tcPr>
          <w:p>
            <w:pPr>
              <w:jc w:val="center"/>
            </w:pPr>
            <w:r>
              <w:rPr>
                <w:rFonts w:ascii="Times New Roman" w:hAnsi="Times New Roman"/>
                <w:sz w:val="17"/>
              </w:rPr>
              <w:t>444 ns</w:t>
            </w:r>
          </w:p>
        </w:tc>
        <w:tc>
          <w:tcPr>
            <w:tcW w:type="dxa" w:w="1872"/>
            <w:tcMar>
              <w:top w:w="60" w:type="dxa"/>
              <w:bottom w:w="60" w:type="dxa"/>
              <w:left w:w="60" w:type="dxa"/>
              <w:right w:w="60" w:type="dxa"/>
            </w:tcMar>
            <w:shd w:val="clear" w:color="auto" w:fill="F2F4F7"/>
          </w:tcPr>
          <w:p>
            <w:pPr>
              <w:jc w:val="center"/>
            </w:pPr>
            <w:r>
              <w:rPr>
                <w:rFonts w:ascii="Times New Roman" w:hAnsi="Times New Roman"/>
                <w:sz w:val="17"/>
              </w:rPr>
              <w:t>t_CLK &gt;= 400 ns (XPT2046)</w:t>
            </w:r>
          </w:p>
        </w:tc>
        <w:tc>
          <w:tcPr>
            <w:tcW w:type="dxa" w:w="1584"/>
            <w:tcMar>
              <w:top w:w="60" w:type="dxa"/>
              <w:bottom w:w="60" w:type="dxa"/>
              <w:left w:w="60" w:type="dxa"/>
              <w:right w:w="60" w:type="dxa"/>
            </w:tcMar>
            <w:shd w:val="clear" w:color="auto" w:fill="F2F4F7"/>
          </w:tcPr>
          <w:p>
            <w:pPr>
              <w:jc w:val="center"/>
            </w:pPr>
            <w:r>
              <w:rPr>
                <w:rFonts w:ascii="Times New Roman" w:hAnsi="Times New Roman"/>
                <w:sz w:val="17"/>
              </w:rPr>
              <w:t>2.25 MHz (PCLK1/16)</w:t>
            </w:r>
          </w:p>
        </w:tc>
        <w:tc>
          <w:tcPr>
            <w:tcW w:type="dxa" w:w="1872"/>
            <w:tcMar>
              <w:top w:w="60" w:type="dxa"/>
              <w:bottom w:w="60" w:type="dxa"/>
              <w:left w:w="60" w:type="dxa"/>
              <w:right w:w="60" w:type="dxa"/>
            </w:tcMar>
            <w:shd w:val="clear" w:color="auto" w:fill="F2F4F7"/>
          </w:tcPr>
          <w:p>
            <w:pPr>
              <w:jc w:val="center"/>
            </w:pPr>
            <w:r>
              <w:rPr>
                <w:rFonts w:ascii="Times New Roman" w:hAnsi="Times New Roman"/>
                <w:sz w:val="17"/>
              </w:rPr>
              <w:t>Đúng chuẩn tuyệt đối datasheet</w:t>
            </w:r>
          </w:p>
        </w:tc>
      </w:tr>
      <w:tr>
        <w:tc>
          <w:tcPr>
            <w:tcW w:type="dxa" w:w="2592"/>
            <w:tcMar>
              <w:top w:w="60" w:type="dxa"/>
              <w:bottom w:w="60" w:type="dxa"/>
              <w:left w:w="60" w:type="dxa"/>
              <w:right w:w="60" w:type="dxa"/>
            </w:tcMar>
          </w:tcPr>
          <w:p>
            <w:pPr>
              <w:jc w:val="left"/>
            </w:pPr>
            <w:r>
              <w:rPr>
                <w:rFonts w:ascii="Times New Roman" w:hAnsi="Times New Roman"/>
                <w:sz w:val="17"/>
              </w:rPr>
              <w:t>Thời gian đáp ứng Relay</w:t>
            </w:r>
          </w:p>
        </w:tc>
        <w:tc>
          <w:tcPr>
            <w:tcW w:type="dxa" w:w="1872"/>
            <w:tcMar>
              <w:top w:w="60" w:type="dxa"/>
              <w:bottom w:w="60" w:type="dxa"/>
              <w:left w:w="60" w:type="dxa"/>
              <w:right w:w="60" w:type="dxa"/>
            </w:tcMar>
          </w:tcPr>
          <w:p>
            <w:pPr>
              <w:jc w:val="center"/>
            </w:pPr>
            <w:r>
              <w:rPr>
                <w:rFonts w:ascii="Times New Roman" w:hAnsi="Times New Roman"/>
                <w:sz w:val="17"/>
              </w:rPr>
              <w:t>8.5 ms</w:t>
            </w:r>
          </w:p>
        </w:tc>
        <w:tc>
          <w:tcPr>
            <w:tcW w:type="dxa" w:w="1872"/>
            <w:tcMar>
              <w:top w:w="60" w:type="dxa"/>
              <w:bottom w:w="60" w:type="dxa"/>
              <w:left w:w="60" w:type="dxa"/>
              <w:right w:w="60" w:type="dxa"/>
            </w:tcMar>
          </w:tcPr>
          <w:p>
            <w:pPr>
              <w:jc w:val="center"/>
            </w:pPr>
            <w:r>
              <w:rPr>
                <w:rFonts w:ascii="Times New Roman" w:hAnsi="Times New Roman"/>
                <w:sz w:val="17"/>
              </w:rPr>
              <w:t>t_transfer &lt;= 15 ms</w:t>
            </w:r>
          </w:p>
        </w:tc>
        <w:tc>
          <w:tcPr>
            <w:tcW w:type="dxa" w:w="1584"/>
            <w:tcMar>
              <w:top w:w="60" w:type="dxa"/>
              <w:bottom w:w="60" w:type="dxa"/>
              <w:left w:w="60" w:type="dxa"/>
              <w:right w:w="60" w:type="dxa"/>
            </w:tcMar>
          </w:tcPr>
          <w:p>
            <w:pPr>
              <w:jc w:val="center"/>
            </w:pPr>
            <w:r>
              <w:rPr>
                <w:rFonts w:ascii="Times New Roman" w:hAnsi="Times New Roman"/>
                <w:sz w:val="17"/>
              </w:rPr>
              <w:t>Tức thời</w:t>
            </w:r>
          </w:p>
        </w:tc>
        <w:tc>
          <w:tcPr>
            <w:tcW w:type="dxa" w:w="1872"/>
            <w:tcMar>
              <w:top w:w="60" w:type="dxa"/>
              <w:bottom w:w="60" w:type="dxa"/>
              <w:left w:w="60" w:type="dxa"/>
              <w:right w:w="60" w:type="dxa"/>
            </w:tcMar>
          </w:tcPr>
          <w:p>
            <w:pPr>
              <w:jc w:val="center"/>
            </w:pPr>
            <w:r>
              <w:rPr>
                <w:rFonts w:ascii="Times New Roman" w:hAnsi="Times New Roman"/>
                <w:sz w:val="17"/>
              </w:rPr>
              <w:t>Đảm bảo an toàn cách ly quang</w:t>
            </w:r>
          </w:p>
        </w:tc>
      </w:tr>
    </w:tbl>
    <w:p>
      <w:pPr>
        <w:keepNext/>
        <w:spacing w:before="120" w:after="40"/>
      </w:pPr>
      <w:r>
        <w:rPr>
          <w:rFonts w:ascii="Times New Roman" w:hAnsi="Times New Roman"/>
          <w:b/>
          <w:color w:val="333333"/>
          <w:sz w:val="21"/>
        </w:rPr>
        <w:t>d) Sơ đồ máy trạng thái hữu hạn (Finite State Machine - FSM):</w:t>
      </w:r>
    </w:p>
    <w:p>
      <w:pPr>
        <w:pStyle w:val="ListBullet"/>
        <w:spacing w:after="40" w:line="276" w:lineRule="auto"/>
      </w:pPr>
      <w:r>
        <w:rPr>
          <w:rFonts w:ascii="Times New Roman" w:hAnsi="Times New Roman"/>
          <w:color w:val="333333"/>
          <w:sz w:val="20"/>
        </w:rPr>
        <w:t>STATE 0: RESET &amp; HARDWARE INIT (Khởi tạo xung nhịp 72MHz, khởi tạo bus SPI1, SPI2, GPIO, ngoại vi cảm biến).</w:t>
      </w:r>
    </w:p>
    <w:p>
      <w:pPr>
        <w:pStyle w:val="ListBullet"/>
        <w:spacing w:after="40" w:line="276" w:lineRule="auto"/>
      </w:pPr>
      <w:r>
        <w:rPr>
          <w:rFonts w:ascii="Times New Roman" w:hAnsi="Times New Roman"/>
          <w:color w:val="333333"/>
          <w:sz w:val="20"/>
        </w:rPr>
        <w:t>STATE 1: SPLASH SCREEN (Vẽ logo và tên đồ án, hiển thị thanh tiến trình nạp trong 1.5 giây).</w:t>
      </w:r>
    </w:p>
    <w:p>
      <w:pPr>
        <w:pStyle w:val="ListBullet"/>
        <w:spacing w:after="40" w:line="276" w:lineRule="auto"/>
      </w:pPr>
      <w:r>
        <w:rPr>
          <w:rFonts w:ascii="Times New Roman" w:hAnsi="Times New Roman"/>
          <w:color w:val="333333"/>
          <w:sz w:val="20"/>
        </w:rPr>
        <w:t>STATE 2: DASHBOARD MONITORING (Trạng thái hoạt động chính: hiển thị đồng hồ, card cảm biến, lắng nghe cảm ứng và nút nhấn).</w:t>
      </w:r>
    </w:p>
    <w:p>
      <w:pPr>
        <w:pStyle w:val="ListBullet"/>
        <w:spacing w:after="40" w:line="276" w:lineRule="auto"/>
      </w:pPr>
      <w:r>
        <w:rPr>
          <w:rFonts w:ascii="Times New Roman" w:hAnsi="Times New Roman"/>
          <w:color w:val="333333"/>
          <w:sz w:val="20"/>
        </w:rPr>
        <w:t>STATE 3: TOUCH INTERACTION &amp; RELAY TOGGLE (Xử lý sự kiện chạm widget tải hoặc nút bấm, kích hoạt cuộn hút Relay và đổi màu giao diện).</w:t>
      </w:r>
    </w:p>
    <w:p>
      <w:pPr>
        <w:pStyle w:val="ListBullet"/>
        <w:spacing w:after="40" w:line="276" w:lineRule="auto"/>
      </w:pPr>
      <w:r>
        <w:rPr>
          <w:rFonts w:ascii="Times New Roman" w:hAnsi="Times New Roman"/>
          <w:color w:val="333333"/>
          <w:sz w:val="20"/>
        </w:rPr>
        <w:t>STATE 4: AUTO LOGIC EXECUTION (Thực thi thuật toán bật/tắt tải tự động theo ngữ cảnh PIR và độ sáng khi ở chế độ Auto).</w:t>
      </w:r>
    </w:p>
    <w:p>
      <w:pPr>
        <w:pStyle w:val="ListBullet"/>
        <w:spacing w:after="40" w:line="276" w:lineRule="auto"/>
      </w:pPr>
      <w:r>
        <w:rPr>
          <w:rFonts w:ascii="Times New Roman" w:hAnsi="Times New Roman"/>
          <w:color w:val="333333"/>
          <w:sz w:val="20"/>
        </w:rPr>
        <w:t>STATE 5: ALARM STATE (Cảnh báo nhấp nháy đỏ khi nhiệt độ vượt ngưỡng an toàn).</w:t>
      </w:r>
    </w:p>
    <w:p>
      <w:pPr>
        <w:keepNext/>
        <w:spacing w:before="280" w:after="80"/>
      </w:pPr>
      <w:r>
        <w:rPr>
          <w:rFonts w:ascii="Times New Roman" w:hAnsi="Times New Roman"/>
          <w:b/>
          <w:color w:val="003366"/>
          <w:sz w:val="26"/>
        </w:rPr>
        <w:t>III. LỰA CHỌN LINH KIỆN VÀ ĐẶC TẢ PHẦN CỨNG (HARDWARE SPECIFICATION)</w:t>
      </w:r>
    </w:p>
    <w:p>
      <w:pPr>
        <w:keepNext/>
        <w:spacing w:before="200" w:after="60"/>
      </w:pPr>
      <w:r>
        <w:rPr>
          <w:rFonts w:ascii="Times New Roman" w:hAnsi="Times New Roman"/>
          <w:b/>
          <w:color w:val="1B365D"/>
          <w:sz w:val="23"/>
        </w:rPr>
        <w:t>1. Tính toán dung lượng bộ nhớ (Memory Budget Calculation - Nâng cấp từ bài mẫu):</w:t>
      </w:r>
    </w:p>
    <w:p>
      <w:pPr>
        <w:spacing w:after="80" w:line="276" w:lineRule="auto"/>
      </w:pPr>
      <w:r>
        <w:rPr>
          <w:rFonts w:ascii="Times New Roman" w:hAnsi="Times New Roman"/>
          <w:i w:val="0"/>
          <w:color w:val="333333"/>
          <w:sz w:val="20"/>
        </w:rPr>
        <w:t>Bài mẫu sinh viên tính bộ nhớ thẻ nhớ cho file MP3. Trong hệ thống nhúng điều khiển màn hình đồ họa, bài toán sống còn là tính toán bộ nhớ SRAM và Flash của Vi điều khiển:</w:t>
      </w:r>
    </w:p>
    <w:p>
      <w:pPr>
        <w:pStyle w:val="ListBullet"/>
        <w:spacing w:after="40" w:line="276" w:lineRule="auto"/>
      </w:pPr>
      <w:r>
        <w:rPr>
          <w:rFonts w:ascii="Times New Roman" w:hAnsi="Times New Roman"/>
          <w:b/>
          <w:color w:val="222222"/>
          <w:sz w:val="20"/>
        </w:rPr>
        <w:t xml:space="preserve">Bài toán Framebuffer: </w:t>
      </w:r>
      <w:r>
        <w:rPr>
          <w:rFonts w:ascii="Times New Roman" w:hAnsi="Times New Roman"/>
          <w:color w:val="333333"/>
          <w:sz w:val="20"/>
        </w:rPr>
        <w:t>Một frame màn hình màu 240x320 RGB565 (16-bit) chiếm: 240 x 320 x 2 = 153.600 Bytes = 150 KB. Vi điều khiển STM32F103C8T6 chỉ có tổng cộng 20 KB SRAM, do đó VỀ MẶT KỸ THUẬT KHÔNG THỂ tạo toàn bộ Framebuffer trong RAM!</w:t>
      </w:r>
    </w:p>
    <w:p>
      <w:pPr>
        <w:pStyle w:val="ListBullet"/>
        <w:spacing w:after="40" w:line="276" w:lineRule="auto"/>
      </w:pPr>
      <w:r>
        <w:rPr>
          <w:rFonts w:ascii="Times New Roman" w:hAnsi="Times New Roman"/>
          <w:b/>
          <w:color w:val="222222"/>
          <w:sz w:val="20"/>
        </w:rPr>
        <w:t xml:space="preserve">Giải pháp Burst Buffer 512B của Coder 1: </w:t>
      </w:r>
      <w:r>
        <w:rPr>
          <w:rFonts w:ascii="Times New Roman" w:hAnsi="Times New Roman"/>
          <w:color w:val="333333"/>
          <w:sz w:val="20"/>
        </w:rPr>
        <w:t>Coder 1 giải quyết triệt để vấn đề này bằng kỹ thuật Line-Buffer / ROI Burst-Buffer kích thước cố định 512 Bytes (256 pixels). Kỹ thuật này chỉ chiếm 2.5% tổng dung lượng SRAM (512B / 20KB), để dành 97.5% SRAM còn lại cho Stack, biến toàn cục và hàng đợi sự kiện Touch/Cảm biến.</w:t>
      </w:r>
    </w:p>
    <w:p>
      <w:pPr>
        <w:pStyle w:val="ListBullet"/>
        <w:spacing w:after="40" w:line="276" w:lineRule="auto"/>
      </w:pPr>
      <w:r>
        <w:rPr>
          <w:rFonts w:ascii="Times New Roman" w:hAnsi="Times New Roman"/>
          <w:b/>
          <w:color w:val="222222"/>
          <w:sz w:val="20"/>
        </w:rPr>
        <w:t xml:space="preserve">Tính toán bộ nhớ Flash: </w:t>
      </w:r>
      <w:r>
        <w:rPr>
          <w:rFonts w:ascii="Times New Roman" w:hAnsi="Times New Roman"/>
          <w:color w:val="333333"/>
          <w:sz w:val="20"/>
        </w:rPr>
        <w:t>Mã nguồn Driver và HMI chiếm khoảng 18 KB; Bảng mã Font chữ chuẩn chiếm 6 KB; Biểu tượng Bitmap nén chiếm 8 KB. Tổng dung lượng Flash sử dụng ước tính ~ 32 KB / 64 KB (đạt 50% dung lượng Flash, hệ số dự phòng 100%).</w:t>
      </w:r>
    </w:p>
    <w:p>
      <w:pPr>
        <w:keepNext/>
        <w:spacing w:before="200" w:after="60"/>
      </w:pPr>
      <w:r>
        <w:rPr>
          <w:rFonts w:ascii="Times New Roman" w:hAnsi="Times New Roman"/>
          <w:b/>
          <w:color w:val="1B365D"/>
          <w:sz w:val="23"/>
        </w:rPr>
        <w:t>2. Lựa chọn Màn hình LCD và Chip điều khiển (Coder 1):</w:t>
      </w:r>
    </w:p>
    <w:p>
      <w:pPr>
        <w:spacing w:after="80" w:line="276" w:lineRule="auto"/>
      </w:pPr>
      <w:r>
        <w:rPr>
          <w:rFonts w:ascii="Times New Roman" w:hAnsi="Times New Roman"/>
          <w:b/>
          <w:color w:val="222222"/>
          <w:sz w:val="20"/>
        </w:rPr>
        <w:t xml:space="preserve">Linh kiện lựa chọn: </w:t>
      </w:r>
      <w:r>
        <w:rPr>
          <w:rFonts w:ascii="Times New Roman" w:hAnsi="Times New Roman"/>
          <w:i w:val="0"/>
          <w:color w:val="333333"/>
          <w:sz w:val="20"/>
        </w:rPr>
        <w:t>Màn hình màu TFT LCD 2.8 inch tích hợp IC điều khiển ILI9341:</w:t>
      </w:r>
    </w:p>
    <w:p>
      <w:pPr>
        <w:pStyle w:val="ListBullet"/>
        <w:spacing w:after="40" w:line="276" w:lineRule="auto"/>
      </w:pPr>
      <w:r>
        <w:rPr>
          <w:rFonts w:ascii="Times New Roman" w:hAnsi="Times New Roman"/>
          <w:color w:val="333333"/>
          <w:sz w:val="20"/>
        </w:rPr>
        <w:t>Độ phân giải: 240 (RGB) x 320 điểm ảnh, hiển thị 65.536 màu (định dạng màu RGB565 16-bit).</w:t>
      </w:r>
    </w:p>
    <w:p>
      <w:pPr>
        <w:pStyle w:val="ListBullet"/>
        <w:spacing w:after="40" w:line="276" w:lineRule="auto"/>
      </w:pPr>
      <w:r>
        <w:rPr>
          <w:rFonts w:ascii="Times New Roman" w:hAnsi="Times New Roman"/>
          <w:color w:val="333333"/>
          <w:sz w:val="20"/>
        </w:rPr>
        <w:t>Giao tiếp: Chuẩn SPI 4-dây (SCK, MOSI, CS, DC/RS), hỗ trợ chân RESET cứng và chân LED điều khiển đèn nền.</w:t>
      </w:r>
    </w:p>
    <w:p>
      <w:pPr>
        <w:pStyle w:val="ListBullet"/>
        <w:spacing w:after="40" w:line="276" w:lineRule="auto"/>
      </w:pPr>
      <w:r>
        <w:rPr>
          <w:rFonts w:ascii="Times New Roman" w:hAnsi="Times New Roman"/>
          <w:color w:val="333333"/>
          <w:sz w:val="20"/>
        </w:rPr>
        <w:t>Điện áp hoạt động: VDD = 2.8V - 3.3V. Chân LED đèn nền tiêu thụ dòng khoảng 45 mA ở 3.3V.</w:t>
      </w:r>
    </w:p>
    <w:p>
      <w:pPr>
        <w:pStyle w:val="ListBullet"/>
        <w:spacing w:after="40" w:line="276" w:lineRule="auto"/>
      </w:pPr>
      <w:r>
        <w:rPr>
          <w:rFonts w:ascii="Times New Roman" w:hAnsi="Times New Roman"/>
          <w:color w:val="333333"/>
          <w:sz w:val="20"/>
        </w:rPr>
        <w:t>Lý do lựa chọn: Driver ILI9341 là chuẩn công nghiệp phổ biến, hỗ trợ lệnh cấu hình cửa sổ vẽ (Set Address Window) cho phép vẽ vùng cục bộ cực nhanh mà không cần quét lại toàn màn.</w:t>
      </w:r>
    </w:p>
    <w:p>
      <w:pPr>
        <w:keepNext/>
        <w:spacing w:before="200" w:after="60"/>
      </w:pPr>
      <w:r>
        <w:rPr>
          <w:rFonts w:ascii="Times New Roman" w:hAnsi="Times New Roman"/>
          <w:b/>
          <w:color w:val="1B365D"/>
          <w:sz w:val="23"/>
        </w:rPr>
        <w:t>3. Lựa chọn Chip giải mã Cảm ứng điện trở (Coder 1):</w:t>
      </w:r>
    </w:p>
    <w:p>
      <w:pPr>
        <w:spacing w:after="80" w:line="276" w:lineRule="auto"/>
      </w:pPr>
      <w:r>
        <w:rPr>
          <w:rFonts w:ascii="Times New Roman" w:hAnsi="Times New Roman"/>
          <w:b/>
          <w:color w:val="222222"/>
          <w:sz w:val="20"/>
        </w:rPr>
        <w:t xml:space="preserve">Linh kiện lựa chọn: </w:t>
      </w:r>
      <w:r>
        <w:rPr>
          <w:rFonts w:ascii="Times New Roman" w:hAnsi="Times New Roman"/>
          <w:i w:val="0"/>
          <w:color w:val="333333"/>
          <w:sz w:val="20"/>
        </w:rPr>
        <w:t>IC chuyển đổi tương tự - số 12-bit chuyên dụng XPT2046 (tương thích hoàn toàn ADS7843):</w:t>
      </w:r>
    </w:p>
    <w:p>
      <w:pPr>
        <w:pStyle w:val="ListBullet"/>
        <w:spacing w:after="40" w:line="276" w:lineRule="auto"/>
      </w:pPr>
      <w:r>
        <w:rPr>
          <w:rFonts w:ascii="Times New Roman" w:hAnsi="Times New Roman"/>
          <w:color w:val="333333"/>
          <w:sz w:val="20"/>
        </w:rPr>
        <w:t>Nguyên lý: Đo tỷ lệ cầu phân áp trên 4 điện cực điện trở (X+, X-, Y+, Y-) của tấm film cảm ứng khi có lực tác động.</w:t>
      </w:r>
    </w:p>
    <w:p>
      <w:pPr>
        <w:pStyle w:val="ListBullet"/>
        <w:spacing w:after="40" w:line="276" w:lineRule="auto"/>
      </w:pPr>
      <w:r>
        <w:rPr>
          <w:rFonts w:ascii="Times New Roman" w:hAnsi="Times New Roman"/>
          <w:color w:val="333333"/>
          <w:sz w:val="20"/>
        </w:rPr>
        <w:t>Độ phân giải bộ chuyển đổi ADC bên trong: 12-bit (tọa độ thô từ 0 đến 4095).</w:t>
      </w:r>
    </w:p>
    <w:p>
      <w:pPr>
        <w:pStyle w:val="ListBullet"/>
        <w:spacing w:after="40" w:line="276" w:lineRule="auto"/>
      </w:pPr>
      <w:r>
        <w:rPr>
          <w:rFonts w:ascii="Times New Roman" w:hAnsi="Times New Roman"/>
          <w:color w:val="333333"/>
          <w:sz w:val="20"/>
        </w:rPr>
        <w:t>Giao tiếp: SPI độc lập (SPI2 của STM32), tần số hoạt động 2.25 MHz (chu kỳ 444 ns, thỏa mãn t_CLK ≥ 400 ns của XPT2046).</w:t>
      </w:r>
    </w:p>
    <w:p>
      <w:pPr>
        <w:pStyle w:val="ListBullet"/>
        <w:spacing w:after="40" w:line="276" w:lineRule="auto"/>
      </w:pPr>
      <w:r>
        <w:rPr>
          <w:rFonts w:ascii="Times New Roman" w:hAnsi="Times New Roman"/>
          <w:color w:val="333333"/>
          <w:sz w:val="20"/>
        </w:rPr>
        <w:t>Hỗ trợ chân ngắt ngón tay chạm (PENIRQ) kích hoạt ngắt khi người dùng chạm màn hình, giúp tiết kiệm chu kỳ quét CPU.</w:t>
      </w:r>
    </w:p>
    <w:p>
      <w:pPr>
        <w:keepNext/>
        <w:spacing w:before="200" w:after="60"/>
      </w:pPr>
      <w:r>
        <w:rPr>
          <w:rFonts w:ascii="Times New Roman" w:hAnsi="Times New Roman"/>
          <w:b/>
          <w:color w:val="1B365D"/>
          <w:sz w:val="23"/>
        </w:rPr>
        <w:t>4. Lựa chọn Vi điều khiển trung tâm (MCU):</w:t>
      </w:r>
    </w:p>
    <w:p>
      <w:pPr>
        <w:spacing w:after="80" w:line="276" w:lineRule="auto"/>
      </w:pPr>
      <w:r>
        <w:rPr>
          <w:rFonts w:ascii="Times New Roman" w:hAnsi="Times New Roman"/>
          <w:b/>
          <w:color w:val="222222"/>
          <w:sz w:val="20"/>
        </w:rPr>
        <w:t xml:space="preserve">Linh kiện lựa chọn: </w:t>
      </w:r>
      <w:r>
        <w:rPr>
          <w:rFonts w:ascii="Times New Roman" w:hAnsi="Times New Roman"/>
          <w:i w:val="0"/>
          <w:color w:val="333333"/>
          <w:sz w:val="20"/>
        </w:rPr>
        <w:t>Vi điều khiển STM32F103C8T6 (Dòng ARM Cortex-M3 của STMicroelectronics):</w:t>
      </w:r>
    </w:p>
    <w:p>
      <w:pPr>
        <w:pStyle w:val="ListBullet"/>
        <w:spacing w:after="40" w:line="276" w:lineRule="auto"/>
      </w:pPr>
      <w:r>
        <w:rPr>
          <w:rFonts w:ascii="Times New Roman" w:hAnsi="Times New Roman"/>
          <w:color w:val="333333"/>
          <w:sz w:val="20"/>
        </w:rPr>
        <w:t>Tần số hoạt động cực đại: 72 MHz (cho năng lực xử lý tính toán đồ họa và quét ngoại vi vượt trội).</w:t>
      </w:r>
    </w:p>
    <w:p>
      <w:pPr>
        <w:pStyle w:val="ListBullet"/>
        <w:spacing w:after="40" w:line="276" w:lineRule="auto"/>
      </w:pPr>
      <w:r>
        <w:rPr>
          <w:rFonts w:ascii="Times New Roman" w:hAnsi="Times New Roman"/>
          <w:color w:val="333333"/>
          <w:sz w:val="20"/>
        </w:rPr>
        <w:t>Bộ nhớ: 64 KB Flash bộ nhớ chương trình, 20 KB SRAM bộ nhớ dữ liệu.</w:t>
      </w:r>
    </w:p>
    <w:p>
      <w:pPr>
        <w:pStyle w:val="ListBullet"/>
        <w:spacing w:after="40" w:line="276" w:lineRule="auto"/>
      </w:pPr>
      <w:r>
        <w:rPr>
          <w:rFonts w:ascii="Times New Roman" w:hAnsi="Times New Roman"/>
          <w:color w:val="333333"/>
          <w:sz w:val="20"/>
        </w:rPr>
        <w:t>Ngoại vi giao tiếp: 2 bộ SPI phần cứng độc lập (SPI1 lên tới 18 MHz nuôi màn hình, SPI2 lên tới 9 MHz nuôi cảm ứng), nhiều kênh ngắt ngoài EXTI và bộ định thời phần cứng Timer.</w:t>
      </w:r>
    </w:p>
    <w:p>
      <w:pPr>
        <w:keepNext/>
        <w:spacing w:before="200" w:after="60"/>
      </w:pPr>
      <w:r>
        <w:rPr>
          <w:rFonts w:ascii="Times New Roman" w:hAnsi="Times New Roman"/>
          <w:b/>
          <w:color w:val="1B365D"/>
          <w:sz w:val="23"/>
        </w:rPr>
        <w:t>5. Lựa chọn Khối chấp hành Relay và Nút bấm (Coder 1):</w:t>
      </w:r>
    </w:p>
    <w:p>
      <w:pPr>
        <w:pStyle w:val="ListBullet"/>
        <w:spacing w:after="40" w:line="276" w:lineRule="auto"/>
      </w:pPr>
      <w:r>
        <w:rPr>
          <w:rFonts w:ascii="Times New Roman" w:hAnsi="Times New Roman"/>
          <w:b/>
          <w:color w:val="222222"/>
          <w:sz w:val="20"/>
        </w:rPr>
        <w:t xml:space="preserve">Module Relay: </w:t>
      </w:r>
      <w:r>
        <w:rPr>
          <w:rFonts w:ascii="Times New Roman" w:hAnsi="Times New Roman"/>
          <w:color w:val="333333"/>
          <w:sz w:val="20"/>
        </w:rPr>
        <w:t>Module Relay 5V tích hợp Optocoupler cách ly quang PC817: Điện áp kích mức thấp (Active Low), bảo vệ hoàn toàn đường truyền logic của MCU khỏi sốc điện áp cảm ứng khi cuộn hút ngắt điện.</w:t>
      </w:r>
    </w:p>
    <w:p>
      <w:pPr>
        <w:pStyle w:val="ListBullet"/>
        <w:spacing w:after="40" w:line="276" w:lineRule="auto"/>
      </w:pPr>
      <w:r>
        <w:rPr>
          <w:rFonts w:ascii="Times New Roman" w:hAnsi="Times New Roman"/>
          <w:b/>
          <w:color w:val="222222"/>
          <w:sz w:val="20"/>
        </w:rPr>
        <w:t xml:space="preserve">Nút bấm: </w:t>
      </w:r>
      <w:r>
        <w:rPr>
          <w:rFonts w:ascii="Times New Roman" w:hAnsi="Times New Roman"/>
          <w:color w:val="333333"/>
          <w:sz w:val="20"/>
        </w:rPr>
        <w:t>Nút bấm Tactile Switch 4 chân: Bố trí kèm tụ gốm 100 nF và điện trở kéo lên 10 kΩ dập nhiễu phần cứng, kết hợp bộ lọc chống rung phần mềm chu kỳ 20 ms.</w:t>
      </w:r>
    </w:p>
    <w:p>
      <w:pPr>
        <w:keepNext/>
        <w:spacing w:before="200" w:after="60"/>
      </w:pPr>
      <w:r>
        <w:rPr>
          <w:rFonts w:ascii="Times New Roman" w:hAnsi="Times New Roman"/>
          <w:b/>
          <w:color w:val="1B365D"/>
          <w:sz w:val="23"/>
        </w:rPr>
        <w:t>6. Lựa chọn Cảm biến Môi trường (Coder 2):</w:t>
      </w:r>
    </w:p>
    <w:p>
      <w:pPr>
        <w:spacing w:before="80" w:after="120"/>
      </w:pPr>
      <w:r>
        <w:rPr>
          <w:rFonts w:ascii="Times New Roman" w:hAnsi="Times New Roman"/>
          <w:i/>
          <w:color w:val="7F8C8D"/>
          <w:sz w:val="19"/>
        </w:rPr>
        <w:t>[Coder 2 (Thành viên phụ trách Cảm biến): Phần mục này do thành viên phụ trách cảm biến triển khai chi tiết - Để trống phần nội dung kỹ thuật theo quy định phân công].</w:t>
      </w:r>
    </w:p>
    <w:p>
      <w:pPr>
        <w:spacing w:after="80" w:line="276" w:lineRule="auto"/>
      </w:pPr>
      <w:r>
        <w:rPr>
          <w:rFonts w:ascii="Times New Roman" w:hAnsi="Times New Roman"/>
          <w:i/>
          <w:color w:val="333333"/>
          <w:sz w:val="20"/>
        </w:rPr>
        <w:t>Các đề mục chi tiết Coder 2 sẽ hoàn thiện:</w:t>
      </w:r>
    </w:p>
    <w:p>
      <w:pPr>
        <w:pStyle w:val="ListBullet"/>
        <w:spacing w:after="40" w:line="276" w:lineRule="auto"/>
      </w:pPr>
      <w:r>
        <w:rPr>
          <w:rFonts w:ascii="Times New Roman" w:hAnsi="Times New Roman"/>
          <w:color w:val="333333"/>
          <w:sz w:val="20"/>
        </w:rPr>
        <w:t>Lựa chọn cảm biến nhiệt độ - độ ẩm (Đề xuất: DHT22 hoặc BME280).</w:t>
      </w:r>
    </w:p>
    <w:p>
      <w:pPr>
        <w:pStyle w:val="ListBullet"/>
        <w:spacing w:after="40" w:line="276" w:lineRule="auto"/>
      </w:pPr>
      <w:r>
        <w:rPr>
          <w:rFonts w:ascii="Times New Roman" w:hAnsi="Times New Roman"/>
          <w:color w:val="333333"/>
          <w:sz w:val="20"/>
        </w:rPr>
        <w:t>Lựa chọn cảm biến cường độ sáng (Đề xuất: Quang trở LDR kèm cầu phân áp / Module BH1750).</w:t>
      </w:r>
    </w:p>
    <w:p>
      <w:pPr>
        <w:pStyle w:val="ListBullet"/>
        <w:spacing w:after="40" w:line="276" w:lineRule="auto"/>
      </w:pPr>
      <w:r>
        <w:rPr>
          <w:rFonts w:ascii="Times New Roman" w:hAnsi="Times New Roman"/>
          <w:color w:val="333333"/>
          <w:sz w:val="20"/>
        </w:rPr>
        <w:t>Lựa chọn cảm biến chuyển động con người (Đề xuất: Cảm biến hồng ngoại thụ động PIR HC-SR501).</w:t>
      </w:r>
    </w:p>
    <w:p>
      <w:pPr>
        <w:keepNext/>
        <w:spacing w:before="200" w:after="60"/>
      </w:pPr>
      <w:r>
        <w:rPr>
          <w:rFonts w:ascii="Times New Roman" w:hAnsi="Times New Roman"/>
          <w:b/>
          <w:color w:val="1B365D"/>
          <w:sz w:val="23"/>
        </w:rPr>
        <w:t>7. Sơ đồ nối chân phần cứng toàn hệ thống (System Pinout Mapping):</w:t>
      </w:r>
    </w:p>
    <w:p>
      <w:pPr>
        <w:spacing w:after="80" w:line="276" w:lineRule="auto"/>
      </w:pPr>
      <w:r>
        <w:rPr>
          <w:rFonts w:ascii="Times New Roman" w:hAnsi="Times New Roman"/>
          <w:i w:val="0"/>
          <w:color w:val="333333"/>
          <w:sz w:val="20"/>
        </w:rPr>
        <w:t>Bảng ánh xạ chân GPIO vi điều khiển STM32F103C8T6 với các linh kiện ngoại vi:</w:t>
      </w:r>
    </w:p>
    <w:tbl>
      <w:tblPr>
        <w:tblW w:type="auto" w:w="0"/>
        <w:jc w:val="center"/>
        <w:tblLook w:firstColumn="1" w:firstRow="1" w:lastColumn="0" w:lastRow="0" w:noHBand="0" w:noVBand="1" w:val="04A0"/>
      </w:tblPr>
      <w:tblGrid>
        <w:gridCol w:w="2484"/>
        <w:gridCol w:w="2484"/>
        <w:gridCol w:w="2484"/>
        <w:gridCol w:w="2484"/>
      </w:tblGrid>
      <w:tr>
        <w:tc>
          <w:tcPr>
            <w:tcW w:type="dxa" w:w="1728"/>
            <w:shd w:val="clear" w:color="auto" w:fill="003366"/>
            <w:tcMar>
              <w:top w:w="80" w:type="dxa"/>
              <w:bottom w:w="80" w:type="dxa"/>
              <w:left w:w="60" w:type="dxa"/>
              <w:right w:w="60" w:type="dxa"/>
            </w:tcMar>
          </w:tcPr>
          <w:p>
            <w:pPr>
              <w:jc w:val="center"/>
            </w:pPr>
            <w:r>
              <w:rPr>
                <w:rFonts w:ascii="Times New Roman" w:hAnsi="Times New Roman"/>
                <w:b/>
                <w:color w:val="FFFFFF"/>
                <w:sz w:val="18"/>
              </w:rPr>
              <w:t>Chân STM32</w:t>
            </w:r>
          </w:p>
        </w:tc>
        <w:tc>
          <w:tcPr>
            <w:tcW w:type="dxa" w:w="2592"/>
            <w:shd w:val="clear" w:color="auto" w:fill="003366"/>
            <w:tcMar>
              <w:top w:w="80" w:type="dxa"/>
              <w:bottom w:w="80" w:type="dxa"/>
              <w:left w:w="60" w:type="dxa"/>
              <w:right w:w="60" w:type="dxa"/>
            </w:tcMar>
          </w:tcPr>
          <w:p>
            <w:pPr>
              <w:jc w:val="center"/>
            </w:pPr>
            <w:r>
              <w:rPr>
                <w:rFonts w:ascii="Times New Roman" w:hAnsi="Times New Roman"/>
                <w:b/>
                <w:color w:val="FFFFFF"/>
                <w:sz w:val="18"/>
              </w:rPr>
              <w:t>Ngoại vi kết nối</w:t>
            </w:r>
          </w:p>
        </w:tc>
        <w:tc>
          <w:tcPr>
            <w:tcW w:type="dxa" w:w="3168"/>
            <w:shd w:val="clear" w:color="auto" w:fill="003366"/>
            <w:tcMar>
              <w:top w:w="80" w:type="dxa"/>
              <w:bottom w:w="80" w:type="dxa"/>
              <w:left w:w="60" w:type="dxa"/>
              <w:right w:w="60" w:type="dxa"/>
            </w:tcMar>
          </w:tcPr>
          <w:p>
            <w:pPr>
              <w:jc w:val="center"/>
            </w:pPr>
            <w:r>
              <w:rPr>
                <w:rFonts w:ascii="Times New Roman" w:hAnsi="Times New Roman"/>
                <w:b/>
                <w:color w:val="FFFFFF"/>
                <w:sz w:val="18"/>
              </w:rPr>
              <w:t>Chức năng chân</w:t>
            </w:r>
          </w:p>
        </w:tc>
        <w:tc>
          <w:tcPr>
            <w:tcW w:type="dxa" w:w="2592"/>
            <w:shd w:val="clear" w:color="auto" w:fill="003366"/>
            <w:tcMar>
              <w:top w:w="80" w:type="dxa"/>
              <w:bottom w:w="80" w:type="dxa"/>
              <w:left w:w="60" w:type="dxa"/>
              <w:right w:w="60" w:type="dxa"/>
            </w:tcMar>
          </w:tcPr>
          <w:p>
            <w:pPr>
              <w:jc w:val="center"/>
            </w:pPr>
            <w:r>
              <w:rPr>
                <w:rFonts w:ascii="Times New Roman" w:hAnsi="Times New Roman"/>
                <w:b/>
                <w:color w:val="FFFFFF"/>
                <w:sz w:val="18"/>
              </w:rPr>
              <w:t>Thành viên phụ trách</w:t>
            </w:r>
          </w:p>
        </w:tc>
      </w:tr>
      <w:tr>
        <w:tc>
          <w:tcPr>
            <w:tcW w:type="dxa" w:w="1728"/>
            <w:tcMar>
              <w:top w:w="50" w:type="dxa"/>
              <w:bottom w:w="50" w:type="dxa"/>
              <w:left w:w="60" w:type="dxa"/>
              <w:right w:w="60" w:type="dxa"/>
            </w:tcMar>
          </w:tcPr>
          <w:p>
            <w:pPr>
              <w:jc w:val="center"/>
            </w:pPr>
            <w:r>
              <w:rPr>
                <w:rFonts w:ascii="Times New Roman" w:hAnsi="Times New Roman"/>
                <w:sz w:val="17"/>
              </w:rPr>
              <w:t>PA5</w:t>
            </w:r>
          </w:p>
        </w:tc>
        <w:tc>
          <w:tcPr>
            <w:tcW w:type="dxa" w:w="2592"/>
            <w:tcMar>
              <w:top w:w="50" w:type="dxa"/>
              <w:bottom w:w="50" w:type="dxa"/>
              <w:left w:w="60" w:type="dxa"/>
              <w:right w:w="60" w:type="dxa"/>
            </w:tcMar>
          </w:tcPr>
          <w:p>
            <w:pPr>
              <w:jc w:val="left"/>
            </w:pPr>
            <w:r>
              <w:rPr>
                <w:rFonts w:ascii="Times New Roman" w:hAnsi="Times New Roman"/>
                <w:sz w:val="17"/>
              </w:rPr>
              <w:t>TFT LCD ILI9341</w:t>
            </w:r>
          </w:p>
        </w:tc>
        <w:tc>
          <w:tcPr>
            <w:tcW w:type="dxa" w:w="3168"/>
            <w:tcMar>
              <w:top w:w="50" w:type="dxa"/>
              <w:bottom w:w="50" w:type="dxa"/>
              <w:left w:w="60" w:type="dxa"/>
              <w:right w:w="60" w:type="dxa"/>
            </w:tcMar>
          </w:tcPr>
          <w:p>
            <w:pPr>
              <w:jc w:val="left"/>
            </w:pPr>
            <w:r>
              <w:rPr>
                <w:rFonts w:ascii="Times New Roman" w:hAnsi="Times New Roman"/>
                <w:sz w:val="17"/>
              </w:rPr>
              <w:t>SPI1_SCK (Clock 18 MHz)</w:t>
            </w:r>
          </w:p>
        </w:tc>
        <w:tc>
          <w:tcPr>
            <w:tcW w:type="dxa" w:w="2592"/>
            <w:tcMar>
              <w:top w:w="50" w:type="dxa"/>
              <w:bottom w:w="50" w:type="dxa"/>
              <w:left w:w="60" w:type="dxa"/>
              <w:right w:w="60" w:type="dxa"/>
            </w:tcMar>
          </w:tcPr>
          <w:p>
            <w:pPr>
              <w:jc w:val="center"/>
            </w:pPr>
            <w:r>
              <w:rPr>
                <w:rFonts w:ascii="Times New Roman" w:hAnsi="Times New Roman"/>
                <w:sz w:val="17"/>
              </w:rPr>
              <w:t>Coder 1</w:t>
            </w:r>
          </w:p>
        </w:tc>
      </w:tr>
      <w:tr>
        <w:tc>
          <w:tcPr>
            <w:tcW w:type="dxa" w:w="1728"/>
            <w:tcMar>
              <w:top w:w="50" w:type="dxa"/>
              <w:bottom w:w="50" w:type="dxa"/>
              <w:left w:w="60" w:type="dxa"/>
              <w:right w:w="60" w:type="dxa"/>
            </w:tcMar>
            <w:shd w:val="clear" w:color="auto" w:fill="F2F4F7"/>
          </w:tcPr>
          <w:p>
            <w:pPr>
              <w:jc w:val="center"/>
            </w:pPr>
            <w:r>
              <w:rPr>
                <w:rFonts w:ascii="Times New Roman" w:hAnsi="Times New Roman"/>
                <w:sz w:val="17"/>
              </w:rPr>
              <w:t>PA7</w:t>
            </w:r>
          </w:p>
        </w:tc>
        <w:tc>
          <w:tcPr>
            <w:tcW w:type="dxa" w:w="2592"/>
            <w:tcMar>
              <w:top w:w="50" w:type="dxa"/>
              <w:bottom w:w="50" w:type="dxa"/>
              <w:left w:w="60" w:type="dxa"/>
              <w:right w:w="60" w:type="dxa"/>
            </w:tcMar>
            <w:shd w:val="clear" w:color="auto" w:fill="F2F4F7"/>
          </w:tcPr>
          <w:p>
            <w:pPr>
              <w:jc w:val="left"/>
            </w:pPr>
            <w:r>
              <w:rPr>
                <w:rFonts w:ascii="Times New Roman" w:hAnsi="Times New Roman"/>
                <w:sz w:val="17"/>
              </w:rPr>
              <w:t>TFT LCD ILI9341</w:t>
            </w:r>
          </w:p>
        </w:tc>
        <w:tc>
          <w:tcPr>
            <w:tcW w:type="dxa" w:w="3168"/>
            <w:tcMar>
              <w:top w:w="50" w:type="dxa"/>
              <w:bottom w:w="50" w:type="dxa"/>
              <w:left w:w="60" w:type="dxa"/>
              <w:right w:w="60" w:type="dxa"/>
            </w:tcMar>
            <w:shd w:val="clear" w:color="auto" w:fill="F2F4F7"/>
          </w:tcPr>
          <w:p>
            <w:pPr>
              <w:jc w:val="left"/>
            </w:pPr>
            <w:r>
              <w:rPr>
                <w:rFonts w:ascii="Times New Roman" w:hAnsi="Times New Roman"/>
                <w:sz w:val="17"/>
              </w:rPr>
              <w:t>SPI1_MOSI (Master Out Slave In)</w:t>
            </w:r>
          </w:p>
        </w:tc>
        <w:tc>
          <w:tcPr>
            <w:tcW w:type="dxa" w:w="2592"/>
            <w:tcMar>
              <w:top w:w="50" w:type="dxa"/>
              <w:bottom w:w="50" w:type="dxa"/>
              <w:left w:w="60" w:type="dxa"/>
              <w:right w:w="60" w:type="dxa"/>
            </w:tcMar>
            <w:shd w:val="clear" w:color="auto" w:fill="F2F4F7"/>
          </w:tcPr>
          <w:p>
            <w:pPr>
              <w:jc w:val="center"/>
            </w:pPr>
            <w:r>
              <w:rPr>
                <w:rFonts w:ascii="Times New Roman" w:hAnsi="Times New Roman"/>
                <w:sz w:val="17"/>
              </w:rPr>
              <w:t>Coder 1</w:t>
            </w:r>
          </w:p>
        </w:tc>
      </w:tr>
      <w:tr>
        <w:tc>
          <w:tcPr>
            <w:tcW w:type="dxa" w:w="1728"/>
            <w:tcMar>
              <w:top w:w="50" w:type="dxa"/>
              <w:bottom w:w="50" w:type="dxa"/>
              <w:left w:w="60" w:type="dxa"/>
              <w:right w:w="60" w:type="dxa"/>
            </w:tcMar>
          </w:tcPr>
          <w:p>
            <w:pPr>
              <w:jc w:val="center"/>
            </w:pPr>
            <w:r>
              <w:rPr>
                <w:rFonts w:ascii="Times New Roman" w:hAnsi="Times New Roman"/>
                <w:sz w:val="17"/>
              </w:rPr>
              <w:t>PA4</w:t>
            </w:r>
          </w:p>
        </w:tc>
        <w:tc>
          <w:tcPr>
            <w:tcW w:type="dxa" w:w="2592"/>
            <w:tcMar>
              <w:top w:w="50" w:type="dxa"/>
              <w:bottom w:w="50" w:type="dxa"/>
              <w:left w:w="60" w:type="dxa"/>
              <w:right w:w="60" w:type="dxa"/>
            </w:tcMar>
          </w:tcPr>
          <w:p>
            <w:pPr>
              <w:jc w:val="left"/>
            </w:pPr>
            <w:r>
              <w:rPr>
                <w:rFonts w:ascii="Times New Roman" w:hAnsi="Times New Roman"/>
                <w:sz w:val="17"/>
              </w:rPr>
              <w:t>TFT LCD ILI9341</w:t>
            </w:r>
          </w:p>
        </w:tc>
        <w:tc>
          <w:tcPr>
            <w:tcW w:type="dxa" w:w="3168"/>
            <w:tcMar>
              <w:top w:w="50" w:type="dxa"/>
              <w:bottom w:w="50" w:type="dxa"/>
              <w:left w:w="60" w:type="dxa"/>
              <w:right w:w="60" w:type="dxa"/>
            </w:tcMar>
          </w:tcPr>
          <w:p>
            <w:pPr>
              <w:jc w:val="left"/>
            </w:pPr>
            <w:r>
              <w:rPr>
                <w:rFonts w:ascii="Times New Roman" w:hAnsi="Times New Roman"/>
                <w:sz w:val="17"/>
              </w:rPr>
              <w:t>GPIO Out (TFT_CS - Chip Select)</w:t>
            </w:r>
          </w:p>
        </w:tc>
        <w:tc>
          <w:tcPr>
            <w:tcW w:type="dxa" w:w="2592"/>
            <w:tcMar>
              <w:top w:w="50" w:type="dxa"/>
              <w:bottom w:w="50" w:type="dxa"/>
              <w:left w:w="60" w:type="dxa"/>
              <w:right w:w="60" w:type="dxa"/>
            </w:tcMar>
          </w:tcPr>
          <w:p>
            <w:pPr>
              <w:jc w:val="center"/>
            </w:pPr>
            <w:r>
              <w:rPr>
                <w:rFonts w:ascii="Times New Roman" w:hAnsi="Times New Roman"/>
                <w:sz w:val="17"/>
              </w:rPr>
              <w:t>Coder 1</w:t>
            </w:r>
          </w:p>
        </w:tc>
      </w:tr>
      <w:tr>
        <w:tc>
          <w:tcPr>
            <w:tcW w:type="dxa" w:w="1728"/>
            <w:tcMar>
              <w:top w:w="50" w:type="dxa"/>
              <w:bottom w:w="50" w:type="dxa"/>
              <w:left w:w="60" w:type="dxa"/>
              <w:right w:w="60" w:type="dxa"/>
            </w:tcMar>
            <w:shd w:val="clear" w:color="auto" w:fill="F2F4F7"/>
          </w:tcPr>
          <w:p>
            <w:pPr>
              <w:jc w:val="center"/>
            </w:pPr>
            <w:r>
              <w:rPr>
                <w:rFonts w:ascii="Times New Roman" w:hAnsi="Times New Roman"/>
                <w:sz w:val="17"/>
              </w:rPr>
              <w:t>PA3</w:t>
            </w:r>
          </w:p>
        </w:tc>
        <w:tc>
          <w:tcPr>
            <w:tcW w:type="dxa" w:w="2592"/>
            <w:tcMar>
              <w:top w:w="50" w:type="dxa"/>
              <w:bottom w:w="50" w:type="dxa"/>
              <w:left w:w="60" w:type="dxa"/>
              <w:right w:w="60" w:type="dxa"/>
            </w:tcMar>
            <w:shd w:val="clear" w:color="auto" w:fill="F2F4F7"/>
          </w:tcPr>
          <w:p>
            <w:pPr>
              <w:jc w:val="left"/>
            </w:pPr>
            <w:r>
              <w:rPr>
                <w:rFonts w:ascii="Times New Roman" w:hAnsi="Times New Roman"/>
                <w:sz w:val="17"/>
              </w:rPr>
              <w:t>TFT LCD ILI9341</w:t>
            </w:r>
          </w:p>
        </w:tc>
        <w:tc>
          <w:tcPr>
            <w:tcW w:type="dxa" w:w="3168"/>
            <w:tcMar>
              <w:top w:w="50" w:type="dxa"/>
              <w:bottom w:w="50" w:type="dxa"/>
              <w:left w:w="60" w:type="dxa"/>
              <w:right w:w="60" w:type="dxa"/>
            </w:tcMar>
            <w:shd w:val="clear" w:color="auto" w:fill="F2F4F7"/>
          </w:tcPr>
          <w:p>
            <w:pPr>
              <w:jc w:val="left"/>
            </w:pPr>
            <w:r>
              <w:rPr>
                <w:rFonts w:ascii="Times New Roman" w:hAnsi="Times New Roman"/>
                <w:sz w:val="17"/>
              </w:rPr>
              <w:t>GPIO Out (TFT_DC - Data/Command)</w:t>
            </w:r>
          </w:p>
        </w:tc>
        <w:tc>
          <w:tcPr>
            <w:tcW w:type="dxa" w:w="2592"/>
            <w:tcMar>
              <w:top w:w="50" w:type="dxa"/>
              <w:bottom w:w="50" w:type="dxa"/>
              <w:left w:w="60" w:type="dxa"/>
              <w:right w:w="60" w:type="dxa"/>
            </w:tcMar>
            <w:shd w:val="clear" w:color="auto" w:fill="F2F4F7"/>
          </w:tcPr>
          <w:p>
            <w:pPr>
              <w:jc w:val="center"/>
            </w:pPr>
            <w:r>
              <w:rPr>
                <w:rFonts w:ascii="Times New Roman" w:hAnsi="Times New Roman"/>
                <w:sz w:val="17"/>
              </w:rPr>
              <w:t>Coder 1</w:t>
            </w:r>
          </w:p>
        </w:tc>
      </w:tr>
      <w:tr>
        <w:tc>
          <w:tcPr>
            <w:tcW w:type="dxa" w:w="1728"/>
            <w:tcMar>
              <w:top w:w="50" w:type="dxa"/>
              <w:bottom w:w="50" w:type="dxa"/>
              <w:left w:w="60" w:type="dxa"/>
              <w:right w:w="60" w:type="dxa"/>
            </w:tcMar>
          </w:tcPr>
          <w:p>
            <w:pPr>
              <w:jc w:val="center"/>
            </w:pPr>
            <w:r>
              <w:rPr>
                <w:rFonts w:ascii="Times New Roman" w:hAnsi="Times New Roman"/>
                <w:sz w:val="17"/>
              </w:rPr>
              <w:t>PA2</w:t>
            </w:r>
          </w:p>
        </w:tc>
        <w:tc>
          <w:tcPr>
            <w:tcW w:type="dxa" w:w="2592"/>
            <w:tcMar>
              <w:top w:w="50" w:type="dxa"/>
              <w:bottom w:w="50" w:type="dxa"/>
              <w:left w:w="60" w:type="dxa"/>
              <w:right w:w="60" w:type="dxa"/>
            </w:tcMar>
          </w:tcPr>
          <w:p>
            <w:pPr>
              <w:jc w:val="left"/>
            </w:pPr>
            <w:r>
              <w:rPr>
                <w:rFonts w:ascii="Times New Roman" w:hAnsi="Times New Roman"/>
                <w:sz w:val="17"/>
              </w:rPr>
              <w:t>TFT LCD ILI9341</w:t>
            </w:r>
          </w:p>
        </w:tc>
        <w:tc>
          <w:tcPr>
            <w:tcW w:type="dxa" w:w="3168"/>
            <w:tcMar>
              <w:top w:w="50" w:type="dxa"/>
              <w:bottom w:w="50" w:type="dxa"/>
              <w:left w:w="60" w:type="dxa"/>
              <w:right w:w="60" w:type="dxa"/>
            </w:tcMar>
          </w:tcPr>
          <w:p>
            <w:pPr>
              <w:jc w:val="left"/>
            </w:pPr>
            <w:r>
              <w:rPr>
                <w:rFonts w:ascii="Times New Roman" w:hAnsi="Times New Roman"/>
                <w:sz w:val="17"/>
              </w:rPr>
              <w:t>GPIO Out (TFT_RST - Reset cứng)</w:t>
            </w:r>
          </w:p>
        </w:tc>
        <w:tc>
          <w:tcPr>
            <w:tcW w:type="dxa" w:w="2592"/>
            <w:tcMar>
              <w:top w:w="50" w:type="dxa"/>
              <w:bottom w:w="50" w:type="dxa"/>
              <w:left w:w="60" w:type="dxa"/>
              <w:right w:w="60" w:type="dxa"/>
            </w:tcMar>
          </w:tcPr>
          <w:p>
            <w:pPr>
              <w:jc w:val="center"/>
            </w:pPr>
            <w:r>
              <w:rPr>
                <w:rFonts w:ascii="Times New Roman" w:hAnsi="Times New Roman"/>
                <w:sz w:val="17"/>
              </w:rPr>
              <w:t>Coder 1</w:t>
            </w:r>
          </w:p>
        </w:tc>
      </w:tr>
      <w:tr>
        <w:tc>
          <w:tcPr>
            <w:tcW w:type="dxa" w:w="1728"/>
            <w:tcMar>
              <w:top w:w="50" w:type="dxa"/>
              <w:bottom w:w="50" w:type="dxa"/>
              <w:left w:w="60" w:type="dxa"/>
              <w:right w:w="60" w:type="dxa"/>
            </w:tcMar>
            <w:shd w:val="clear" w:color="auto" w:fill="F2F4F7"/>
          </w:tcPr>
          <w:p>
            <w:pPr>
              <w:jc w:val="center"/>
            </w:pPr>
            <w:r>
              <w:rPr>
                <w:rFonts w:ascii="Times New Roman" w:hAnsi="Times New Roman"/>
                <w:sz w:val="17"/>
              </w:rPr>
              <w:t>PB13</w:t>
            </w:r>
          </w:p>
        </w:tc>
        <w:tc>
          <w:tcPr>
            <w:tcW w:type="dxa" w:w="2592"/>
            <w:tcMar>
              <w:top w:w="50" w:type="dxa"/>
              <w:bottom w:w="50" w:type="dxa"/>
              <w:left w:w="60" w:type="dxa"/>
              <w:right w:w="60" w:type="dxa"/>
            </w:tcMar>
            <w:shd w:val="clear" w:color="auto" w:fill="F2F4F7"/>
          </w:tcPr>
          <w:p>
            <w:pPr>
              <w:jc w:val="left"/>
            </w:pPr>
            <w:r>
              <w:rPr>
                <w:rFonts w:ascii="Times New Roman" w:hAnsi="Times New Roman"/>
                <w:sz w:val="17"/>
              </w:rPr>
              <w:t>Touch XPT2046</w:t>
            </w:r>
          </w:p>
        </w:tc>
        <w:tc>
          <w:tcPr>
            <w:tcW w:type="dxa" w:w="3168"/>
            <w:tcMar>
              <w:top w:w="50" w:type="dxa"/>
              <w:bottom w:w="50" w:type="dxa"/>
              <w:left w:w="60" w:type="dxa"/>
              <w:right w:w="60" w:type="dxa"/>
            </w:tcMar>
            <w:shd w:val="clear" w:color="auto" w:fill="F2F4F7"/>
          </w:tcPr>
          <w:p>
            <w:pPr>
              <w:jc w:val="left"/>
            </w:pPr>
            <w:r>
              <w:rPr>
                <w:rFonts w:ascii="Times New Roman" w:hAnsi="Times New Roman"/>
                <w:sz w:val="17"/>
              </w:rPr>
              <w:t>SPI2_SCK (Clock 2.25 MHz)</w:t>
            </w:r>
          </w:p>
        </w:tc>
        <w:tc>
          <w:tcPr>
            <w:tcW w:type="dxa" w:w="2592"/>
            <w:tcMar>
              <w:top w:w="50" w:type="dxa"/>
              <w:bottom w:w="50" w:type="dxa"/>
              <w:left w:w="60" w:type="dxa"/>
              <w:right w:w="60" w:type="dxa"/>
            </w:tcMar>
            <w:shd w:val="clear" w:color="auto" w:fill="F2F4F7"/>
          </w:tcPr>
          <w:p>
            <w:pPr>
              <w:jc w:val="center"/>
            </w:pPr>
            <w:r>
              <w:rPr>
                <w:rFonts w:ascii="Times New Roman" w:hAnsi="Times New Roman"/>
                <w:sz w:val="17"/>
              </w:rPr>
              <w:t>Coder 1</w:t>
            </w:r>
          </w:p>
        </w:tc>
      </w:tr>
      <w:tr>
        <w:tc>
          <w:tcPr>
            <w:tcW w:type="dxa" w:w="1728"/>
            <w:tcMar>
              <w:top w:w="50" w:type="dxa"/>
              <w:bottom w:w="50" w:type="dxa"/>
              <w:left w:w="60" w:type="dxa"/>
              <w:right w:w="60" w:type="dxa"/>
            </w:tcMar>
          </w:tcPr>
          <w:p>
            <w:pPr>
              <w:jc w:val="center"/>
            </w:pPr>
            <w:r>
              <w:rPr>
                <w:rFonts w:ascii="Times New Roman" w:hAnsi="Times New Roman"/>
                <w:sz w:val="17"/>
              </w:rPr>
              <w:t>PB15</w:t>
            </w:r>
          </w:p>
        </w:tc>
        <w:tc>
          <w:tcPr>
            <w:tcW w:type="dxa" w:w="2592"/>
            <w:tcMar>
              <w:top w:w="50" w:type="dxa"/>
              <w:bottom w:w="50" w:type="dxa"/>
              <w:left w:w="60" w:type="dxa"/>
              <w:right w:w="60" w:type="dxa"/>
            </w:tcMar>
          </w:tcPr>
          <w:p>
            <w:pPr>
              <w:jc w:val="left"/>
            </w:pPr>
            <w:r>
              <w:rPr>
                <w:rFonts w:ascii="Times New Roman" w:hAnsi="Times New Roman"/>
                <w:sz w:val="17"/>
              </w:rPr>
              <w:t>Touch XPT2046</w:t>
            </w:r>
          </w:p>
        </w:tc>
        <w:tc>
          <w:tcPr>
            <w:tcW w:type="dxa" w:w="3168"/>
            <w:tcMar>
              <w:top w:w="50" w:type="dxa"/>
              <w:bottom w:w="50" w:type="dxa"/>
              <w:left w:w="60" w:type="dxa"/>
              <w:right w:w="60" w:type="dxa"/>
            </w:tcMar>
          </w:tcPr>
          <w:p>
            <w:pPr>
              <w:jc w:val="left"/>
            </w:pPr>
            <w:r>
              <w:rPr>
                <w:rFonts w:ascii="Times New Roman" w:hAnsi="Times New Roman"/>
                <w:sz w:val="17"/>
              </w:rPr>
              <w:t>SPI2_MOSI</w:t>
            </w:r>
          </w:p>
        </w:tc>
        <w:tc>
          <w:tcPr>
            <w:tcW w:type="dxa" w:w="2592"/>
            <w:tcMar>
              <w:top w:w="50" w:type="dxa"/>
              <w:bottom w:w="50" w:type="dxa"/>
              <w:left w:w="60" w:type="dxa"/>
              <w:right w:w="60" w:type="dxa"/>
            </w:tcMar>
          </w:tcPr>
          <w:p>
            <w:pPr>
              <w:jc w:val="center"/>
            </w:pPr>
            <w:r>
              <w:rPr>
                <w:rFonts w:ascii="Times New Roman" w:hAnsi="Times New Roman"/>
                <w:sz w:val="17"/>
              </w:rPr>
              <w:t>Coder 1</w:t>
            </w:r>
          </w:p>
        </w:tc>
      </w:tr>
      <w:tr>
        <w:tc>
          <w:tcPr>
            <w:tcW w:type="dxa" w:w="1728"/>
            <w:tcMar>
              <w:top w:w="50" w:type="dxa"/>
              <w:bottom w:w="50" w:type="dxa"/>
              <w:left w:w="60" w:type="dxa"/>
              <w:right w:w="60" w:type="dxa"/>
            </w:tcMar>
            <w:shd w:val="clear" w:color="auto" w:fill="F2F4F7"/>
          </w:tcPr>
          <w:p>
            <w:pPr>
              <w:jc w:val="center"/>
            </w:pPr>
            <w:r>
              <w:rPr>
                <w:rFonts w:ascii="Times New Roman" w:hAnsi="Times New Roman"/>
                <w:sz w:val="17"/>
              </w:rPr>
              <w:t>PB14</w:t>
            </w:r>
          </w:p>
        </w:tc>
        <w:tc>
          <w:tcPr>
            <w:tcW w:type="dxa" w:w="2592"/>
            <w:tcMar>
              <w:top w:w="50" w:type="dxa"/>
              <w:bottom w:w="50" w:type="dxa"/>
              <w:left w:w="60" w:type="dxa"/>
              <w:right w:w="60" w:type="dxa"/>
            </w:tcMar>
            <w:shd w:val="clear" w:color="auto" w:fill="F2F4F7"/>
          </w:tcPr>
          <w:p>
            <w:pPr>
              <w:jc w:val="left"/>
            </w:pPr>
            <w:r>
              <w:rPr>
                <w:rFonts w:ascii="Times New Roman" w:hAnsi="Times New Roman"/>
                <w:sz w:val="17"/>
              </w:rPr>
              <w:t>Touch XPT2046</w:t>
            </w:r>
          </w:p>
        </w:tc>
        <w:tc>
          <w:tcPr>
            <w:tcW w:type="dxa" w:w="3168"/>
            <w:tcMar>
              <w:top w:w="50" w:type="dxa"/>
              <w:bottom w:w="50" w:type="dxa"/>
              <w:left w:w="60" w:type="dxa"/>
              <w:right w:w="60" w:type="dxa"/>
            </w:tcMar>
            <w:shd w:val="clear" w:color="auto" w:fill="F2F4F7"/>
          </w:tcPr>
          <w:p>
            <w:pPr>
              <w:jc w:val="left"/>
            </w:pPr>
            <w:r>
              <w:rPr>
                <w:rFonts w:ascii="Times New Roman" w:hAnsi="Times New Roman"/>
                <w:sz w:val="17"/>
              </w:rPr>
              <w:t>SPI2_MISO (Master In Slave Out)</w:t>
            </w:r>
          </w:p>
        </w:tc>
        <w:tc>
          <w:tcPr>
            <w:tcW w:type="dxa" w:w="2592"/>
            <w:tcMar>
              <w:top w:w="50" w:type="dxa"/>
              <w:bottom w:w="50" w:type="dxa"/>
              <w:left w:w="60" w:type="dxa"/>
              <w:right w:w="60" w:type="dxa"/>
            </w:tcMar>
            <w:shd w:val="clear" w:color="auto" w:fill="F2F4F7"/>
          </w:tcPr>
          <w:p>
            <w:pPr>
              <w:jc w:val="center"/>
            </w:pPr>
            <w:r>
              <w:rPr>
                <w:rFonts w:ascii="Times New Roman" w:hAnsi="Times New Roman"/>
                <w:sz w:val="17"/>
              </w:rPr>
              <w:t>Coder 1</w:t>
            </w:r>
          </w:p>
        </w:tc>
      </w:tr>
      <w:tr>
        <w:tc>
          <w:tcPr>
            <w:tcW w:type="dxa" w:w="1728"/>
            <w:tcMar>
              <w:top w:w="50" w:type="dxa"/>
              <w:bottom w:w="50" w:type="dxa"/>
              <w:left w:w="60" w:type="dxa"/>
              <w:right w:w="60" w:type="dxa"/>
            </w:tcMar>
          </w:tcPr>
          <w:p>
            <w:pPr>
              <w:jc w:val="center"/>
            </w:pPr>
            <w:r>
              <w:rPr>
                <w:rFonts w:ascii="Times New Roman" w:hAnsi="Times New Roman"/>
                <w:sz w:val="17"/>
              </w:rPr>
              <w:t>PB12</w:t>
            </w:r>
          </w:p>
        </w:tc>
        <w:tc>
          <w:tcPr>
            <w:tcW w:type="dxa" w:w="2592"/>
            <w:tcMar>
              <w:top w:w="50" w:type="dxa"/>
              <w:bottom w:w="50" w:type="dxa"/>
              <w:left w:w="60" w:type="dxa"/>
              <w:right w:w="60" w:type="dxa"/>
            </w:tcMar>
          </w:tcPr>
          <w:p>
            <w:pPr>
              <w:jc w:val="left"/>
            </w:pPr>
            <w:r>
              <w:rPr>
                <w:rFonts w:ascii="Times New Roman" w:hAnsi="Times New Roman"/>
                <w:sz w:val="17"/>
              </w:rPr>
              <w:t>Touch XPT2046</w:t>
            </w:r>
          </w:p>
        </w:tc>
        <w:tc>
          <w:tcPr>
            <w:tcW w:type="dxa" w:w="3168"/>
            <w:tcMar>
              <w:top w:w="50" w:type="dxa"/>
              <w:bottom w:w="50" w:type="dxa"/>
              <w:left w:w="60" w:type="dxa"/>
              <w:right w:w="60" w:type="dxa"/>
            </w:tcMar>
          </w:tcPr>
          <w:p>
            <w:pPr>
              <w:jc w:val="left"/>
            </w:pPr>
            <w:r>
              <w:rPr>
                <w:rFonts w:ascii="Times New Roman" w:hAnsi="Times New Roman"/>
                <w:sz w:val="17"/>
              </w:rPr>
              <w:t>GPIO Out (TOUCH_CS)</w:t>
            </w:r>
          </w:p>
        </w:tc>
        <w:tc>
          <w:tcPr>
            <w:tcW w:type="dxa" w:w="2592"/>
            <w:tcMar>
              <w:top w:w="50" w:type="dxa"/>
              <w:bottom w:w="50" w:type="dxa"/>
              <w:left w:w="60" w:type="dxa"/>
              <w:right w:w="60" w:type="dxa"/>
            </w:tcMar>
          </w:tcPr>
          <w:p>
            <w:pPr>
              <w:jc w:val="center"/>
            </w:pPr>
            <w:r>
              <w:rPr>
                <w:rFonts w:ascii="Times New Roman" w:hAnsi="Times New Roman"/>
                <w:sz w:val="17"/>
              </w:rPr>
              <w:t>Coder 1</w:t>
            </w:r>
          </w:p>
        </w:tc>
      </w:tr>
      <w:tr>
        <w:tc>
          <w:tcPr>
            <w:tcW w:type="dxa" w:w="1728"/>
            <w:tcMar>
              <w:top w:w="50" w:type="dxa"/>
              <w:bottom w:w="50" w:type="dxa"/>
              <w:left w:w="60" w:type="dxa"/>
              <w:right w:w="60" w:type="dxa"/>
            </w:tcMar>
            <w:shd w:val="clear" w:color="auto" w:fill="F2F4F7"/>
          </w:tcPr>
          <w:p>
            <w:pPr>
              <w:jc w:val="center"/>
            </w:pPr>
            <w:r>
              <w:rPr>
                <w:rFonts w:ascii="Times New Roman" w:hAnsi="Times New Roman"/>
                <w:sz w:val="17"/>
              </w:rPr>
              <w:t>PB1</w:t>
            </w:r>
          </w:p>
        </w:tc>
        <w:tc>
          <w:tcPr>
            <w:tcW w:type="dxa" w:w="2592"/>
            <w:tcMar>
              <w:top w:w="50" w:type="dxa"/>
              <w:bottom w:w="50" w:type="dxa"/>
              <w:left w:w="60" w:type="dxa"/>
              <w:right w:w="60" w:type="dxa"/>
            </w:tcMar>
            <w:shd w:val="clear" w:color="auto" w:fill="F2F4F7"/>
          </w:tcPr>
          <w:p>
            <w:pPr>
              <w:jc w:val="left"/>
            </w:pPr>
            <w:r>
              <w:rPr>
                <w:rFonts w:ascii="Times New Roman" w:hAnsi="Times New Roman"/>
                <w:sz w:val="17"/>
              </w:rPr>
              <w:t>Module Relay</w:t>
            </w:r>
          </w:p>
        </w:tc>
        <w:tc>
          <w:tcPr>
            <w:tcW w:type="dxa" w:w="3168"/>
            <w:tcMar>
              <w:top w:w="50" w:type="dxa"/>
              <w:bottom w:w="50" w:type="dxa"/>
              <w:left w:w="60" w:type="dxa"/>
              <w:right w:w="60" w:type="dxa"/>
            </w:tcMar>
            <w:shd w:val="clear" w:color="auto" w:fill="F2F4F7"/>
          </w:tcPr>
          <w:p>
            <w:pPr>
              <w:jc w:val="left"/>
            </w:pPr>
            <w:r>
              <w:rPr>
                <w:rFonts w:ascii="Times New Roman" w:hAnsi="Times New Roman"/>
                <w:sz w:val="17"/>
              </w:rPr>
              <w:t>GPIO Out (RELAY_1 - Đèn)</w:t>
            </w:r>
          </w:p>
        </w:tc>
        <w:tc>
          <w:tcPr>
            <w:tcW w:type="dxa" w:w="2592"/>
            <w:tcMar>
              <w:top w:w="50" w:type="dxa"/>
              <w:bottom w:w="50" w:type="dxa"/>
              <w:left w:w="60" w:type="dxa"/>
              <w:right w:w="60" w:type="dxa"/>
            </w:tcMar>
            <w:shd w:val="clear" w:color="auto" w:fill="F2F4F7"/>
          </w:tcPr>
          <w:p>
            <w:pPr>
              <w:jc w:val="center"/>
            </w:pPr>
            <w:r>
              <w:rPr>
                <w:rFonts w:ascii="Times New Roman" w:hAnsi="Times New Roman"/>
                <w:sz w:val="17"/>
              </w:rPr>
              <w:t>Coder 1</w:t>
            </w:r>
          </w:p>
        </w:tc>
      </w:tr>
      <w:tr>
        <w:tc>
          <w:tcPr>
            <w:tcW w:type="dxa" w:w="1728"/>
            <w:tcMar>
              <w:top w:w="50" w:type="dxa"/>
              <w:bottom w:w="50" w:type="dxa"/>
              <w:left w:w="60" w:type="dxa"/>
              <w:right w:w="60" w:type="dxa"/>
            </w:tcMar>
          </w:tcPr>
          <w:p>
            <w:pPr>
              <w:jc w:val="center"/>
            </w:pPr>
            <w:r>
              <w:rPr>
                <w:rFonts w:ascii="Times New Roman" w:hAnsi="Times New Roman"/>
                <w:sz w:val="17"/>
              </w:rPr>
              <w:t>PB0</w:t>
            </w:r>
          </w:p>
        </w:tc>
        <w:tc>
          <w:tcPr>
            <w:tcW w:type="dxa" w:w="2592"/>
            <w:tcMar>
              <w:top w:w="50" w:type="dxa"/>
              <w:bottom w:w="50" w:type="dxa"/>
              <w:left w:w="60" w:type="dxa"/>
              <w:right w:w="60" w:type="dxa"/>
            </w:tcMar>
          </w:tcPr>
          <w:p>
            <w:pPr>
              <w:jc w:val="left"/>
            </w:pPr>
            <w:r>
              <w:rPr>
                <w:rFonts w:ascii="Times New Roman" w:hAnsi="Times New Roman"/>
                <w:sz w:val="17"/>
              </w:rPr>
              <w:t>Nút bấm vật lý</w:t>
            </w:r>
          </w:p>
        </w:tc>
        <w:tc>
          <w:tcPr>
            <w:tcW w:type="dxa" w:w="3168"/>
            <w:tcMar>
              <w:top w:w="50" w:type="dxa"/>
              <w:bottom w:w="50" w:type="dxa"/>
              <w:left w:w="60" w:type="dxa"/>
              <w:right w:w="60" w:type="dxa"/>
            </w:tcMar>
          </w:tcPr>
          <w:p>
            <w:pPr>
              <w:jc w:val="left"/>
            </w:pPr>
            <w:r>
              <w:rPr>
                <w:rFonts w:ascii="Times New Roman" w:hAnsi="Times New Roman"/>
                <w:sz w:val="17"/>
              </w:rPr>
              <w:t>GPIO In Pull-up (Nút đảo tải)</w:t>
            </w:r>
          </w:p>
        </w:tc>
        <w:tc>
          <w:tcPr>
            <w:tcW w:type="dxa" w:w="2592"/>
            <w:tcMar>
              <w:top w:w="50" w:type="dxa"/>
              <w:bottom w:w="50" w:type="dxa"/>
              <w:left w:w="60" w:type="dxa"/>
              <w:right w:w="60" w:type="dxa"/>
            </w:tcMar>
          </w:tcPr>
          <w:p>
            <w:pPr>
              <w:jc w:val="center"/>
            </w:pPr>
            <w:r>
              <w:rPr>
                <w:rFonts w:ascii="Times New Roman" w:hAnsi="Times New Roman"/>
                <w:sz w:val="17"/>
              </w:rPr>
              <w:t>Coder 1</w:t>
            </w:r>
          </w:p>
        </w:tc>
      </w:tr>
      <w:tr>
        <w:tc>
          <w:tcPr>
            <w:tcW w:type="dxa" w:w="1728"/>
            <w:tcMar>
              <w:top w:w="50" w:type="dxa"/>
              <w:bottom w:w="50" w:type="dxa"/>
              <w:left w:w="60" w:type="dxa"/>
              <w:right w:w="60" w:type="dxa"/>
            </w:tcMar>
            <w:shd w:val="clear" w:color="auto" w:fill="F2F4F7"/>
          </w:tcPr>
          <w:p>
            <w:pPr>
              <w:jc w:val="center"/>
            </w:pPr>
            <w:r>
              <w:rPr>
                <w:rFonts w:ascii="Times New Roman" w:hAnsi="Times New Roman"/>
                <w:sz w:val="17"/>
              </w:rPr>
              <w:t>PA0 / PB6</w:t>
            </w:r>
          </w:p>
        </w:tc>
        <w:tc>
          <w:tcPr>
            <w:tcW w:type="dxa" w:w="2592"/>
            <w:tcMar>
              <w:top w:w="50" w:type="dxa"/>
              <w:bottom w:w="50" w:type="dxa"/>
              <w:left w:w="60" w:type="dxa"/>
              <w:right w:w="60" w:type="dxa"/>
            </w:tcMar>
            <w:shd w:val="clear" w:color="auto" w:fill="F2F4F7"/>
          </w:tcPr>
          <w:p>
            <w:pPr>
              <w:jc w:val="left"/>
            </w:pPr>
            <w:r>
              <w:rPr>
                <w:rFonts w:ascii="Times New Roman" w:hAnsi="Times New Roman"/>
                <w:sz w:val="17"/>
              </w:rPr>
              <w:t>Cảm biến Coder 2</w:t>
            </w:r>
          </w:p>
        </w:tc>
        <w:tc>
          <w:tcPr>
            <w:tcW w:type="dxa" w:w="3168"/>
            <w:tcMar>
              <w:top w:w="50" w:type="dxa"/>
              <w:bottom w:w="50" w:type="dxa"/>
              <w:left w:w="60" w:type="dxa"/>
              <w:right w:w="60" w:type="dxa"/>
            </w:tcMar>
            <w:shd w:val="clear" w:color="auto" w:fill="F2F4F7"/>
          </w:tcPr>
          <w:p>
            <w:pPr>
              <w:jc w:val="left"/>
            </w:pPr>
            <w:r>
              <w:rPr>
                <w:rFonts w:ascii="Times New Roman" w:hAnsi="Times New Roman"/>
                <w:sz w:val="17"/>
              </w:rPr>
              <w:t>1-Wire / I2C / Analog In</w:t>
            </w:r>
          </w:p>
        </w:tc>
        <w:tc>
          <w:tcPr>
            <w:tcW w:type="dxa" w:w="2592"/>
            <w:tcMar>
              <w:top w:w="50" w:type="dxa"/>
              <w:bottom w:w="50" w:type="dxa"/>
              <w:left w:w="60" w:type="dxa"/>
              <w:right w:w="60" w:type="dxa"/>
            </w:tcMar>
            <w:shd w:val="clear" w:color="auto" w:fill="F2F4F7"/>
          </w:tcPr>
          <w:p>
            <w:pPr>
              <w:jc w:val="center"/>
            </w:pPr>
            <w:r>
              <w:rPr>
                <w:rFonts w:ascii="Times New Roman" w:hAnsi="Times New Roman"/>
                <w:sz w:val="17"/>
              </w:rPr>
              <w:t>Coder 2 [Để trống]</w:t>
            </w:r>
          </w:p>
        </w:tc>
      </w:tr>
      <w:tr>
        <w:tc>
          <w:tcPr>
            <w:tcW w:type="dxa" w:w="1728"/>
            <w:tcMar>
              <w:top w:w="50" w:type="dxa"/>
              <w:bottom w:w="50" w:type="dxa"/>
              <w:left w:w="60" w:type="dxa"/>
              <w:right w:w="60" w:type="dxa"/>
            </w:tcMar>
          </w:tcPr>
          <w:p>
            <w:pPr>
              <w:jc w:val="center"/>
            </w:pPr>
            <w:r>
              <w:rPr>
                <w:rFonts w:ascii="Times New Roman" w:hAnsi="Times New Roman"/>
                <w:sz w:val="17"/>
              </w:rPr>
              <w:t>PA1</w:t>
            </w:r>
          </w:p>
        </w:tc>
        <w:tc>
          <w:tcPr>
            <w:tcW w:type="dxa" w:w="2592"/>
            <w:tcMar>
              <w:top w:w="50" w:type="dxa"/>
              <w:bottom w:w="50" w:type="dxa"/>
              <w:left w:w="60" w:type="dxa"/>
              <w:right w:w="60" w:type="dxa"/>
            </w:tcMar>
          </w:tcPr>
          <w:p>
            <w:pPr>
              <w:jc w:val="left"/>
            </w:pPr>
            <w:r>
              <w:rPr>
                <w:rFonts w:ascii="Times New Roman" w:hAnsi="Times New Roman"/>
                <w:sz w:val="17"/>
              </w:rPr>
              <w:t>Cảm biến PIR Coder 2</w:t>
            </w:r>
          </w:p>
        </w:tc>
        <w:tc>
          <w:tcPr>
            <w:tcW w:type="dxa" w:w="3168"/>
            <w:tcMar>
              <w:top w:w="50" w:type="dxa"/>
              <w:bottom w:w="50" w:type="dxa"/>
              <w:left w:w="60" w:type="dxa"/>
              <w:right w:w="60" w:type="dxa"/>
            </w:tcMar>
          </w:tcPr>
          <w:p>
            <w:pPr>
              <w:jc w:val="left"/>
            </w:pPr>
            <w:r>
              <w:rPr>
                <w:rFonts w:ascii="Times New Roman" w:hAnsi="Times New Roman"/>
                <w:sz w:val="17"/>
              </w:rPr>
              <w:t>GPIO In (Tín hiệu có người)</w:t>
            </w:r>
          </w:p>
        </w:tc>
        <w:tc>
          <w:tcPr>
            <w:tcW w:type="dxa" w:w="2592"/>
            <w:tcMar>
              <w:top w:w="50" w:type="dxa"/>
              <w:bottom w:w="50" w:type="dxa"/>
              <w:left w:w="60" w:type="dxa"/>
              <w:right w:w="60" w:type="dxa"/>
            </w:tcMar>
          </w:tcPr>
          <w:p>
            <w:pPr>
              <w:jc w:val="center"/>
            </w:pPr>
            <w:r>
              <w:rPr>
                <w:rFonts w:ascii="Times New Roman" w:hAnsi="Times New Roman"/>
                <w:sz w:val="17"/>
              </w:rPr>
              <w:t>Coder 2 [Để trống]</w:t>
            </w:r>
          </w:p>
        </w:tc>
      </w:tr>
    </w:tbl>
    <w:p>
      <w:pPr>
        <w:keepNext/>
        <w:spacing w:before="280" w:after="80"/>
      </w:pPr>
      <w:r>
        <w:rPr>
          <w:rFonts w:ascii="Times New Roman" w:hAnsi="Times New Roman"/>
          <w:b/>
          <w:color w:val="003366"/>
          <w:sz w:val="26"/>
        </w:rPr>
        <w:t>IV. ĐẶC TẢ PHẦN MỀM (SOFTWARE SPECIFICATION)</w:t>
      </w:r>
    </w:p>
    <w:p>
      <w:pPr>
        <w:spacing w:after="80" w:line="276" w:lineRule="auto"/>
      </w:pPr>
      <w:r>
        <w:rPr>
          <w:rFonts w:ascii="Times New Roman" w:hAnsi="Times New Roman"/>
          <w:i w:val="0"/>
          <w:color w:val="333333"/>
          <w:sz w:val="20"/>
        </w:rPr>
        <w:t>Phần mềm hệ thống được thiết kế theo kiến trúc phân tầng 4 lớp (4-Layer Modular Architecture) chuẩn mực kỹ thuật nhúng, phân tách triệt để giữa tầng ứng dụng và phần cứng:</w:t>
      </w:r>
    </w:p>
    <w:p>
      <w:pPr>
        <w:pStyle w:val="ListBullet"/>
        <w:spacing w:after="40" w:line="276" w:lineRule="auto"/>
      </w:pPr>
      <w:r>
        <w:rPr>
          <w:rFonts w:ascii="Times New Roman" w:hAnsi="Times New Roman"/>
          <w:b/>
          <w:color w:val="222222"/>
          <w:sz w:val="20"/>
        </w:rPr>
        <w:t xml:space="preserve">Layer 4 - Application Layer: </w:t>
      </w:r>
      <w:r>
        <w:rPr>
          <w:rFonts w:ascii="Times New Roman" w:hAnsi="Times New Roman"/>
          <w:color w:val="333333"/>
          <w:sz w:val="20"/>
        </w:rPr>
        <w:t>Chứa logic điều phối hệ thống `main.c`, máy trạng thái FSM, điều khiển tự động hóa và quản lý trang màn hình HMI.</w:t>
      </w:r>
    </w:p>
    <w:p>
      <w:pPr>
        <w:pStyle w:val="ListBullet"/>
        <w:spacing w:after="40" w:line="276" w:lineRule="auto"/>
      </w:pPr>
      <w:r>
        <w:rPr>
          <w:rFonts w:ascii="Times New Roman" w:hAnsi="Times New Roman"/>
          <w:b/>
          <w:color w:val="222222"/>
          <w:sz w:val="20"/>
        </w:rPr>
        <w:t xml:space="preserve">Layer 3 - Service / Middleware Layer: </w:t>
      </w:r>
      <w:r>
        <w:rPr>
          <w:rFonts w:ascii="Times New Roman" w:hAnsi="Times New Roman"/>
          <w:color w:val="333333"/>
          <w:sz w:val="20"/>
        </w:rPr>
        <w:t>Chứa thư viện quản lý widget giao diện `hmi_manager.c`, bộ lọc cảm ứng trung vị `touch_filter.c`, trình lọc rung nút nhấn `button_debounce.c`, và cấu trúc cầu nối dữ liệu `SensorData_t` tiếp nhận từ Coder 2.</w:t>
      </w:r>
    </w:p>
    <w:p>
      <w:pPr>
        <w:pStyle w:val="ListBullet"/>
        <w:spacing w:after="40" w:line="276" w:lineRule="auto"/>
      </w:pPr>
      <w:r>
        <w:rPr>
          <w:rFonts w:ascii="Times New Roman" w:hAnsi="Times New Roman"/>
          <w:b/>
          <w:color w:val="222222"/>
          <w:sz w:val="20"/>
        </w:rPr>
        <w:t xml:space="preserve">Layer 2 - Hardware Abstraction Layer (HAL / Drivers): </w:t>
      </w:r>
      <w:r>
        <w:rPr>
          <w:rFonts w:ascii="Times New Roman" w:hAnsi="Times New Roman"/>
          <w:color w:val="333333"/>
          <w:sz w:val="20"/>
        </w:rPr>
        <w:t>Trình điều khiển thiết bị ngoại vi chuyên sâu: `ili9341.c` (gửi lệnh vẽ, cấu hình window, tối ưu burst buffer), `xpt2046.c` (đọc ADC thô cảm ứng), `relay.c` (đóng ngắt bảo vệ rơ-le) [Coder 1]; và các driver cảm biến nhiệt ẩm, ánh sáng, PIR [Coder 2].</w:t>
      </w:r>
    </w:p>
    <w:p>
      <w:pPr>
        <w:pStyle w:val="ListBullet"/>
        <w:spacing w:after="40" w:line="276" w:lineRule="auto"/>
      </w:pPr>
      <w:r>
        <w:rPr>
          <w:rFonts w:ascii="Times New Roman" w:hAnsi="Times New Roman"/>
          <w:b/>
          <w:color w:val="222222"/>
          <w:sz w:val="20"/>
        </w:rPr>
        <w:t xml:space="preserve">Layer 1 - Microcontroller Board Support Package (BSP / Registers): </w:t>
      </w:r>
      <w:r>
        <w:rPr>
          <w:rFonts w:ascii="Times New Roman" w:hAnsi="Times New Roman"/>
          <w:color w:val="333333"/>
          <w:sz w:val="20"/>
        </w:rPr>
        <w:t>Tầng truy cập phần cứng vi điều khiển: Cấu hình xung nhịp RCC 72MHz, thanh ghi GPIO, SPI1, SPI2, NVIC, SysTick Timer.</w:t>
      </w:r>
    </w:p>
    <w:p>
      <w:pPr>
        <w:keepNext/>
        <w:spacing w:before="200" w:after="60"/>
      </w:pPr>
      <w:r>
        <w:rPr>
          <w:rFonts w:ascii="Times New Roman" w:hAnsi="Times New Roman"/>
          <w:b/>
          <w:color w:val="1B365D"/>
          <w:sz w:val="23"/>
        </w:rPr>
        <w:t>Chi tiết triển khai phần mềm cảm biến (Coder 2):</w:t>
      </w:r>
    </w:p>
    <w:p>
      <w:pPr>
        <w:spacing w:before="80" w:after="120"/>
      </w:pPr>
      <w:r>
        <w:rPr>
          <w:rFonts w:ascii="Times New Roman" w:hAnsi="Times New Roman"/>
          <w:i/>
          <w:color w:val="7F8C8D"/>
          <w:sz w:val="19"/>
        </w:rPr>
        <w:t>[Coder 2 (Thành viên phụ trách Cảm biến): Phần mục này do thành viên phụ trách cảm biến triển khai chi tiết - Để trống phần nội dung kỹ thuật theo quy định phân công].</w:t>
      </w:r>
    </w:p>
    <w:p>
      <w:pPr>
        <w:keepNext/>
        <w:spacing w:before="280" w:after="80"/>
      </w:pPr>
      <w:r>
        <w:rPr>
          <w:rFonts w:ascii="Times New Roman" w:hAnsi="Times New Roman"/>
          <w:b/>
          <w:color w:val="003366"/>
          <w:sz w:val="26"/>
        </w:rPr>
        <w:t>V. ĐẶC TẢ KIỂM THỬ (TEST SPECIFICATION)</w:t>
      </w:r>
    </w:p>
    <w:p>
      <w:pPr>
        <w:spacing w:after="80" w:line="276" w:lineRule="auto"/>
      </w:pPr>
      <w:r>
        <w:rPr>
          <w:rFonts w:ascii="Times New Roman" w:hAnsi="Times New Roman"/>
          <w:i w:val="0"/>
          <w:color w:val="333333"/>
          <w:sz w:val="20"/>
        </w:rPr>
        <w:t>Bảng ma trận kiểm thử hệ thống (System Test Matrix) với tiêu chí chấp nhận Pass/Fail rõ ràng:</w:t>
      </w:r>
    </w:p>
    <w:tbl>
      <w:tblPr>
        <w:tblW w:type="auto" w:w="0"/>
        <w:jc w:val="center"/>
        <w:tblLook w:firstColumn="1" w:firstRow="1" w:lastColumn="0" w:lastRow="0" w:noHBand="0" w:noVBand="1" w:val="04A0"/>
      </w:tblPr>
      <w:tblGrid>
        <w:gridCol w:w="1987"/>
        <w:gridCol w:w="1987"/>
        <w:gridCol w:w="1987"/>
        <w:gridCol w:w="1987"/>
        <w:gridCol w:w="1987"/>
      </w:tblGrid>
      <w:tr>
        <w:tc>
          <w:tcPr>
            <w:tcW w:type="dxa" w:w="1440"/>
            <w:shd w:val="clear" w:color="auto" w:fill="003366"/>
            <w:tcMar>
              <w:top w:w="80" w:type="dxa"/>
              <w:bottom w:w="80" w:type="dxa"/>
              <w:left w:w="60" w:type="dxa"/>
              <w:right w:w="60" w:type="dxa"/>
            </w:tcMar>
          </w:tcPr>
          <w:p>
            <w:pPr>
              <w:jc w:val="center"/>
            </w:pPr>
            <w:r>
              <w:rPr>
                <w:rFonts w:ascii="Times New Roman" w:hAnsi="Times New Roman"/>
                <w:b/>
                <w:color w:val="FFFFFF"/>
                <w:sz w:val="18"/>
              </w:rPr>
              <w:t>Mã Test Case</w:t>
            </w:r>
          </w:p>
        </w:tc>
        <w:tc>
          <w:tcPr>
            <w:tcW w:type="dxa" w:w="2592"/>
            <w:shd w:val="clear" w:color="auto" w:fill="003366"/>
            <w:tcMar>
              <w:top w:w="80" w:type="dxa"/>
              <w:bottom w:w="80" w:type="dxa"/>
              <w:left w:w="60" w:type="dxa"/>
              <w:right w:w="60" w:type="dxa"/>
            </w:tcMar>
          </w:tcPr>
          <w:p>
            <w:pPr>
              <w:jc w:val="center"/>
            </w:pPr>
            <w:r>
              <w:rPr>
                <w:rFonts w:ascii="Times New Roman" w:hAnsi="Times New Roman"/>
                <w:b/>
                <w:color w:val="FFFFFF"/>
                <w:sz w:val="18"/>
              </w:rPr>
              <w:t>Nội dung kiểm thử</w:t>
            </w:r>
          </w:p>
        </w:tc>
        <w:tc>
          <w:tcPr>
            <w:tcW w:type="dxa" w:w="3168"/>
            <w:shd w:val="clear" w:color="auto" w:fill="003366"/>
            <w:tcMar>
              <w:top w:w="80" w:type="dxa"/>
              <w:bottom w:w="80" w:type="dxa"/>
              <w:left w:w="60" w:type="dxa"/>
              <w:right w:w="60" w:type="dxa"/>
            </w:tcMar>
          </w:tcPr>
          <w:p>
            <w:pPr>
              <w:jc w:val="center"/>
            </w:pPr>
            <w:r>
              <w:rPr>
                <w:rFonts w:ascii="Times New Roman" w:hAnsi="Times New Roman"/>
                <w:b/>
                <w:color w:val="FFFFFF"/>
                <w:sz w:val="18"/>
              </w:rPr>
              <w:t>Quy trình thực hiện</w:t>
            </w:r>
          </w:p>
        </w:tc>
        <w:tc>
          <w:tcPr>
            <w:tcW w:type="dxa" w:w="2160"/>
            <w:shd w:val="clear" w:color="auto" w:fill="003366"/>
            <w:tcMar>
              <w:top w:w="80" w:type="dxa"/>
              <w:bottom w:w="80" w:type="dxa"/>
              <w:left w:w="60" w:type="dxa"/>
              <w:right w:w="60" w:type="dxa"/>
            </w:tcMar>
          </w:tcPr>
          <w:p>
            <w:pPr>
              <w:jc w:val="center"/>
            </w:pPr>
            <w:r>
              <w:rPr>
                <w:rFonts w:ascii="Times New Roman" w:hAnsi="Times New Roman"/>
                <w:b/>
                <w:color w:val="FFFFFF"/>
                <w:sz w:val="18"/>
              </w:rPr>
              <w:t>Tiêu chí Đạt (Pass Criteria)</w:t>
            </w:r>
          </w:p>
        </w:tc>
        <w:tc>
          <w:tcPr>
            <w:tcW w:type="dxa" w:w="1152"/>
            <w:shd w:val="clear" w:color="auto" w:fill="003366"/>
            <w:tcMar>
              <w:top w:w="80" w:type="dxa"/>
              <w:bottom w:w="80" w:type="dxa"/>
              <w:left w:w="60" w:type="dxa"/>
              <w:right w:w="60" w:type="dxa"/>
            </w:tcMar>
          </w:tcPr>
          <w:p>
            <w:pPr>
              <w:jc w:val="center"/>
            </w:pPr>
            <w:r>
              <w:rPr>
                <w:rFonts w:ascii="Times New Roman" w:hAnsi="Times New Roman"/>
                <w:b/>
                <w:color w:val="FFFFFF"/>
                <w:sz w:val="18"/>
              </w:rPr>
              <w:t>Thành viên</w:t>
            </w:r>
          </w:p>
        </w:tc>
      </w:tr>
      <w:tr>
        <w:tc>
          <w:tcPr>
            <w:tcW w:type="dxa" w:w="1440"/>
            <w:tcMar>
              <w:top w:w="50" w:type="dxa"/>
              <w:bottom w:w="50" w:type="dxa"/>
              <w:left w:w="60" w:type="dxa"/>
              <w:right w:w="60" w:type="dxa"/>
            </w:tcMar>
          </w:tcPr>
          <w:p>
            <w:pPr>
              <w:jc w:val="center"/>
            </w:pPr>
            <w:r>
              <w:rPr>
                <w:rFonts w:ascii="Times New Roman" w:hAnsi="Times New Roman"/>
                <w:sz w:val="17"/>
              </w:rPr>
              <w:t>TC_01</w:t>
            </w:r>
          </w:p>
        </w:tc>
        <w:tc>
          <w:tcPr>
            <w:tcW w:type="dxa" w:w="2592"/>
            <w:tcMar>
              <w:top w:w="50" w:type="dxa"/>
              <w:bottom w:w="50" w:type="dxa"/>
              <w:left w:w="60" w:type="dxa"/>
              <w:right w:w="60" w:type="dxa"/>
            </w:tcMar>
          </w:tcPr>
          <w:p>
            <w:pPr>
              <w:jc w:val="left"/>
            </w:pPr>
            <w:r>
              <w:rPr>
                <w:rFonts w:ascii="Times New Roman" w:hAnsi="Times New Roman"/>
                <w:sz w:val="17"/>
              </w:rPr>
              <w:t>Kiểm tra hiển thị toàn màn hình TFT</w:t>
            </w:r>
          </w:p>
        </w:tc>
        <w:tc>
          <w:tcPr>
            <w:tcW w:type="dxa" w:w="3168"/>
            <w:tcMar>
              <w:top w:w="50" w:type="dxa"/>
              <w:bottom w:w="50" w:type="dxa"/>
              <w:left w:w="60" w:type="dxa"/>
              <w:right w:w="60" w:type="dxa"/>
            </w:tcMar>
          </w:tcPr>
          <w:p>
            <w:pPr>
              <w:jc w:val="left"/>
            </w:pPr>
            <w:r>
              <w:rPr>
                <w:rFonts w:ascii="Times New Roman" w:hAnsi="Times New Roman"/>
                <w:sz w:val="17"/>
              </w:rPr>
              <w:t>Gửi lệnh khởi tạo SPI1 18MHz, xóa và vẽ full màu nền</w:t>
            </w:r>
          </w:p>
        </w:tc>
        <w:tc>
          <w:tcPr>
            <w:tcW w:type="dxa" w:w="2160"/>
            <w:tcMar>
              <w:top w:w="50" w:type="dxa"/>
              <w:bottom w:w="50" w:type="dxa"/>
              <w:left w:w="60" w:type="dxa"/>
              <w:right w:w="60" w:type="dxa"/>
            </w:tcMar>
          </w:tcPr>
          <w:p>
            <w:pPr>
              <w:jc w:val="left"/>
            </w:pPr>
            <w:r>
              <w:rPr>
                <w:rFonts w:ascii="Times New Roman" w:hAnsi="Times New Roman"/>
                <w:sz w:val="17"/>
              </w:rPr>
              <w:t>Màn hình sáng đều, không sọc nhiễu, thời gian vẽ &lt;= 70 ms</w:t>
            </w:r>
          </w:p>
        </w:tc>
        <w:tc>
          <w:tcPr>
            <w:tcW w:type="dxa" w:w="1152"/>
            <w:tcMar>
              <w:top w:w="50" w:type="dxa"/>
              <w:bottom w:w="50" w:type="dxa"/>
              <w:left w:w="60" w:type="dxa"/>
              <w:right w:w="60" w:type="dxa"/>
            </w:tcMar>
          </w:tcPr>
          <w:p>
            <w:pPr>
              <w:jc w:val="center"/>
            </w:pPr>
            <w:r>
              <w:rPr>
                <w:rFonts w:ascii="Times New Roman" w:hAnsi="Times New Roman"/>
                <w:sz w:val="17"/>
              </w:rPr>
              <w:t>Coder 1</w:t>
            </w:r>
          </w:p>
        </w:tc>
      </w:tr>
      <w:tr>
        <w:tc>
          <w:tcPr>
            <w:tcW w:type="dxa" w:w="1440"/>
            <w:tcMar>
              <w:top w:w="50" w:type="dxa"/>
              <w:bottom w:w="50" w:type="dxa"/>
              <w:left w:w="60" w:type="dxa"/>
              <w:right w:w="60" w:type="dxa"/>
            </w:tcMar>
            <w:shd w:val="clear" w:color="auto" w:fill="F2F4F7"/>
          </w:tcPr>
          <w:p>
            <w:pPr>
              <w:jc w:val="center"/>
            </w:pPr>
            <w:r>
              <w:rPr>
                <w:rFonts w:ascii="Times New Roman" w:hAnsi="Times New Roman"/>
                <w:sz w:val="17"/>
              </w:rPr>
              <w:t>TC_02</w:t>
            </w:r>
          </w:p>
        </w:tc>
        <w:tc>
          <w:tcPr>
            <w:tcW w:type="dxa" w:w="2592"/>
            <w:tcMar>
              <w:top w:w="50" w:type="dxa"/>
              <w:bottom w:w="50" w:type="dxa"/>
              <w:left w:w="60" w:type="dxa"/>
              <w:right w:w="60" w:type="dxa"/>
            </w:tcMar>
            <w:shd w:val="clear" w:color="auto" w:fill="F2F4F7"/>
          </w:tcPr>
          <w:p>
            <w:pPr>
              <w:jc w:val="left"/>
            </w:pPr>
            <w:r>
              <w:rPr>
                <w:rFonts w:ascii="Times New Roman" w:hAnsi="Times New Roman"/>
                <w:sz w:val="17"/>
              </w:rPr>
              <w:t>Kiểm tra cập nhật thông số cục bộ</w:t>
            </w:r>
          </w:p>
        </w:tc>
        <w:tc>
          <w:tcPr>
            <w:tcW w:type="dxa" w:w="3168"/>
            <w:tcMar>
              <w:top w:w="50" w:type="dxa"/>
              <w:bottom w:w="50" w:type="dxa"/>
              <w:left w:w="60" w:type="dxa"/>
              <w:right w:w="60" w:type="dxa"/>
            </w:tcMar>
            <w:shd w:val="clear" w:color="auto" w:fill="F2F4F7"/>
          </w:tcPr>
          <w:p>
            <w:pPr>
              <w:jc w:val="left"/>
            </w:pPr>
            <w:r>
              <w:rPr>
                <w:rFonts w:ascii="Times New Roman" w:hAnsi="Times New Roman"/>
                <w:sz w:val="17"/>
              </w:rPr>
              <w:t>Thay đổi giá trị nhiệt độ, gọi hàm vẽ vùng ROI</w:t>
            </w:r>
          </w:p>
        </w:tc>
        <w:tc>
          <w:tcPr>
            <w:tcW w:type="dxa" w:w="2160"/>
            <w:tcMar>
              <w:top w:w="50" w:type="dxa"/>
              <w:bottom w:w="50" w:type="dxa"/>
              <w:left w:w="60" w:type="dxa"/>
              <w:right w:w="60" w:type="dxa"/>
            </w:tcMar>
            <w:shd w:val="clear" w:color="auto" w:fill="F2F4F7"/>
          </w:tcPr>
          <w:p>
            <w:pPr>
              <w:jc w:val="left"/>
            </w:pPr>
            <w:r>
              <w:rPr>
                <w:rFonts w:ascii="Times New Roman" w:hAnsi="Times New Roman"/>
                <w:sz w:val="17"/>
              </w:rPr>
              <w:t>Số nhảy mượt mà không nhấp nháy, thời gian vẽ &lt;= 3 ms</w:t>
            </w:r>
          </w:p>
        </w:tc>
        <w:tc>
          <w:tcPr>
            <w:tcW w:type="dxa" w:w="1152"/>
            <w:tcMar>
              <w:top w:w="50" w:type="dxa"/>
              <w:bottom w:w="50" w:type="dxa"/>
              <w:left w:w="60" w:type="dxa"/>
              <w:right w:w="60" w:type="dxa"/>
            </w:tcMar>
            <w:shd w:val="clear" w:color="auto" w:fill="F2F4F7"/>
          </w:tcPr>
          <w:p>
            <w:pPr>
              <w:jc w:val="center"/>
            </w:pPr>
            <w:r>
              <w:rPr>
                <w:rFonts w:ascii="Times New Roman" w:hAnsi="Times New Roman"/>
                <w:sz w:val="17"/>
              </w:rPr>
              <w:t>Coder 1</w:t>
            </w:r>
          </w:p>
        </w:tc>
      </w:tr>
      <w:tr>
        <w:tc>
          <w:tcPr>
            <w:tcW w:type="dxa" w:w="1440"/>
            <w:tcMar>
              <w:top w:w="50" w:type="dxa"/>
              <w:bottom w:w="50" w:type="dxa"/>
              <w:left w:w="60" w:type="dxa"/>
              <w:right w:w="60" w:type="dxa"/>
            </w:tcMar>
          </w:tcPr>
          <w:p>
            <w:pPr>
              <w:jc w:val="center"/>
            </w:pPr>
            <w:r>
              <w:rPr>
                <w:rFonts w:ascii="Times New Roman" w:hAnsi="Times New Roman"/>
                <w:sz w:val="17"/>
              </w:rPr>
              <w:t>TC_03</w:t>
            </w:r>
          </w:p>
        </w:tc>
        <w:tc>
          <w:tcPr>
            <w:tcW w:type="dxa" w:w="2592"/>
            <w:tcMar>
              <w:top w:w="50" w:type="dxa"/>
              <w:bottom w:w="50" w:type="dxa"/>
              <w:left w:w="60" w:type="dxa"/>
              <w:right w:w="60" w:type="dxa"/>
            </w:tcMar>
          </w:tcPr>
          <w:p>
            <w:pPr>
              <w:jc w:val="left"/>
            </w:pPr>
            <w:r>
              <w:rPr>
                <w:rFonts w:ascii="Times New Roman" w:hAnsi="Times New Roman"/>
                <w:sz w:val="17"/>
              </w:rPr>
              <w:t>Kiểm tra độ nhạy và tọa độ cảm ứng</w:t>
            </w:r>
          </w:p>
        </w:tc>
        <w:tc>
          <w:tcPr>
            <w:tcW w:type="dxa" w:w="3168"/>
            <w:tcMar>
              <w:top w:w="50" w:type="dxa"/>
              <w:bottom w:w="50" w:type="dxa"/>
              <w:left w:w="60" w:type="dxa"/>
              <w:right w:w="60" w:type="dxa"/>
            </w:tcMar>
          </w:tcPr>
          <w:p>
            <w:pPr>
              <w:jc w:val="left"/>
            </w:pPr>
            <w:r>
              <w:rPr>
                <w:rFonts w:ascii="Times New Roman" w:hAnsi="Times New Roman"/>
                <w:sz w:val="17"/>
              </w:rPr>
              <w:t>Chạm vào 4 góc và tâm màn hình cảm ứng</w:t>
            </w:r>
          </w:p>
        </w:tc>
        <w:tc>
          <w:tcPr>
            <w:tcW w:type="dxa" w:w="2160"/>
            <w:tcMar>
              <w:top w:w="50" w:type="dxa"/>
              <w:bottom w:w="50" w:type="dxa"/>
              <w:left w:w="60" w:type="dxa"/>
              <w:right w:w="60" w:type="dxa"/>
            </w:tcMar>
          </w:tcPr>
          <w:p>
            <w:pPr>
              <w:jc w:val="left"/>
            </w:pPr>
            <w:r>
              <w:rPr>
                <w:rFonts w:ascii="Times New Roman" w:hAnsi="Times New Roman"/>
                <w:sz w:val="17"/>
              </w:rPr>
              <w:t>Tọa độ trả về sai lệch &lt;= 3 pixel so với vị trí chạm</w:t>
            </w:r>
          </w:p>
        </w:tc>
        <w:tc>
          <w:tcPr>
            <w:tcW w:type="dxa" w:w="1152"/>
            <w:tcMar>
              <w:top w:w="50" w:type="dxa"/>
              <w:bottom w:w="50" w:type="dxa"/>
              <w:left w:w="60" w:type="dxa"/>
              <w:right w:w="60" w:type="dxa"/>
            </w:tcMar>
          </w:tcPr>
          <w:p>
            <w:pPr>
              <w:jc w:val="center"/>
            </w:pPr>
            <w:r>
              <w:rPr>
                <w:rFonts w:ascii="Times New Roman" w:hAnsi="Times New Roman"/>
                <w:sz w:val="17"/>
              </w:rPr>
              <w:t>Coder 1</w:t>
            </w:r>
          </w:p>
        </w:tc>
      </w:tr>
      <w:tr>
        <w:tc>
          <w:tcPr>
            <w:tcW w:type="dxa" w:w="1440"/>
            <w:tcMar>
              <w:top w:w="50" w:type="dxa"/>
              <w:bottom w:w="50" w:type="dxa"/>
              <w:left w:w="60" w:type="dxa"/>
              <w:right w:w="60" w:type="dxa"/>
            </w:tcMar>
            <w:shd w:val="clear" w:color="auto" w:fill="F2F4F7"/>
          </w:tcPr>
          <w:p>
            <w:pPr>
              <w:jc w:val="center"/>
            </w:pPr>
            <w:r>
              <w:rPr>
                <w:rFonts w:ascii="Times New Roman" w:hAnsi="Times New Roman"/>
                <w:sz w:val="17"/>
              </w:rPr>
              <w:t>TC_04</w:t>
            </w:r>
          </w:p>
        </w:tc>
        <w:tc>
          <w:tcPr>
            <w:tcW w:type="dxa" w:w="2592"/>
            <w:tcMar>
              <w:top w:w="50" w:type="dxa"/>
              <w:bottom w:w="50" w:type="dxa"/>
              <w:left w:w="60" w:type="dxa"/>
              <w:right w:w="60" w:type="dxa"/>
            </w:tcMar>
            <w:shd w:val="clear" w:color="auto" w:fill="F2F4F7"/>
          </w:tcPr>
          <w:p>
            <w:pPr>
              <w:jc w:val="left"/>
            </w:pPr>
            <w:r>
              <w:rPr>
                <w:rFonts w:ascii="Times New Roman" w:hAnsi="Times New Roman"/>
                <w:sz w:val="17"/>
              </w:rPr>
              <w:t>Kiểm tra đóng ngắt Relay phụ tải</w:t>
            </w:r>
          </w:p>
        </w:tc>
        <w:tc>
          <w:tcPr>
            <w:tcW w:type="dxa" w:w="3168"/>
            <w:tcMar>
              <w:top w:w="50" w:type="dxa"/>
              <w:bottom w:w="50" w:type="dxa"/>
              <w:left w:w="60" w:type="dxa"/>
              <w:right w:w="60" w:type="dxa"/>
            </w:tcMar>
            <w:shd w:val="clear" w:color="auto" w:fill="F2F4F7"/>
          </w:tcPr>
          <w:p>
            <w:pPr>
              <w:jc w:val="left"/>
            </w:pPr>
            <w:r>
              <w:rPr>
                <w:rFonts w:ascii="Times New Roman" w:hAnsi="Times New Roman"/>
                <w:sz w:val="17"/>
              </w:rPr>
              <w:t>Nhấn nút ảo trên màn hình hoặc nút bấm cơ</w:t>
            </w:r>
          </w:p>
        </w:tc>
        <w:tc>
          <w:tcPr>
            <w:tcW w:type="dxa" w:w="2160"/>
            <w:tcMar>
              <w:top w:w="50" w:type="dxa"/>
              <w:bottom w:w="50" w:type="dxa"/>
              <w:left w:w="60" w:type="dxa"/>
              <w:right w:w="60" w:type="dxa"/>
            </w:tcMar>
            <w:shd w:val="clear" w:color="auto" w:fill="F2F4F7"/>
          </w:tcPr>
          <w:p>
            <w:pPr>
              <w:jc w:val="left"/>
            </w:pPr>
            <w:r>
              <w:rPr>
                <w:rFonts w:ascii="Times New Roman" w:hAnsi="Times New Roman"/>
                <w:sz w:val="17"/>
              </w:rPr>
              <w:t>Relay đóng/ngắt tức thời, tiếng tiếp điểm rõ, đèn tải sáng</w:t>
            </w:r>
          </w:p>
        </w:tc>
        <w:tc>
          <w:tcPr>
            <w:tcW w:type="dxa" w:w="1152"/>
            <w:tcMar>
              <w:top w:w="50" w:type="dxa"/>
              <w:bottom w:w="50" w:type="dxa"/>
              <w:left w:w="60" w:type="dxa"/>
              <w:right w:w="60" w:type="dxa"/>
            </w:tcMar>
            <w:shd w:val="clear" w:color="auto" w:fill="F2F4F7"/>
          </w:tcPr>
          <w:p>
            <w:pPr>
              <w:jc w:val="center"/>
            </w:pPr>
            <w:r>
              <w:rPr>
                <w:rFonts w:ascii="Times New Roman" w:hAnsi="Times New Roman"/>
                <w:sz w:val="17"/>
              </w:rPr>
              <w:t>Coder 1</w:t>
            </w:r>
          </w:p>
        </w:tc>
      </w:tr>
      <w:tr>
        <w:tc>
          <w:tcPr>
            <w:tcW w:type="dxa" w:w="1440"/>
            <w:tcMar>
              <w:top w:w="50" w:type="dxa"/>
              <w:bottom w:w="50" w:type="dxa"/>
              <w:left w:w="60" w:type="dxa"/>
              <w:right w:w="60" w:type="dxa"/>
            </w:tcMar>
          </w:tcPr>
          <w:p>
            <w:pPr>
              <w:jc w:val="center"/>
            </w:pPr>
            <w:r>
              <w:rPr>
                <w:rFonts w:ascii="Times New Roman" w:hAnsi="Times New Roman"/>
                <w:sz w:val="17"/>
              </w:rPr>
              <w:t>TC_05</w:t>
            </w:r>
          </w:p>
        </w:tc>
        <w:tc>
          <w:tcPr>
            <w:tcW w:type="dxa" w:w="2592"/>
            <w:tcMar>
              <w:top w:w="50" w:type="dxa"/>
              <w:bottom w:w="50" w:type="dxa"/>
              <w:left w:w="60" w:type="dxa"/>
              <w:right w:w="60" w:type="dxa"/>
            </w:tcMar>
          </w:tcPr>
          <w:p>
            <w:pPr>
              <w:jc w:val="left"/>
            </w:pPr>
            <w:r>
              <w:rPr>
                <w:rFonts w:ascii="Times New Roman" w:hAnsi="Times New Roman"/>
                <w:sz w:val="17"/>
              </w:rPr>
              <w:t>Kiểm tra thu thập dữ liệu Cảm biến</w:t>
            </w:r>
          </w:p>
        </w:tc>
        <w:tc>
          <w:tcPr>
            <w:tcW w:type="dxa" w:w="3168"/>
            <w:tcMar>
              <w:top w:w="50" w:type="dxa"/>
              <w:bottom w:w="50" w:type="dxa"/>
              <w:left w:w="60" w:type="dxa"/>
              <w:right w:w="60" w:type="dxa"/>
            </w:tcMar>
          </w:tcPr>
          <w:p>
            <w:pPr>
              <w:jc w:val="left"/>
            </w:pPr>
            <w:r>
              <w:rPr>
                <w:rFonts w:ascii="Times New Roman" w:hAnsi="Times New Roman"/>
                <w:sz w:val="17"/>
              </w:rPr>
              <w:t>Đo nhiệt độ, độ ẩm, cường độ sáng và kích hoạt PIR</w:t>
            </w:r>
          </w:p>
        </w:tc>
        <w:tc>
          <w:tcPr>
            <w:tcW w:type="dxa" w:w="2160"/>
            <w:tcMar>
              <w:top w:w="50" w:type="dxa"/>
              <w:bottom w:w="50" w:type="dxa"/>
              <w:left w:w="60" w:type="dxa"/>
              <w:right w:w="60" w:type="dxa"/>
            </w:tcMar>
          </w:tcPr>
          <w:p>
            <w:pPr>
              <w:jc w:val="left"/>
            </w:pPr>
            <w:r>
              <w:rPr>
                <w:rFonts w:ascii="Times New Roman" w:hAnsi="Times New Roman"/>
                <w:sz w:val="17"/>
              </w:rPr>
              <w:t>[Coder 2 phụ trách cập nhật quy trình kiểm thử chi tiết]</w:t>
            </w:r>
          </w:p>
        </w:tc>
        <w:tc>
          <w:tcPr>
            <w:tcW w:type="dxa" w:w="1152"/>
            <w:tcMar>
              <w:top w:w="50" w:type="dxa"/>
              <w:bottom w:w="50" w:type="dxa"/>
              <w:left w:w="60" w:type="dxa"/>
              <w:right w:w="60" w:type="dxa"/>
            </w:tcMar>
          </w:tcPr>
          <w:p>
            <w:pPr>
              <w:jc w:val="center"/>
            </w:pPr>
            <w:r>
              <w:rPr>
                <w:rFonts w:ascii="Times New Roman" w:hAnsi="Times New Roman"/>
                <w:sz w:val="17"/>
              </w:rPr>
              <w:t>Coder 2</w:t>
            </w:r>
          </w:p>
        </w:tc>
      </w:tr>
      <w:tr>
        <w:tc>
          <w:tcPr>
            <w:tcW w:type="dxa" w:w="1440"/>
            <w:tcMar>
              <w:top w:w="50" w:type="dxa"/>
              <w:bottom w:w="50" w:type="dxa"/>
              <w:left w:w="60" w:type="dxa"/>
              <w:right w:w="60" w:type="dxa"/>
            </w:tcMar>
            <w:shd w:val="clear" w:color="auto" w:fill="F2F4F7"/>
          </w:tcPr>
          <w:p>
            <w:pPr>
              <w:jc w:val="center"/>
            </w:pPr>
            <w:r>
              <w:rPr>
                <w:rFonts w:ascii="Times New Roman" w:hAnsi="Times New Roman"/>
                <w:sz w:val="17"/>
              </w:rPr>
              <w:t>TC_06</w:t>
            </w:r>
          </w:p>
        </w:tc>
        <w:tc>
          <w:tcPr>
            <w:tcW w:type="dxa" w:w="2592"/>
            <w:tcMar>
              <w:top w:w="50" w:type="dxa"/>
              <w:bottom w:w="50" w:type="dxa"/>
              <w:left w:w="60" w:type="dxa"/>
              <w:right w:w="60" w:type="dxa"/>
            </w:tcMar>
            <w:shd w:val="clear" w:color="auto" w:fill="F2F4F7"/>
          </w:tcPr>
          <w:p>
            <w:pPr>
              <w:jc w:val="left"/>
            </w:pPr>
            <w:r>
              <w:rPr>
                <w:rFonts w:ascii="Times New Roman" w:hAnsi="Times New Roman"/>
                <w:sz w:val="17"/>
              </w:rPr>
              <w:t>Kiểm tra tự động hóa theo ngữ cảnh</w:t>
            </w:r>
          </w:p>
        </w:tc>
        <w:tc>
          <w:tcPr>
            <w:tcW w:type="dxa" w:w="3168"/>
            <w:tcMar>
              <w:top w:w="50" w:type="dxa"/>
              <w:bottom w:w="50" w:type="dxa"/>
              <w:left w:w="60" w:type="dxa"/>
              <w:right w:w="60" w:type="dxa"/>
            </w:tcMar>
            <w:shd w:val="clear" w:color="auto" w:fill="F2F4F7"/>
          </w:tcPr>
          <w:p>
            <w:pPr>
              <w:jc w:val="left"/>
            </w:pPr>
            <w:r>
              <w:rPr>
                <w:rFonts w:ascii="Times New Roman" w:hAnsi="Times New Roman"/>
                <w:sz w:val="17"/>
              </w:rPr>
              <w:t>Tạo điều kiện PIR = 1 và che tối quang trở</w:t>
            </w:r>
          </w:p>
        </w:tc>
        <w:tc>
          <w:tcPr>
            <w:tcW w:type="dxa" w:w="2160"/>
            <w:tcMar>
              <w:top w:w="50" w:type="dxa"/>
              <w:bottom w:w="50" w:type="dxa"/>
              <w:left w:w="60" w:type="dxa"/>
              <w:right w:w="60" w:type="dxa"/>
            </w:tcMar>
            <w:shd w:val="clear" w:color="auto" w:fill="F2F4F7"/>
          </w:tcPr>
          <w:p>
            <w:pPr>
              <w:jc w:val="left"/>
            </w:pPr>
            <w:r>
              <w:rPr>
                <w:rFonts w:ascii="Times New Roman" w:hAnsi="Times New Roman"/>
                <w:sz w:val="17"/>
              </w:rPr>
              <w:t>Hệ thống tự động đóng Relay bật đèn trong vòng &lt; 200 ms</w:t>
            </w:r>
          </w:p>
        </w:tc>
        <w:tc>
          <w:tcPr>
            <w:tcW w:type="dxa" w:w="1152"/>
            <w:tcMar>
              <w:top w:w="50" w:type="dxa"/>
              <w:bottom w:w="50" w:type="dxa"/>
              <w:left w:w="60" w:type="dxa"/>
              <w:right w:w="60" w:type="dxa"/>
            </w:tcMar>
            <w:shd w:val="clear" w:color="auto" w:fill="F2F4F7"/>
          </w:tcPr>
          <w:p>
            <w:pPr>
              <w:jc w:val="center"/>
            </w:pPr>
            <w:r>
              <w:rPr>
                <w:rFonts w:ascii="Times New Roman" w:hAnsi="Times New Roman"/>
                <w:sz w:val="17"/>
              </w:rPr>
              <w:t>Toàn hệ thống</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