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278" w:rsidRDefault="003743A1">
      <w:pPr>
        <w:spacing w:after="200"/>
        <w:jc w:val="center"/>
      </w:pPr>
      <w:r>
        <w:rPr>
          <w:noProof/>
        </w:rPr>
        <w:drawing>
          <wp:inline distT="0" distB="0" distL="0" distR="0">
            <wp:extent cx="2314575" cy="638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78" w:rsidRDefault="003743A1">
      <w:pPr>
        <w:spacing w:after="40" w:line="312" w:lineRule="auto"/>
        <w:jc w:val="center"/>
      </w:pPr>
      <w:r>
        <w:rPr>
          <w:b/>
          <w:bCs/>
        </w:rPr>
        <w:t>KHOA CÔNG NGHỆ THÔNG TIN KINH DOANH</w:t>
      </w:r>
    </w:p>
    <w:p w:rsidR="00D12278" w:rsidRDefault="003743A1">
      <w:pPr>
        <w:spacing w:after="300" w:line="312" w:lineRule="auto"/>
        <w:jc w:val="center"/>
      </w:pPr>
      <w:r>
        <w:rPr>
          <w:b/>
          <w:bCs/>
        </w:rPr>
        <w:t>NHẬT KÝ KHÓA LUẬN</w:t>
      </w:r>
      <w:r>
        <w:rPr>
          <w:b/>
          <w:bCs/>
        </w:rPr>
        <w:t xml:space="preserve"> TUẦN 3</w:t>
      </w:r>
    </w:p>
    <w:p w:rsidR="00D12278" w:rsidRDefault="003743A1">
      <w:pPr>
        <w:spacing w:after="60" w:line="360" w:lineRule="auto"/>
      </w:pPr>
      <w:r>
        <w:rPr>
          <w:b/>
          <w:bCs/>
        </w:rPr>
        <w:t xml:space="preserve">Họ và tên: </w:t>
      </w:r>
      <w:r>
        <w:t>Lê Cao Phúc</w:t>
      </w:r>
    </w:p>
    <w:p w:rsidR="00D12278" w:rsidRDefault="003743A1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D12278" w:rsidRDefault="003743A1">
      <w:pPr>
        <w:spacing w:after="60" w:line="360" w:lineRule="auto"/>
      </w:pPr>
      <w:r>
        <w:rPr>
          <w:b/>
          <w:bCs/>
        </w:rPr>
        <w:t xml:space="preserve">Thời gian: </w:t>
      </w:r>
      <w:r>
        <w:t>Tuần 3 (31/08/2026 – 04/09/2026)</w:t>
      </w:r>
    </w:p>
    <w:p w:rsidR="00D12278" w:rsidRDefault="00D12278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D12278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31/08/2026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Phân tích yêu cầu: xác định các bên liên quan (quản lý chuỗi, quản lý chi nhánh, kế toán, kỹ sư dữ liệu)</w:t>
            </w:r>
          </w:p>
          <w:p w:rsidR="00D12278" w:rsidRDefault="003743A1">
            <w:pPr>
              <w:spacing w:after="40" w:line="300" w:lineRule="auto"/>
            </w:pPr>
            <w:r>
              <w:t>- Viết yêu cầu chức năng, yêu cầu phi chức năng và các ca sử dụng chính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Hoàn thành danh sách yêu cầu chức năng và phi chức năng</w:t>
            </w:r>
          </w:p>
          <w:p w:rsidR="00D12278" w:rsidRDefault="003743A1">
            <w:pPr>
              <w:spacing w:after="40" w:line="300" w:lineRule="auto"/>
            </w:pPr>
            <w:r>
              <w:t>- Rèn kỹ năng chuyển nhu cầu nghiệp vụ thành yêu cầu hệ thống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01/09/2026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Thiết kế kiến trúc tổng thể: hệ thống nguồn, tầng Bronze, Silver, Gold, lớp phân tích, ứng dụng</w:t>
            </w:r>
          </w:p>
          <w:p w:rsidR="00D12278" w:rsidRDefault="003743A1">
            <w:pPr>
              <w:spacing w:after="40" w:line="300" w:lineRule="auto"/>
            </w:pPr>
            <w:r>
              <w:t>- So sánh và lựa chọn công nghệ: DuckDB với PostgreSQL, dbt với script Python thuần, lý do không dùng Spark hay Kafka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Chốt kiến trúc và bộ công nghệ: Python</w:t>
            </w:r>
            <w:r>
              <w:t>, DuckDB, dbt, Streamlit, Airflow</w:t>
            </w:r>
          </w:p>
          <w:p w:rsidR="00D12278" w:rsidRDefault="003743A1">
            <w:pPr>
              <w:spacing w:after="40" w:line="300" w:lineRule="auto"/>
            </w:pPr>
            <w:r>
              <w:t>- Hiểu nguyên tắc chọn công nghệ tương xứng với quy mô dữ liệu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03/09/2026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Thiết kế kho dữ liệu: ma trận bus, hạt dữ liệu cho từng bảng sự kiện (đơn hàng, dòng món, ca làm, đối soát sàn, nhập kho, kiểm kê)</w:t>
            </w:r>
          </w:p>
          <w:p w:rsidR="00D12278" w:rsidRDefault="003743A1">
            <w:pPr>
              <w:spacing w:after="40" w:line="300" w:lineRule="auto"/>
            </w:pPr>
            <w:r>
              <w:t>- Thiết kế bản</w:t>
            </w:r>
            <w:r>
              <w:t xml:space="preserve">g chiều, áp dụng SCD loại 2 cho món ăn (đổi </w:t>
            </w:r>
            <w:r>
              <w:lastRenderedPageBreak/>
              <w:t>giá) và nhân viên (đổi vai trò, lương)</w:t>
            </w:r>
          </w:p>
          <w:p w:rsidR="00D12278" w:rsidRDefault="003743A1">
            <w:pPr>
              <w:spacing w:after="40" w:line="300" w:lineRule="auto"/>
            </w:pPr>
            <w:r>
              <w:t>- Vẽ sơ đồ quan hệ (ERD) của lược đồ hình sao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lastRenderedPageBreak/>
              <w:t>- Hoàn thành thiết kế lược đồ hình sao</w:t>
            </w:r>
          </w:p>
          <w:p w:rsidR="00D12278" w:rsidRDefault="003743A1">
            <w:pPr>
              <w:spacing w:after="40" w:line="300" w:lineRule="auto"/>
            </w:pPr>
            <w:r>
              <w:t>- Nắm cách thiết kế để giá vốn và lương được tính đúng theo thời điểm phát sinh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lastRenderedPageBreak/>
              <w:t>04/09/2</w:t>
            </w:r>
            <w:r>
              <w:t>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Thiết kế bộ chỉ số vận hành và cây KPI: doanh thu = tổng theo kênh của số đơn × giá trị đơn</w:t>
            </w:r>
          </w:p>
          <w:p w:rsidR="00D12278" w:rsidRDefault="003743A1">
            <w:pPr>
              <w:spacing w:after="40" w:line="300" w:lineRule="auto"/>
            </w:pPr>
            <w:r>
              <w:t>- Thiết lập môi trường phát triển: môi trường ảo Python, tệp thư viện, cấu trúc thư mục dự án</w:t>
            </w:r>
          </w:p>
          <w:p w:rsidR="00D12278" w:rsidRDefault="003743A1">
            <w:pPr>
              <w:spacing w:after="40" w:line="300" w:lineRule="auto"/>
            </w:pPr>
            <w:r>
              <w:t>- Khởi tạo kho mã Git, quy ước commit, loại trừ dữ liệu và môi trường khỏi kho mã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Có cây KPI làm khung cho bước truy vết nguyên nhân</w:t>
            </w:r>
          </w:p>
          <w:p w:rsidR="00D12278" w:rsidRDefault="003743A1">
            <w:pPr>
              <w:spacing w:after="40" w:line="300" w:lineRule="auto"/>
            </w:pPr>
            <w:r>
              <w:t>- Dự án có cấu trúc rõ ràng và được quản lý phiên bản</w:t>
            </w:r>
          </w:p>
        </w:tc>
      </w:tr>
    </w:tbl>
    <w:p w:rsidR="00D12278" w:rsidRDefault="003743A1">
      <w:pPr>
        <w:pageBreakBefore/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2314575" cy="63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78" w:rsidRDefault="003743A1">
      <w:pPr>
        <w:spacing w:after="40" w:line="312" w:lineRule="auto"/>
        <w:jc w:val="center"/>
      </w:pPr>
      <w:r>
        <w:rPr>
          <w:b/>
          <w:bCs/>
        </w:rPr>
        <w:t>KHOA CÔNG NGHỆ THÔNG TIN KINH DOANH</w:t>
      </w:r>
    </w:p>
    <w:p w:rsidR="00D12278" w:rsidRDefault="003743A1">
      <w:pPr>
        <w:spacing w:after="300" w:line="312" w:lineRule="auto"/>
        <w:jc w:val="center"/>
      </w:pPr>
      <w:r>
        <w:rPr>
          <w:b/>
          <w:bCs/>
        </w:rPr>
        <w:t>NHẬT KÝ KHÓA LUẬN</w:t>
      </w:r>
      <w:r>
        <w:rPr>
          <w:b/>
          <w:bCs/>
        </w:rPr>
        <w:t xml:space="preserve"> TUẦN 4</w:t>
      </w:r>
    </w:p>
    <w:p w:rsidR="00D12278" w:rsidRDefault="003743A1">
      <w:pPr>
        <w:spacing w:after="60" w:line="360" w:lineRule="auto"/>
      </w:pPr>
      <w:r>
        <w:rPr>
          <w:b/>
          <w:bCs/>
        </w:rPr>
        <w:t>Họ v</w:t>
      </w:r>
      <w:r>
        <w:rPr>
          <w:b/>
          <w:bCs/>
        </w:rPr>
        <w:t xml:space="preserve">à tên: </w:t>
      </w:r>
      <w:r>
        <w:t>Lê Cao Phúc</w:t>
      </w:r>
    </w:p>
    <w:p w:rsidR="00D12278" w:rsidRDefault="003743A1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D12278" w:rsidRDefault="003743A1">
      <w:pPr>
        <w:spacing w:after="60" w:line="360" w:lineRule="auto"/>
      </w:pPr>
      <w:r>
        <w:rPr>
          <w:b/>
          <w:bCs/>
        </w:rPr>
        <w:t xml:space="preserve">Thời gian: </w:t>
      </w:r>
      <w:r>
        <w:t>Tuần 4 (07/09/2026 – 11/09/2026)</w:t>
      </w:r>
    </w:p>
    <w:p w:rsidR="00D12278" w:rsidRDefault="00D12278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D12278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3743A1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07/09/2026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Thiết kế bộ mô phỏng</w:t>
            </w:r>
            <w:bookmarkStart w:id="0" w:name="_GoBack"/>
            <w:bookmarkEnd w:id="0"/>
            <w:r>
              <w:t>: sinh sự kiện vận hành một lần, mỗi hệ thống nguồn xuất phần dữ liệu nó quan sát được</w:t>
            </w:r>
          </w:p>
          <w:p w:rsidR="00D12278" w:rsidRDefault="003743A1">
            <w:pPr>
              <w:spacing w:after="40" w:line="300" w:lineRule="auto"/>
            </w:pPr>
            <w:r>
              <w:t>- Xây dựng dữ liệu tham chiếu: 11 chi nhánh chia 3 hạng, thực đơn 28 món, 22 nguyên liệu, công thức m</w:t>
            </w:r>
            <w:r>
              <w:t>ón, khoảng 145 nhân viên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Hoàn thành dữ liệu tham chiếu của chuỗi giả định</w:t>
            </w:r>
          </w:p>
          <w:p w:rsidR="00D12278" w:rsidRDefault="003743A1">
            <w:pPr>
              <w:spacing w:after="40" w:line="300" w:lineRule="auto"/>
            </w:pPr>
            <w:r>
              <w:t>- Hiểu vì sao các nguồn phải sinh từ cùng một tập sự kiện thì việc đối soát mới có ý nghĩa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08/09/2026 – 09/09/2026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Xây dựng mô hình nhu cầu theo giờ, thứ trong tuần, ngày lễ, thời tiết, kênh bán</w:t>
            </w:r>
          </w:p>
          <w:p w:rsidR="00D12278" w:rsidRDefault="003743A1">
            <w:pPr>
              <w:spacing w:after="40" w:line="300" w:lineRule="auto"/>
            </w:pPr>
            <w:r>
              <w:t>- Xây dựng chuỗi nhân quả vận hành: số nhân viên bếp → mức tải bếp → thời gian chuẩn bị (theo mô hình hàng đợi) → khách bỏ về, hủy đơn → điểm đánh giá → thứ hạng hiển thị trê</w:t>
            </w:r>
            <w:r>
              <w:t>n sàn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Mô phỏng được hiệu ứng thiếu nhân sự làm doanh thu giảm kéo dài nhiều tuần, giống thực tế</w:t>
            </w:r>
          </w:p>
          <w:p w:rsidR="00D12278" w:rsidRDefault="003743A1">
            <w:pPr>
              <w:spacing w:after="40" w:line="300" w:lineRule="auto"/>
            </w:pPr>
            <w:r>
              <w:t>- Áp dụng được kiến thức hàng đợi vào mô hình vận hành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10/09/2026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Xây dựng mô hình kho: nhập hàng, tiêu hao theo công thức, hao hụt tự nhiên, kiểm kê 2 tuầ</w:t>
            </w:r>
            <w:r>
              <w:t>n một lần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Dữ liệu kho nhất quán với lượng bán, cho phép tính tiêu hao thực tế so với định mức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lastRenderedPageBreak/>
              <w:t>11/09/2026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Viết bộ xuất dữ liệu cho từng hệ thống: POS dạng JSON với 2 phiên bản phần mềm, ứng dụng dạng trang API, Grab dạng CSV, Shopee dạng Excel, sổ nhập</w:t>
            </w:r>
            <w:r>
              <w:t xml:space="preserve"> kho 2 mẫu Excel, chấm công CSV</w:t>
            </w:r>
          </w:p>
          <w:p w:rsidR="00D12278" w:rsidRDefault="003743A1">
            <w:pPr>
              <w:spacing w:after="40" w:line="300" w:lineRule="auto"/>
            </w:pPr>
            <w:r>
              <w:t>- Xây dựng mô hình lỗi dữ liệu: tiền dạng chuỗi “87.000”, tên nguyên liệu gõ tay, quẹt thẻ trùng, quên quẹt ra, gõ gam vào cột kg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3743A1">
            <w:pPr>
              <w:spacing w:after="40" w:line="300" w:lineRule="auto"/>
            </w:pPr>
            <w:r>
              <w:t>- Dữ liệu nguồn mang đúng các lỗi đặc trưng của từng hệ thống ngoài thực tế</w:t>
            </w:r>
          </w:p>
          <w:p w:rsidR="00D12278" w:rsidRDefault="003743A1">
            <w:pPr>
              <w:spacing w:after="40" w:line="300" w:lineRule="auto"/>
            </w:pPr>
            <w:r>
              <w:t>- Hiểu rõ những lỗ</w:t>
            </w:r>
            <w:r>
              <w:t>i mà tầng làm sạch sẽ phải xử lý</w:t>
            </w:r>
          </w:p>
        </w:tc>
      </w:tr>
    </w:tbl>
    <w:p w:rsidR="00D12278" w:rsidRDefault="00D12278">
      <w:pPr>
        <w:spacing w:after="120" w:line="312" w:lineRule="auto"/>
      </w:pPr>
    </w:p>
    <w:p w:rsidR="00D12278" w:rsidRDefault="003743A1">
      <w:pPr>
        <w:spacing w:after="80" w:line="312" w:lineRule="auto"/>
        <w:jc w:val="right"/>
      </w:pPr>
      <w:r>
        <w:rPr>
          <w:i/>
          <w:iCs/>
        </w:rPr>
        <w:t>Trân trọng, TP. Hồ Chí Minh, ngày ...... tháng ...... năm 2026</w:t>
      </w:r>
    </w:p>
    <w:p w:rsidR="00D12278" w:rsidRDefault="003743A1">
      <w:pPr>
        <w:spacing w:after="40"/>
        <w:ind w:right="700"/>
        <w:jc w:val="right"/>
      </w:pPr>
      <w:r>
        <w:rPr>
          <w:b/>
          <w:bCs/>
        </w:rPr>
        <w:t>Người phụ trách hướng dẫn</w:t>
      </w:r>
    </w:p>
    <w:p w:rsidR="00D12278" w:rsidRDefault="003743A1">
      <w:pPr>
        <w:spacing w:after="1400"/>
        <w:ind w:right="760"/>
        <w:jc w:val="right"/>
      </w:pPr>
      <w:r>
        <w:rPr>
          <w:i/>
          <w:iCs/>
        </w:rPr>
        <w:t>(Ký tên, ghi rõ họ tên)</w:t>
      </w:r>
    </w:p>
    <w:sectPr w:rsidR="00D12278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44310E"/>
    <w:multiLevelType w:val="hybridMultilevel"/>
    <w:tmpl w:val="377ACECC"/>
    <w:lvl w:ilvl="0" w:tplc="1DE08558" w:tentative="1">
      <w:start w:val="1"/>
      <w:numFmt w:val="bullet"/>
      <w:lvlText w:val="●"/>
      <w:lvlJc w:val="left"/>
      <w:pPr>
        <w:ind w:left="720" w:hanging="360"/>
      </w:pPr>
    </w:lvl>
    <w:lvl w:ilvl="1" w:tplc="EB8CDC72" w:tentative="1">
      <w:start w:val="1"/>
      <w:numFmt w:val="bullet"/>
      <w:lvlText w:val="○"/>
      <w:lvlJc w:val="left"/>
      <w:pPr>
        <w:ind w:left="1440" w:hanging="360"/>
      </w:pPr>
    </w:lvl>
    <w:lvl w:ilvl="2" w:tplc="7B281B12" w:tentative="1">
      <w:start w:val="1"/>
      <w:numFmt w:val="bullet"/>
      <w:lvlText w:val="■"/>
      <w:lvlJc w:val="left"/>
      <w:pPr>
        <w:ind w:left="2160" w:hanging="360"/>
      </w:pPr>
    </w:lvl>
    <w:lvl w:ilvl="3" w:tplc="ED3A5FA6" w:tentative="1">
      <w:start w:val="1"/>
      <w:numFmt w:val="bullet"/>
      <w:lvlText w:val="●"/>
      <w:lvlJc w:val="left"/>
      <w:pPr>
        <w:ind w:left="2880" w:hanging="360"/>
      </w:pPr>
    </w:lvl>
    <w:lvl w:ilvl="4" w:tplc="E534B9B6" w:tentative="1">
      <w:start w:val="1"/>
      <w:numFmt w:val="bullet"/>
      <w:lvlText w:val="○"/>
      <w:lvlJc w:val="left"/>
      <w:pPr>
        <w:ind w:left="3600" w:hanging="360"/>
      </w:pPr>
    </w:lvl>
    <w:lvl w:ilvl="5" w:tplc="33E09FA4" w:tentative="1">
      <w:start w:val="1"/>
      <w:numFmt w:val="bullet"/>
      <w:lvlText w:val="■"/>
      <w:lvlJc w:val="left"/>
      <w:pPr>
        <w:ind w:left="4320" w:hanging="360"/>
      </w:pPr>
    </w:lvl>
    <w:lvl w:ilvl="6" w:tplc="C58C15D4" w:tentative="1">
      <w:start w:val="1"/>
      <w:numFmt w:val="bullet"/>
      <w:lvlText w:val="●"/>
      <w:lvlJc w:val="left"/>
      <w:pPr>
        <w:ind w:left="5040" w:hanging="360"/>
      </w:pPr>
    </w:lvl>
    <w:lvl w:ilvl="7" w:tplc="BF1E6F82" w:tentative="1">
      <w:start w:val="1"/>
      <w:numFmt w:val="bullet"/>
      <w:lvlText w:val="●"/>
      <w:lvlJc w:val="left"/>
      <w:pPr>
        <w:ind w:left="5760" w:hanging="360"/>
      </w:pPr>
    </w:lvl>
    <w:lvl w:ilvl="8" w:tplc="5F40B58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78"/>
    <w:rsid w:val="003743A1"/>
    <w:rsid w:val="00D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1D3B2"/>
  <w15:docId w15:val="{69822DC0-8B74-45F0-8644-36EABCBD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thực tập tuần 3–4</dc:title>
  <dc:creator>Lê Cao Phúc</dc:creator>
  <cp:lastModifiedBy>Lê Cao Phúc (31231021033)</cp:lastModifiedBy>
  <cp:revision>2</cp:revision>
  <dcterms:created xsi:type="dcterms:W3CDTF">2026-10-11T06:45:00Z</dcterms:created>
  <dcterms:modified xsi:type="dcterms:W3CDTF">2026-10-11T08:48:00Z</dcterms:modified>
</cp:coreProperties>
</file>