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4B4B" w14:textId="77777777" w:rsidR="00483AA3" w:rsidRPr="00483AA3" w:rsidRDefault="00483AA3" w:rsidP="00483AA3">
      <w:pPr>
        <w:pBdr>
          <w:bottom w:val="single" w:sz="8" w:space="4" w:color="4F81BD"/>
        </w:pBdr>
        <w:spacing w:after="300" w:line="240" w:lineRule="auto"/>
        <w:contextualSpacing/>
        <w:jc w:val="center"/>
        <w:rPr>
          <w:rFonts w:ascii="Calibri" w:eastAsia="Times New Roman" w:hAnsi="Calibri" w:cs="Calibri"/>
          <w:color w:val="17365D"/>
          <w:spacing w:val="5"/>
          <w:kern w:val="28"/>
          <w:sz w:val="52"/>
          <w:szCs w:val="52"/>
          <w14:ligatures w14:val="none"/>
        </w:rPr>
      </w:pPr>
      <w:r w:rsidRPr="00483AA3">
        <w:rPr>
          <w:rFonts w:ascii="Calibri" w:eastAsia="Times New Roman" w:hAnsi="Calibri" w:cs="Calibri"/>
          <w:color w:val="17365D"/>
          <w:spacing w:val="5"/>
          <w:kern w:val="28"/>
          <w:sz w:val="52"/>
          <w:szCs w:val="52"/>
          <w14:ligatures w14:val="none"/>
        </w:rPr>
        <w:t>Analytics for Observational Data (IT142IU)</w:t>
      </w:r>
    </w:p>
    <w:p w14:paraId="1E475E8E" w14:textId="77777777" w:rsidR="00483AA3" w:rsidRPr="00483AA3" w:rsidRDefault="00483AA3" w:rsidP="00483AA3">
      <w:pPr>
        <w:spacing w:after="200" w:line="276" w:lineRule="auto"/>
        <w:jc w:val="center"/>
        <w:rPr>
          <w:rFonts w:ascii="Calibri" w:eastAsia="Times New Roman" w:hAnsi="Calibri" w:cs="Calibri"/>
          <w:i/>
          <w:iCs/>
          <w:color w:val="4F81BD"/>
          <w:spacing w:val="15"/>
          <w:kern w:val="0"/>
          <w14:ligatures w14:val="none"/>
        </w:rPr>
      </w:pPr>
      <w:r w:rsidRPr="00483AA3">
        <w:rPr>
          <w:rFonts w:ascii="Calibri" w:eastAsia="Times New Roman" w:hAnsi="Calibri" w:cs="Calibri"/>
          <w:i/>
          <w:iCs/>
          <w:color w:val="4F81BD"/>
          <w:spacing w:val="15"/>
          <w:kern w:val="0"/>
          <w14:ligatures w14:val="none"/>
        </w:rPr>
        <w:t>Lab 3-4: PCA</w:t>
      </w:r>
    </w:p>
    <w:p w14:paraId="33032D0D" w14:textId="77777777" w:rsidR="00483AA3" w:rsidRPr="00483AA3" w:rsidRDefault="00483AA3" w:rsidP="00483AA3">
      <w:pPr>
        <w:spacing w:after="200" w:line="276" w:lineRule="auto"/>
        <w:rPr>
          <w:rFonts w:ascii="Calibri" w:eastAsia="Calibri" w:hAnsi="Calibri" w:cs="Calibri"/>
          <w:kern w:val="0"/>
          <w:sz w:val="22"/>
          <w:szCs w:val="22"/>
          <w14:ligatures w14:val="none"/>
        </w:rPr>
      </w:pPr>
    </w:p>
    <w:p w14:paraId="1BE41FCB" w14:textId="77777777" w:rsidR="00483AA3" w:rsidRPr="00483AA3" w:rsidRDefault="00483AA3" w:rsidP="00483AA3">
      <w:pPr>
        <w:keepNext/>
        <w:keepLines/>
        <w:numPr>
          <w:ilvl w:val="1"/>
          <w:numId w:val="1"/>
        </w:numPr>
        <w:spacing w:before="40" w:after="0" w:line="276" w:lineRule="auto"/>
        <w:outlineLvl w:val="1"/>
        <w:rPr>
          <w:rFonts w:ascii="Calibri" w:eastAsia="Times New Roman" w:hAnsi="Calibri" w:cs="Calibri"/>
          <w:color w:val="365F91"/>
          <w:kern w:val="0"/>
          <w:sz w:val="26"/>
          <w:szCs w:val="26"/>
          <w14:ligatures w14:val="none"/>
        </w:rPr>
      </w:pPr>
      <w:r w:rsidRPr="00483AA3">
        <w:rPr>
          <w:rFonts w:ascii="Calibri" w:eastAsia="Times New Roman" w:hAnsi="Calibri" w:cs="Calibri"/>
          <w:color w:val="365F91"/>
          <w:kern w:val="0"/>
          <w:sz w:val="26"/>
          <w:szCs w:val="26"/>
          <w14:ligatures w14:val="none"/>
        </w:rPr>
        <w:t>Objectives</w:t>
      </w:r>
    </w:p>
    <w:p w14:paraId="19A480F2" w14:textId="77777777" w:rsidR="00483AA3" w:rsidRPr="00483AA3" w:rsidRDefault="00483AA3" w:rsidP="00483AA3">
      <w:pPr>
        <w:numPr>
          <w:ilvl w:val="0"/>
          <w:numId w:val="2"/>
        </w:numPr>
        <w:spacing w:after="200" w:line="276" w:lineRule="auto"/>
        <w:contextualSpacing/>
        <w:jc w:val="both"/>
        <w:rPr>
          <w:rFonts w:ascii="Calibri" w:eastAsia="Calibri" w:hAnsi="Calibri" w:cs="Calibri"/>
          <w:bCs/>
          <w:i/>
          <w:kern w:val="0"/>
          <w:sz w:val="22"/>
          <w:szCs w:val="22"/>
          <w14:ligatures w14:val="none"/>
        </w:rPr>
      </w:pPr>
      <w:r w:rsidRPr="00483AA3">
        <w:rPr>
          <w:rFonts w:ascii="Calibri" w:eastAsia="Calibri" w:hAnsi="Calibri" w:cs="Calibri"/>
          <w:bCs/>
          <w:iCs/>
          <w:kern w:val="0"/>
          <w:sz w:val="22"/>
          <w:szCs w:val="22"/>
          <w14:ligatures w14:val="none"/>
        </w:rPr>
        <w:t>Calculate covariances and correlations given datasets.</w:t>
      </w:r>
    </w:p>
    <w:p w14:paraId="56F3815B" w14:textId="77777777" w:rsidR="00483AA3" w:rsidRPr="00483AA3" w:rsidRDefault="00483AA3" w:rsidP="00483AA3">
      <w:pPr>
        <w:numPr>
          <w:ilvl w:val="0"/>
          <w:numId w:val="2"/>
        </w:numPr>
        <w:spacing w:after="200" w:line="276" w:lineRule="auto"/>
        <w:contextualSpacing/>
        <w:jc w:val="both"/>
        <w:rPr>
          <w:rFonts w:ascii="Calibri" w:eastAsia="Calibri" w:hAnsi="Calibri" w:cs="Calibri"/>
          <w:bCs/>
          <w:i/>
          <w:kern w:val="0"/>
          <w:sz w:val="22"/>
          <w:szCs w:val="22"/>
          <w14:ligatures w14:val="none"/>
        </w:rPr>
      </w:pPr>
      <w:r w:rsidRPr="00483AA3">
        <w:rPr>
          <w:rFonts w:ascii="Calibri" w:eastAsia="Calibri" w:hAnsi="Calibri" w:cs="Calibri"/>
          <w:bCs/>
          <w:iCs/>
          <w:kern w:val="0"/>
          <w:sz w:val="22"/>
          <w:szCs w:val="22"/>
          <w14:ligatures w14:val="none"/>
        </w:rPr>
        <w:t>Apply PCA to select features.</w:t>
      </w:r>
    </w:p>
    <w:p w14:paraId="56B657CC" w14:textId="77777777" w:rsidR="00483AA3" w:rsidRPr="00483AA3" w:rsidRDefault="00483AA3" w:rsidP="00483AA3">
      <w:pPr>
        <w:numPr>
          <w:ilvl w:val="0"/>
          <w:numId w:val="2"/>
        </w:numPr>
        <w:spacing w:after="200" w:line="276" w:lineRule="auto"/>
        <w:contextualSpacing/>
        <w:jc w:val="both"/>
        <w:rPr>
          <w:rFonts w:ascii="Calibri" w:eastAsia="Calibri" w:hAnsi="Calibri" w:cs="Calibri"/>
          <w:bCs/>
          <w:i/>
          <w:kern w:val="0"/>
          <w:sz w:val="22"/>
          <w:szCs w:val="22"/>
          <w14:ligatures w14:val="none"/>
        </w:rPr>
      </w:pPr>
      <w:r w:rsidRPr="00483AA3">
        <w:rPr>
          <w:rFonts w:ascii="Calibri" w:eastAsia="Calibri" w:hAnsi="Calibri" w:cs="Calibri"/>
          <w:bCs/>
          <w:iCs/>
          <w:kern w:val="0"/>
          <w:sz w:val="22"/>
          <w:szCs w:val="22"/>
          <w14:ligatures w14:val="none"/>
        </w:rPr>
        <w:t>Dataset sources:</w:t>
      </w:r>
    </w:p>
    <w:p w14:paraId="2C5321D9" w14:textId="77777777" w:rsidR="00483AA3" w:rsidRPr="00483AA3" w:rsidRDefault="00483AA3" w:rsidP="00483AA3">
      <w:pPr>
        <w:numPr>
          <w:ilvl w:val="1"/>
          <w:numId w:val="2"/>
        </w:numPr>
        <w:spacing w:after="200" w:line="276" w:lineRule="auto"/>
        <w:contextualSpacing/>
        <w:jc w:val="both"/>
        <w:rPr>
          <w:rFonts w:ascii="Calibri" w:eastAsia="Calibri" w:hAnsi="Calibri" w:cs="Calibri"/>
          <w:bCs/>
          <w:iCs/>
          <w:kern w:val="0"/>
          <w:sz w:val="22"/>
          <w:szCs w:val="22"/>
          <w14:ligatures w14:val="none"/>
        </w:rPr>
      </w:pPr>
      <w:r w:rsidRPr="00483AA3">
        <w:rPr>
          <w:rFonts w:ascii="Calibri" w:eastAsia="Calibri" w:hAnsi="Calibri" w:cs="Calibri"/>
          <w:bCs/>
          <w:iCs/>
          <w:kern w:val="0"/>
          <w:sz w:val="22"/>
          <w:szCs w:val="22"/>
          <w14:ligatures w14:val="none"/>
        </w:rPr>
        <w:t>Sample.dataset.csv (provided on the Blackboard)</w:t>
      </w:r>
    </w:p>
    <w:p w14:paraId="0C465B86" w14:textId="77777777" w:rsidR="00483AA3" w:rsidRPr="00483AA3" w:rsidRDefault="00483AA3" w:rsidP="00483AA3">
      <w:pPr>
        <w:numPr>
          <w:ilvl w:val="1"/>
          <w:numId w:val="2"/>
        </w:numPr>
        <w:spacing w:after="200" w:line="276" w:lineRule="auto"/>
        <w:contextualSpacing/>
        <w:jc w:val="both"/>
        <w:rPr>
          <w:rFonts w:ascii="Calibri" w:eastAsia="Calibri" w:hAnsi="Calibri" w:cs="Calibri"/>
          <w:bCs/>
          <w:iCs/>
          <w:kern w:val="0"/>
          <w:sz w:val="22"/>
          <w:szCs w:val="22"/>
          <w14:ligatures w14:val="none"/>
        </w:rPr>
      </w:pPr>
      <w:r w:rsidRPr="00483AA3">
        <w:rPr>
          <w:rFonts w:ascii="Calibri" w:eastAsia="Calibri" w:hAnsi="Calibri" w:cs="Calibri"/>
          <w:kern w:val="0"/>
          <w:sz w:val="22"/>
          <w:szCs w:val="22"/>
          <w14:ligatures w14:val="none"/>
        </w:rPr>
        <w:t>silicon-wafer-thickness.csv</w:t>
      </w:r>
      <w:r w:rsidRPr="00483AA3">
        <w:rPr>
          <w:rFonts w:ascii="Calibri" w:eastAsia="Calibri" w:hAnsi="Calibri" w:cs="Calibri"/>
          <w:bCs/>
          <w:iCs/>
          <w:kern w:val="0"/>
          <w:sz w:val="22"/>
          <w:szCs w:val="22"/>
          <w14:ligatures w14:val="none"/>
        </w:rPr>
        <w:t xml:space="preserve"> (provided on the Blackboard)</w:t>
      </w:r>
    </w:p>
    <w:p w14:paraId="0231E76B" w14:textId="77777777" w:rsidR="00483AA3" w:rsidRPr="00483AA3" w:rsidRDefault="00483AA3" w:rsidP="00483AA3">
      <w:pPr>
        <w:numPr>
          <w:ilvl w:val="0"/>
          <w:numId w:val="2"/>
        </w:numPr>
        <w:spacing w:after="200" w:line="276" w:lineRule="auto"/>
        <w:contextualSpacing/>
        <w:jc w:val="both"/>
        <w:rPr>
          <w:rFonts w:ascii="Calibri" w:eastAsia="Calibri" w:hAnsi="Calibri" w:cs="Calibri"/>
          <w:bCs/>
          <w:iCs/>
          <w:kern w:val="0"/>
          <w:sz w:val="22"/>
          <w:szCs w:val="22"/>
          <w14:ligatures w14:val="none"/>
        </w:rPr>
      </w:pPr>
      <w:r w:rsidRPr="00483AA3">
        <w:rPr>
          <w:rFonts w:ascii="Calibri" w:eastAsia="Calibri" w:hAnsi="Calibri" w:cs="Calibri"/>
          <w:bCs/>
          <w:iCs/>
          <w:kern w:val="0"/>
          <w:sz w:val="22"/>
          <w:szCs w:val="22"/>
          <w14:ligatures w14:val="none"/>
        </w:rPr>
        <w:t>Programming languages: Python/Java</w:t>
      </w:r>
    </w:p>
    <w:p w14:paraId="4F87AF24" w14:textId="77777777" w:rsidR="00483AA3" w:rsidRPr="00483AA3" w:rsidRDefault="00483AA3" w:rsidP="00483AA3">
      <w:pPr>
        <w:keepNext/>
        <w:keepLines/>
        <w:numPr>
          <w:ilvl w:val="1"/>
          <w:numId w:val="1"/>
        </w:numPr>
        <w:spacing w:before="40" w:after="0" w:line="276" w:lineRule="auto"/>
        <w:outlineLvl w:val="1"/>
        <w:rPr>
          <w:rFonts w:ascii="Calibri" w:eastAsia="Times New Roman" w:hAnsi="Calibri" w:cs="Calibri"/>
          <w:color w:val="365F91"/>
          <w:kern w:val="0"/>
          <w:sz w:val="26"/>
          <w:szCs w:val="26"/>
          <w14:ligatures w14:val="none"/>
        </w:rPr>
      </w:pPr>
      <w:r w:rsidRPr="00483AA3">
        <w:rPr>
          <w:rFonts w:ascii="Calibri" w:eastAsia="Times New Roman" w:hAnsi="Calibri" w:cs="Calibri"/>
          <w:color w:val="365F91"/>
          <w:kern w:val="0"/>
          <w:sz w:val="26"/>
          <w:szCs w:val="26"/>
          <w14:ligatures w14:val="none"/>
        </w:rPr>
        <w:t>Analyzing the data</w:t>
      </w:r>
    </w:p>
    <w:tbl>
      <w:tblPr>
        <w:tblStyle w:val="TableGrid"/>
        <w:tblW w:w="0" w:type="auto"/>
        <w:tblInd w:w="0" w:type="dxa"/>
        <w:tblLook w:val="04A0" w:firstRow="1" w:lastRow="0" w:firstColumn="1" w:lastColumn="0" w:noHBand="0" w:noVBand="1"/>
      </w:tblPr>
      <w:tblGrid>
        <w:gridCol w:w="1958"/>
        <w:gridCol w:w="7392"/>
      </w:tblGrid>
      <w:tr w:rsidR="00483AA3" w14:paraId="6D93BDB9" w14:textId="77777777" w:rsidTr="00483AA3">
        <w:tc>
          <w:tcPr>
            <w:tcW w:w="2898" w:type="dxa"/>
            <w:tcBorders>
              <w:top w:val="single" w:sz="4" w:space="0" w:color="auto"/>
              <w:left w:val="single" w:sz="4" w:space="0" w:color="auto"/>
              <w:bottom w:val="single" w:sz="4" w:space="0" w:color="auto"/>
              <w:right w:val="single" w:sz="4" w:space="0" w:color="auto"/>
            </w:tcBorders>
            <w:hideMark/>
          </w:tcPr>
          <w:p w14:paraId="0C5FEB7A" w14:textId="77777777" w:rsidR="00483AA3" w:rsidRDefault="00483AA3">
            <w:pPr>
              <w:jc w:val="both"/>
              <w:rPr>
                <w:rFonts w:cstheme="minorHAnsi"/>
                <w:b/>
                <w:bCs/>
              </w:rPr>
            </w:pPr>
            <w:r>
              <w:rPr>
                <w:rFonts w:cstheme="minorHAnsi"/>
                <w:b/>
                <w:bCs/>
              </w:rPr>
              <w:t>Questions</w:t>
            </w:r>
          </w:p>
        </w:tc>
        <w:tc>
          <w:tcPr>
            <w:tcW w:w="6678" w:type="dxa"/>
            <w:tcBorders>
              <w:top w:val="single" w:sz="4" w:space="0" w:color="auto"/>
              <w:left w:val="single" w:sz="4" w:space="0" w:color="auto"/>
              <w:bottom w:val="single" w:sz="4" w:space="0" w:color="auto"/>
              <w:right w:val="single" w:sz="4" w:space="0" w:color="auto"/>
            </w:tcBorders>
            <w:hideMark/>
          </w:tcPr>
          <w:p w14:paraId="56D968BB" w14:textId="77777777" w:rsidR="00483AA3" w:rsidRDefault="00483AA3">
            <w:pPr>
              <w:jc w:val="both"/>
              <w:rPr>
                <w:rFonts w:cstheme="minorHAnsi"/>
                <w:b/>
                <w:bCs/>
              </w:rPr>
            </w:pPr>
            <w:r>
              <w:rPr>
                <w:rFonts w:cstheme="minorHAnsi"/>
                <w:b/>
                <w:bCs/>
              </w:rPr>
              <w:t>Answers</w:t>
            </w:r>
          </w:p>
        </w:tc>
      </w:tr>
      <w:tr w:rsidR="00483AA3" w14:paraId="2BAEDDC0" w14:textId="77777777" w:rsidTr="00483AA3">
        <w:tc>
          <w:tcPr>
            <w:tcW w:w="2898" w:type="dxa"/>
            <w:tcBorders>
              <w:top w:val="single" w:sz="4" w:space="0" w:color="auto"/>
              <w:left w:val="single" w:sz="4" w:space="0" w:color="auto"/>
              <w:bottom w:val="single" w:sz="4" w:space="0" w:color="auto"/>
              <w:right w:val="single" w:sz="4" w:space="0" w:color="auto"/>
            </w:tcBorders>
            <w:hideMark/>
          </w:tcPr>
          <w:p w14:paraId="57E262B5" w14:textId="77777777" w:rsidR="00483AA3" w:rsidRDefault="00483AA3">
            <w:pPr>
              <w:jc w:val="both"/>
              <w:rPr>
                <w:rFonts w:cstheme="minorHAnsi"/>
              </w:rPr>
            </w:pPr>
            <w:r>
              <w:rPr>
                <w:rFonts w:cstheme="minorHAnsi"/>
              </w:rPr>
              <w:t>Dataset name</w:t>
            </w:r>
          </w:p>
        </w:tc>
        <w:tc>
          <w:tcPr>
            <w:tcW w:w="6678" w:type="dxa"/>
            <w:tcBorders>
              <w:top w:val="single" w:sz="4" w:space="0" w:color="auto"/>
              <w:left w:val="single" w:sz="4" w:space="0" w:color="auto"/>
              <w:bottom w:val="single" w:sz="4" w:space="0" w:color="auto"/>
              <w:right w:val="single" w:sz="4" w:space="0" w:color="auto"/>
            </w:tcBorders>
            <w:hideMark/>
          </w:tcPr>
          <w:p w14:paraId="22F1A760" w14:textId="77777777" w:rsidR="00483AA3" w:rsidRDefault="00483AA3">
            <w:pPr>
              <w:jc w:val="both"/>
              <w:rPr>
                <w:rFonts w:cstheme="minorHAnsi"/>
              </w:rPr>
            </w:pPr>
            <w:r>
              <w:rPr>
                <w:rFonts w:cstheme="minorHAnsi"/>
              </w:rPr>
              <w:t>Sample.dataset.csv</w:t>
            </w:r>
          </w:p>
        </w:tc>
      </w:tr>
      <w:tr w:rsidR="00483AA3" w14:paraId="177221DA" w14:textId="77777777" w:rsidTr="00483AA3">
        <w:tc>
          <w:tcPr>
            <w:tcW w:w="2898" w:type="dxa"/>
            <w:tcBorders>
              <w:top w:val="single" w:sz="4" w:space="0" w:color="auto"/>
              <w:left w:val="single" w:sz="4" w:space="0" w:color="auto"/>
              <w:bottom w:val="single" w:sz="4" w:space="0" w:color="auto"/>
              <w:right w:val="single" w:sz="4" w:space="0" w:color="auto"/>
            </w:tcBorders>
          </w:tcPr>
          <w:p w14:paraId="6E7DDA5A" w14:textId="77777777" w:rsidR="00483AA3" w:rsidRDefault="00483AA3">
            <w:pPr>
              <w:jc w:val="both"/>
              <w:rPr>
                <w:rFonts w:cstheme="minorHAnsi"/>
              </w:rPr>
            </w:pPr>
            <w:r>
              <w:rPr>
                <w:rFonts w:cstheme="minorHAnsi"/>
              </w:rPr>
              <w:t>Correlation before PCA</w:t>
            </w:r>
          </w:p>
          <w:p w14:paraId="6D2E9319" w14:textId="77777777" w:rsidR="00483AA3" w:rsidRDefault="00483AA3">
            <w:pPr>
              <w:jc w:val="both"/>
              <w:rPr>
                <w:rFonts w:cstheme="minorHAnsi"/>
              </w:rPr>
            </w:pPr>
          </w:p>
        </w:tc>
        <w:tc>
          <w:tcPr>
            <w:tcW w:w="6678" w:type="dxa"/>
            <w:tcBorders>
              <w:top w:val="single" w:sz="4" w:space="0" w:color="auto"/>
              <w:left w:val="single" w:sz="4" w:space="0" w:color="auto"/>
              <w:bottom w:val="single" w:sz="4" w:space="0" w:color="auto"/>
              <w:right w:val="single" w:sz="4" w:space="0" w:color="auto"/>
            </w:tcBorders>
          </w:tcPr>
          <w:p w14:paraId="211EA043" w14:textId="77777777" w:rsidR="00483AA3" w:rsidRDefault="00483AA3">
            <w:pPr>
              <w:jc w:val="both"/>
              <w:rPr>
                <w:rFonts w:cstheme="minorHAnsi"/>
              </w:rPr>
            </w:pPr>
            <w:r w:rsidRPr="00483AA3">
              <w:rPr>
                <w:rFonts w:cstheme="minorHAnsi"/>
              </w:rPr>
              <w:drawing>
                <wp:inline distT="0" distB="0" distL="0" distR="0" wp14:anchorId="7DC23C3D" wp14:editId="1F8DE460">
                  <wp:extent cx="5077534" cy="24006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7534" cy="2400635"/>
                          </a:xfrm>
                          <a:prstGeom prst="rect">
                            <a:avLst/>
                          </a:prstGeom>
                        </pic:spPr>
                      </pic:pic>
                    </a:graphicData>
                  </a:graphic>
                </wp:inline>
              </w:drawing>
            </w:r>
          </w:p>
          <w:p w14:paraId="3E470828" w14:textId="77777777" w:rsidR="00483AA3" w:rsidRDefault="00483AA3">
            <w:pPr>
              <w:jc w:val="both"/>
              <w:rPr>
                <w:rFonts w:cstheme="minorHAnsi"/>
              </w:rPr>
            </w:pPr>
            <w:r w:rsidRPr="00483AA3">
              <w:rPr>
                <w:rFonts w:cstheme="minorHAnsi"/>
              </w:rPr>
              <w:drawing>
                <wp:inline distT="0" distB="0" distL="0" distR="0" wp14:anchorId="077E7E3E" wp14:editId="1ABDC1C1">
                  <wp:extent cx="2172003" cy="98121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2003" cy="981212"/>
                          </a:xfrm>
                          <a:prstGeom prst="rect">
                            <a:avLst/>
                          </a:prstGeom>
                        </pic:spPr>
                      </pic:pic>
                    </a:graphicData>
                  </a:graphic>
                </wp:inline>
              </w:drawing>
            </w:r>
          </w:p>
          <w:p w14:paraId="3EBDEE77" w14:textId="01827596" w:rsidR="00483AA3" w:rsidRPr="00483AA3" w:rsidRDefault="00483AA3" w:rsidP="00483AA3">
            <w:pPr>
              <w:pStyle w:val="ListParagraph"/>
              <w:numPr>
                <w:ilvl w:val="0"/>
                <w:numId w:val="3"/>
              </w:numPr>
              <w:jc w:val="both"/>
              <w:rPr>
                <w:rFonts w:cstheme="minorHAnsi"/>
              </w:rPr>
            </w:pPr>
            <w:r>
              <w:rPr>
                <w:rFonts w:cstheme="minorHAnsi"/>
              </w:rPr>
              <w:t>Corrlation: 0.831</w:t>
            </w:r>
          </w:p>
        </w:tc>
      </w:tr>
      <w:tr w:rsidR="00483AA3" w14:paraId="37310376" w14:textId="77777777" w:rsidTr="00483AA3">
        <w:tc>
          <w:tcPr>
            <w:tcW w:w="2898" w:type="dxa"/>
            <w:tcBorders>
              <w:top w:val="single" w:sz="4" w:space="0" w:color="auto"/>
              <w:left w:val="single" w:sz="4" w:space="0" w:color="auto"/>
              <w:bottom w:val="single" w:sz="4" w:space="0" w:color="auto"/>
              <w:right w:val="single" w:sz="4" w:space="0" w:color="auto"/>
            </w:tcBorders>
          </w:tcPr>
          <w:p w14:paraId="10895AC6" w14:textId="77777777" w:rsidR="00483AA3" w:rsidRDefault="00483AA3">
            <w:pPr>
              <w:jc w:val="both"/>
              <w:rPr>
                <w:rFonts w:cstheme="minorHAnsi"/>
              </w:rPr>
            </w:pPr>
            <w:r>
              <w:rPr>
                <w:rFonts w:cstheme="minorHAnsi"/>
              </w:rPr>
              <w:lastRenderedPageBreak/>
              <w:t>Covariance before PCA</w:t>
            </w:r>
          </w:p>
          <w:p w14:paraId="006C28B6" w14:textId="77777777" w:rsidR="00483AA3" w:rsidRDefault="00483AA3">
            <w:pPr>
              <w:jc w:val="both"/>
              <w:rPr>
                <w:rFonts w:cstheme="minorHAnsi"/>
              </w:rPr>
            </w:pPr>
          </w:p>
        </w:tc>
        <w:tc>
          <w:tcPr>
            <w:tcW w:w="6678" w:type="dxa"/>
            <w:tcBorders>
              <w:top w:val="single" w:sz="4" w:space="0" w:color="auto"/>
              <w:left w:val="single" w:sz="4" w:space="0" w:color="auto"/>
              <w:bottom w:val="single" w:sz="4" w:space="0" w:color="auto"/>
              <w:right w:val="single" w:sz="4" w:space="0" w:color="auto"/>
            </w:tcBorders>
          </w:tcPr>
          <w:p w14:paraId="49B031FD" w14:textId="77777777" w:rsidR="00483AA3" w:rsidRDefault="00483AA3">
            <w:pPr>
              <w:jc w:val="both"/>
              <w:rPr>
                <w:rFonts w:cstheme="minorHAnsi"/>
              </w:rPr>
            </w:pPr>
            <w:r w:rsidRPr="00483AA3">
              <w:rPr>
                <w:rFonts w:cstheme="minorHAnsi"/>
              </w:rPr>
              <w:drawing>
                <wp:inline distT="0" distB="0" distL="0" distR="0" wp14:anchorId="2F893017" wp14:editId="3D06BAEC">
                  <wp:extent cx="3562847" cy="23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847" cy="2362530"/>
                          </a:xfrm>
                          <a:prstGeom prst="rect">
                            <a:avLst/>
                          </a:prstGeom>
                        </pic:spPr>
                      </pic:pic>
                    </a:graphicData>
                  </a:graphic>
                </wp:inline>
              </w:drawing>
            </w:r>
          </w:p>
          <w:p w14:paraId="23ACCC94" w14:textId="76335501" w:rsidR="00483AA3" w:rsidRDefault="00483AA3">
            <w:pPr>
              <w:jc w:val="both"/>
              <w:rPr>
                <w:rFonts w:cstheme="minorHAnsi"/>
              </w:rPr>
            </w:pPr>
            <w:r w:rsidRPr="00483AA3">
              <w:rPr>
                <w:rFonts w:cstheme="minorHAnsi"/>
              </w:rPr>
              <w:drawing>
                <wp:inline distT="0" distB="0" distL="0" distR="0" wp14:anchorId="2A51083E" wp14:editId="01B5F630">
                  <wp:extent cx="3238952" cy="1390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2" cy="1390844"/>
                          </a:xfrm>
                          <a:prstGeom prst="rect">
                            <a:avLst/>
                          </a:prstGeom>
                        </pic:spPr>
                      </pic:pic>
                    </a:graphicData>
                  </a:graphic>
                </wp:inline>
              </w:drawing>
            </w:r>
          </w:p>
        </w:tc>
      </w:tr>
      <w:tr w:rsidR="00483AA3" w14:paraId="3B807098" w14:textId="77777777" w:rsidTr="00483AA3">
        <w:tc>
          <w:tcPr>
            <w:tcW w:w="2898" w:type="dxa"/>
            <w:tcBorders>
              <w:top w:val="single" w:sz="4" w:space="0" w:color="auto"/>
              <w:left w:val="single" w:sz="4" w:space="0" w:color="auto"/>
              <w:bottom w:val="single" w:sz="4" w:space="0" w:color="auto"/>
              <w:right w:val="single" w:sz="4" w:space="0" w:color="auto"/>
            </w:tcBorders>
          </w:tcPr>
          <w:p w14:paraId="6E5EA8D8" w14:textId="77777777" w:rsidR="00483AA3" w:rsidRDefault="00483AA3">
            <w:pPr>
              <w:jc w:val="both"/>
              <w:rPr>
                <w:rFonts w:cstheme="minorHAnsi"/>
              </w:rPr>
            </w:pPr>
            <w:r>
              <w:rPr>
                <w:rFonts w:cstheme="minorHAnsi"/>
              </w:rPr>
              <w:t>Eigenvalues and </w:t>
            </w:r>
          </w:p>
          <w:p w14:paraId="408064A6" w14:textId="77777777" w:rsidR="00483AA3" w:rsidRDefault="00483AA3">
            <w:pPr>
              <w:jc w:val="both"/>
              <w:rPr>
                <w:rFonts w:cstheme="minorHAnsi"/>
              </w:rPr>
            </w:pPr>
            <w:r>
              <w:rPr>
                <w:rFonts w:cstheme="minorHAnsi"/>
              </w:rPr>
              <w:t>Eigenvectors</w:t>
            </w:r>
          </w:p>
          <w:p w14:paraId="18A209A7" w14:textId="77777777" w:rsidR="00483AA3" w:rsidRDefault="00483AA3">
            <w:pPr>
              <w:jc w:val="both"/>
              <w:rPr>
                <w:rFonts w:cstheme="minorHAnsi"/>
              </w:rPr>
            </w:pPr>
          </w:p>
        </w:tc>
        <w:tc>
          <w:tcPr>
            <w:tcW w:w="6678" w:type="dxa"/>
            <w:tcBorders>
              <w:top w:val="single" w:sz="4" w:space="0" w:color="auto"/>
              <w:left w:val="single" w:sz="4" w:space="0" w:color="auto"/>
              <w:bottom w:val="single" w:sz="4" w:space="0" w:color="auto"/>
              <w:right w:val="single" w:sz="4" w:space="0" w:color="auto"/>
            </w:tcBorders>
          </w:tcPr>
          <w:p w14:paraId="61B0E434" w14:textId="77777777" w:rsidR="00483AA3" w:rsidRDefault="00483AA3">
            <w:pPr>
              <w:jc w:val="both"/>
              <w:rPr>
                <w:rFonts w:cstheme="minorHAnsi"/>
              </w:rPr>
            </w:pPr>
            <w:r w:rsidRPr="00483AA3">
              <w:rPr>
                <w:rFonts w:cstheme="minorHAnsi"/>
              </w:rPr>
              <w:drawing>
                <wp:inline distT="0" distB="0" distL="0" distR="0" wp14:anchorId="5944A476" wp14:editId="39661C8F">
                  <wp:extent cx="4896533" cy="3334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533" cy="3334215"/>
                          </a:xfrm>
                          <a:prstGeom prst="rect">
                            <a:avLst/>
                          </a:prstGeom>
                        </pic:spPr>
                      </pic:pic>
                    </a:graphicData>
                  </a:graphic>
                </wp:inline>
              </w:drawing>
            </w:r>
          </w:p>
          <w:p w14:paraId="79237B7A" w14:textId="77777777" w:rsidR="00483AA3" w:rsidRDefault="00483AA3">
            <w:pPr>
              <w:jc w:val="both"/>
              <w:rPr>
                <w:rFonts w:cstheme="minorHAnsi"/>
              </w:rPr>
            </w:pPr>
            <w:r w:rsidRPr="00483AA3">
              <w:rPr>
                <w:rFonts w:cstheme="minorHAnsi"/>
              </w:rPr>
              <w:lastRenderedPageBreak/>
              <w:drawing>
                <wp:inline distT="0" distB="0" distL="0" distR="0" wp14:anchorId="516301D8" wp14:editId="5E4A9648">
                  <wp:extent cx="4839375" cy="4534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75" cy="4534533"/>
                          </a:xfrm>
                          <a:prstGeom prst="rect">
                            <a:avLst/>
                          </a:prstGeom>
                        </pic:spPr>
                      </pic:pic>
                    </a:graphicData>
                  </a:graphic>
                </wp:inline>
              </w:drawing>
            </w:r>
          </w:p>
          <w:p w14:paraId="37F48ADF" w14:textId="69429AA6" w:rsidR="00483AA3" w:rsidRDefault="00FB7A93">
            <w:pPr>
              <w:jc w:val="both"/>
              <w:rPr>
                <w:rFonts w:cstheme="minorHAnsi"/>
              </w:rPr>
            </w:pPr>
            <w:r w:rsidRPr="00FB7A93">
              <w:rPr>
                <w:rFonts w:cstheme="minorHAnsi"/>
              </w:rPr>
              <w:drawing>
                <wp:inline distT="0" distB="0" distL="0" distR="0" wp14:anchorId="3B33D115" wp14:editId="4DE8F95B">
                  <wp:extent cx="4467849" cy="100979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49" cy="1009791"/>
                          </a:xfrm>
                          <a:prstGeom prst="rect">
                            <a:avLst/>
                          </a:prstGeom>
                        </pic:spPr>
                      </pic:pic>
                    </a:graphicData>
                  </a:graphic>
                </wp:inline>
              </w:drawing>
            </w:r>
          </w:p>
        </w:tc>
      </w:tr>
      <w:tr w:rsidR="00483AA3" w14:paraId="438FB322" w14:textId="77777777" w:rsidTr="00483AA3">
        <w:tc>
          <w:tcPr>
            <w:tcW w:w="2898" w:type="dxa"/>
            <w:tcBorders>
              <w:top w:val="single" w:sz="4" w:space="0" w:color="auto"/>
              <w:left w:val="single" w:sz="4" w:space="0" w:color="auto"/>
              <w:bottom w:val="single" w:sz="4" w:space="0" w:color="auto"/>
              <w:right w:val="single" w:sz="4" w:space="0" w:color="auto"/>
            </w:tcBorders>
          </w:tcPr>
          <w:p w14:paraId="496C3A0E" w14:textId="77777777" w:rsidR="00483AA3" w:rsidRDefault="00483AA3">
            <w:pPr>
              <w:jc w:val="both"/>
              <w:rPr>
                <w:rFonts w:cstheme="minorHAnsi"/>
              </w:rPr>
            </w:pPr>
            <w:r>
              <w:rPr>
                <w:rFonts w:cstheme="minorHAnsi"/>
              </w:rPr>
              <w:lastRenderedPageBreak/>
              <w:t>Data after standardizing</w:t>
            </w:r>
          </w:p>
          <w:p w14:paraId="57FC05D3" w14:textId="77777777" w:rsidR="00483AA3" w:rsidRDefault="00483AA3">
            <w:pPr>
              <w:jc w:val="both"/>
              <w:rPr>
                <w:rFonts w:cstheme="minorHAnsi"/>
              </w:rPr>
            </w:pPr>
          </w:p>
        </w:tc>
        <w:tc>
          <w:tcPr>
            <w:tcW w:w="6678" w:type="dxa"/>
            <w:tcBorders>
              <w:top w:val="single" w:sz="4" w:space="0" w:color="auto"/>
              <w:left w:val="single" w:sz="4" w:space="0" w:color="auto"/>
              <w:bottom w:val="single" w:sz="4" w:space="0" w:color="auto"/>
              <w:right w:val="single" w:sz="4" w:space="0" w:color="auto"/>
            </w:tcBorders>
          </w:tcPr>
          <w:p w14:paraId="1FF2E032" w14:textId="43A98370" w:rsidR="00483AA3" w:rsidRDefault="00FB7A93">
            <w:pPr>
              <w:jc w:val="both"/>
              <w:rPr>
                <w:rFonts w:cstheme="minorHAnsi"/>
              </w:rPr>
            </w:pPr>
            <w:r w:rsidRPr="00FB7A93">
              <w:rPr>
                <w:rFonts w:cstheme="minorHAnsi"/>
              </w:rPr>
              <w:drawing>
                <wp:inline distT="0" distB="0" distL="0" distR="0" wp14:anchorId="56777D65" wp14:editId="41128167">
                  <wp:extent cx="3953427" cy="260068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3427" cy="2600688"/>
                          </a:xfrm>
                          <a:prstGeom prst="rect">
                            <a:avLst/>
                          </a:prstGeom>
                        </pic:spPr>
                      </pic:pic>
                    </a:graphicData>
                  </a:graphic>
                </wp:inline>
              </w:drawing>
            </w:r>
            <w:r>
              <w:rPr>
                <w:noProof/>
              </w:rPr>
              <w:t xml:space="preserve"> </w:t>
            </w:r>
            <w:r w:rsidRPr="00FB7A93">
              <w:rPr>
                <w:rFonts w:cstheme="minorHAnsi"/>
              </w:rPr>
              <w:drawing>
                <wp:inline distT="0" distB="0" distL="0" distR="0" wp14:anchorId="45069909" wp14:editId="2929CCFB">
                  <wp:extent cx="3000794" cy="305795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794" cy="3057952"/>
                          </a:xfrm>
                          <a:prstGeom prst="rect">
                            <a:avLst/>
                          </a:prstGeom>
                        </pic:spPr>
                      </pic:pic>
                    </a:graphicData>
                  </a:graphic>
                </wp:inline>
              </w:drawing>
            </w:r>
          </w:p>
        </w:tc>
      </w:tr>
      <w:tr w:rsidR="00483AA3" w14:paraId="2DF4938D" w14:textId="77777777" w:rsidTr="00483AA3">
        <w:tc>
          <w:tcPr>
            <w:tcW w:w="2898" w:type="dxa"/>
            <w:tcBorders>
              <w:top w:val="single" w:sz="4" w:space="0" w:color="auto"/>
              <w:left w:val="single" w:sz="4" w:space="0" w:color="auto"/>
              <w:bottom w:val="single" w:sz="4" w:space="0" w:color="auto"/>
              <w:right w:val="single" w:sz="4" w:space="0" w:color="auto"/>
            </w:tcBorders>
          </w:tcPr>
          <w:p w14:paraId="7AD7F870" w14:textId="77777777" w:rsidR="00483AA3" w:rsidRDefault="00483AA3">
            <w:pPr>
              <w:jc w:val="both"/>
              <w:rPr>
                <w:rFonts w:cstheme="minorHAnsi"/>
              </w:rPr>
            </w:pPr>
            <w:r>
              <w:rPr>
                <w:rFonts w:cstheme="minorHAnsi"/>
              </w:rPr>
              <w:lastRenderedPageBreak/>
              <w:t>New data after PCA</w:t>
            </w:r>
          </w:p>
          <w:p w14:paraId="4A62DFC4" w14:textId="77777777" w:rsidR="00483AA3" w:rsidRDefault="00483AA3">
            <w:pPr>
              <w:jc w:val="both"/>
              <w:rPr>
                <w:rFonts w:cstheme="minorHAnsi"/>
              </w:rPr>
            </w:pPr>
          </w:p>
        </w:tc>
        <w:tc>
          <w:tcPr>
            <w:tcW w:w="6678" w:type="dxa"/>
            <w:tcBorders>
              <w:top w:val="single" w:sz="4" w:space="0" w:color="auto"/>
              <w:left w:val="single" w:sz="4" w:space="0" w:color="auto"/>
              <w:bottom w:val="single" w:sz="4" w:space="0" w:color="auto"/>
              <w:right w:val="single" w:sz="4" w:space="0" w:color="auto"/>
            </w:tcBorders>
          </w:tcPr>
          <w:p w14:paraId="6B551674" w14:textId="23F215D4" w:rsidR="00FD68F0" w:rsidRDefault="00FD68F0">
            <w:pPr>
              <w:jc w:val="both"/>
              <w:rPr>
                <w:rFonts w:cstheme="minorHAnsi"/>
              </w:rPr>
            </w:pPr>
            <w:r w:rsidRPr="00FD68F0">
              <w:rPr>
                <w:rFonts w:cstheme="minorHAnsi"/>
              </w:rPr>
              <w:drawing>
                <wp:inline distT="0" distB="0" distL="0" distR="0" wp14:anchorId="193C1EED" wp14:editId="327B2F12">
                  <wp:extent cx="5943600" cy="3545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5840"/>
                          </a:xfrm>
                          <a:prstGeom prst="rect">
                            <a:avLst/>
                          </a:prstGeom>
                        </pic:spPr>
                      </pic:pic>
                    </a:graphicData>
                  </a:graphic>
                </wp:inline>
              </w:drawing>
            </w:r>
          </w:p>
          <w:p w14:paraId="7207BD42" w14:textId="0F131D3B" w:rsidR="00483AA3" w:rsidRDefault="00FD68F0">
            <w:pPr>
              <w:jc w:val="both"/>
              <w:rPr>
                <w:rFonts w:cstheme="minorHAnsi"/>
              </w:rPr>
            </w:pPr>
            <w:r w:rsidRPr="00FD68F0">
              <w:rPr>
                <w:rFonts w:cstheme="minorHAnsi"/>
              </w:rPr>
              <w:drawing>
                <wp:inline distT="0" distB="0" distL="0" distR="0" wp14:anchorId="5C48A2D4" wp14:editId="699B8A3C">
                  <wp:extent cx="3172268" cy="175284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1752845"/>
                          </a:xfrm>
                          <a:prstGeom prst="rect">
                            <a:avLst/>
                          </a:prstGeom>
                        </pic:spPr>
                      </pic:pic>
                    </a:graphicData>
                  </a:graphic>
                </wp:inline>
              </w:drawing>
            </w:r>
          </w:p>
        </w:tc>
      </w:tr>
      <w:tr w:rsidR="00483AA3" w:rsidRPr="00483AA3" w14:paraId="77C55EA4" w14:textId="77777777" w:rsidTr="00483AA3">
        <w:tc>
          <w:tcPr>
            <w:tcW w:w="2898" w:type="dxa"/>
            <w:tcBorders>
              <w:top w:val="single" w:sz="4" w:space="0" w:color="auto"/>
              <w:left w:val="single" w:sz="4" w:space="0" w:color="auto"/>
              <w:bottom w:val="single" w:sz="4" w:space="0" w:color="auto"/>
              <w:right w:val="single" w:sz="4" w:space="0" w:color="auto"/>
            </w:tcBorders>
          </w:tcPr>
          <w:p w14:paraId="1ACD4465" w14:textId="77777777" w:rsidR="00483AA3" w:rsidRDefault="00483AA3">
            <w:pPr>
              <w:jc w:val="both"/>
              <w:rPr>
                <w:rFonts w:cstheme="minorHAnsi"/>
              </w:rPr>
            </w:pPr>
            <w:r>
              <w:rPr>
                <w:rFonts w:cstheme="minorHAnsi"/>
              </w:rPr>
              <w:t>Correlation after PCA</w:t>
            </w:r>
          </w:p>
          <w:p w14:paraId="4FC584B2" w14:textId="77777777" w:rsidR="00483AA3" w:rsidRDefault="00483AA3">
            <w:pPr>
              <w:jc w:val="both"/>
              <w:rPr>
                <w:rFonts w:cstheme="minorHAnsi"/>
              </w:rPr>
            </w:pPr>
          </w:p>
        </w:tc>
        <w:tc>
          <w:tcPr>
            <w:tcW w:w="6678" w:type="dxa"/>
            <w:tcBorders>
              <w:top w:val="single" w:sz="4" w:space="0" w:color="auto"/>
              <w:left w:val="single" w:sz="4" w:space="0" w:color="auto"/>
              <w:bottom w:val="single" w:sz="4" w:space="0" w:color="auto"/>
              <w:right w:val="single" w:sz="4" w:space="0" w:color="auto"/>
            </w:tcBorders>
          </w:tcPr>
          <w:p w14:paraId="3A33FEDE" w14:textId="6AD4F731" w:rsidR="00483AA3" w:rsidRPr="00483AA3" w:rsidRDefault="00DE4F14">
            <w:pPr>
              <w:jc w:val="both"/>
              <w:rPr>
                <w:rFonts w:cstheme="minorHAnsi"/>
                <w:lang w:val="pt-BR"/>
              </w:rPr>
            </w:pPr>
            <w:r w:rsidRPr="00DE4F14">
              <w:rPr>
                <w:rFonts w:cstheme="minorHAnsi"/>
                <w:lang w:val="pt-BR"/>
              </w:rPr>
              <w:drawing>
                <wp:inline distT="0" distB="0" distL="0" distR="0" wp14:anchorId="071C0D3D" wp14:editId="5A348924">
                  <wp:extent cx="3143689" cy="94310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89" cy="943107"/>
                          </a:xfrm>
                          <a:prstGeom prst="rect">
                            <a:avLst/>
                          </a:prstGeom>
                        </pic:spPr>
                      </pic:pic>
                    </a:graphicData>
                  </a:graphic>
                </wp:inline>
              </w:drawing>
            </w:r>
          </w:p>
        </w:tc>
      </w:tr>
      <w:tr w:rsidR="00483AA3" w14:paraId="0275EF11" w14:textId="77777777" w:rsidTr="00483AA3">
        <w:tc>
          <w:tcPr>
            <w:tcW w:w="2898" w:type="dxa"/>
            <w:tcBorders>
              <w:top w:val="single" w:sz="4" w:space="0" w:color="auto"/>
              <w:left w:val="single" w:sz="4" w:space="0" w:color="auto"/>
              <w:bottom w:val="single" w:sz="4" w:space="0" w:color="auto"/>
              <w:right w:val="single" w:sz="4" w:space="0" w:color="auto"/>
            </w:tcBorders>
          </w:tcPr>
          <w:p w14:paraId="69CCAB2B" w14:textId="77777777" w:rsidR="00483AA3" w:rsidRDefault="00483AA3">
            <w:pPr>
              <w:jc w:val="both"/>
              <w:rPr>
                <w:rFonts w:cstheme="minorHAnsi"/>
              </w:rPr>
            </w:pPr>
            <w:r>
              <w:rPr>
                <w:rFonts w:cstheme="minorHAnsi"/>
              </w:rPr>
              <w:t>Covariance after PCA</w:t>
            </w:r>
          </w:p>
          <w:p w14:paraId="6BCF788B" w14:textId="77777777" w:rsidR="00483AA3" w:rsidRDefault="00483AA3">
            <w:pPr>
              <w:jc w:val="both"/>
              <w:rPr>
                <w:rFonts w:cstheme="minorHAnsi"/>
              </w:rPr>
            </w:pPr>
          </w:p>
        </w:tc>
        <w:tc>
          <w:tcPr>
            <w:tcW w:w="6678" w:type="dxa"/>
            <w:tcBorders>
              <w:top w:val="single" w:sz="4" w:space="0" w:color="auto"/>
              <w:left w:val="single" w:sz="4" w:space="0" w:color="auto"/>
              <w:bottom w:val="single" w:sz="4" w:space="0" w:color="auto"/>
              <w:right w:val="single" w:sz="4" w:space="0" w:color="auto"/>
            </w:tcBorders>
          </w:tcPr>
          <w:p w14:paraId="6CEAB02F" w14:textId="07F6F774" w:rsidR="00483AA3" w:rsidRDefault="00DE4F14">
            <w:pPr>
              <w:jc w:val="both"/>
              <w:rPr>
                <w:rFonts w:cstheme="minorHAnsi"/>
              </w:rPr>
            </w:pPr>
            <w:r w:rsidRPr="00DE4F14">
              <w:rPr>
                <w:rFonts w:cstheme="minorHAnsi"/>
              </w:rPr>
              <w:drawing>
                <wp:inline distT="0" distB="0" distL="0" distR="0" wp14:anchorId="287FD929" wp14:editId="4BBAC054">
                  <wp:extent cx="1619476" cy="638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476" cy="638264"/>
                          </a:xfrm>
                          <a:prstGeom prst="rect">
                            <a:avLst/>
                          </a:prstGeom>
                        </pic:spPr>
                      </pic:pic>
                    </a:graphicData>
                  </a:graphic>
                </wp:inline>
              </w:drawing>
            </w:r>
          </w:p>
        </w:tc>
      </w:tr>
      <w:tr w:rsidR="00483AA3" w14:paraId="64B8A1EE" w14:textId="77777777" w:rsidTr="00483AA3">
        <w:tc>
          <w:tcPr>
            <w:tcW w:w="2898" w:type="dxa"/>
            <w:tcBorders>
              <w:top w:val="single" w:sz="4" w:space="0" w:color="auto"/>
              <w:left w:val="single" w:sz="4" w:space="0" w:color="auto"/>
              <w:bottom w:val="single" w:sz="4" w:space="0" w:color="auto"/>
              <w:right w:val="single" w:sz="4" w:space="0" w:color="auto"/>
            </w:tcBorders>
            <w:hideMark/>
          </w:tcPr>
          <w:p w14:paraId="0161198D" w14:textId="77777777" w:rsidR="00483AA3" w:rsidRDefault="00483AA3">
            <w:pPr>
              <w:jc w:val="both"/>
              <w:rPr>
                <w:rFonts w:cstheme="minorHAnsi"/>
              </w:rPr>
            </w:pPr>
            <w:r>
              <w:rPr>
                <w:rFonts w:cstheme="minorHAnsi"/>
              </w:rPr>
              <w:t>Remarks</w:t>
            </w:r>
          </w:p>
        </w:tc>
        <w:tc>
          <w:tcPr>
            <w:tcW w:w="6678" w:type="dxa"/>
            <w:tcBorders>
              <w:top w:val="single" w:sz="4" w:space="0" w:color="auto"/>
              <w:left w:val="single" w:sz="4" w:space="0" w:color="auto"/>
              <w:bottom w:val="single" w:sz="4" w:space="0" w:color="auto"/>
              <w:right w:val="single" w:sz="4" w:space="0" w:color="auto"/>
            </w:tcBorders>
          </w:tcPr>
          <w:p w14:paraId="3E94AA6D" w14:textId="77777777" w:rsidR="00483AA3" w:rsidRDefault="00DE4F14">
            <w:pPr>
              <w:jc w:val="both"/>
              <w:rPr>
                <w:rFonts w:cstheme="minorHAnsi"/>
              </w:rPr>
            </w:pPr>
            <w:r>
              <w:rPr>
                <w:rFonts w:cstheme="minorHAnsi"/>
              </w:rPr>
              <w:t>Data before PCA:</w:t>
            </w:r>
          </w:p>
          <w:p w14:paraId="04FA706B" w14:textId="77777777" w:rsidR="00DE4F14" w:rsidRDefault="00DE4F14">
            <w:pPr>
              <w:jc w:val="both"/>
              <w:rPr>
                <w:rFonts w:cstheme="minorHAnsi"/>
              </w:rPr>
            </w:pPr>
            <w:r>
              <w:rPr>
                <w:rFonts w:cstheme="minorHAnsi"/>
              </w:rPr>
              <w:t>Strong relationship (corr = 0.831) and positive relationship X1 and X2</w:t>
            </w:r>
          </w:p>
          <w:p w14:paraId="4D63C175" w14:textId="77777777" w:rsidR="00DE4F14" w:rsidRDefault="00DE4F14">
            <w:pPr>
              <w:jc w:val="both"/>
              <w:rPr>
                <w:rFonts w:cstheme="minorHAnsi"/>
              </w:rPr>
            </w:pPr>
            <w:r>
              <w:rPr>
                <w:rFonts w:cstheme="minorHAnsi"/>
              </w:rPr>
              <w:t>Var X1: 0.199</w:t>
            </w:r>
          </w:p>
          <w:p w14:paraId="616A0606" w14:textId="77777777" w:rsidR="00DE4F14" w:rsidRDefault="00DE4F14">
            <w:pPr>
              <w:jc w:val="both"/>
              <w:rPr>
                <w:rFonts w:cstheme="minorHAnsi"/>
              </w:rPr>
            </w:pPr>
            <w:r>
              <w:rPr>
                <w:rFonts w:cstheme="minorHAnsi"/>
              </w:rPr>
              <w:t>Var X2 : 0.017</w:t>
            </w:r>
          </w:p>
          <w:p w14:paraId="051DD673" w14:textId="123313ED" w:rsidR="00DE4F14" w:rsidRDefault="00027D32">
            <w:pPr>
              <w:jc w:val="both"/>
              <w:rPr>
                <w:rFonts w:cstheme="minorHAnsi"/>
              </w:rPr>
            </w:pPr>
            <w:r>
              <w:rPr>
                <w:rFonts w:cstheme="minorHAnsi"/>
              </w:rPr>
              <w:t>X1 is more indicating than X2</w:t>
            </w:r>
          </w:p>
        </w:tc>
      </w:tr>
    </w:tbl>
    <w:p w14:paraId="0E9AE23C" w14:textId="77777777" w:rsidR="00634DEA" w:rsidRDefault="00634DEA"/>
    <w:p w14:paraId="7D513B7B" w14:textId="5D2A6A6B" w:rsidR="00271C68" w:rsidRPr="00271C68" w:rsidRDefault="00027D32" w:rsidP="00027D32">
      <w:pPr>
        <w:rPr>
          <w:rFonts w:cstheme="minorHAnsi"/>
          <w:b/>
          <w:bCs/>
          <w:i/>
          <w:iCs/>
        </w:rPr>
      </w:pPr>
      <w:r>
        <w:rPr>
          <w:rFonts w:cstheme="minorHAnsi"/>
          <w:b/>
          <w:bCs/>
          <w:i/>
          <w:iCs/>
        </w:rPr>
        <w:lastRenderedPageBreak/>
        <w:t>Part 2.</w:t>
      </w:r>
    </w:p>
    <w:tbl>
      <w:tblPr>
        <w:tblStyle w:val="TableGrid"/>
        <w:tblpPr w:leftFromText="180" w:rightFromText="180" w:vertAnchor="text" w:horzAnchor="page" w:tblpX="1" w:tblpY="-1439"/>
        <w:tblW w:w="13779" w:type="dxa"/>
        <w:tblInd w:w="0" w:type="dxa"/>
        <w:tblLook w:val="04A0" w:firstRow="1" w:lastRow="0" w:firstColumn="1" w:lastColumn="0" w:noHBand="0" w:noVBand="1"/>
      </w:tblPr>
      <w:tblGrid>
        <w:gridCol w:w="2488"/>
        <w:gridCol w:w="11291"/>
      </w:tblGrid>
      <w:tr w:rsidR="00271C68" w14:paraId="3C7E4DE4" w14:textId="77777777" w:rsidTr="00271C68">
        <w:tc>
          <w:tcPr>
            <w:tcW w:w="985" w:type="dxa"/>
            <w:tcBorders>
              <w:top w:val="single" w:sz="4" w:space="0" w:color="auto"/>
              <w:left w:val="single" w:sz="4" w:space="0" w:color="auto"/>
              <w:bottom w:val="single" w:sz="4" w:space="0" w:color="auto"/>
              <w:right w:val="single" w:sz="4" w:space="0" w:color="auto"/>
            </w:tcBorders>
            <w:hideMark/>
          </w:tcPr>
          <w:p w14:paraId="29D564DB" w14:textId="77777777" w:rsidR="00271C68" w:rsidRDefault="00271C68" w:rsidP="00EE1165">
            <w:pPr>
              <w:jc w:val="both"/>
              <w:rPr>
                <w:rFonts w:cstheme="minorHAnsi"/>
                <w:b/>
                <w:bCs/>
              </w:rPr>
            </w:pPr>
            <w:r>
              <w:rPr>
                <w:rFonts w:cstheme="minorHAnsi"/>
                <w:b/>
                <w:bCs/>
              </w:rPr>
              <w:lastRenderedPageBreak/>
              <w:t>Questions</w:t>
            </w:r>
          </w:p>
        </w:tc>
        <w:tc>
          <w:tcPr>
            <w:tcW w:w="12794" w:type="dxa"/>
            <w:tcBorders>
              <w:top w:val="single" w:sz="4" w:space="0" w:color="auto"/>
              <w:left w:val="single" w:sz="4" w:space="0" w:color="auto"/>
              <w:bottom w:val="single" w:sz="4" w:space="0" w:color="auto"/>
              <w:right w:val="single" w:sz="4" w:space="0" w:color="auto"/>
            </w:tcBorders>
            <w:hideMark/>
          </w:tcPr>
          <w:p w14:paraId="7A8ADE47" w14:textId="77777777" w:rsidR="00271C68" w:rsidRDefault="00271C68" w:rsidP="00EE1165">
            <w:pPr>
              <w:jc w:val="both"/>
              <w:rPr>
                <w:rFonts w:cstheme="minorHAnsi"/>
                <w:b/>
                <w:bCs/>
              </w:rPr>
            </w:pPr>
            <w:r>
              <w:rPr>
                <w:rFonts w:cstheme="minorHAnsi"/>
                <w:b/>
                <w:bCs/>
              </w:rPr>
              <w:t>Answers</w:t>
            </w:r>
          </w:p>
        </w:tc>
      </w:tr>
      <w:tr w:rsidR="00271C68" w14:paraId="39679A04" w14:textId="77777777" w:rsidTr="00271C68">
        <w:tc>
          <w:tcPr>
            <w:tcW w:w="985" w:type="dxa"/>
            <w:tcBorders>
              <w:top w:val="single" w:sz="4" w:space="0" w:color="auto"/>
              <w:left w:val="single" w:sz="4" w:space="0" w:color="auto"/>
              <w:bottom w:val="single" w:sz="4" w:space="0" w:color="auto"/>
              <w:right w:val="single" w:sz="4" w:space="0" w:color="auto"/>
            </w:tcBorders>
            <w:hideMark/>
          </w:tcPr>
          <w:p w14:paraId="547F06A8" w14:textId="77777777" w:rsidR="00271C68" w:rsidRDefault="00271C68" w:rsidP="00EE1165">
            <w:pPr>
              <w:jc w:val="both"/>
              <w:rPr>
                <w:rFonts w:cstheme="minorHAnsi"/>
              </w:rPr>
            </w:pPr>
            <w:r>
              <w:rPr>
                <w:rFonts w:cstheme="minorHAnsi"/>
              </w:rPr>
              <w:t>Dataset name</w:t>
            </w:r>
          </w:p>
        </w:tc>
        <w:tc>
          <w:tcPr>
            <w:tcW w:w="12794" w:type="dxa"/>
            <w:tcBorders>
              <w:top w:val="single" w:sz="4" w:space="0" w:color="auto"/>
              <w:left w:val="single" w:sz="4" w:space="0" w:color="auto"/>
              <w:bottom w:val="single" w:sz="4" w:space="0" w:color="auto"/>
              <w:right w:val="single" w:sz="4" w:space="0" w:color="auto"/>
            </w:tcBorders>
            <w:hideMark/>
          </w:tcPr>
          <w:p w14:paraId="282F4B47" w14:textId="77777777" w:rsidR="00271C68" w:rsidRDefault="00271C68" w:rsidP="00EE1165">
            <w:pPr>
              <w:jc w:val="both"/>
              <w:rPr>
                <w:rFonts w:cstheme="minorHAnsi"/>
              </w:rPr>
            </w:pPr>
            <w:r>
              <w:rPr>
                <w:rFonts w:cstheme="minorHAnsi"/>
              </w:rPr>
              <w:t>silicon-wafer-thickness</w:t>
            </w:r>
          </w:p>
        </w:tc>
      </w:tr>
      <w:tr w:rsidR="00271C68" w14:paraId="59E5D07A" w14:textId="77777777" w:rsidTr="00271C68">
        <w:tc>
          <w:tcPr>
            <w:tcW w:w="985" w:type="dxa"/>
            <w:tcBorders>
              <w:top w:val="single" w:sz="4" w:space="0" w:color="auto"/>
              <w:left w:val="single" w:sz="4" w:space="0" w:color="auto"/>
              <w:bottom w:val="single" w:sz="4" w:space="0" w:color="auto"/>
              <w:right w:val="single" w:sz="4" w:space="0" w:color="auto"/>
            </w:tcBorders>
          </w:tcPr>
          <w:p w14:paraId="568C6045" w14:textId="77777777" w:rsidR="00271C68" w:rsidRDefault="00271C68" w:rsidP="00EE1165">
            <w:pPr>
              <w:jc w:val="both"/>
              <w:rPr>
                <w:rFonts w:cstheme="minorHAnsi"/>
              </w:rPr>
            </w:pPr>
            <w:r>
              <w:rPr>
                <w:rFonts w:cstheme="minorHAnsi"/>
              </w:rPr>
              <w:t>Correlation matrix before PCA</w:t>
            </w:r>
          </w:p>
          <w:p w14:paraId="62562895"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1E5FBD17" w14:textId="77777777" w:rsidR="00271C68" w:rsidRDefault="00271C68" w:rsidP="00EE1165">
            <w:pPr>
              <w:jc w:val="both"/>
              <w:rPr>
                <w:rFonts w:cstheme="minorHAnsi"/>
              </w:rPr>
            </w:pPr>
            <w:r w:rsidRPr="00027D32">
              <w:rPr>
                <w:rFonts w:cstheme="minorHAnsi"/>
              </w:rPr>
              <w:drawing>
                <wp:inline distT="0" distB="0" distL="0" distR="0" wp14:anchorId="49A21F11" wp14:editId="6B8EA32B">
                  <wp:extent cx="5943600" cy="2926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26080"/>
                          </a:xfrm>
                          <a:prstGeom prst="rect">
                            <a:avLst/>
                          </a:prstGeom>
                        </pic:spPr>
                      </pic:pic>
                    </a:graphicData>
                  </a:graphic>
                </wp:inline>
              </w:drawing>
            </w:r>
          </w:p>
        </w:tc>
      </w:tr>
      <w:tr w:rsidR="00271C68" w14:paraId="4A1C5FB6" w14:textId="77777777" w:rsidTr="00271C68">
        <w:tc>
          <w:tcPr>
            <w:tcW w:w="985" w:type="dxa"/>
            <w:tcBorders>
              <w:top w:val="single" w:sz="4" w:space="0" w:color="auto"/>
              <w:left w:val="single" w:sz="4" w:space="0" w:color="auto"/>
              <w:bottom w:val="single" w:sz="4" w:space="0" w:color="auto"/>
              <w:right w:val="single" w:sz="4" w:space="0" w:color="auto"/>
            </w:tcBorders>
          </w:tcPr>
          <w:p w14:paraId="607BD034" w14:textId="77777777" w:rsidR="00271C68" w:rsidRDefault="00271C68" w:rsidP="00EE1165">
            <w:pPr>
              <w:jc w:val="both"/>
              <w:rPr>
                <w:rFonts w:cstheme="minorHAnsi"/>
              </w:rPr>
            </w:pPr>
            <w:r>
              <w:rPr>
                <w:rFonts w:cstheme="minorHAnsi"/>
              </w:rPr>
              <w:t>Covariance matrix before PCA</w:t>
            </w:r>
          </w:p>
          <w:p w14:paraId="08EF4CB6"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5F5E9238" w14:textId="77777777" w:rsidR="00271C68" w:rsidRDefault="00271C68" w:rsidP="00EE1165">
            <w:pPr>
              <w:jc w:val="both"/>
              <w:rPr>
                <w:rFonts w:cstheme="minorHAnsi"/>
              </w:rPr>
            </w:pPr>
            <w:r w:rsidRPr="00680663">
              <w:rPr>
                <w:rFonts w:cstheme="minorHAnsi"/>
              </w:rPr>
              <w:drawing>
                <wp:inline distT="0" distB="0" distL="0" distR="0" wp14:anchorId="5A169A36" wp14:editId="3026F18B">
                  <wp:extent cx="1590897" cy="1781424"/>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0897" cy="1781424"/>
                          </a:xfrm>
                          <a:prstGeom prst="rect">
                            <a:avLst/>
                          </a:prstGeom>
                        </pic:spPr>
                      </pic:pic>
                    </a:graphicData>
                  </a:graphic>
                </wp:inline>
              </w:drawing>
            </w:r>
          </w:p>
        </w:tc>
      </w:tr>
      <w:tr w:rsidR="00271C68" w14:paraId="0AF31CE2" w14:textId="77777777" w:rsidTr="00271C68">
        <w:tc>
          <w:tcPr>
            <w:tcW w:w="985" w:type="dxa"/>
            <w:tcBorders>
              <w:top w:val="single" w:sz="4" w:space="0" w:color="auto"/>
              <w:left w:val="single" w:sz="4" w:space="0" w:color="auto"/>
              <w:bottom w:val="single" w:sz="4" w:space="0" w:color="auto"/>
              <w:right w:val="single" w:sz="4" w:space="0" w:color="auto"/>
            </w:tcBorders>
          </w:tcPr>
          <w:p w14:paraId="3D909C23" w14:textId="77777777" w:rsidR="00271C68" w:rsidRDefault="00271C68" w:rsidP="00EE1165">
            <w:pPr>
              <w:jc w:val="both"/>
              <w:rPr>
                <w:rFonts w:cstheme="minorHAnsi"/>
              </w:rPr>
            </w:pPr>
            <w:r>
              <w:rPr>
                <w:rFonts w:cstheme="minorHAnsi"/>
              </w:rPr>
              <w:lastRenderedPageBreak/>
              <w:t>Eigenvalues and </w:t>
            </w:r>
          </w:p>
          <w:p w14:paraId="6FC2CE71" w14:textId="77777777" w:rsidR="00271C68" w:rsidRDefault="00271C68" w:rsidP="00EE1165">
            <w:pPr>
              <w:jc w:val="both"/>
              <w:rPr>
                <w:rFonts w:cstheme="minorHAnsi"/>
              </w:rPr>
            </w:pPr>
            <w:r>
              <w:rPr>
                <w:rFonts w:cstheme="minorHAnsi"/>
              </w:rPr>
              <w:t>Eigenvectors</w:t>
            </w:r>
          </w:p>
          <w:p w14:paraId="1F76BC30"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291E5016" w14:textId="77777777" w:rsidR="00271C68" w:rsidRDefault="00271C68" w:rsidP="00EE1165">
            <w:pPr>
              <w:jc w:val="both"/>
              <w:rPr>
                <w:rFonts w:cstheme="minorHAnsi"/>
              </w:rPr>
            </w:pPr>
            <w:r w:rsidRPr="00680663">
              <w:rPr>
                <w:rFonts w:cstheme="minorHAnsi"/>
              </w:rPr>
              <w:drawing>
                <wp:inline distT="0" distB="0" distL="0" distR="0" wp14:anchorId="610D38DC" wp14:editId="534B482E">
                  <wp:extent cx="5943600" cy="41084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08450"/>
                          </a:xfrm>
                          <a:prstGeom prst="rect">
                            <a:avLst/>
                          </a:prstGeom>
                        </pic:spPr>
                      </pic:pic>
                    </a:graphicData>
                  </a:graphic>
                </wp:inline>
              </w:drawing>
            </w:r>
          </w:p>
        </w:tc>
      </w:tr>
      <w:tr w:rsidR="00271C68" w14:paraId="6973CEB7" w14:textId="77777777" w:rsidTr="00271C68">
        <w:tc>
          <w:tcPr>
            <w:tcW w:w="985" w:type="dxa"/>
            <w:tcBorders>
              <w:top w:val="single" w:sz="4" w:space="0" w:color="auto"/>
              <w:left w:val="single" w:sz="4" w:space="0" w:color="auto"/>
              <w:bottom w:val="single" w:sz="4" w:space="0" w:color="auto"/>
              <w:right w:val="single" w:sz="4" w:space="0" w:color="auto"/>
            </w:tcBorders>
          </w:tcPr>
          <w:p w14:paraId="2BA7C91E" w14:textId="77777777" w:rsidR="00271C68" w:rsidRDefault="00271C68" w:rsidP="00EE1165">
            <w:pPr>
              <w:jc w:val="both"/>
              <w:rPr>
                <w:rFonts w:cstheme="minorHAnsi"/>
              </w:rPr>
            </w:pPr>
            <w:r>
              <w:rPr>
                <w:rFonts w:cstheme="minorHAnsi"/>
              </w:rPr>
              <w:t>Data after standardizing</w:t>
            </w:r>
          </w:p>
          <w:p w14:paraId="5EDB5485"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1F465D3E" w14:textId="77777777" w:rsidR="00271C68" w:rsidRDefault="00271C68" w:rsidP="00EE1165">
            <w:pPr>
              <w:jc w:val="both"/>
              <w:rPr>
                <w:rFonts w:cstheme="minorHAnsi"/>
              </w:rPr>
            </w:pPr>
            <w:r w:rsidRPr="00C42195">
              <w:rPr>
                <w:rFonts w:cstheme="minorHAnsi"/>
              </w:rPr>
              <w:drawing>
                <wp:inline distT="0" distB="0" distL="0" distR="0" wp14:anchorId="0A1CFB02" wp14:editId="14D63D97">
                  <wp:extent cx="5943600" cy="37376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37610"/>
                          </a:xfrm>
                          <a:prstGeom prst="rect">
                            <a:avLst/>
                          </a:prstGeom>
                        </pic:spPr>
                      </pic:pic>
                    </a:graphicData>
                  </a:graphic>
                </wp:inline>
              </w:drawing>
            </w:r>
          </w:p>
        </w:tc>
      </w:tr>
      <w:tr w:rsidR="00271C68" w14:paraId="57A16CC7" w14:textId="77777777" w:rsidTr="00271C68">
        <w:tc>
          <w:tcPr>
            <w:tcW w:w="985" w:type="dxa"/>
            <w:tcBorders>
              <w:top w:val="single" w:sz="4" w:space="0" w:color="auto"/>
              <w:left w:val="single" w:sz="4" w:space="0" w:color="auto"/>
              <w:bottom w:val="single" w:sz="4" w:space="0" w:color="auto"/>
              <w:right w:val="single" w:sz="4" w:space="0" w:color="auto"/>
            </w:tcBorders>
          </w:tcPr>
          <w:p w14:paraId="1ACE2F5B" w14:textId="77777777" w:rsidR="00271C68" w:rsidRDefault="00271C68" w:rsidP="00EE1165">
            <w:pPr>
              <w:jc w:val="both"/>
              <w:rPr>
                <w:rFonts w:cstheme="minorHAnsi"/>
              </w:rPr>
            </w:pPr>
            <w:r>
              <w:rPr>
                <w:rFonts w:cstheme="minorHAnsi"/>
              </w:rPr>
              <w:lastRenderedPageBreak/>
              <w:t xml:space="preserve">New data after PCA using </w:t>
            </w:r>
            <w:r>
              <w:rPr>
                <w:rFonts w:cstheme="minorHAnsi"/>
                <w:b/>
                <w:bCs/>
              </w:rPr>
              <w:t xml:space="preserve">4 </w:t>
            </w:r>
            <w:r>
              <w:rPr>
                <w:rFonts w:cstheme="minorHAnsi"/>
              </w:rPr>
              <w:t>components</w:t>
            </w:r>
          </w:p>
          <w:p w14:paraId="72FB669C"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319C637C" w14:textId="77777777" w:rsidR="00271C68" w:rsidRDefault="00271C68" w:rsidP="00EE1165">
            <w:pPr>
              <w:jc w:val="both"/>
              <w:rPr>
                <w:rFonts w:cstheme="minorHAnsi"/>
              </w:rPr>
            </w:pPr>
            <w:r>
              <w:rPr>
                <w:noProof/>
              </w:rPr>
              <w:t xml:space="preserve">  </w:t>
            </w:r>
            <w:r w:rsidRPr="00C42195">
              <w:rPr>
                <w:noProof/>
              </w:rPr>
              <w:drawing>
                <wp:inline distT="0" distB="0" distL="0" distR="0" wp14:anchorId="7A0596BB" wp14:editId="43746BB6">
                  <wp:extent cx="3543795" cy="3762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795" cy="3762900"/>
                          </a:xfrm>
                          <a:prstGeom prst="rect">
                            <a:avLst/>
                          </a:prstGeom>
                        </pic:spPr>
                      </pic:pic>
                    </a:graphicData>
                  </a:graphic>
                </wp:inline>
              </w:drawing>
            </w:r>
          </w:p>
        </w:tc>
      </w:tr>
      <w:tr w:rsidR="00271C68" w14:paraId="72C437F8" w14:textId="77777777" w:rsidTr="00271C68">
        <w:tc>
          <w:tcPr>
            <w:tcW w:w="985" w:type="dxa"/>
            <w:tcBorders>
              <w:top w:val="single" w:sz="4" w:space="0" w:color="auto"/>
              <w:left w:val="single" w:sz="4" w:space="0" w:color="auto"/>
              <w:bottom w:val="single" w:sz="4" w:space="0" w:color="auto"/>
              <w:right w:val="single" w:sz="4" w:space="0" w:color="auto"/>
            </w:tcBorders>
          </w:tcPr>
          <w:p w14:paraId="66D6FB3D" w14:textId="77777777" w:rsidR="00271C68" w:rsidRDefault="00271C68" w:rsidP="00EE1165">
            <w:pPr>
              <w:jc w:val="both"/>
              <w:rPr>
                <w:rFonts w:cstheme="minorHAnsi"/>
              </w:rPr>
            </w:pPr>
            <w:r>
              <w:rPr>
                <w:rFonts w:cstheme="minorHAnsi"/>
              </w:rPr>
              <w:t>Correlation after PCA</w:t>
            </w:r>
          </w:p>
          <w:p w14:paraId="6071310B"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717363B0" w14:textId="77777777" w:rsidR="00271C68" w:rsidRDefault="00271C68" w:rsidP="00EE1165">
            <w:pPr>
              <w:jc w:val="both"/>
              <w:rPr>
                <w:rFonts w:cstheme="minorHAnsi"/>
              </w:rPr>
            </w:pPr>
            <w:r w:rsidRPr="00501988">
              <w:rPr>
                <w:rFonts w:cstheme="minorHAnsi"/>
              </w:rPr>
              <w:drawing>
                <wp:inline distT="0" distB="0" distL="0" distR="0" wp14:anchorId="6454EE9F" wp14:editId="29532ADF">
                  <wp:extent cx="4706007" cy="157184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6007" cy="1571844"/>
                          </a:xfrm>
                          <a:prstGeom prst="rect">
                            <a:avLst/>
                          </a:prstGeom>
                        </pic:spPr>
                      </pic:pic>
                    </a:graphicData>
                  </a:graphic>
                </wp:inline>
              </w:drawing>
            </w:r>
          </w:p>
        </w:tc>
      </w:tr>
      <w:tr w:rsidR="00271C68" w14:paraId="54668FA0" w14:textId="77777777" w:rsidTr="00271C68">
        <w:tc>
          <w:tcPr>
            <w:tcW w:w="985" w:type="dxa"/>
            <w:tcBorders>
              <w:top w:val="single" w:sz="4" w:space="0" w:color="auto"/>
              <w:left w:val="single" w:sz="4" w:space="0" w:color="auto"/>
              <w:bottom w:val="single" w:sz="4" w:space="0" w:color="auto"/>
              <w:right w:val="single" w:sz="4" w:space="0" w:color="auto"/>
            </w:tcBorders>
          </w:tcPr>
          <w:p w14:paraId="6CA4079F" w14:textId="77777777" w:rsidR="00271C68" w:rsidRDefault="00271C68" w:rsidP="00EE1165">
            <w:pPr>
              <w:jc w:val="both"/>
              <w:rPr>
                <w:rFonts w:cstheme="minorHAnsi"/>
              </w:rPr>
            </w:pPr>
            <w:r>
              <w:rPr>
                <w:rFonts w:cstheme="minorHAnsi"/>
              </w:rPr>
              <w:t>Covariance after PCA</w:t>
            </w:r>
          </w:p>
          <w:p w14:paraId="6BC55991"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0D0A04CB" w14:textId="77777777" w:rsidR="00271C68" w:rsidRDefault="00271C68" w:rsidP="00EE1165">
            <w:pPr>
              <w:jc w:val="both"/>
              <w:rPr>
                <w:rFonts w:cstheme="minorHAnsi"/>
              </w:rPr>
            </w:pPr>
            <w:r w:rsidRPr="00501988">
              <w:rPr>
                <w:rFonts w:cstheme="minorHAnsi"/>
              </w:rPr>
              <w:drawing>
                <wp:inline distT="0" distB="0" distL="0" distR="0" wp14:anchorId="76A07012" wp14:editId="03F85230">
                  <wp:extent cx="1419423" cy="866896"/>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9423" cy="866896"/>
                          </a:xfrm>
                          <a:prstGeom prst="rect">
                            <a:avLst/>
                          </a:prstGeom>
                        </pic:spPr>
                      </pic:pic>
                    </a:graphicData>
                  </a:graphic>
                </wp:inline>
              </w:drawing>
            </w:r>
          </w:p>
        </w:tc>
      </w:tr>
      <w:tr w:rsidR="00271C68" w14:paraId="6AC8ED64" w14:textId="77777777" w:rsidTr="00271C68">
        <w:tc>
          <w:tcPr>
            <w:tcW w:w="985" w:type="dxa"/>
            <w:tcBorders>
              <w:top w:val="single" w:sz="4" w:space="0" w:color="auto"/>
              <w:left w:val="single" w:sz="4" w:space="0" w:color="auto"/>
              <w:bottom w:val="single" w:sz="4" w:space="0" w:color="auto"/>
              <w:right w:val="single" w:sz="4" w:space="0" w:color="auto"/>
            </w:tcBorders>
          </w:tcPr>
          <w:p w14:paraId="7DA0C995" w14:textId="77777777" w:rsidR="00271C68" w:rsidRDefault="00271C68" w:rsidP="00EE1165">
            <w:pPr>
              <w:jc w:val="both"/>
              <w:rPr>
                <w:rFonts w:cstheme="minorHAnsi"/>
              </w:rPr>
            </w:pPr>
            <w:r>
              <w:rPr>
                <w:rFonts w:cstheme="minorHAnsi"/>
              </w:rPr>
              <w:lastRenderedPageBreak/>
              <w:t xml:space="preserve">New data after PCA using </w:t>
            </w:r>
            <w:r>
              <w:rPr>
                <w:rFonts w:cstheme="minorHAnsi"/>
                <w:b/>
                <w:bCs/>
              </w:rPr>
              <w:t>8</w:t>
            </w:r>
            <w:r>
              <w:rPr>
                <w:rFonts w:cstheme="minorHAnsi"/>
              </w:rPr>
              <w:t xml:space="preserve"> components</w:t>
            </w:r>
          </w:p>
          <w:p w14:paraId="1C625EE1"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04DE9A0F" w14:textId="77777777" w:rsidR="00271C68" w:rsidRDefault="00271C68" w:rsidP="00EE1165">
            <w:pPr>
              <w:jc w:val="both"/>
              <w:rPr>
                <w:rFonts w:cstheme="minorHAnsi"/>
              </w:rPr>
            </w:pPr>
            <w:r w:rsidRPr="00501988">
              <w:rPr>
                <w:rFonts w:cstheme="minorHAnsi"/>
              </w:rPr>
              <w:drawing>
                <wp:inline distT="0" distB="0" distL="0" distR="0" wp14:anchorId="6875A16D" wp14:editId="03BEAFF6">
                  <wp:extent cx="5943600" cy="36899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89985"/>
                          </a:xfrm>
                          <a:prstGeom prst="rect">
                            <a:avLst/>
                          </a:prstGeom>
                        </pic:spPr>
                      </pic:pic>
                    </a:graphicData>
                  </a:graphic>
                </wp:inline>
              </w:drawing>
            </w:r>
          </w:p>
        </w:tc>
      </w:tr>
      <w:tr w:rsidR="00271C68" w14:paraId="49D809C6" w14:textId="77777777" w:rsidTr="00271C68">
        <w:tc>
          <w:tcPr>
            <w:tcW w:w="985" w:type="dxa"/>
            <w:tcBorders>
              <w:top w:val="single" w:sz="4" w:space="0" w:color="auto"/>
              <w:left w:val="single" w:sz="4" w:space="0" w:color="auto"/>
              <w:bottom w:val="single" w:sz="4" w:space="0" w:color="auto"/>
              <w:right w:val="single" w:sz="4" w:space="0" w:color="auto"/>
            </w:tcBorders>
          </w:tcPr>
          <w:p w14:paraId="3947FB28" w14:textId="77777777" w:rsidR="00271C68" w:rsidRDefault="00271C68" w:rsidP="00EE1165">
            <w:pPr>
              <w:jc w:val="both"/>
              <w:rPr>
                <w:rFonts w:cstheme="minorHAnsi"/>
              </w:rPr>
            </w:pPr>
            <w:r>
              <w:rPr>
                <w:rFonts w:cstheme="minorHAnsi"/>
              </w:rPr>
              <w:t>Correlation after PCA</w:t>
            </w:r>
          </w:p>
          <w:p w14:paraId="197B01AE"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1EFC2304" w14:textId="77777777" w:rsidR="00271C68" w:rsidRDefault="00271C68" w:rsidP="00EE1165">
            <w:pPr>
              <w:jc w:val="both"/>
              <w:rPr>
                <w:rFonts w:cstheme="minorHAnsi"/>
              </w:rPr>
            </w:pPr>
            <w:r w:rsidRPr="00501988">
              <w:rPr>
                <w:rFonts w:cstheme="minorHAnsi"/>
              </w:rPr>
              <w:drawing>
                <wp:inline distT="0" distB="0" distL="0" distR="0" wp14:anchorId="45713048" wp14:editId="225611AD">
                  <wp:extent cx="5943600" cy="1971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71675"/>
                          </a:xfrm>
                          <a:prstGeom prst="rect">
                            <a:avLst/>
                          </a:prstGeom>
                        </pic:spPr>
                      </pic:pic>
                    </a:graphicData>
                  </a:graphic>
                </wp:inline>
              </w:drawing>
            </w:r>
          </w:p>
        </w:tc>
      </w:tr>
      <w:tr w:rsidR="00271C68" w14:paraId="1D08C4BB" w14:textId="77777777" w:rsidTr="00271C68">
        <w:tc>
          <w:tcPr>
            <w:tcW w:w="985" w:type="dxa"/>
            <w:tcBorders>
              <w:top w:val="single" w:sz="4" w:space="0" w:color="auto"/>
              <w:left w:val="single" w:sz="4" w:space="0" w:color="auto"/>
              <w:bottom w:val="single" w:sz="4" w:space="0" w:color="auto"/>
              <w:right w:val="single" w:sz="4" w:space="0" w:color="auto"/>
            </w:tcBorders>
          </w:tcPr>
          <w:p w14:paraId="7FFBC90B" w14:textId="77777777" w:rsidR="00271C68" w:rsidRDefault="00271C68" w:rsidP="00EE1165">
            <w:pPr>
              <w:jc w:val="both"/>
              <w:rPr>
                <w:rFonts w:cstheme="minorHAnsi"/>
              </w:rPr>
            </w:pPr>
            <w:r>
              <w:rPr>
                <w:rFonts w:cstheme="minorHAnsi"/>
              </w:rPr>
              <w:t>Covariance after PCA</w:t>
            </w:r>
          </w:p>
          <w:p w14:paraId="795C9C36"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70E1AF23" w14:textId="77777777" w:rsidR="00271C68" w:rsidRDefault="00271C68" w:rsidP="00EE1165">
            <w:pPr>
              <w:jc w:val="both"/>
              <w:rPr>
                <w:rFonts w:cstheme="minorHAnsi"/>
              </w:rPr>
            </w:pPr>
            <w:r w:rsidRPr="00501988">
              <w:rPr>
                <w:rFonts w:cstheme="minorHAnsi"/>
              </w:rPr>
              <w:drawing>
                <wp:inline distT="0" distB="0" distL="0" distR="0" wp14:anchorId="5AF0D351" wp14:editId="63E7B07A">
                  <wp:extent cx="1543265" cy="1533739"/>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3265" cy="1533739"/>
                          </a:xfrm>
                          <a:prstGeom prst="rect">
                            <a:avLst/>
                          </a:prstGeom>
                        </pic:spPr>
                      </pic:pic>
                    </a:graphicData>
                  </a:graphic>
                </wp:inline>
              </w:drawing>
            </w:r>
          </w:p>
        </w:tc>
      </w:tr>
      <w:tr w:rsidR="00271C68" w:rsidRPr="008D3C56" w14:paraId="225A4193" w14:textId="77777777" w:rsidTr="00271C68">
        <w:tc>
          <w:tcPr>
            <w:tcW w:w="985" w:type="dxa"/>
            <w:tcBorders>
              <w:top w:val="single" w:sz="4" w:space="0" w:color="auto"/>
              <w:left w:val="single" w:sz="4" w:space="0" w:color="auto"/>
              <w:bottom w:val="single" w:sz="4" w:space="0" w:color="auto"/>
              <w:right w:val="single" w:sz="4" w:space="0" w:color="auto"/>
            </w:tcBorders>
          </w:tcPr>
          <w:p w14:paraId="74700CE0" w14:textId="77777777" w:rsidR="00271C68" w:rsidRDefault="00271C68" w:rsidP="00EE1165">
            <w:pPr>
              <w:jc w:val="both"/>
              <w:rPr>
                <w:rFonts w:cstheme="minorHAnsi"/>
              </w:rPr>
            </w:pPr>
            <w:r>
              <w:rPr>
                <w:rFonts w:cstheme="minorHAnsi"/>
              </w:rPr>
              <w:t xml:space="preserve">Plot the scores for the first two components. What do you notice? Investigate the outliers, and the raw data for </w:t>
            </w:r>
            <w:r>
              <w:rPr>
                <w:rFonts w:cstheme="minorHAnsi"/>
              </w:rPr>
              <w:lastRenderedPageBreak/>
              <w:t>each of these unusual observations. What do you conclude about those observations?</w:t>
            </w:r>
          </w:p>
          <w:p w14:paraId="09AAF081"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7DD9338A" w14:textId="77777777" w:rsidR="00271C68" w:rsidRDefault="00271C68" w:rsidP="00EE1165">
            <w:pPr>
              <w:pStyle w:val="ListParagraph"/>
              <w:ind w:left="360"/>
              <w:jc w:val="both"/>
              <w:rPr>
                <w:rFonts w:cstheme="minorHAnsi"/>
              </w:rPr>
            </w:pPr>
            <w:r>
              <w:rPr>
                <w:rFonts w:cstheme="minorHAnsi"/>
              </w:rPr>
              <w:lastRenderedPageBreak/>
              <w:t>Using boxplot to show outliers:</w:t>
            </w:r>
          </w:p>
          <w:p w14:paraId="109B3B8F" w14:textId="77777777" w:rsidR="00271C68" w:rsidRDefault="00271C68" w:rsidP="00EE1165">
            <w:pPr>
              <w:pStyle w:val="ListParagraph"/>
              <w:ind w:left="360"/>
              <w:jc w:val="both"/>
              <w:rPr>
                <w:rFonts w:cstheme="minorHAnsi"/>
              </w:rPr>
            </w:pPr>
            <w:r w:rsidRPr="0013535C">
              <w:rPr>
                <w:rFonts w:cstheme="minorHAnsi"/>
              </w:rPr>
              <w:lastRenderedPageBreak/>
              <w:drawing>
                <wp:inline distT="0" distB="0" distL="0" distR="0" wp14:anchorId="4A6A214B" wp14:editId="648C2671">
                  <wp:extent cx="5943600" cy="23768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76805"/>
                          </a:xfrm>
                          <a:prstGeom prst="rect">
                            <a:avLst/>
                          </a:prstGeom>
                        </pic:spPr>
                      </pic:pic>
                    </a:graphicData>
                  </a:graphic>
                </wp:inline>
              </w:drawing>
            </w:r>
          </w:p>
          <w:p w14:paraId="2E488B55" w14:textId="77777777" w:rsidR="00271C68" w:rsidRDefault="00271C68" w:rsidP="00EE1165">
            <w:pPr>
              <w:pStyle w:val="ListParagraph"/>
              <w:ind w:left="360"/>
              <w:jc w:val="both"/>
              <w:rPr>
                <w:rFonts w:cstheme="minorHAnsi"/>
              </w:rPr>
            </w:pPr>
            <w:r w:rsidRPr="0013535C">
              <w:rPr>
                <w:rFonts w:cstheme="minorHAnsi"/>
              </w:rPr>
              <w:drawing>
                <wp:inline distT="0" distB="0" distL="0" distR="0" wp14:anchorId="6FABA1FA" wp14:editId="2671E75D">
                  <wp:extent cx="5943600" cy="24225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22525"/>
                          </a:xfrm>
                          <a:prstGeom prst="rect">
                            <a:avLst/>
                          </a:prstGeom>
                        </pic:spPr>
                      </pic:pic>
                    </a:graphicData>
                  </a:graphic>
                </wp:inline>
              </w:drawing>
            </w:r>
          </w:p>
          <w:p w14:paraId="30160011" w14:textId="77777777" w:rsidR="00271C68" w:rsidRDefault="00271C68" w:rsidP="00EE1165">
            <w:pPr>
              <w:pStyle w:val="ListParagraph"/>
              <w:ind w:left="360"/>
              <w:jc w:val="both"/>
              <w:rPr>
                <w:rFonts w:cstheme="minorHAnsi"/>
              </w:rPr>
            </w:pPr>
          </w:p>
          <w:p w14:paraId="570D4AE4" w14:textId="77777777" w:rsidR="00271C68" w:rsidRDefault="00271C68" w:rsidP="00EE1165">
            <w:pPr>
              <w:pStyle w:val="ListParagraph"/>
              <w:ind w:left="360"/>
              <w:jc w:val="both"/>
              <w:rPr>
                <w:rFonts w:cstheme="minorHAnsi"/>
              </w:rPr>
            </w:pPr>
            <w:r>
              <w:rPr>
                <w:rFonts w:cstheme="minorHAnsi"/>
              </w:rPr>
              <w:t>Regular Points:</w:t>
            </w:r>
          </w:p>
          <w:p w14:paraId="33FEE7F1" w14:textId="77777777" w:rsidR="00271C68" w:rsidRDefault="00271C68" w:rsidP="00EE1165">
            <w:pPr>
              <w:pStyle w:val="ListParagraph"/>
              <w:numPr>
                <w:ilvl w:val="0"/>
                <w:numId w:val="2"/>
              </w:numPr>
              <w:jc w:val="both"/>
              <w:rPr>
                <w:rFonts w:cstheme="minorHAnsi"/>
              </w:rPr>
            </w:pPr>
            <w:r w:rsidRPr="008D3C56">
              <w:rPr>
                <w:rFonts w:cstheme="minorHAnsi"/>
              </w:rPr>
              <w:t>Most of the data points (blue) are concentrated near the origin, indicating that the principal</w:t>
            </w:r>
          </w:p>
          <w:p w14:paraId="5514DD98" w14:textId="77777777" w:rsidR="00271C68" w:rsidRDefault="00271C68" w:rsidP="00EE1165">
            <w:pPr>
              <w:pStyle w:val="ListParagraph"/>
              <w:jc w:val="both"/>
              <w:rPr>
                <w:rFonts w:cstheme="minorHAnsi"/>
              </w:rPr>
            </w:pPr>
            <w:r w:rsidRPr="008D3C56">
              <w:rPr>
                <w:rFonts w:cstheme="minorHAnsi"/>
              </w:rPr>
              <w:t>components PC1 and PC2 do not have large dispersion among the points in the main cluster.</w:t>
            </w:r>
          </w:p>
          <w:p w14:paraId="1C85F048" w14:textId="77777777" w:rsidR="00271C68" w:rsidRDefault="00271C68" w:rsidP="00EE1165">
            <w:pPr>
              <w:ind w:left="360"/>
              <w:jc w:val="both"/>
              <w:rPr>
                <w:rFonts w:cstheme="minorHAnsi"/>
              </w:rPr>
            </w:pPr>
            <w:r>
              <w:rPr>
                <w:rFonts w:cstheme="minorHAnsi"/>
              </w:rPr>
              <w:t>Outliers:</w:t>
            </w:r>
          </w:p>
          <w:p w14:paraId="595FA863" w14:textId="77777777" w:rsidR="00271C68" w:rsidRDefault="00271C68" w:rsidP="00EE1165">
            <w:pPr>
              <w:pStyle w:val="ListParagraph"/>
              <w:numPr>
                <w:ilvl w:val="0"/>
                <w:numId w:val="2"/>
              </w:numPr>
              <w:jc w:val="both"/>
              <w:rPr>
                <w:rFonts w:cstheme="minorHAnsi"/>
              </w:rPr>
            </w:pPr>
            <w:r w:rsidRPr="008D3C56">
              <w:rPr>
                <w:rFonts w:cstheme="minorHAnsi"/>
              </w:rPr>
              <w:t>There are several key data analysis clusters, such as points with</w:t>
            </w:r>
          </w:p>
          <w:p w14:paraId="45CBBA94" w14:textId="77777777" w:rsidR="00271C68" w:rsidRDefault="00271C68" w:rsidP="00EE1165">
            <w:pPr>
              <w:pStyle w:val="ListParagraph"/>
              <w:jc w:val="both"/>
              <w:rPr>
                <w:rFonts w:cstheme="minorHAnsi"/>
              </w:rPr>
            </w:pPr>
            <w:r w:rsidRPr="008D3C56">
              <w:rPr>
                <w:rFonts w:cstheme="minorHAnsi"/>
              </w:rPr>
              <w:t>indices 154, 39, 38, 145, 110, and 25.</w:t>
            </w:r>
          </w:p>
          <w:p w14:paraId="33C186B9" w14:textId="77777777" w:rsidR="00271C68" w:rsidRPr="008D3C56" w:rsidRDefault="00271C68" w:rsidP="00EE1165">
            <w:pPr>
              <w:pStyle w:val="ListParagraph"/>
              <w:jc w:val="both"/>
              <w:rPr>
                <w:rFonts w:cstheme="minorHAnsi"/>
              </w:rPr>
            </w:pPr>
          </w:p>
        </w:tc>
      </w:tr>
      <w:tr w:rsidR="00271C68" w14:paraId="72152113" w14:textId="77777777" w:rsidTr="00271C68">
        <w:tc>
          <w:tcPr>
            <w:tcW w:w="985" w:type="dxa"/>
            <w:tcBorders>
              <w:top w:val="single" w:sz="4" w:space="0" w:color="auto"/>
              <w:left w:val="single" w:sz="4" w:space="0" w:color="auto"/>
              <w:bottom w:val="single" w:sz="4" w:space="0" w:color="auto"/>
              <w:right w:val="single" w:sz="4" w:space="0" w:color="auto"/>
            </w:tcBorders>
          </w:tcPr>
          <w:p w14:paraId="7B925A1F" w14:textId="77777777" w:rsidR="00271C68" w:rsidRDefault="00271C68" w:rsidP="00EE1165">
            <w:pPr>
              <w:jc w:val="both"/>
              <w:rPr>
                <w:rFonts w:cstheme="minorHAnsi"/>
              </w:rPr>
            </w:pPr>
            <w:r>
              <w:rPr>
                <w:rFonts w:cstheme="minorHAnsi"/>
              </w:rPr>
              <w:lastRenderedPageBreak/>
              <w:t>Exclude the unusual observations and refit the PCA model.</w:t>
            </w:r>
          </w:p>
          <w:p w14:paraId="38986088"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48BC1241" w14:textId="77777777" w:rsidR="00271C68" w:rsidRDefault="00271C68" w:rsidP="00EE1165">
            <w:pPr>
              <w:jc w:val="both"/>
              <w:rPr>
                <w:rFonts w:cstheme="minorHAnsi"/>
              </w:rPr>
            </w:pPr>
            <w:r w:rsidRPr="00C724C9">
              <w:rPr>
                <w:rFonts w:cstheme="minorHAnsi"/>
              </w:rPr>
              <w:drawing>
                <wp:inline distT="0" distB="0" distL="0" distR="0" wp14:anchorId="7AC591DB" wp14:editId="08796BCF">
                  <wp:extent cx="5943600" cy="37833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83330"/>
                          </a:xfrm>
                          <a:prstGeom prst="rect">
                            <a:avLst/>
                          </a:prstGeom>
                        </pic:spPr>
                      </pic:pic>
                    </a:graphicData>
                  </a:graphic>
                </wp:inline>
              </w:drawing>
            </w:r>
            <w:r>
              <w:rPr>
                <w:noProof/>
              </w:rPr>
              <w:t xml:space="preserve"> </w:t>
            </w:r>
            <w:r w:rsidRPr="00C724C9">
              <w:rPr>
                <w:rFonts w:cstheme="minorHAnsi"/>
              </w:rPr>
              <w:drawing>
                <wp:inline distT="0" distB="0" distL="0" distR="0" wp14:anchorId="35299162" wp14:editId="16BB2463">
                  <wp:extent cx="5943600" cy="37693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69360"/>
                          </a:xfrm>
                          <a:prstGeom prst="rect">
                            <a:avLst/>
                          </a:prstGeom>
                        </pic:spPr>
                      </pic:pic>
                    </a:graphicData>
                  </a:graphic>
                </wp:inline>
              </w:drawing>
            </w:r>
          </w:p>
        </w:tc>
      </w:tr>
      <w:tr w:rsidR="00271C68" w:rsidRPr="00860222" w14:paraId="59AC7F72" w14:textId="77777777" w:rsidTr="00271C68">
        <w:trPr>
          <w:trHeight w:val="5660"/>
        </w:trPr>
        <w:tc>
          <w:tcPr>
            <w:tcW w:w="985" w:type="dxa"/>
            <w:tcBorders>
              <w:top w:val="single" w:sz="4" w:space="0" w:color="auto"/>
              <w:left w:val="single" w:sz="4" w:space="0" w:color="auto"/>
              <w:bottom w:val="single" w:sz="4" w:space="0" w:color="auto"/>
              <w:right w:val="single" w:sz="4" w:space="0" w:color="auto"/>
            </w:tcBorders>
          </w:tcPr>
          <w:p w14:paraId="2FA2D176" w14:textId="77777777" w:rsidR="00271C68" w:rsidRDefault="00271C68" w:rsidP="00EE1165">
            <w:pPr>
              <w:jc w:val="both"/>
              <w:rPr>
                <w:rFonts w:cstheme="minorHAnsi"/>
              </w:rPr>
            </w:pPr>
            <w:r>
              <w:rPr>
                <w:rFonts w:cstheme="minorHAnsi"/>
              </w:rPr>
              <w:lastRenderedPageBreak/>
              <w:t>Remarks</w:t>
            </w:r>
          </w:p>
          <w:p w14:paraId="144A6394" w14:textId="77777777" w:rsidR="00271C68" w:rsidRDefault="00271C68" w:rsidP="00EE1165">
            <w:pPr>
              <w:jc w:val="both"/>
              <w:rPr>
                <w:rFonts w:cstheme="minorHAnsi"/>
              </w:rPr>
            </w:pPr>
          </w:p>
        </w:tc>
        <w:tc>
          <w:tcPr>
            <w:tcW w:w="12794" w:type="dxa"/>
            <w:tcBorders>
              <w:top w:val="single" w:sz="4" w:space="0" w:color="auto"/>
              <w:left w:val="single" w:sz="4" w:space="0" w:color="auto"/>
              <w:bottom w:val="single" w:sz="4" w:space="0" w:color="auto"/>
              <w:right w:val="single" w:sz="4" w:space="0" w:color="auto"/>
            </w:tcBorders>
          </w:tcPr>
          <w:p w14:paraId="04DAD1BA" w14:textId="77777777" w:rsidR="00271C68" w:rsidRPr="00860222" w:rsidRDefault="00271C68" w:rsidP="00EE1165">
            <w:pPr>
              <w:spacing w:after="240"/>
              <w:rPr>
                <w:rFonts w:eastAsia="Times New Roman" w:cs="Times New Roman"/>
              </w:rPr>
            </w:pPr>
            <w:r w:rsidRPr="00C724C9">
              <w:rPr>
                <w:rFonts w:eastAsia="Times New Roman" w:cs="Times New Roman"/>
              </w:rPr>
              <w:t xml:space="preserve">Strong co-variation among the variables was shown by the correlations and covariances before to PCA. These variables were converted into uncorrelated principal components (PCs) via PCA with four components, which maximized variance. Information content per PC was captured by the diagonal components (variances) in the covariance matrix. </w:t>
            </w:r>
            <w:r w:rsidRPr="00C724C9">
              <w:rPr>
                <w:rFonts w:eastAsia="Times New Roman" w:cs="Times New Roman"/>
              </w:rPr>
              <w:br/>
            </w:r>
            <w:r w:rsidRPr="00C724C9">
              <w:rPr>
                <w:rFonts w:eastAsia="Times New Roman" w:cs="Times New Roman"/>
              </w:rPr>
              <w:br/>
              <w:t xml:space="preserve">The uncorrelated structure (near-zero off-diagonals) and consistent variances were preserved when the PCA components were increased to eight. This indicates that the first four PCs captured the majority of the important data, with other components accounting for the remaining variation. </w:t>
            </w:r>
          </w:p>
        </w:tc>
      </w:tr>
    </w:tbl>
    <w:p w14:paraId="02E517F9" w14:textId="77777777" w:rsidR="00271C68" w:rsidRDefault="00271C68" w:rsidP="00027D32">
      <w:pPr>
        <w:rPr>
          <w:rFonts w:cstheme="minorHAnsi"/>
          <w:sz w:val="22"/>
          <w:szCs w:val="22"/>
        </w:rPr>
      </w:pPr>
    </w:p>
    <w:p w14:paraId="363E20B4" w14:textId="77777777" w:rsidR="00860222" w:rsidRDefault="00860222" w:rsidP="00027D32">
      <w:pPr>
        <w:rPr>
          <w:rFonts w:cstheme="minorHAnsi"/>
          <w:sz w:val="22"/>
          <w:szCs w:val="22"/>
        </w:rPr>
      </w:pPr>
    </w:p>
    <w:p w14:paraId="3294BAA8" w14:textId="77777777" w:rsidR="00860222" w:rsidRDefault="00860222" w:rsidP="00027D32">
      <w:pPr>
        <w:rPr>
          <w:rFonts w:cstheme="minorHAnsi"/>
          <w:sz w:val="22"/>
          <w:szCs w:val="22"/>
        </w:rPr>
      </w:pPr>
    </w:p>
    <w:p w14:paraId="6320810A" w14:textId="77777777" w:rsidR="00860222" w:rsidRDefault="00860222" w:rsidP="00027D32">
      <w:pPr>
        <w:rPr>
          <w:rFonts w:cstheme="minorHAnsi"/>
          <w:sz w:val="22"/>
          <w:szCs w:val="22"/>
        </w:rPr>
      </w:pPr>
    </w:p>
    <w:p w14:paraId="2818FA69" w14:textId="77777777" w:rsidR="00860222" w:rsidRDefault="00860222" w:rsidP="00027D32">
      <w:pPr>
        <w:rPr>
          <w:rFonts w:cstheme="minorHAnsi"/>
          <w:sz w:val="22"/>
          <w:szCs w:val="22"/>
        </w:rPr>
      </w:pPr>
    </w:p>
    <w:p w14:paraId="1FD37A6B" w14:textId="77777777" w:rsidR="00860222" w:rsidRDefault="00860222" w:rsidP="00027D32">
      <w:pPr>
        <w:rPr>
          <w:rFonts w:cstheme="minorHAnsi"/>
          <w:sz w:val="22"/>
          <w:szCs w:val="22"/>
        </w:rPr>
      </w:pPr>
    </w:p>
    <w:p w14:paraId="497E0DE8" w14:textId="77777777" w:rsidR="00860222" w:rsidRDefault="00860222" w:rsidP="00027D32">
      <w:pPr>
        <w:rPr>
          <w:rFonts w:cstheme="minorHAnsi"/>
          <w:sz w:val="22"/>
          <w:szCs w:val="22"/>
        </w:rPr>
      </w:pPr>
    </w:p>
    <w:p w14:paraId="5866FA1F" w14:textId="39E962BF" w:rsidR="00027D32" w:rsidRDefault="00860222" w:rsidP="00027D32">
      <w:pPr>
        <w:rPr>
          <w:rFonts w:cstheme="minorHAnsi"/>
          <w:sz w:val="22"/>
          <w:szCs w:val="22"/>
        </w:rPr>
      </w:pPr>
      <w:r>
        <w:rPr>
          <w:rFonts w:cstheme="minorHAnsi"/>
          <w:sz w:val="22"/>
          <w:szCs w:val="22"/>
        </w:rPr>
        <w:t>Part 3</w:t>
      </w:r>
    </w:p>
    <w:tbl>
      <w:tblPr>
        <w:tblStyle w:val="TableGrid"/>
        <w:tblpPr w:leftFromText="180" w:rightFromText="180" w:vertAnchor="text" w:horzAnchor="page" w:tblpX="1" w:tblpY="-2236"/>
        <w:tblW w:w="16299" w:type="dxa"/>
        <w:tblInd w:w="0" w:type="dxa"/>
        <w:tblLook w:val="04A0" w:firstRow="1" w:lastRow="0" w:firstColumn="1" w:lastColumn="0" w:noHBand="0" w:noVBand="1"/>
      </w:tblPr>
      <w:tblGrid>
        <w:gridCol w:w="2313"/>
        <w:gridCol w:w="13986"/>
      </w:tblGrid>
      <w:tr w:rsidR="00860222" w14:paraId="0BE38C54" w14:textId="77777777" w:rsidTr="00271C68">
        <w:tc>
          <w:tcPr>
            <w:tcW w:w="2313" w:type="dxa"/>
            <w:tcBorders>
              <w:top w:val="single" w:sz="4" w:space="0" w:color="auto"/>
              <w:left w:val="single" w:sz="4" w:space="0" w:color="auto"/>
              <w:bottom w:val="single" w:sz="4" w:space="0" w:color="auto"/>
              <w:right w:val="single" w:sz="4" w:space="0" w:color="auto"/>
            </w:tcBorders>
            <w:hideMark/>
          </w:tcPr>
          <w:p w14:paraId="34889AA5" w14:textId="77777777" w:rsidR="00860222" w:rsidRDefault="00860222" w:rsidP="00EE1165">
            <w:pPr>
              <w:jc w:val="both"/>
              <w:rPr>
                <w:rFonts w:cstheme="minorHAnsi"/>
                <w:b/>
                <w:bCs/>
              </w:rPr>
            </w:pPr>
            <w:r>
              <w:rPr>
                <w:rFonts w:cstheme="minorHAnsi"/>
                <w:b/>
                <w:bCs/>
              </w:rPr>
              <w:lastRenderedPageBreak/>
              <w:t>Questions</w:t>
            </w:r>
          </w:p>
        </w:tc>
        <w:tc>
          <w:tcPr>
            <w:tcW w:w="13986" w:type="dxa"/>
            <w:tcBorders>
              <w:top w:val="single" w:sz="4" w:space="0" w:color="auto"/>
              <w:left w:val="single" w:sz="4" w:space="0" w:color="auto"/>
              <w:bottom w:val="single" w:sz="4" w:space="0" w:color="auto"/>
              <w:right w:val="single" w:sz="4" w:space="0" w:color="auto"/>
            </w:tcBorders>
            <w:hideMark/>
          </w:tcPr>
          <w:p w14:paraId="77A18E78" w14:textId="77777777" w:rsidR="00860222" w:rsidRDefault="00860222" w:rsidP="00EE1165">
            <w:pPr>
              <w:jc w:val="both"/>
              <w:rPr>
                <w:rFonts w:cstheme="minorHAnsi"/>
                <w:b/>
                <w:bCs/>
              </w:rPr>
            </w:pPr>
            <w:r>
              <w:rPr>
                <w:rFonts w:cstheme="minorHAnsi"/>
                <w:b/>
                <w:bCs/>
              </w:rPr>
              <w:t>Answers</w:t>
            </w:r>
          </w:p>
        </w:tc>
      </w:tr>
      <w:tr w:rsidR="00860222" w14:paraId="02746991" w14:textId="77777777" w:rsidTr="00271C68">
        <w:tc>
          <w:tcPr>
            <w:tcW w:w="2313" w:type="dxa"/>
            <w:tcBorders>
              <w:top w:val="single" w:sz="4" w:space="0" w:color="auto"/>
              <w:left w:val="single" w:sz="4" w:space="0" w:color="auto"/>
              <w:bottom w:val="single" w:sz="4" w:space="0" w:color="auto"/>
              <w:right w:val="single" w:sz="4" w:space="0" w:color="auto"/>
            </w:tcBorders>
            <w:hideMark/>
          </w:tcPr>
          <w:p w14:paraId="338B3A5F" w14:textId="77777777" w:rsidR="00860222" w:rsidRDefault="00860222" w:rsidP="00EE1165">
            <w:pPr>
              <w:jc w:val="both"/>
              <w:rPr>
                <w:rFonts w:cstheme="minorHAnsi"/>
              </w:rPr>
            </w:pPr>
            <w:r>
              <w:rPr>
                <w:rFonts w:cstheme="minorHAnsi"/>
              </w:rPr>
              <w:t>Dataset name</w:t>
            </w:r>
          </w:p>
        </w:tc>
        <w:tc>
          <w:tcPr>
            <w:tcW w:w="13986" w:type="dxa"/>
            <w:tcBorders>
              <w:top w:val="single" w:sz="4" w:space="0" w:color="auto"/>
              <w:left w:val="single" w:sz="4" w:space="0" w:color="auto"/>
              <w:bottom w:val="single" w:sz="4" w:space="0" w:color="auto"/>
              <w:right w:val="single" w:sz="4" w:space="0" w:color="auto"/>
            </w:tcBorders>
            <w:hideMark/>
          </w:tcPr>
          <w:p w14:paraId="7F4B2FC4" w14:textId="77777777" w:rsidR="00860222" w:rsidRDefault="00860222" w:rsidP="00EE1165">
            <w:pPr>
              <w:jc w:val="both"/>
              <w:rPr>
                <w:rFonts w:cstheme="minorHAnsi"/>
              </w:rPr>
            </w:pPr>
            <w:r>
              <w:rPr>
                <w:rFonts w:cstheme="minorHAnsi"/>
              </w:rPr>
              <w:t>silicon-wafer-thickness</w:t>
            </w:r>
          </w:p>
        </w:tc>
      </w:tr>
      <w:tr w:rsidR="00860222" w14:paraId="37CD3C34" w14:textId="77777777" w:rsidTr="00271C68">
        <w:tc>
          <w:tcPr>
            <w:tcW w:w="2313" w:type="dxa"/>
            <w:tcBorders>
              <w:top w:val="single" w:sz="4" w:space="0" w:color="auto"/>
              <w:left w:val="single" w:sz="4" w:space="0" w:color="auto"/>
              <w:bottom w:val="single" w:sz="4" w:space="0" w:color="auto"/>
              <w:right w:val="single" w:sz="4" w:space="0" w:color="auto"/>
            </w:tcBorders>
          </w:tcPr>
          <w:p w14:paraId="4702A0CA" w14:textId="77777777" w:rsidR="00860222" w:rsidRDefault="00860222" w:rsidP="00EE1165">
            <w:pPr>
              <w:shd w:val="clear" w:color="auto" w:fill="FFFFFE"/>
              <w:spacing w:line="285" w:lineRule="atLeast"/>
              <w:jc w:val="both"/>
              <w:rPr>
                <w:rFonts w:eastAsia="Times New Roman" w:cstheme="minorHAnsi"/>
                <w:color w:val="000000"/>
                <w:sz w:val="21"/>
                <w:szCs w:val="21"/>
              </w:rPr>
            </w:pPr>
            <w:r>
              <w:rPr>
                <w:rFonts w:cstheme="minorHAnsi"/>
              </w:rPr>
              <w:t xml:space="preserve">Use </w:t>
            </w:r>
            <w:r>
              <w:rPr>
                <w:rFonts w:eastAsia="Times New Roman" w:cstheme="minorHAnsi"/>
                <w:color w:val="000000"/>
                <w:sz w:val="21"/>
                <w:szCs w:val="21"/>
              </w:rPr>
              <w:t>sklearn.decomposition</w:t>
            </w:r>
          </w:p>
          <w:p w14:paraId="4ADF394E" w14:textId="77777777" w:rsidR="00860222" w:rsidRDefault="00860222" w:rsidP="00EE1165">
            <w:pPr>
              <w:jc w:val="both"/>
              <w:rPr>
                <w:rFonts w:cstheme="minorHAnsi"/>
              </w:rPr>
            </w:pPr>
            <w:r>
              <w:rPr>
                <w:rFonts w:cstheme="minorHAnsi"/>
              </w:rPr>
              <w:t>to build a PCA model on all the data</w:t>
            </w:r>
          </w:p>
          <w:p w14:paraId="70A64099" w14:textId="77777777" w:rsidR="00860222" w:rsidRDefault="00860222" w:rsidP="00EE1165">
            <w:pPr>
              <w:jc w:val="both"/>
              <w:rPr>
                <w:rFonts w:cstheme="minorHAnsi"/>
              </w:rPr>
            </w:pPr>
          </w:p>
        </w:tc>
        <w:tc>
          <w:tcPr>
            <w:tcW w:w="13986" w:type="dxa"/>
            <w:tcBorders>
              <w:top w:val="single" w:sz="4" w:space="0" w:color="auto"/>
              <w:left w:val="single" w:sz="4" w:space="0" w:color="auto"/>
              <w:bottom w:val="single" w:sz="4" w:space="0" w:color="auto"/>
              <w:right w:val="single" w:sz="4" w:space="0" w:color="auto"/>
            </w:tcBorders>
          </w:tcPr>
          <w:p w14:paraId="35091090" w14:textId="77777777" w:rsidR="00860222" w:rsidRDefault="00860222" w:rsidP="00EE1165">
            <w:pPr>
              <w:jc w:val="both"/>
              <w:rPr>
                <w:rFonts w:cstheme="minorHAnsi"/>
              </w:rPr>
            </w:pPr>
            <w:r w:rsidRPr="00727AC6">
              <w:rPr>
                <w:rFonts w:cstheme="minorHAnsi"/>
              </w:rPr>
              <w:drawing>
                <wp:inline distT="0" distB="0" distL="0" distR="0" wp14:anchorId="05D1EC7F" wp14:editId="616A84F3">
                  <wp:extent cx="5943600" cy="22167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16785"/>
                          </a:xfrm>
                          <a:prstGeom prst="rect">
                            <a:avLst/>
                          </a:prstGeom>
                        </pic:spPr>
                      </pic:pic>
                    </a:graphicData>
                  </a:graphic>
                </wp:inline>
              </w:drawing>
            </w:r>
          </w:p>
        </w:tc>
      </w:tr>
      <w:tr w:rsidR="00860222" w14:paraId="16EFDDF2" w14:textId="77777777" w:rsidTr="00271C68">
        <w:tc>
          <w:tcPr>
            <w:tcW w:w="2313" w:type="dxa"/>
            <w:tcBorders>
              <w:top w:val="single" w:sz="4" w:space="0" w:color="auto"/>
              <w:left w:val="single" w:sz="4" w:space="0" w:color="auto"/>
              <w:bottom w:val="single" w:sz="4" w:space="0" w:color="auto"/>
              <w:right w:val="single" w:sz="4" w:space="0" w:color="auto"/>
            </w:tcBorders>
          </w:tcPr>
          <w:p w14:paraId="578B7333" w14:textId="77777777" w:rsidR="00860222" w:rsidRDefault="00860222" w:rsidP="00EE1165">
            <w:pPr>
              <w:jc w:val="both"/>
              <w:rPr>
                <w:rFonts w:cstheme="minorHAnsi"/>
              </w:rPr>
            </w:pPr>
            <w:r>
              <w:rPr>
                <w:rFonts w:cstheme="minorHAnsi"/>
              </w:rPr>
              <w:t>Correlation after PCA</w:t>
            </w:r>
          </w:p>
          <w:p w14:paraId="1BCF6357" w14:textId="77777777" w:rsidR="00860222" w:rsidRDefault="00860222" w:rsidP="00EE1165">
            <w:pPr>
              <w:jc w:val="both"/>
              <w:rPr>
                <w:rFonts w:cstheme="minorHAnsi"/>
              </w:rPr>
            </w:pPr>
          </w:p>
        </w:tc>
        <w:tc>
          <w:tcPr>
            <w:tcW w:w="13986" w:type="dxa"/>
            <w:tcBorders>
              <w:top w:val="single" w:sz="4" w:space="0" w:color="auto"/>
              <w:left w:val="single" w:sz="4" w:space="0" w:color="auto"/>
              <w:bottom w:val="single" w:sz="4" w:space="0" w:color="auto"/>
              <w:right w:val="single" w:sz="4" w:space="0" w:color="auto"/>
            </w:tcBorders>
          </w:tcPr>
          <w:p w14:paraId="7E22C516" w14:textId="77777777" w:rsidR="00860222" w:rsidRDefault="00860222" w:rsidP="00EE1165">
            <w:pPr>
              <w:jc w:val="both"/>
              <w:rPr>
                <w:rFonts w:cstheme="minorHAnsi"/>
              </w:rPr>
            </w:pPr>
            <w:r w:rsidRPr="00727AC6">
              <w:rPr>
                <w:rFonts w:cstheme="minorHAnsi"/>
              </w:rPr>
              <w:drawing>
                <wp:inline distT="0" distB="0" distL="0" distR="0" wp14:anchorId="4E7B3CB0" wp14:editId="68D400AE">
                  <wp:extent cx="5943600" cy="12230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23010"/>
                          </a:xfrm>
                          <a:prstGeom prst="rect">
                            <a:avLst/>
                          </a:prstGeom>
                        </pic:spPr>
                      </pic:pic>
                    </a:graphicData>
                  </a:graphic>
                </wp:inline>
              </w:drawing>
            </w:r>
          </w:p>
        </w:tc>
      </w:tr>
      <w:tr w:rsidR="00860222" w14:paraId="10FBBC6A" w14:textId="77777777" w:rsidTr="00271C68">
        <w:tc>
          <w:tcPr>
            <w:tcW w:w="2313" w:type="dxa"/>
            <w:tcBorders>
              <w:top w:val="single" w:sz="4" w:space="0" w:color="auto"/>
              <w:left w:val="single" w:sz="4" w:space="0" w:color="auto"/>
              <w:bottom w:val="single" w:sz="4" w:space="0" w:color="auto"/>
              <w:right w:val="single" w:sz="4" w:space="0" w:color="auto"/>
            </w:tcBorders>
          </w:tcPr>
          <w:p w14:paraId="0B22579F" w14:textId="77777777" w:rsidR="00860222" w:rsidRDefault="00860222" w:rsidP="00EE1165">
            <w:pPr>
              <w:jc w:val="both"/>
              <w:rPr>
                <w:rFonts w:cstheme="minorHAnsi"/>
              </w:rPr>
            </w:pPr>
            <w:r>
              <w:rPr>
                <w:rFonts w:cstheme="minorHAnsi"/>
              </w:rPr>
              <w:t>Covariance after PCA</w:t>
            </w:r>
          </w:p>
          <w:p w14:paraId="3F8825E9" w14:textId="77777777" w:rsidR="00860222" w:rsidRDefault="00860222" w:rsidP="00EE1165">
            <w:pPr>
              <w:jc w:val="both"/>
              <w:rPr>
                <w:rFonts w:cstheme="minorHAnsi"/>
              </w:rPr>
            </w:pPr>
          </w:p>
        </w:tc>
        <w:tc>
          <w:tcPr>
            <w:tcW w:w="13986" w:type="dxa"/>
            <w:tcBorders>
              <w:top w:val="single" w:sz="4" w:space="0" w:color="auto"/>
              <w:left w:val="single" w:sz="4" w:space="0" w:color="auto"/>
              <w:bottom w:val="single" w:sz="4" w:space="0" w:color="auto"/>
              <w:right w:val="single" w:sz="4" w:space="0" w:color="auto"/>
            </w:tcBorders>
          </w:tcPr>
          <w:p w14:paraId="6523297E" w14:textId="77777777" w:rsidR="00860222" w:rsidRDefault="00860222" w:rsidP="00EE1165">
            <w:pPr>
              <w:jc w:val="both"/>
              <w:rPr>
                <w:rFonts w:cstheme="minorHAnsi"/>
              </w:rPr>
            </w:pPr>
            <w:r w:rsidRPr="00727AC6">
              <w:rPr>
                <w:rFonts w:cstheme="minorHAnsi"/>
              </w:rPr>
              <w:drawing>
                <wp:inline distT="0" distB="0" distL="0" distR="0" wp14:anchorId="282AFDC3" wp14:editId="1455E08F">
                  <wp:extent cx="3029373" cy="1762371"/>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29373" cy="1762371"/>
                          </a:xfrm>
                          <a:prstGeom prst="rect">
                            <a:avLst/>
                          </a:prstGeom>
                        </pic:spPr>
                      </pic:pic>
                    </a:graphicData>
                  </a:graphic>
                </wp:inline>
              </w:drawing>
            </w:r>
          </w:p>
        </w:tc>
      </w:tr>
      <w:tr w:rsidR="00860222" w14:paraId="6690C35A" w14:textId="77777777" w:rsidTr="00271C68">
        <w:tc>
          <w:tcPr>
            <w:tcW w:w="2313" w:type="dxa"/>
            <w:tcBorders>
              <w:top w:val="single" w:sz="4" w:space="0" w:color="auto"/>
              <w:left w:val="single" w:sz="4" w:space="0" w:color="auto"/>
              <w:bottom w:val="single" w:sz="4" w:space="0" w:color="auto"/>
              <w:right w:val="single" w:sz="4" w:space="0" w:color="auto"/>
            </w:tcBorders>
          </w:tcPr>
          <w:p w14:paraId="2477E8BB" w14:textId="77777777" w:rsidR="00860222" w:rsidRDefault="00860222" w:rsidP="00EE1165">
            <w:pPr>
              <w:jc w:val="both"/>
              <w:rPr>
                <w:rFonts w:cstheme="minorHAnsi"/>
              </w:rPr>
            </w:pPr>
            <w:r>
              <w:rPr>
                <w:rFonts w:cstheme="minorHAnsi"/>
              </w:rPr>
              <w:t xml:space="preserve">Compare with the above results and evaluate </w:t>
            </w:r>
          </w:p>
          <w:p w14:paraId="27280695" w14:textId="77777777" w:rsidR="00860222" w:rsidRDefault="00860222" w:rsidP="00EE1165">
            <w:pPr>
              <w:jc w:val="both"/>
              <w:rPr>
                <w:rFonts w:cstheme="minorHAnsi"/>
              </w:rPr>
            </w:pPr>
          </w:p>
        </w:tc>
        <w:tc>
          <w:tcPr>
            <w:tcW w:w="13986" w:type="dxa"/>
            <w:tcBorders>
              <w:top w:val="single" w:sz="4" w:space="0" w:color="auto"/>
              <w:left w:val="single" w:sz="4" w:space="0" w:color="auto"/>
              <w:bottom w:val="single" w:sz="4" w:space="0" w:color="auto"/>
              <w:right w:val="single" w:sz="4" w:space="0" w:color="auto"/>
            </w:tcBorders>
          </w:tcPr>
          <w:p w14:paraId="14178D34" w14:textId="579A7F3F" w:rsidR="00860222" w:rsidRDefault="005F109C" w:rsidP="00EE1165">
            <w:pPr>
              <w:jc w:val="both"/>
              <w:rPr>
                <w:rFonts w:cstheme="minorHAnsi"/>
              </w:rPr>
            </w:pPr>
            <w:r w:rsidRPr="005F109C">
              <w:rPr>
                <w:rFonts w:cstheme="minorHAnsi"/>
              </w:rPr>
              <w:t>The relationship between the 9 components decreases as the core decreases 0 and the covariance increases after PCA, creating gradually stronger fluctuations for the raw data.</w:t>
            </w:r>
          </w:p>
        </w:tc>
      </w:tr>
      <w:tr w:rsidR="00271C68" w14:paraId="25876F7B" w14:textId="77777777" w:rsidTr="00271C68">
        <w:tc>
          <w:tcPr>
            <w:tcW w:w="2313" w:type="dxa"/>
            <w:tcBorders>
              <w:top w:val="single" w:sz="4" w:space="0" w:color="auto"/>
              <w:left w:val="single" w:sz="4" w:space="0" w:color="auto"/>
              <w:bottom w:val="single" w:sz="4" w:space="0" w:color="auto"/>
              <w:right w:val="single" w:sz="4" w:space="0" w:color="auto"/>
            </w:tcBorders>
          </w:tcPr>
          <w:p w14:paraId="5AA34E20" w14:textId="77777777" w:rsidR="00271C68" w:rsidRDefault="00271C68" w:rsidP="00271C68">
            <w:pPr>
              <w:jc w:val="both"/>
              <w:rPr>
                <w:rFonts w:cstheme="minorHAnsi"/>
              </w:rPr>
            </w:pPr>
            <w:r>
              <w:rPr>
                <w:rFonts w:cstheme="minorHAnsi"/>
              </w:rPr>
              <w:t>Plot the scores for the first two components. What do you notice? Investigate the outliers, and the raw data for each of these unusual observations. What do you conclude about those observations?</w:t>
            </w:r>
          </w:p>
          <w:p w14:paraId="45F91A2F" w14:textId="77777777" w:rsidR="00271C68" w:rsidRDefault="00271C68" w:rsidP="00271C68">
            <w:pPr>
              <w:jc w:val="both"/>
              <w:rPr>
                <w:rFonts w:cstheme="minorHAnsi"/>
              </w:rPr>
            </w:pPr>
          </w:p>
        </w:tc>
        <w:tc>
          <w:tcPr>
            <w:tcW w:w="13986" w:type="dxa"/>
            <w:tcBorders>
              <w:top w:val="single" w:sz="4" w:space="0" w:color="auto"/>
              <w:left w:val="single" w:sz="4" w:space="0" w:color="auto"/>
              <w:bottom w:val="single" w:sz="4" w:space="0" w:color="auto"/>
              <w:right w:val="single" w:sz="4" w:space="0" w:color="auto"/>
            </w:tcBorders>
          </w:tcPr>
          <w:p w14:paraId="7D54DA43" w14:textId="77777777" w:rsidR="00271C68" w:rsidRDefault="00271C68" w:rsidP="00271C68">
            <w:pPr>
              <w:jc w:val="both"/>
              <w:rPr>
                <w:rFonts w:cstheme="minorHAnsi"/>
              </w:rPr>
            </w:pPr>
          </w:p>
          <w:p w14:paraId="3B464443" w14:textId="77777777" w:rsidR="00271C68" w:rsidRDefault="00271C68" w:rsidP="00271C68">
            <w:pPr>
              <w:jc w:val="both"/>
              <w:rPr>
                <w:rFonts w:cstheme="minorHAnsi"/>
              </w:rPr>
            </w:pPr>
            <w:r>
              <w:rPr>
                <w:rFonts w:cstheme="minorHAnsi"/>
              </w:rPr>
              <w:t>Using boxplot to identity the outliers:</w:t>
            </w:r>
          </w:p>
          <w:p w14:paraId="11B58500" w14:textId="77777777" w:rsidR="00271C68" w:rsidRDefault="00271C68" w:rsidP="00271C68">
            <w:pPr>
              <w:jc w:val="both"/>
              <w:rPr>
                <w:rFonts w:cstheme="minorHAnsi"/>
              </w:rPr>
            </w:pPr>
            <w:r w:rsidRPr="00860222">
              <w:rPr>
                <w:rFonts w:cstheme="minorHAnsi"/>
              </w:rPr>
              <w:lastRenderedPageBreak/>
              <w:drawing>
                <wp:inline distT="0" distB="0" distL="0" distR="0" wp14:anchorId="4FADCB35" wp14:editId="59599D93">
                  <wp:extent cx="5943600" cy="41376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137660"/>
                          </a:xfrm>
                          <a:prstGeom prst="rect">
                            <a:avLst/>
                          </a:prstGeom>
                        </pic:spPr>
                      </pic:pic>
                    </a:graphicData>
                  </a:graphic>
                </wp:inline>
              </w:drawing>
            </w:r>
          </w:p>
          <w:p w14:paraId="7BBC0F7D" w14:textId="77777777" w:rsidR="00271C68" w:rsidRDefault="00271C68" w:rsidP="00271C68">
            <w:pPr>
              <w:jc w:val="both"/>
              <w:rPr>
                <w:rFonts w:cstheme="minorHAnsi"/>
              </w:rPr>
            </w:pPr>
          </w:p>
          <w:p w14:paraId="78AB1AFA" w14:textId="77777777" w:rsidR="00271C68" w:rsidRDefault="00271C68" w:rsidP="00271C68">
            <w:pPr>
              <w:pStyle w:val="ListParagraph"/>
              <w:ind w:left="360"/>
              <w:jc w:val="both"/>
              <w:rPr>
                <w:rFonts w:cstheme="minorHAnsi"/>
              </w:rPr>
            </w:pPr>
            <w:r>
              <w:rPr>
                <w:rFonts w:cstheme="minorHAnsi"/>
              </w:rPr>
              <w:t>Regular Points:</w:t>
            </w:r>
          </w:p>
          <w:p w14:paraId="5736F0AA" w14:textId="77777777" w:rsidR="00271C68" w:rsidRDefault="00271C68" w:rsidP="00271C68">
            <w:pPr>
              <w:pStyle w:val="ListParagraph"/>
              <w:numPr>
                <w:ilvl w:val="0"/>
                <w:numId w:val="2"/>
              </w:numPr>
              <w:jc w:val="both"/>
              <w:rPr>
                <w:rFonts w:cstheme="minorHAnsi"/>
              </w:rPr>
            </w:pPr>
            <w:r w:rsidRPr="008D3C56">
              <w:rPr>
                <w:rFonts w:cstheme="minorHAnsi"/>
              </w:rPr>
              <w:t xml:space="preserve">Most of the data points (blue) are concentrated near the </w:t>
            </w:r>
            <w:r>
              <w:rPr>
                <w:rFonts w:cstheme="minorHAnsi"/>
              </w:rPr>
              <w:t>center</w:t>
            </w:r>
            <w:r w:rsidRPr="008D3C56">
              <w:rPr>
                <w:rFonts w:cstheme="minorHAnsi"/>
              </w:rPr>
              <w:t>, indicating that the principal</w:t>
            </w:r>
          </w:p>
          <w:p w14:paraId="71BB8FBC" w14:textId="77777777" w:rsidR="00271C68" w:rsidRDefault="00271C68" w:rsidP="00271C68">
            <w:pPr>
              <w:pStyle w:val="ListParagraph"/>
              <w:jc w:val="both"/>
              <w:rPr>
                <w:rFonts w:cstheme="minorHAnsi"/>
              </w:rPr>
            </w:pPr>
            <w:r w:rsidRPr="008D3C56">
              <w:rPr>
                <w:rFonts w:cstheme="minorHAnsi"/>
              </w:rPr>
              <w:t>components PC1 and PC2 do not have large dispersion among the points in the main cluster.</w:t>
            </w:r>
          </w:p>
          <w:p w14:paraId="4386014E" w14:textId="77777777" w:rsidR="00271C68" w:rsidRDefault="00271C68" w:rsidP="00271C68">
            <w:pPr>
              <w:ind w:left="360"/>
              <w:jc w:val="both"/>
              <w:rPr>
                <w:rFonts w:cstheme="minorHAnsi"/>
              </w:rPr>
            </w:pPr>
            <w:r>
              <w:rPr>
                <w:rFonts w:cstheme="minorHAnsi"/>
              </w:rPr>
              <w:t>Outliers:</w:t>
            </w:r>
          </w:p>
          <w:p w14:paraId="06ECD74B" w14:textId="77777777" w:rsidR="00271C68" w:rsidRDefault="00271C68" w:rsidP="00271C68">
            <w:pPr>
              <w:pStyle w:val="ListParagraph"/>
              <w:numPr>
                <w:ilvl w:val="0"/>
                <w:numId w:val="2"/>
              </w:numPr>
              <w:jc w:val="both"/>
              <w:rPr>
                <w:rFonts w:cstheme="minorHAnsi"/>
              </w:rPr>
            </w:pPr>
            <w:r w:rsidRPr="008D3C56">
              <w:rPr>
                <w:rFonts w:cstheme="minorHAnsi"/>
              </w:rPr>
              <w:t>There are several key data analysis clusters, such as points with</w:t>
            </w:r>
          </w:p>
          <w:p w14:paraId="470C1670" w14:textId="77777777" w:rsidR="00271C68" w:rsidRDefault="00271C68" w:rsidP="00271C68">
            <w:pPr>
              <w:pStyle w:val="ListParagraph"/>
              <w:jc w:val="both"/>
              <w:rPr>
                <w:rFonts w:cstheme="minorHAnsi"/>
              </w:rPr>
            </w:pPr>
            <w:r w:rsidRPr="008D3C56">
              <w:rPr>
                <w:rFonts w:cstheme="minorHAnsi"/>
              </w:rPr>
              <w:t xml:space="preserve">indices </w:t>
            </w:r>
            <w:r>
              <w:rPr>
                <w:rFonts w:cstheme="minorHAnsi"/>
              </w:rPr>
              <w:t>154, 65,25,22, 134, 39, 38, 110</w:t>
            </w:r>
            <w:r w:rsidRPr="008D3C56">
              <w:rPr>
                <w:rFonts w:cstheme="minorHAnsi"/>
              </w:rPr>
              <w:t>.</w:t>
            </w:r>
          </w:p>
          <w:p w14:paraId="35C59763" w14:textId="77777777" w:rsidR="00271C68" w:rsidRDefault="00271C68" w:rsidP="00271C68">
            <w:pPr>
              <w:jc w:val="both"/>
              <w:rPr>
                <w:rFonts w:cstheme="minorHAnsi"/>
              </w:rPr>
            </w:pPr>
          </w:p>
          <w:p w14:paraId="784D7C7D" w14:textId="77777777" w:rsidR="00271C68" w:rsidRDefault="00271C68" w:rsidP="00271C68">
            <w:pPr>
              <w:jc w:val="both"/>
              <w:rPr>
                <w:rFonts w:cstheme="minorHAnsi"/>
              </w:rPr>
            </w:pPr>
          </w:p>
          <w:p w14:paraId="006E60E2" w14:textId="76286391" w:rsidR="00271C68" w:rsidRDefault="00271C68" w:rsidP="00271C68">
            <w:pPr>
              <w:jc w:val="both"/>
              <w:rPr>
                <w:rFonts w:cstheme="minorHAnsi"/>
              </w:rPr>
            </w:pPr>
          </w:p>
        </w:tc>
      </w:tr>
      <w:tr w:rsidR="00271C68" w14:paraId="04BCF45A" w14:textId="77777777" w:rsidTr="00271C68">
        <w:tc>
          <w:tcPr>
            <w:tcW w:w="2313" w:type="dxa"/>
            <w:tcBorders>
              <w:top w:val="single" w:sz="4" w:space="0" w:color="auto"/>
              <w:left w:val="single" w:sz="4" w:space="0" w:color="auto"/>
              <w:bottom w:val="single" w:sz="4" w:space="0" w:color="auto"/>
              <w:right w:val="single" w:sz="4" w:space="0" w:color="auto"/>
            </w:tcBorders>
          </w:tcPr>
          <w:p w14:paraId="57CC900F" w14:textId="77777777" w:rsidR="00271C68" w:rsidRDefault="00271C68" w:rsidP="00271C68">
            <w:pPr>
              <w:jc w:val="both"/>
              <w:rPr>
                <w:rFonts w:cstheme="minorHAnsi"/>
              </w:rPr>
            </w:pPr>
            <w:r>
              <w:rPr>
                <w:rFonts w:cstheme="minorHAnsi"/>
              </w:rPr>
              <w:lastRenderedPageBreak/>
              <w:t>Exclude the unusual observations and refit the PCA model.</w:t>
            </w:r>
          </w:p>
          <w:p w14:paraId="5DBF74A3" w14:textId="77777777" w:rsidR="00271C68" w:rsidRDefault="00271C68" w:rsidP="00271C68">
            <w:pPr>
              <w:jc w:val="both"/>
              <w:rPr>
                <w:rFonts w:cstheme="minorHAnsi"/>
              </w:rPr>
            </w:pPr>
          </w:p>
        </w:tc>
        <w:tc>
          <w:tcPr>
            <w:tcW w:w="13986" w:type="dxa"/>
            <w:tcBorders>
              <w:top w:val="single" w:sz="4" w:space="0" w:color="auto"/>
              <w:left w:val="single" w:sz="4" w:space="0" w:color="auto"/>
              <w:bottom w:val="single" w:sz="4" w:space="0" w:color="auto"/>
              <w:right w:val="single" w:sz="4" w:space="0" w:color="auto"/>
            </w:tcBorders>
          </w:tcPr>
          <w:p w14:paraId="14EA8A01" w14:textId="1E45A4F7" w:rsidR="00271C68" w:rsidRDefault="00271C68" w:rsidP="00271C68">
            <w:pPr>
              <w:jc w:val="both"/>
              <w:rPr>
                <w:rFonts w:cstheme="minorHAnsi"/>
              </w:rPr>
            </w:pPr>
            <w:r w:rsidRPr="00271C68">
              <w:rPr>
                <w:rFonts w:cstheme="minorHAnsi"/>
              </w:rPr>
              <w:drawing>
                <wp:inline distT="0" distB="0" distL="0" distR="0" wp14:anchorId="70D649B4" wp14:editId="67D68483">
                  <wp:extent cx="8735644" cy="5315692"/>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735644" cy="5315692"/>
                          </a:xfrm>
                          <a:prstGeom prst="rect">
                            <a:avLst/>
                          </a:prstGeom>
                        </pic:spPr>
                      </pic:pic>
                    </a:graphicData>
                  </a:graphic>
                </wp:inline>
              </w:drawing>
            </w:r>
          </w:p>
        </w:tc>
      </w:tr>
      <w:tr w:rsidR="00271C68" w14:paraId="7F7D4952" w14:textId="77777777" w:rsidTr="00271C68">
        <w:tc>
          <w:tcPr>
            <w:tcW w:w="2313" w:type="dxa"/>
            <w:tcBorders>
              <w:top w:val="single" w:sz="4" w:space="0" w:color="auto"/>
              <w:left w:val="single" w:sz="4" w:space="0" w:color="auto"/>
              <w:bottom w:val="single" w:sz="4" w:space="0" w:color="auto"/>
              <w:right w:val="single" w:sz="4" w:space="0" w:color="auto"/>
            </w:tcBorders>
          </w:tcPr>
          <w:p w14:paraId="5FF6C5B5" w14:textId="77777777" w:rsidR="00271C68" w:rsidRDefault="00271C68" w:rsidP="00271C68">
            <w:pPr>
              <w:jc w:val="both"/>
              <w:rPr>
                <w:rFonts w:cstheme="minorHAnsi"/>
              </w:rPr>
            </w:pPr>
            <w:r>
              <w:rPr>
                <w:rFonts w:cstheme="minorHAnsi"/>
              </w:rPr>
              <w:t>Remarks</w:t>
            </w:r>
          </w:p>
          <w:p w14:paraId="190BA69E" w14:textId="77777777" w:rsidR="00271C68" w:rsidRDefault="00271C68" w:rsidP="00271C68">
            <w:pPr>
              <w:jc w:val="both"/>
              <w:rPr>
                <w:rFonts w:cstheme="minorHAnsi"/>
              </w:rPr>
            </w:pPr>
          </w:p>
        </w:tc>
        <w:tc>
          <w:tcPr>
            <w:tcW w:w="13986" w:type="dxa"/>
            <w:tcBorders>
              <w:top w:val="single" w:sz="4" w:space="0" w:color="auto"/>
              <w:left w:val="single" w:sz="4" w:space="0" w:color="auto"/>
              <w:bottom w:val="single" w:sz="4" w:space="0" w:color="auto"/>
              <w:right w:val="single" w:sz="4" w:space="0" w:color="auto"/>
            </w:tcBorders>
          </w:tcPr>
          <w:p w14:paraId="112791F5" w14:textId="77777777" w:rsidR="005F109C" w:rsidRPr="005F109C" w:rsidRDefault="005F109C" w:rsidP="00271C68">
            <w:pPr>
              <w:jc w:val="both"/>
              <w:rPr>
                <w:rFonts w:eastAsia="Times New Roman" w:cs="Times New Roman"/>
                <w:sz w:val="20"/>
                <w:szCs w:val="20"/>
              </w:rPr>
            </w:pPr>
            <w:r w:rsidRPr="00C724C9">
              <w:rPr>
                <w:rFonts w:eastAsia="Times New Roman" w:cs="Times New Roman"/>
                <w:sz w:val="20"/>
                <w:szCs w:val="20"/>
              </w:rPr>
              <w:t xml:space="preserve">Strong co-variation among the variables was shown by the correlations and covariances </w:t>
            </w:r>
          </w:p>
          <w:p w14:paraId="2EF25B19" w14:textId="77777777" w:rsidR="005F109C" w:rsidRPr="005F109C" w:rsidRDefault="005F109C" w:rsidP="00271C68">
            <w:pPr>
              <w:jc w:val="both"/>
              <w:rPr>
                <w:rFonts w:eastAsia="Times New Roman" w:cs="Times New Roman"/>
                <w:sz w:val="20"/>
                <w:szCs w:val="20"/>
              </w:rPr>
            </w:pPr>
            <w:r w:rsidRPr="00C724C9">
              <w:rPr>
                <w:rFonts w:eastAsia="Times New Roman" w:cs="Times New Roman"/>
                <w:sz w:val="20"/>
                <w:szCs w:val="20"/>
              </w:rPr>
              <w:t xml:space="preserve">before to PCA. These variables were converted into uncorrelated </w:t>
            </w:r>
            <w:r w:rsidRPr="005F109C">
              <w:rPr>
                <w:rFonts w:eastAsia="Times New Roman" w:cs="Times New Roman"/>
                <w:sz w:val="20"/>
                <w:szCs w:val="20"/>
              </w:rPr>
              <w:t>principal</w:t>
            </w:r>
            <w:r w:rsidRPr="00C724C9">
              <w:rPr>
                <w:rFonts w:eastAsia="Times New Roman" w:cs="Times New Roman"/>
                <w:sz w:val="20"/>
                <w:szCs w:val="20"/>
              </w:rPr>
              <w:t xml:space="preserve"> components (PCs) </w:t>
            </w:r>
          </w:p>
          <w:p w14:paraId="0A4AED0A" w14:textId="77777777" w:rsidR="0099727C" w:rsidRDefault="005F109C" w:rsidP="00271C68">
            <w:pPr>
              <w:jc w:val="both"/>
              <w:rPr>
                <w:rFonts w:eastAsia="Times New Roman" w:cs="Times New Roman"/>
                <w:sz w:val="20"/>
                <w:szCs w:val="20"/>
              </w:rPr>
            </w:pPr>
            <w:r w:rsidRPr="00C724C9">
              <w:rPr>
                <w:rFonts w:eastAsia="Times New Roman" w:cs="Times New Roman"/>
                <w:sz w:val="20"/>
                <w:szCs w:val="20"/>
              </w:rPr>
              <w:t>via PCA with four components, which maximized variance. Information content per PC was</w:t>
            </w:r>
          </w:p>
          <w:p w14:paraId="60F3D9A8" w14:textId="77777777" w:rsidR="0099727C" w:rsidRDefault="005F109C" w:rsidP="00271C68">
            <w:pPr>
              <w:jc w:val="both"/>
              <w:rPr>
                <w:rFonts w:eastAsia="Times New Roman" w:cs="Times New Roman"/>
                <w:sz w:val="20"/>
                <w:szCs w:val="20"/>
              </w:rPr>
            </w:pPr>
            <w:r w:rsidRPr="00C724C9">
              <w:rPr>
                <w:rFonts w:eastAsia="Times New Roman" w:cs="Times New Roman"/>
                <w:sz w:val="20"/>
                <w:szCs w:val="20"/>
              </w:rPr>
              <w:t>captured</w:t>
            </w:r>
            <w:r w:rsidRPr="005F109C">
              <w:rPr>
                <w:rFonts w:eastAsia="Times New Roman" w:cs="Times New Roman"/>
                <w:sz w:val="20"/>
                <w:szCs w:val="20"/>
              </w:rPr>
              <w:t xml:space="preserve"> </w:t>
            </w:r>
            <w:r w:rsidRPr="00C724C9">
              <w:rPr>
                <w:rFonts w:eastAsia="Times New Roman" w:cs="Times New Roman"/>
                <w:sz w:val="20"/>
                <w:szCs w:val="20"/>
              </w:rPr>
              <w:t>by the diagonal components (variances) in the</w:t>
            </w:r>
            <w:r>
              <w:rPr>
                <w:rFonts w:eastAsia="Times New Roman" w:cs="Times New Roman"/>
                <w:sz w:val="20"/>
                <w:szCs w:val="20"/>
              </w:rPr>
              <w:t xml:space="preserve"> </w:t>
            </w:r>
          </w:p>
          <w:p w14:paraId="27618BB1" w14:textId="3D0AC351" w:rsidR="005F109C" w:rsidRPr="005F109C" w:rsidRDefault="005F109C" w:rsidP="00271C68">
            <w:pPr>
              <w:jc w:val="both"/>
              <w:rPr>
                <w:rFonts w:eastAsia="Times New Roman" w:cs="Times New Roman"/>
                <w:sz w:val="20"/>
                <w:szCs w:val="20"/>
              </w:rPr>
            </w:pPr>
            <w:r w:rsidRPr="00C724C9">
              <w:rPr>
                <w:rFonts w:eastAsia="Times New Roman" w:cs="Times New Roman"/>
                <w:sz w:val="20"/>
                <w:szCs w:val="20"/>
              </w:rPr>
              <w:t xml:space="preserve">covariance matrix. </w:t>
            </w:r>
            <w:r w:rsidRPr="00C724C9">
              <w:rPr>
                <w:rFonts w:eastAsia="Times New Roman" w:cs="Times New Roman"/>
                <w:sz w:val="20"/>
                <w:szCs w:val="20"/>
              </w:rPr>
              <w:br/>
            </w:r>
            <w:r w:rsidRPr="00C724C9">
              <w:rPr>
                <w:rFonts w:eastAsia="Times New Roman" w:cs="Times New Roman"/>
                <w:sz w:val="20"/>
                <w:szCs w:val="20"/>
              </w:rPr>
              <w:br/>
              <w:t xml:space="preserve">The uncorrelated structure (near-zero off-diagonals) and consistent variances were preserved </w:t>
            </w:r>
          </w:p>
          <w:p w14:paraId="70B36957" w14:textId="77777777" w:rsidR="005F109C" w:rsidRPr="005F109C" w:rsidRDefault="005F109C" w:rsidP="00271C68">
            <w:pPr>
              <w:jc w:val="both"/>
              <w:rPr>
                <w:rFonts w:eastAsia="Times New Roman" w:cs="Times New Roman"/>
                <w:sz w:val="20"/>
                <w:szCs w:val="20"/>
              </w:rPr>
            </w:pPr>
            <w:r w:rsidRPr="00C724C9">
              <w:rPr>
                <w:rFonts w:eastAsia="Times New Roman" w:cs="Times New Roman"/>
                <w:sz w:val="20"/>
                <w:szCs w:val="20"/>
              </w:rPr>
              <w:t xml:space="preserve">when the PCA components were increased to eight. This indicates that the first four PCs </w:t>
            </w:r>
          </w:p>
          <w:p w14:paraId="16966CC3" w14:textId="77777777" w:rsidR="005F109C" w:rsidRPr="005F109C" w:rsidRDefault="005F109C" w:rsidP="00271C68">
            <w:pPr>
              <w:jc w:val="both"/>
              <w:rPr>
                <w:rFonts w:eastAsia="Times New Roman" w:cs="Times New Roman"/>
                <w:sz w:val="20"/>
                <w:szCs w:val="20"/>
              </w:rPr>
            </w:pPr>
            <w:r w:rsidRPr="00C724C9">
              <w:rPr>
                <w:rFonts w:eastAsia="Times New Roman" w:cs="Times New Roman"/>
                <w:sz w:val="20"/>
                <w:szCs w:val="20"/>
              </w:rPr>
              <w:t xml:space="preserve">captured the majority of the important data, with other components accounting for the remaining </w:t>
            </w:r>
          </w:p>
          <w:p w14:paraId="6F03CA85" w14:textId="2DDD1C60" w:rsidR="00271C68" w:rsidRDefault="005F109C" w:rsidP="00271C68">
            <w:pPr>
              <w:jc w:val="both"/>
              <w:rPr>
                <w:rFonts w:cstheme="minorHAnsi"/>
              </w:rPr>
            </w:pPr>
            <w:r w:rsidRPr="00C724C9">
              <w:rPr>
                <w:rFonts w:eastAsia="Times New Roman" w:cs="Times New Roman"/>
                <w:sz w:val="20"/>
                <w:szCs w:val="20"/>
              </w:rPr>
              <w:t>variation.</w:t>
            </w:r>
          </w:p>
        </w:tc>
      </w:tr>
    </w:tbl>
    <w:p w14:paraId="0472DC7C" w14:textId="77777777" w:rsidR="00860222" w:rsidRDefault="00860222" w:rsidP="00860222">
      <w:pPr>
        <w:rPr>
          <w:rFonts w:cstheme="minorHAnsi"/>
          <w:sz w:val="22"/>
          <w:szCs w:val="22"/>
        </w:rPr>
      </w:pPr>
    </w:p>
    <w:p w14:paraId="458120BE" w14:textId="77777777" w:rsidR="00860222" w:rsidRDefault="00860222" w:rsidP="00860222"/>
    <w:p w14:paraId="50DD7478" w14:textId="77777777" w:rsidR="00027D32" w:rsidRDefault="00027D32"/>
    <w:sectPr w:rsidR="0002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058E1"/>
    <w:multiLevelType w:val="hybridMultilevel"/>
    <w:tmpl w:val="3D1819D6"/>
    <w:lvl w:ilvl="0" w:tplc="A2ECADBC">
      <w:numFmt w:val="bullet"/>
      <w:lvlText w:val="-"/>
      <w:lvlJc w:val="left"/>
      <w:pPr>
        <w:ind w:left="720" w:hanging="360"/>
      </w:pPr>
      <w:rPr>
        <w:rFonts w:ascii="Calibri" w:eastAsiaTheme="minorHAnsi" w:hAnsi="Calibri" w:cs="Calibri" w:hint="default"/>
        <w:b w:val="0"/>
        <w:i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58C0027E"/>
    <w:multiLevelType w:val="hybridMultilevel"/>
    <w:tmpl w:val="82B256C4"/>
    <w:lvl w:ilvl="0" w:tplc="F48C450E">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E67DE"/>
    <w:multiLevelType w:val="hybridMultilevel"/>
    <w:tmpl w:val="74A45036"/>
    <w:lvl w:ilvl="0" w:tplc="A2ECADBC">
      <w:numFmt w:val="bullet"/>
      <w:lvlText w:val="-"/>
      <w:lvlJc w:val="left"/>
      <w:pPr>
        <w:ind w:left="720" w:hanging="360"/>
      </w:pPr>
      <w:rPr>
        <w:rFonts w:ascii="Calibri" w:eastAsia="Calibri" w:hAnsi="Calibri" w:cs="Calibr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D7B1A64"/>
    <w:multiLevelType w:val="multilevel"/>
    <w:tmpl w:val="33F6F58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3062813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8577594">
    <w:abstractNumId w:val="2"/>
    <w:lvlOverride w:ilvl="0"/>
    <w:lvlOverride w:ilvl="1"/>
    <w:lvlOverride w:ilvl="2"/>
    <w:lvlOverride w:ilvl="3"/>
    <w:lvlOverride w:ilvl="4"/>
    <w:lvlOverride w:ilvl="5"/>
    <w:lvlOverride w:ilvl="6"/>
    <w:lvlOverride w:ilvl="7"/>
    <w:lvlOverride w:ilvl="8"/>
  </w:num>
  <w:num w:numId="3" w16cid:durableId="653337952">
    <w:abstractNumId w:val="1"/>
  </w:num>
  <w:num w:numId="4" w16cid:durableId="149706610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09"/>
    <w:rsid w:val="00027D32"/>
    <w:rsid w:val="0013535C"/>
    <w:rsid w:val="002529FF"/>
    <w:rsid w:val="00271C68"/>
    <w:rsid w:val="00483AA3"/>
    <w:rsid w:val="00501988"/>
    <w:rsid w:val="005F109C"/>
    <w:rsid w:val="00634DEA"/>
    <w:rsid w:val="00680663"/>
    <w:rsid w:val="006E4212"/>
    <w:rsid w:val="00727AC6"/>
    <w:rsid w:val="00860222"/>
    <w:rsid w:val="008D3C56"/>
    <w:rsid w:val="0099727C"/>
    <w:rsid w:val="00C42195"/>
    <w:rsid w:val="00C724C9"/>
    <w:rsid w:val="00D27C29"/>
    <w:rsid w:val="00DE4F14"/>
    <w:rsid w:val="00E51A09"/>
    <w:rsid w:val="00FB1C98"/>
    <w:rsid w:val="00FB7A93"/>
    <w:rsid w:val="00FD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4482"/>
  <w15:chartTrackingRefBased/>
  <w15:docId w15:val="{44D1D3AA-9F48-4C5C-9BC8-E2CF0376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09"/>
    <w:rPr>
      <w:rFonts w:eastAsiaTheme="majorEastAsia" w:cstheme="majorBidi"/>
      <w:color w:val="272727" w:themeColor="text1" w:themeTint="D8"/>
    </w:rPr>
  </w:style>
  <w:style w:type="paragraph" w:styleId="Title">
    <w:name w:val="Title"/>
    <w:basedOn w:val="Normal"/>
    <w:next w:val="Normal"/>
    <w:link w:val="TitleChar"/>
    <w:uiPriority w:val="10"/>
    <w:qFormat/>
    <w:rsid w:val="00E51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09"/>
    <w:pPr>
      <w:spacing w:before="160"/>
      <w:jc w:val="center"/>
    </w:pPr>
    <w:rPr>
      <w:i/>
      <w:iCs/>
      <w:color w:val="404040" w:themeColor="text1" w:themeTint="BF"/>
    </w:rPr>
  </w:style>
  <w:style w:type="character" w:customStyle="1" w:styleId="QuoteChar">
    <w:name w:val="Quote Char"/>
    <w:basedOn w:val="DefaultParagraphFont"/>
    <w:link w:val="Quote"/>
    <w:uiPriority w:val="29"/>
    <w:rsid w:val="00E51A09"/>
    <w:rPr>
      <w:i/>
      <w:iCs/>
      <w:color w:val="404040" w:themeColor="text1" w:themeTint="BF"/>
    </w:rPr>
  </w:style>
  <w:style w:type="paragraph" w:styleId="ListParagraph">
    <w:name w:val="List Paragraph"/>
    <w:basedOn w:val="Normal"/>
    <w:uiPriority w:val="34"/>
    <w:qFormat/>
    <w:rsid w:val="00E51A09"/>
    <w:pPr>
      <w:ind w:left="720"/>
      <w:contextualSpacing/>
    </w:pPr>
  </w:style>
  <w:style w:type="character" w:styleId="IntenseEmphasis">
    <w:name w:val="Intense Emphasis"/>
    <w:basedOn w:val="DefaultParagraphFont"/>
    <w:uiPriority w:val="21"/>
    <w:qFormat/>
    <w:rsid w:val="00E51A09"/>
    <w:rPr>
      <w:i/>
      <w:iCs/>
      <w:color w:val="0F4761" w:themeColor="accent1" w:themeShade="BF"/>
    </w:rPr>
  </w:style>
  <w:style w:type="paragraph" w:styleId="IntenseQuote">
    <w:name w:val="Intense Quote"/>
    <w:basedOn w:val="Normal"/>
    <w:next w:val="Normal"/>
    <w:link w:val="IntenseQuoteChar"/>
    <w:uiPriority w:val="30"/>
    <w:qFormat/>
    <w:rsid w:val="00E51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09"/>
    <w:rPr>
      <w:i/>
      <w:iCs/>
      <w:color w:val="0F4761" w:themeColor="accent1" w:themeShade="BF"/>
    </w:rPr>
  </w:style>
  <w:style w:type="character" w:styleId="IntenseReference">
    <w:name w:val="Intense Reference"/>
    <w:basedOn w:val="DefaultParagraphFont"/>
    <w:uiPriority w:val="32"/>
    <w:qFormat/>
    <w:rsid w:val="00E51A09"/>
    <w:rPr>
      <w:b/>
      <w:bCs/>
      <w:smallCaps/>
      <w:color w:val="0F4761" w:themeColor="accent1" w:themeShade="BF"/>
      <w:spacing w:val="5"/>
    </w:rPr>
  </w:style>
  <w:style w:type="table" w:styleId="TableGrid">
    <w:name w:val="Table Grid"/>
    <w:basedOn w:val="TableNormal"/>
    <w:uiPriority w:val="59"/>
    <w:rsid w:val="00483AA3"/>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6034">
      <w:bodyDiv w:val="1"/>
      <w:marLeft w:val="0"/>
      <w:marRight w:val="0"/>
      <w:marTop w:val="0"/>
      <w:marBottom w:val="0"/>
      <w:divBdr>
        <w:top w:val="none" w:sz="0" w:space="0" w:color="auto"/>
        <w:left w:val="none" w:sz="0" w:space="0" w:color="auto"/>
        <w:bottom w:val="none" w:sz="0" w:space="0" w:color="auto"/>
        <w:right w:val="none" w:sz="0" w:space="0" w:color="auto"/>
      </w:divBdr>
    </w:div>
    <w:div w:id="419759875">
      <w:bodyDiv w:val="1"/>
      <w:marLeft w:val="0"/>
      <w:marRight w:val="0"/>
      <w:marTop w:val="0"/>
      <w:marBottom w:val="0"/>
      <w:divBdr>
        <w:top w:val="none" w:sz="0" w:space="0" w:color="auto"/>
        <w:left w:val="none" w:sz="0" w:space="0" w:color="auto"/>
        <w:bottom w:val="none" w:sz="0" w:space="0" w:color="auto"/>
        <w:right w:val="none" w:sz="0" w:space="0" w:color="auto"/>
      </w:divBdr>
    </w:div>
    <w:div w:id="581910072">
      <w:bodyDiv w:val="1"/>
      <w:marLeft w:val="0"/>
      <w:marRight w:val="0"/>
      <w:marTop w:val="0"/>
      <w:marBottom w:val="0"/>
      <w:divBdr>
        <w:top w:val="none" w:sz="0" w:space="0" w:color="auto"/>
        <w:left w:val="none" w:sz="0" w:space="0" w:color="auto"/>
        <w:bottom w:val="none" w:sz="0" w:space="0" w:color="auto"/>
        <w:right w:val="none" w:sz="0" w:space="0" w:color="auto"/>
      </w:divBdr>
    </w:div>
    <w:div w:id="1542784246">
      <w:bodyDiv w:val="1"/>
      <w:marLeft w:val="0"/>
      <w:marRight w:val="0"/>
      <w:marTop w:val="0"/>
      <w:marBottom w:val="0"/>
      <w:divBdr>
        <w:top w:val="none" w:sz="0" w:space="0" w:color="auto"/>
        <w:left w:val="none" w:sz="0" w:space="0" w:color="auto"/>
        <w:bottom w:val="none" w:sz="0" w:space="0" w:color="auto"/>
        <w:right w:val="none" w:sz="0" w:space="0" w:color="auto"/>
      </w:divBdr>
    </w:div>
    <w:div w:id="205804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TotalTime>
  <Pages>16</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Phúc Nguyễn Đức</dc:creator>
  <cp:keywords/>
  <dc:description/>
  <cp:lastModifiedBy>Nguyên Phúc Nguyễn Đức</cp:lastModifiedBy>
  <cp:revision>3</cp:revision>
  <dcterms:created xsi:type="dcterms:W3CDTF">2024-08-17T07:42:00Z</dcterms:created>
  <dcterms:modified xsi:type="dcterms:W3CDTF">2024-08-17T12:58:00Z</dcterms:modified>
</cp:coreProperties>
</file>