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2808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Task 2-8: Helping </w:t>
      </w:r>
      <w:proofErr w:type="spellStart"/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PetFence</w:t>
      </w:r>
      <w:proofErr w:type="spellEnd"/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Manage Its Business</w:t>
      </w:r>
    </w:p>
    <w:p w14:paraId="751D79B1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 xml:space="preserve">This document provides an analysis of the operational challenges faced by </w:t>
      </w:r>
      <w:proofErr w:type="spellStart"/>
      <w:r w:rsidRPr="003B0A89">
        <w:rPr>
          <w:rFonts w:asciiTheme="majorHAnsi" w:eastAsiaTheme="majorEastAsia" w:hAnsiTheme="majorHAnsi" w:cstheme="majorBidi"/>
          <w:sz w:val="28"/>
          <w:szCs w:val="28"/>
        </w:rPr>
        <w:t>PetFence</w:t>
      </w:r>
      <w:proofErr w:type="spellEnd"/>
      <w:r w:rsidRPr="003B0A89">
        <w:rPr>
          <w:rFonts w:asciiTheme="majorHAnsi" w:eastAsiaTheme="majorEastAsia" w:hAnsiTheme="majorHAnsi" w:cstheme="majorBidi"/>
          <w:sz w:val="28"/>
          <w:szCs w:val="28"/>
        </w:rPr>
        <w:t>, a small business in Birmingham, UK. It also explores how Information Systems (IS) can address these challenges, the limitations of IS, and the expected benefits of implementation.</w:t>
      </w:r>
    </w:p>
    <w:p w14:paraId="06D283C0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 Challenges Faced by </w:t>
      </w:r>
      <w:proofErr w:type="spellStart"/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PetFence</w:t>
      </w:r>
      <w:proofErr w:type="spellEnd"/>
    </w:p>
    <w:p w14:paraId="55150762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Order Management: Orders are placed via email or telephone, leading to missed or delayed communications.</w:t>
      </w:r>
    </w:p>
    <w:p w14:paraId="22C92201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Inventory Management: Insufficient materials delay work, while excessive stock fills up the warehouse.</w:t>
      </w:r>
    </w:p>
    <w:p w14:paraId="192A4D51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Communication Issues: Emails from prospective clients are lost, causing missed opportunities and loss of credibility.</w:t>
      </w:r>
    </w:p>
    <w:p w14:paraId="06E4E4CF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Invoicing and Payments: Delays in charging clients and paying suppliers disrupt cash flow.</w:t>
      </w:r>
    </w:p>
    <w:p w14:paraId="162A9E83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How Information Systems Can Help</w:t>
      </w:r>
    </w:p>
    <w:p w14:paraId="7C0FBBBD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Order Management</w:t>
      </w:r>
    </w:p>
    <w:p w14:paraId="02A22BB0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Implement a Customer Relationship Management (CRM) system to:</w:t>
      </w:r>
    </w:p>
    <w:p w14:paraId="2272B351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Track orders in a centralized system.</w:t>
      </w:r>
    </w:p>
    <w:p w14:paraId="2555DCA2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Automatically send email confirmations and follow-ups.</w:t>
      </w:r>
    </w:p>
    <w:p w14:paraId="69FDF1CA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Improve visibility and reduce missed communications.</w:t>
      </w:r>
    </w:p>
    <w:p w14:paraId="4E31C266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Inventory Management</w:t>
      </w:r>
    </w:p>
    <w:p w14:paraId="65FBB219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 an Enterprise Resource Planning (ERP) system to:</w:t>
      </w:r>
    </w:p>
    <w:p w14:paraId="03EC4A45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Track inventory levels in real time.</w:t>
      </w:r>
    </w:p>
    <w:p w14:paraId="1AE9DCBC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Set up alerts for low stock or overstock situations.</w:t>
      </w:r>
    </w:p>
    <w:p w14:paraId="18C5DD75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lastRenderedPageBreak/>
        <w:t>- Utilize predictive analytics for demand forecasting.</w:t>
      </w:r>
    </w:p>
    <w:p w14:paraId="79CD9E14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Communication Management</w:t>
      </w:r>
    </w:p>
    <w:p w14:paraId="60365788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Deploy a Help Desk or Ticketing System to:</w:t>
      </w:r>
    </w:p>
    <w:p w14:paraId="1FC8D666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Convert incoming emails into trackable tickets.</w:t>
      </w:r>
    </w:p>
    <w:p w14:paraId="76D5C04C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Assign tickets to staff and monitor response times.</w:t>
      </w:r>
    </w:p>
    <w:p w14:paraId="013F1B20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Use centralized email management software to avoid missed inquiries.</w:t>
      </w:r>
    </w:p>
    <w:p w14:paraId="6D00434F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Invoicing and Payments</w:t>
      </w:r>
    </w:p>
    <w:p w14:paraId="3E231FBE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Implement Accounting Software like QuickBooks or Xero to:</w:t>
      </w:r>
    </w:p>
    <w:p w14:paraId="64858C92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Automate invoicing and payment reminders.</w:t>
      </w:r>
    </w:p>
    <w:p w14:paraId="726EA0FE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Streamline supplier payments and manage cash flow.</w:t>
      </w:r>
    </w:p>
    <w:p w14:paraId="192315F4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Maintain accurate financial records.</w:t>
      </w:r>
    </w:p>
    <w:p w14:paraId="720DF7D9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Limitations of Information Systems</w:t>
      </w:r>
    </w:p>
    <w:p w14:paraId="1CEA213E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External Delays: IS cannot control supplier delays or logistics issues.</w:t>
      </w:r>
    </w:p>
    <w:p w14:paraId="5D0A0018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Adoption Challenges: Employees may resist adopting new systems due to a lack of training.</w:t>
      </w:r>
    </w:p>
    <w:p w14:paraId="63B277E0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Non-Digital Processes: Hands-on tasks like fence installation cannot be optimized by IS.</w:t>
      </w:r>
    </w:p>
    <w:p w14:paraId="50ADC070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Expected Benefits of IS Implementation</w:t>
      </w:r>
    </w:p>
    <w:p w14:paraId="34BC7064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Improved Efficiency: Faster order processing and fewer missed orders.</w:t>
      </w:r>
    </w:p>
    <w:p w14:paraId="3C306ECA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Better Inventory Management: Avoid overstocking or running out of materials.</w:t>
      </w:r>
    </w:p>
    <w:p w14:paraId="291719A5" w14:textId="77777777" w:rsidR="003B0A89" w:rsidRPr="003B0A89" w:rsidRDefault="003B0A89" w:rsidP="003B0A89">
      <w:pPr>
        <w:rPr>
          <w:rFonts w:asciiTheme="majorHAnsi" w:eastAsiaTheme="majorEastAsia" w:hAnsiTheme="majorHAnsi" w:cstheme="majorBidi"/>
          <w:sz w:val="28"/>
          <w:szCs w:val="28"/>
        </w:rPr>
      </w:pPr>
      <w:r w:rsidRPr="003B0A89">
        <w:rPr>
          <w:rFonts w:asciiTheme="majorHAnsi" w:eastAsiaTheme="majorEastAsia" w:hAnsiTheme="majorHAnsi" w:cstheme="majorBidi"/>
          <w:sz w:val="28"/>
          <w:szCs w:val="28"/>
        </w:rPr>
        <w:t>- Enhanced Communication: Faster response to client inquiries and better credibility.</w:t>
      </w:r>
    </w:p>
    <w:p w14:paraId="11B2E47F" w14:textId="763F95BF" w:rsidR="00332000" w:rsidRPr="003B0A89" w:rsidRDefault="003B0A89" w:rsidP="003B0A89">
      <w:r w:rsidRPr="003B0A89">
        <w:rPr>
          <w:rFonts w:asciiTheme="majorHAnsi" w:eastAsiaTheme="majorEastAsia" w:hAnsiTheme="majorHAnsi" w:cstheme="majorBidi"/>
          <w:sz w:val="28"/>
          <w:szCs w:val="28"/>
        </w:rPr>
        <w:lastRenderedPageBreak/>
        <w:t>- Streamlined Financial Operations: Timely invoicing and payments improve cash flow.</w:t>
      </w:r>
    </w:p>
    <w:sectPr w:rsidR="00332000" w:rsidRPr="003B0A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663687">
    <w:abstractNumId w:val="8"/>
  </w:num>
  <w:num w:numId="2" w16cid:durableId="953631906">
    <w:abstractNumId w:val="6"/>
  </w:num>
  <w:num w:numId="3" w16cid:durableId="1560091003">
    <w:abstractNumId w:val="5"/>
  </w:num>
  <w:num w:numId="4" w16cid:durableId="1312752835">
    <w:abstractNumId w:val="4"/>
  </w:num>
  <w:num w:numId="5" w16cid:durableId="537863929">
    <w:abstractNumId w:val="7"/>
  </w:num>
  <w:num w:numId="6" w16cid:durableId="1840807733">
    <w:abstractNumId w:val="3"/>
  </w:num>
  <w:num w:numId="7" w16cid:durableId="1056589959">
    <w:abstractNumId w:val="2"/>
  </w:num>
  <w:num w:numId="8" w16cid:durableId="633557054">
    <w:abstractNumId w:val="1"/>
  </w:num>
  <w:num w:numId="9" w16cid:durableId="173003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000"/>
    <w:rsid w:val="003B0A89"/>
    <w:rsid w:val="00AA1D8D"/>
    <w:rsid w:val="00B47730"/>
    <w:rsid w:val="00CB0664"/>
    <w:rsid w:val="00EA1B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D2D9C"/>
  <w14:defaultImageDpi w14:val="300"/>
  <w15:docId w15:val="{682F72C2-45D4-4F84-A944-EE56752C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Nguyên Phúc Nguyễn Đức</cp:lastModifiedBy>
  <cp:revision>3</cp:revision>
  <dcterms:created xsi:type="dcterms:W3CDTF">2013-12-23T23:15:00Z</dcterms:created>
  <dcterms:modified xsi:type="dcterms:W3CDTF">2025-02-06T17:47:00Z</dcterms:modified>
  <cp:category/>
</cp:coreProperties>
</file>