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88" w:lineRule="auto"/>
        <w:jc w:val="center"/>
      </w:pPr>
      <w:r>
        <w:rPr>
          <w:rFonts w:ascii="Times New Roman" w:hAnsi="Times New Roman"/>
          <w:b/>
          <w:i w:val="0"/>
          <w:color w:val="282828"/>
          <w:sz w:val="26"/>
        </w:rPr>
        <w:t>BỘ GIÁO DỤC VÀ ĐÀO TẠO</w:t>
        <w:br/>
      </w:r>
      <w:r>
        <w:rPr>
          <w:rFonts w:ascii="Times New Roman" w:hAnsi="Times New Roman"/>
          <w:b/>
          <w:i w:val="0"/>
          <w:color w:val="184C78"/>
          <w:sz w:val="28"/>
        </w:rPr>
        <w:t>TRƯỜNG ĐẠI HỌC CÔNG NGHỆ</w:t>
        <w:br/>
      </w:r>
      <w:r>
        <w:rPr>
          <w:rFonts w:ascii="Times New Roman" w:hAnsi="Times New Roman"/>
          <w:b/>
          <w:i w:val="0"/>
          <w:color w:val="2980B9"/>
          <w:sz w:val="24"/>
        </w:rPr>
        <w:t>KHOA CÔNG NGHỆ THÔNG TIN</w:t>
      </w:r>
    </w:p>
    <w:p>
      <w:pPr>
        <w:spacing w:before="80" w:after="400" w:line="288" w:lineRule="auto"/>
        <w:jc w:val="center"/>
      </w:pPr>
      <w:r>
        <w:rPr>
          <w:rFonts w:ascii="Times New Roman" w:hAnsi="Times New Roman"/>
          <w:b/>
          <w:i w:val="0"/>
          <w:color w:val="646464"/>
          <w:sz w:val="24"/>
        </w:rPr>
        <w:t>------------------***------------------</w:t>
      </w:r>
    </w:p>
    <w:p>
      <w:pPr>
        <w:spacing w:before="600" w:after="200" w:line="288" w:lineRule="auto"/>
        <w:jc w:val="center"/>
      </w:pPr>
      <w:r>
        <w:rPr>
          <w:rFonts w:ascii="Times New Roman" w:hAnsi="Times New Roman"/>
          <w:b/>
          <w:i w:val="0"/>
          <w:color w:val="646464"/>
          <w:sz w:val="30"/>
        </w:rPr>
        <w:t>BÁO CÁO BÀI TẬP LỚN / ĐỒ ÁN MÔN HỌC</w:t>
      </w:r>
    </w:p>
    <w:p>
      <w:pPr>
        <w:spacing w:before="80" w:after="500" w:line="288" w:lineRule="auto"/>
        <w:jc w:val="center"/>
      </w:pPr>
      <w:r>
        <w:rPr>
          <w:rFonts w:ascii="Times New Roman" w:hAnsi="Times New Roman"/>
          <w:b/>
          <w:i w:val="0"/>
          <w:color w:val="184C78"/>
          <w:sz w:val="32"/>
        </w:rPr>
        <w:t>MÔN HỌC: ĐIỆN TOÁN ĐÁM MÂY (CLOUD COMPUTING)</w:t>
      </w:r>
    </w:p>
    <w:tbl>
      <w:tblPr>
        <w:tblW w:type="auto" w:w="0"/>
        <w:jc w:val="center"/>
        <w:tblLook w:firstColumn="1" w:firstRow="1" w:lastColumn="0" w:lastRow="0" w:noHBand="0" w:noVBand="1" w:val="04A0"/>
      </w:tblPr>
      <w:tblGrid>
        <w:gridCol w:w="9403"/>
      </w:tblGrid>
      <w:tr>
        <w:tc>
          <w:tcPr>
            <w:tcW w:type="dxa" w:w="9360"/>
            <w:shd w:fill="F0F7FF"/>
            <w:tcBorders>
              <w:top w:val="single" w:sz="12" w:space="0" w:color="184C78"/>
              <w:bottom w:val="single" w:sz="12" w:space="0" w:color="184C78"/>
              <w:left w:val="single" w:sz="12" w:space="0" w:color="184C78"/>
              <w:right w:val="single" w:sz="12" w:space="0" w:color="184C78"/>
            </w:tcBorders>
          </w:tcPr>
          <w:p>
            <w:pPr>
              <w:spacing w:before="280" w:after="80" w:line="288" w:lineRule="auto"/>
              <w:jc w:val="center"/>
            </w:pPr>
            <w:r>
              <w:rPr>
                <w:rFonts w:ascii="Times New Roman" w:hAnsi="Times New Roman"/>
                <w:b/>
                <w:i w:val="0"/>
                <w:color w:val="2980B9"/>
                <w:sz w:val="26"/>
              </w:rPr>
              <w:t>TÊN ĐỀ TÀI:</w:t>
              <w:br/>
            </w:r>
          </w:p>
          <w:p>
            <w:pPr>
              <w:spacing w:before="0" w:after="280" w:line="288" w:lineRule="auto"/>
              <w:jc w:val="center"/>
            </w:pPr>
            <w:r>
              <w:rPr>
                <w:rFonts w:ascii="Times New Roman" w:hAnsi="Times New Roman"/>
                <w:b/>
                <w:i w:val="0"/>
                <w:color w:val="184C78"/>
                <w:sz w:val="30"/>
              </w:rPr>
              <w:t>DEVELOPING A TASK MANAGEMENT SYSTEM USING NODEJS, POSTGRESQL, AND RENDER WITH TASK CREATION, TASK ASSIGNMENT, STATUS TRACKING, AND TASK SEARCH</w:t>
            </w:r>
          </w:p>
        </w:tc>
      </w:tr>
    </w:tbl>
    <w:p>
      <w:pPr>
        <w:spacing w:before="800" w:after="120" w:line="288" w:lineRule="auto"/>
        <w:ind w:left="2160"/>
        <w:jc w:val="left"/>
      </w:pPr>
      <w:r>
        <w:rPr>
          <w:rFonts w:ascii="Times New Roman" w:hAnsi="Times New Roman"/>
          <w:b/>
          <w:i w:val="0"/>
          <w:color w:val="282828"/>
          <w:sz w:val="26"/>
        </w:rPr>
        <w:t>Giảng viên hướng dẫn:</w:t>
        <w:tab/>
      </w:r>
      <w:r>
        <w:rPr>
          <w:rFonts w:ascii="Times New Roman" w:hAnsi="Times New Roman"/>
          <w:b w:val="0"/>
          <w:i w:val="0"/>
          <w:color w:val="282828"/>
          <w:sz w:val="26"/>
        </w:rPr>
        <w:t>TS. / ThS. Giảng viên phụ trách</w:t>
        <w:br/>
      </w:r>
      <w:r>
        <w:rPr>
          <w:rFonts w:ascii="Times New Roman" w:hAnsi="Times New Roman"/>
          <w:b/>
          <w:i w:val="0"/>
          <w:color w:val="282828"/>
          <w:sz w:val="26"/>
        </w:rPr>
        <w:t>Sinh viên thực hiện:</w:t>
        <w:tab/>
      </w:r>
      <w:r>
        <w:rPr>
          <w:rFonts w:ascii="Times New Roman" w:hAnsi="Times New Roman"/>
          <w:b w:val="0"/>
          <w:i w:val="0"/>
          <w:color w:val="282828"/>
          <w:sz w:val="26"/>
        </w:rPr>
        <w:t>Đặng Văn Phú</w:t>
        <w:br/>
      </w:r>
      <w:r>
        <w:rPr>
          <w:rFonts w:ascii="Times New Roman" w:hAnsi="Times New Roman"/>
          <w:b/>
          <w:i w:val="0"/>
          <w:color w:val="282828"/>
          <w:sz w:val="26"/>
        </w:rPr>
        <w:t>Mã số sinh viên:</w:t>
        <w:tab/>
        <w:tab/>
      </w:r>
      <w:r>
        <w:rPr>
          <w:rFonts w:ascii="Times New Roman" w:hAnsi="Times New Roman"/>
          <w:b w:val="0"/>
          <w:i w:val="0"/>
          <w:color w:val="282828"/>
          <w:sz w:val="26"/>
        </w:rPr>
        <w:t>Sinh viên KHTN / CNTT</w:t>
        <w:br/>
      </w:r>
      <w:r>
        <w:rPr>
          <w:rFonts w:ascii="Times New Roman" w:hAnsi="Times New Roman"/>
          <w:b/>
          <w:i w:val="0"/>
          <w:color w:val="282828"/>
          <w:sz w:val="26"/>
        </w:rPr>
        <w:t>Lớp học phần:</w:t>
        <w:tab/>
        <w:tab/>
      </w:r>
      <w:r>
        <w:rPr>
          <w:rFonts w:ascii="Times New Roman" w:hAnsi="Times New Roman"/>
          <w:b w:val="0"/>
          <w:i w:val="0"/>
          <w:color w:val="282828"/>
          <w:sz w:val="26"/>
        </w:rPr>
        <w:t>Điện toán đám mây - K21/K22</w:t>
        <w:br/>
      </w:r>
      <w:r>
        <w:rPr>
          <w:rFonts w:ascii="Times New Roman" w:hAnsi="Times New Roman"/>
          <w:b/>
          <w:i w:val="0"/>
          <w:color w:val="282828"/>
          <w:sz w:val="26"/>
        </w:rPr>
        <w:t>Năm học:</w:t>
        <w:tab/>
        <w:tab/>
        <w:tab/>
      </w:r>
      <w:r>
        <w:rPr>
          <w:rFonts w:ascii="Times New Roman" w:hAnsi="Times New Roman"/>
          <w:b w:val="0"/>
          <w:i w:val="0"/>
          <w:color w:val="282828"/>
          <w:sz w:val="26"/>
        </w:rPr>
        <w:t>2025 - 2026</w:t>
      </w:r>
    </w:p>
    <w:p>
      <w:pPr>
        <w:spacing w:before="1200" w:after="0" w:line="288" w:lineRule="auto"/>
        <w:jc w:val="center"/>
      </w:pPr>
      <w:r>
        <w:rPr>
          <w:rFonts w:ascii="Times New Roman" w:hAnsi="Times New Roman"/>
          <w:b/>
          <w:i w:val="0"/>
          <w:color w:val="282828"/>
          <w:sz w:val="24"/>
        </w:rPr>
        <w:t>TP. HỒ CHÍ MINH, NĂM 2026</w:t>
      </w:r>
    </w:p>
    <w:p>
      <w:r>
        <w:br w:type="page"/>
      </w:r>
    </w:p>
    <w:p>
      <w:pPr>
        <w:spacing w:before="320" w:after="160" w:line="288" w:lineRule="auto"/>
        <w:jc w:val="left"/>
      </w:pPr>
      <w:r>
        <w:rPr>
          <w:rFonts w:ascii="Times New Roman" w:hAnsi="Times New Roman"/>
          <w:b/>
          <w:i w:val="0"/>
          <w:color w:val="184C78"/>
          <w:sz w:val="32"/>
        </w:rPr>
        <w:t>MỤC LỤC TỔNG HỢP</w:t>
      </w:r>
    </w:p>
    <w:tbl>
      <w:tblPr>
        <w:tblW w:type="auto" w:w="0"/>
        <w:jc w:val="center"/>
        <w:tblLook w:firstColumn="1" w:firstRow="1" w:lastColumn="0" w:lastRow="0" w:noHBand="0" w:noVBand="1" w:val="04A0"/>
      </w:tblPr>
      <w:tblGrid>
        <w:gridCol w:w="4701"/>
        <w:gridCol w:w="4701"/>
      </w:tblGrid>
      <w:tr>
        <w:tc>
          <w:tcPr>
            <w:tcW w:type="dxa" w:w="8352"/>
          </w:tcPr>
          <w:p>
            <w:pPr>
              <w:spacing w:before="40" w:after="40" w:line="288" w:lineRule="auto"/>
              <w:jc w:val="left"/>
            </w:pPr>
            <w:r>
              <w:rPr>
                <w:rFonts w:ascii="Times New Roman" w:hAnsi="Times New Roman"/>
                <w:b/>
                <w:i w:val="0"/>
                <w:color w:val="184C78"/>
                <w:sz w:val="22"/>
              </w:rPr>
              <w:t>MỤC LỤC TỔNG HỢP</w:t>
            </w:r>
          </w:p>
        </w:tc>
        <w:tc>
          <w:tcPr>
            <w:tcW w:type="dxa" w:w="1008"/>
          </w:tcPr>
          <w:p>
            <w:pPr>
              <w:spacing w:before="40" w:after="40" w:line="288" w:lineRule="auto"/>
              <w:jc w:val="right"/>
            </w:pPr>
            <w:r>
              <w:rPr>
                <w:rFonts w:ascii="Times New Roman" w:hAnsi="Times New Roman"/>
                <w:b/>
                <w:i w:val="0"/>
                <w:color w:val="184C78"/>
                <w:sz w:val="22"/>
              </w:rPr>
              <w:t>2</w:t>
            </w:r>
          </w:p>
        </w:tc>
      </w:tr>
      <w:tr>
        <w:tc>
          <w:tcPr>
            <w:tcW w:type="dxa" w:w="8352"/>
          </w:tcPr>
          <w:p>
            <w:pPr>
              <w:spacing w:before="40" w:after="40" w:line="288" w:lineRule="auto"/>
              <w:jc w:val="left"/>
            </w:pPr>
            <w:r>
              <w:rPr>
                <w:rFonts w:ascii="Times New Roman" w:hAnsi="Times New Roman"/>
                <w:b/>
                <w:i w:val="0"/>
                <w:color w:val="184C78"/>
                <w:sz w:val="22"/>
              </w:rPr>
              <w:t>DANH MỤC THUẬT NGỮ VÀ CHỮ VIẾT TẮT</w:t>
            </w:r>
          </w:p>
        </w:tc>
        <w:tc>
          <w:tcPr>
            <w:tcW w:type="dxa" w:w="1008"/>
          </w:tcPr>
          <w:p>
            <w:pPr>
              <w:spacing w:before="40" w:after="40" w:line="288" w:lineRule="auto"/>
              <w:jc w:val="right"/>
            </w:pPr>
            <w:r>
              <w:rPr>
                <w:rFonts w:ascii="Times New Roman" w:hAnsi="Times New Roman"/>
                <w:b/>
                <w:i w:val="0"/>
                <w:color w:val="184C78"/>
                <w:sz w:val="22"/>
              </w:rPr>
              <w:t>3</w:t>
            </w:r>
          </w:p>
        </w:tc>
      </w:tr>
      <w:tr>
        <w:tc>
          <w:tcPr>
            <w:tcW w:type="dxa" w:w="8352"/>
          </w:tcPr>
          <w:p>
            <w:pPr>
              <w:spacing w:before="40" w:after="40" w:line="288" w:lineRule="auto"/>
              <w:jc w:val="left"/>
            </w:pPr>
            <w:r>
              <w:rPr>
                <w:rFonts w:ascii="Times New Roman" w:hAnsi="Times New Roman"/>
                <w:b/>
                <w:i w:val="0"/>
                <w:color w:val="184C78"/>
                <w:sz w:val="22"/>
              </w:rPr>
              <w:t>CHƯƠNG 1: GIỚI THIỆU TỔNG QUAN</w:t>
            </w:r>
          </w:p>
        </w:tc>
        <w:tc>
          <w:tcPr>
            <w:tcW w:type="dxa" w:w="1008"/>
          </w:tcPr>
          <w:p>
            <w:pPr>
              <w:spacing w:before="40" w:after="40" w:line="288" w:lineRule="auto"/>
              <w:jc w:val="right"/>
            </w:pPr>
            <w:r>
              <w:rPr>
                <w:rFonts w:ascii="Times New Roman" w:hAnsi="Times New Roman"/>
                <w:b/>
                <w:i w:val="0"/>
                <w:color w:val="184C78"/>
                <w:sz w:val="22"/>
              </w:rPr>
              <w:t>4</w:t>
            </w:r>
          </w:p>
        </w:tc>
      </w:tr>
      <w:tr>
        <w:tc>
          <w:tcPr>
            <w:tcW w:type="dxa" w:w="8352"/>
          </w:tcPr>
          <w:p>
            <w:pPr>
              <w:spacing w:before="20" w:after="40" w:line="288" w:lineRule="auto"/>
              <w:jc w:val="left"/>
            </w:pPr>
            <w:r>
              <w:rPr>
                <w:rFonts w:ascii="Times New Roman" w:hAnsi="Times New Roman"/>
                <w:b w:val="0"/>
                <w:i w:val="0"/>
                <w:color w:val="282828"/>
                <w:sz w:val="22"/>
              </w:rPr>
              <w:t xml:space="preserve">  1.1. Đặt vấn đề và tính cấp thiết của đề tài</w:t>
            </w:r>
          </w:p>
        </w:tc>
        <w:tc>
          <w:tcPr>
            <w:tcW w:type="dxa" w:w="1008"/>
          </w:tcPr>
          <w:p>
            <w:pPr>
              <w:spacing w:before="20" w:after="40" w:line="288" w:lineRule="auto"/>
              <w:jc w:val="right"/>
            </w:pPr>
            <w:r>
              <w:rPr>
                <w:rFonts w:ascii="Times New Roman" w:hAnsi="Times New Roman"/>
                <w:b w:val="0"/>
                <w:i w:val="0"/>
                <w:color w:val="282828"/>
                <w:sz w:val="22"/>
              </w:rPr>
              <w:t>4</w:t>
            </w:r>
          </w:p>
        </w:tc>
      </w:tr>
      <w:tr>
        <w:tc>
          <w:tcPr>
            <w:tcW w:type="dxa" w:w="8352"/>
          </w:tcPr>
          <w:p>
            <w:pPr>
              <w:spacing w:before="20" w:after="40" w:line="288" w:lineRule="auto"/>
              <w:jc w:val="left"/>
            </w:pPr>
            <w:r>
              <w:rPr>
                <w:rFonts w:ascii="Times New Roman" w:hAnsi="Times New Roman"/>
                <w:b w:val="0"/>
                <w:i w:val="0"/>
                <w:color w:val="282828"/>
                <w:sz w:val="22"/>
              </w:rPr>
              <w:t xml:space="preserve">  1.2. Mục tiêu nghiên cứu và phát triển</w:t>
            </w:r>
          </w:p>
        </w:tc>
        <w:tc>
          <w:tcPr>
            <w:tcW w:type="dxa" w:w="1008"/>
          </w:tcPr>
          <w:p>
            <w:pPr>
              <w:spacing w:before="20" w:after="40" w:line="288" w:lineRule="auto"/>
              <w:jc w:val="right"/>
            </w:pPr>
            <w:r>
              <w:rPr>
                <w:rFonts w:ascii="Times New Roman" w:hAnsi="Times New Roman"/>
                <w:b w:val="0"/>
                <w:i w:val="0"/>
                <w:color w:val="282828"/>
                <w:sz w:val="22"/>
              </w:rPr>
              <w:t>4</w:t>
            </w:r>
          </w:p>
        </w:tc>
      </w:tr>
      <w:tr>
        <w:tc>
          <w:tcPr>
            <w:tcW w:type="dxa" w:w="8352"/>
          </w:tcPr>
          <w:p>
            <w:pPr>
              <w:spacing w:before="20" w:after="40" w:line="288" w:lineRule="auto"/>
              <w:jc w:val="left"/>
            </w:pPr>
            <w:r>
              <w:rPr>
                <w:rFonts w:ascii="Times New Roman" w:hAnsi="Times New Roman"/>
                <w:b w:val="0"/>
                <w:i w:val="0"/>
                <w:color w:val="282828"/>
                <w:sz w:val="22"/>
              </w:rPr>
              <w:t xml:space="preserve">  1.3. Đối tượng và phạm vi nghiên cứu</w:t>
            </w:r>
          </w:p>
        </w:tc>
        <w:tc>
          <w:tcPr>
            <w:tcW w:type="dxa" w:w="1008"/>
          </w:tcPr>
          <w:p>
            <w:pPr>
              <w:spacing w:before="20" w:after="40" w:line="288" w:lineRule="auto"/>
              <w:jc w:val="right"/>
            </w:pPr>
            <w:r>
              <w:rPr>
                <w:rFonts w:ascii="Times New Roman" w:hAnsi="Times New Roman"/>
                <w:b w:val="0"/>
                <w:i w:val="0"/>
                <w:color w:val="282828"/>
                <w:sz w:val="22"/>
              </w:rPr>
              <w:t>5</w:t>
            </w:r>
          </w:p>
        </w:tc>
      </w:tr>
      <w:tr>
        <w:tc>
          <w:tcPr>
            <w:tcW w:type="dxa" w:w="8352"/>
          </w:tcPr>
          <w:p>
            <w:pPr>
              <w:spacing w:before="20" w:after="40" w:line="288" w:lineRule="auto"/>
              <w:jc w:val="left"/>
            </w:pPr>
            <w:r>
              <w:rPr>
                <w:rFonts w:ascii="Times New Roman" w:hAnsi="Times New Roman"/>
                <w:b w:val="0"/>
                <w:i w:val="0"/>
                <w:color w:val="282828"/>
                <w:sz w:val="22"/>
              </w:rPr>
              <w:t xml:space="preserve">  1.4. Ý nghĩa thực tiễn và tính mới của giải pháp Cloud</w:t>
            </w:r>
          </w:p>
        </w:tc>
        <w:tc>
          <w:tcPr>
            <w:tcW w:type="dxa" w:w="1008"/>
          </w:tcPr>
          <w:p>
            <w:pPr>
              <w:spacing w:before="20" w:after="40" w:line="288" w:lineRule="auto"/>
              <w:jc w:val="right"/>
            </w:pPr>
            <w:r>
              <w:rPr>
                <w:rFonts w:ascii="Times New Roman" w:hAnsi="Times New Roman"/>
                <w:b w:val="0"/>
                <w:i w:val="0"/>
                <w:color w:val="282828"/>
                <w:sz w:val="22"/>
              </w:rPr>
              <w:t>5</w:t>
            </w:r>
          </w:p>
        </w:tc>
      </w:tr>
      <w:tr>
        <w:tc>
          <w:tcPr>
            <w:tcW w:type="dxa" w:w="8352"/>
          </w:tcPr>
          <w:p>
            <w:pPr>
              <w:spacing w:before="40" w:after="40" w:line="288" w:lineRule="auto"/>
              <w:jc w:val="left"/>
            </w:pPr>
            <w:r>
              <w:rPr>
                <w:rFonts w:ascii="Times New Roman" w:hAnsi="Times New Roman"/>
                <w:b/>
                <w:i w:val="0"/>
                <w:color w:val="184C78"/>
                <w:sz w:val="22"/>
              </w:rPr>
              <w:t>CHƯƠNG 2: CƠ SỞ LÝ THUYẾT VÀ CÔNG NGHỆ SỬ DỤNG</w:t>
            </w:r>
          </w:p>
        </w:tc>
        <w:tc>
          <w:tcPr>
            <w:tcW w:type="dxa" w:w="1008"/>
          </w:tcPr>
          <w:p>
            <w:pPr>
              <w:spacing w:before="40" w:after="40" w:line="288" w:lineRule="auto"/>
              <w:jc w:val="right"/>
            </w:pPr>
            <w:r>
              <w:rPr>
                <w:rFonts w:ascii="Times New Roman" w:hAnsi="Times New Roman"/>
                <w:b/>
                <w:i w:val="0"/>
                <w:color w:val="184C78"/>
                <w:sz w:val="22"/>
              </w:rPr>
              <w:t>6</w:t>
            </w:r>
          </w:p>
        </w:tc>
      </w:tr>
      <w:tr>
        <w:tc>
          <w:tcPr>
            <w:tcW w:type="dxa" w:w="8352"/>
          </w:tcPr>
          <w:p>
            <w:pPr>
              <w:spacing w:before="20" w:after="40" w:line="288" w:lineRule="auto"/>
              <w:jc w:val="left"/>
            </w:pPr>
            <w:r>
              <w:rPr>
                <w:rFonts w:ascii="Times New Roman" w:hAnsi="Times New Roman"/>
                <w:b w:val="0"/>
                <w:i w:val="0"/>
                <w:color w:val="282828"/>
                <w:sz w:val="22"/>
              </w:rPr>
              <w:t xml:space="preserve">  2.1. Tổng quan về kiến trúc Điện toán đám mây (Cloud Computing)</w:t>
            </w:r>
          </w:p>
        </w:tc>
        <w:tc>
          <w:tcPr>
            <w:tcW w:type="dxa" w:w="1008"/>
          </w:tcPr>
          <w:p>
            <w:pPr>
              <w:spacing w:before="20" w:after="40" w:line="288" w:lineRule="auto"/>
              <w:jc w:val="right"/>
            </w:pPr>
            <w:r>
              <w:rPr>
                <w:rFonts w:ascii="Times New Roman" w:hAnsi="Times New Roman"/>
                <w:b w:val="0"/>
                <w:i w:val="0"/>
                <w:color w:val="282828"/>
                <w:sz w:val="22"/>
              </w:rPr>
              <w:t>6</w:t>
            </w:r>
          </w:p>
        </w:tc>
      </w:tr>
      <w:tr>
        <w:tc>
          <w:tcPr>
            <w:tcW w:type="dxa" w:w="8352"/>
          </w:tcPr>
          <w:p>
            <w:pPr>
              <w:spacing w:before="20" w:after="40" w:line="288" w:lineRule="auto"/>
              <w:jc w:val="left"/>
            </w:pPr>
            <w:r>
              <w:rPr>
                <w:rFonts w:ascii="Times New Roman" w:hAnsi="Times New Roman"/>
                <w:b w:val="0"/>
                <w:i w:val="0"/>
                <w:color w:val="282828"/>
                <w:sz w:val="22"/>
              </w:rPr>
              <w:t xml:space="preserve">  2.2. Nền tảng PaaS Render (Platform as a Service)</w:t>
            </w:r>
          </w:p>
        </w:tc>
        <w:tc>
          <w:tcPr>
            <w:tcW w:type="dxa" w:w="1008"/>
          </w:tcPr>
          <w:p>
            <w:pPr>
              <w:spacing w:before="20" w:after="40" w:line="288" w:lineRule="auto"/>
              <w:jc w:val="right"/>
            </w:pPr>
            <w:r>
              <w:rPr>
                <w:rFonts w:ascii="Times New Roman" w:hAnsi="Times New Roman"/>
                <w:b w:val="0"/>
                <w:i w:val="0"/>
                <w:color w:val="282828"/>
                <w:sz w:val="22"/>
              </w:rPr>
              <w:t>7</w:t>
            </w:r>
          </w:p>
        </w:tc>
      </w:tr>
      <w:tr>
        <w:tc>
          <w:tcPr>
            <w:tcW w:type="dxa" w:w="8352"/>
          </w:tcPr>
          <w:p>
            <w:pPr>
              <w:spacing w:before="20" w:after="40" w:line="288" w:lineRule="auto"/>
              <w:jc w:val="left"/>
            </w:pPr>
            <w:r>
              <w:rPr>
                <w:rFonts w:ascii="Times New Roman" w:hAnsi="Times New Roman"/>
                <w:b w:val="0"/>
                <w:i w:val="0"/>
                <w:color w:val="282828"/>
                <w:sz w:val="22"/>
              </w:rPr>
              <w:t xml:space="preserve">  2.3. Cơ sở dữ liệu đám mây Serverless Neon PostgreSQL (DBaaS)</w:t>
            </w:r>
          </w:p>
        </w:tc>
        <w:tc>
          <w:tcPr>
            <w:tcW w:type="dxa" w:w="1008"/>
          </w:tcPr>
          <w:p>
            <w:pPr>
              <w:spacing w:before="20" w:after="40" w:line="288" w:lineRule="auto"/>
              <w:jc w:val="right"/>
            </w:pPr>
            <w:r>
              <w:rPr>
                <w:rFonts w:ascii="Times New Roman" w:hAnsi="Times New Roman"/>
                <w:b w:val="0"/>
                <w:i w:val="0"/>
                <w:color w:val="282828"/>
                <w:sz w:val="22"/>
              </w:rPr>
              <w:t>8</w:t>
            </w:r>
          </w:p>
        </w:tc>
      </w:tr>
      <w:tr>
        <w:tc>
          <w:tcPr>
            <w:tcW w:type="dxa" w:w="8352"/>
          </w:tcPr>
          <w:p>
            <w:pPr>
              <w:spacing w:before="20" w:after="40" w:line="288" w:lineRule="auto"/>
              <w:jc w:val="left"/>
            </w:pPr>
            <w:r>
              <w:rPr>
                <w:rFonts w:ascii="Times New Roman" w:hAnsi="Times New Roman"/>
                <w:b w:val="0"/>
                <w:i w:val="0"/>
                <w:color w:val="282828"/>
                <w:sz w:val="22"/>
              </w:rPr>
              <w:t xml:space="preserve">  2.4. Công nghệ Backend &amp; Frontend (NodeJS, Express, React, Vite)</w:t>
            </w:r>
          </w:p>
        </w:tc>
        <w:tc>
          <w:tcPr>
            <w:tcW w:type="dxa" w:w="1008"/>
          </w:tcPr>
          <w:p>
            <w:pPr>
              <w:spacing w:before="20" w:after="40" w:line="288" w:lineRule="auto"/>
              <w:jc w:val="right"/>
            </w:pPr>
            <w:r>
              <w:rPr>
                <w:rFonts w:ascii="Times New Roman" w:hAnsi="Times New Roman"/>
                <w:b w:val="0"/>
                <w:i w:val="0"/>
                <w:color w:val="282828"/>
                <w:sz w:val="22"/>
              </w:rPr>
              <w:t>9</w:t>
            </w:r>
          </w:p>
        </w:tc>
      </w:tr>
      <w:tr>
        <w:tc>
          <w:tcPr>
            <w:tcW w:type="dxa" w:w="8352"/>
          </w:tcPr>
          <w:p>
            <w:pPr>
              <w:spacing w:before="20" w:after="40" w:line="288" w:lineRule="auto"/>
              <w:jc w:val="left"/>
            </w:pPr>
            <w:r>
              <w:rPr>
                <w:rFonts w:ascii="Times New Roman" w:hAnsi="Times New Roman"/>
                <w:b w:val="0"/>
                <w:i w:val="0"/>
                <w:color w:val="282828"/>
                <w:sz w:val="22"/>
              </w:rPr>
              <w:t xml:space="preserve">  2.5. Cơ chế lưu trữ tệp tin đám mây và xử lý phân tán</w:t>
            </w:r>
          </w:p>
        </w:tc>
        <w:tc>
          <w:tcPr>
            <w:tcW w:type="dxa" w:w="1008"/>
          </w:tcPr>
          <w:p>
            <w:pPr>
              <w:spacing w:before="20" w:after="40" w:line="288" w:lineRule="auto"/>
              <w:jc w:val="right"/>
            </w:pPr>
            <w:r>
              <w:rPr>
                <w:rFonts w:ascii="Times New Roman" w:hAnsi="Times New Roman"/>
                <w:b w:val="0"/>
                <w:i w:val="0"/>
                <w:color w:val="282828"/>
                <w:sz w:val="22"/>
              </w:rPr>
              <w:t>10</w:t>
            </w:r>
          </w:p>
        </w:tc>
      </w:tr>
      <w:tr>
        <w:tc>
          <w:tcPr>
            <w:tcW w:type="dxa" w:w="8352"/>
          </w:tcPr>
          <w:p>
            <w:pPr>
              <w:spacing w:before="40" w:after="40" w:line="288" w:lineRule="auto"/>
              <w:jc w:val="left"/>
            </w:pPr>
            <w:r>
              <w:rPr>
                <w:rFonts w:ascii="Times New Roman" w:hAnsi="Times New Roman"/>
                <w:b/>
                <w:i w:val="0"/>
                <w:color w:val="184C78"/>
                <w:sz w:val="22"/>
              </w:rPr>
              <w:t>CHƯƠNG 3: PHÂN TÍCH VÀ THIẾT KẾ HỆ THỐNG</w:t>
            </w:r>
          </w:p>
        </w:tc>
        <w:tc>
          <w:tcPr>
            <w:tcW w:type="dxa" w:w="1008"/>
          </w:tcPr>
          <w:p>
            <w:pPr>
              <w:spacing w:before="40" w:after="40" w:line="288" w:lineRule="auto"/>
              <w:jc w:val="right"/>
            </w:pPr>
            <w:r>
              <w:rPr>
                <w:rFonts w:ascii="Times New Roman" w:hAnsi="Times New Roman"/>
                <w:b/>
                <w:i w:val="0"/>
                <w:color w:val="184C78"/>
                <w:sz w:val="22"/>
              </w:rPr>
              <w:t>11</w:t>
            </w:r>
          </w:p>
        </w:tc>
      </w:tr>
      <w:tr>
        <w:tc>
          <w:tcPr>
            <w:tcW w:type="dxa" w:w="8352"/>
          </w:tcPr>
          <w:p>
            <w:pPr>
              <w:spacing w:before="20" w:after="40" w:line="288" w:lineRule="auto"/>
              <w:jc w:val="left"/>
            </w:pPr>
            <w:r>
              <w:rPr>
                <w:rFonts w:ascii="Times New Roman" w:hAnsi="Times New Roman"/>
                <w:b w:val="0"/>
                <w:i w:val="0"/>
                <w:color w:val="282828"/>
                <w:sz w:val="22"/>
              </w:rPr>
              <w:t xml:space="preserve">  3.1. Phân tích yêu cầu chức năng (Functional Requirements)</w:t>
            </w:r>
          </w:p>
        </w:tc>
        <w:tc>
          <w:tcPr>
            <w:tcW w:type="dxa" w:w="1008"/>
          </w:tcPr>
          <w:p>
            <w:pPr>
              <w:spacing w:before="20" w:after="40" w:line="288" w:lineRule="auto"/>
              <w:jc w:val="right"/>
            </w:pPr>
            <w:r>
              <w:rPr>
                <w:rFonts w:ascii="Times New Roman" w:hAnsi="Times New Roman"/>
                <w:b w:val="0"/>
                <w:i w:val="0"/>
                <w:color w:val="282828"/>
                <w:sz w:val="22"/>
              </w:rPr>
              <w:t>11</w:t>
            </w:r>
          </w:p>
        </w:tc>
      </w:tr>
      <w:tr>
        <w:tc>
          <w:tcPr>
            <w:tcW w:type="dxa" w:w="8352"/>
          </w:tcPr>
          <w:p>
            <w:pPr>
              <w:spacing w:before="20" w:after="40" w:line="288" w:lineRule="auto"/>
              <w:jc w:val="left"/>
            </w:pPr>
            <w:r>
              <w:rPr>
                <w:rFonts w:ascii="Times New Roman" w:hAnsi="Times New Roman"/>
                <w:b w:val="0"/>
                <w:i w:val="0"/>
                <w:color w:val="282828"/>
                <w:sz w:val="22"/>
              </w:rPr>
              <w:t xml:space="preserve">  3.2. Phân tích yêu cầu phi chức năng (Non-Functional Requirements)</w:t>
            </w:r>
          </w:p>
        </w:tc>
        <w:tc>
          <w:tcPr>
            <w:tcW w:type="dxa" w:w="1008"/>
          </w:tcPr>
          <w:p>
            <w:pPr>
              <w:spacing w:before="20" w:after="40" w:line="288" w:lineRule="auto"/>
              <w:jc w:val="right"/>
            </w:pPr>
            <w:r>
              <w:rPr>
                <w:rFonts w:ascii="Times New Roman" w:hAnsi="Times New Roman"/>
                <w:b w:val="0"/>
                <w:i w:val="0"/>
                <w:color w:val="282828"/>
                <w:sz w:val="22"/>
              </w:rPr>
              <w:t>12</w:t>
            </w:r>
          </w:p>
        </w:tc>
      </w:tr>
      <w:tr>
        <w:tc>
          <w:tcPr>
            <w:tcW w:type="dxa" w:w="8352"/>
          </w:tcPr>
          <w:p>
            <w:pPr>
              <w:spacing w:before="20" w:after="40" w:line="288" w:lineRule="auto"/>
              <w:jc w:val="left"/>
            </w:pPr>
            <w:r>
              <w:rPr>
                <w:rFonts w:ascii="Times New Roman" w:hAnsi="Times New Roman"/>
                <w:b w:val="0"/>
                <w:i w:val="0"/>
                <w:color w:val="282828"/>
                <w:sz w:val="22"/>
              </w:rPr>
              <w:t xml:space="preserve">  3.3. Thiết kế kiến trúc tổng thể hệ thống (System Architecture)</w:t>
            </w:r>
          </w:p>
        </w:tc>
        <w:tc>
          <w:tcPr>
            <w:tcW w:type="dxa" w:w="1008"/>
          </w:tcPr>
          <w:p>
            <w:pPr>
              <w:spacing w:before="20" w:after="40" w:line="288" w:lineRule="auto"/>
              <w:jc w:val="right"/>
            </w:pPr>
            <w:r>
              <w:rPr>
                <w:rFonts w:ascii="Times New Roman" w:hAnsi="Times New Roman"/>
                <w:b w:val="0"/>
                <w:i w:val="0"/>
                <w:color w:val="282828"/>
                <w:sz w:val="22"/>
              </w:rPr>
              <w:t>13</w:t>
            </w:r>
          </w:p>
        </w:tc>
      </w:tr>
      <w:tr>
        <w:tc>
          <w:tcPr>
            <w:tcW w:type="dxa" w:w="8352"/>
          </w:tcPr>
          <w:p>
            <w:pPr>
              <w:spacing w:before="20" w:after="40" w:line="288" w:lineRule="auto"/>
              <w:jc w:val="left"/>
            </w:pPr>
            <w:r>
              <w:rPr>
                <w:rFonts w:ascii="Times New Roman" w:hAnsi="Times New Roman"/>
                <w:b w:val="0"/>
                <w:i w:val="0"/>
                <w:color w:val="282828"/>
                <w:sz w:val="22"/>
              </w:rPr>
              <w:t xml:space="preserve">  3.4. Thiết kế cơ sở dữ liệu quan hệ (Database Schema)</w:t>
            </w:r>
          </w:p>
        </w:tc>
        <w:tc>
          <w:tcPr>
            <w:tcW w:type="dxa" w:w="1008"/>
          </w:tcPr>
          <w:p>
            <w:pPr>
              <w:spacing w:before="20" w:after="40" w:line="288" w:lineRule="auto"/>
              <w:jc w:val="right"/>
            </w:pPr>
            <w:r>
              <w:rPr>
                <w:rFonts w:ascii="Times New Roman" w:hAnsi="Times New Roman"/>
                <w:b w:val="0"/>
                <w:i w:val="0"/>
                <w:color w:val="282828"/>
                <w:sz w:val="22"/>
              </w:rPr>
              <w:t>14</w:t>
            </w:r>
          </w:p>
        </w:tc>
      </w:tr>
      <w:tr>
        <w:tc>
          <w:tcPr>
            <w:tcW w:type="dxa" w:w="8352"/>
          </w:tcPr>
          <w:p>
            <w:pPr>
              <w:spacing w:before="20" w:after="40" w:line="288" w:lineRule="auto"/>
              <w:jc w:val="left"/>
            </w:pPr>
            <w:r>
              <w:rPr>
                <w:rFonts w:ascii="Times New Roman" w:hAnsi="Times New Roman"/>
                <w:b w:val="0"/>
                <w:i w:val="0"/>
                <w:color w:val="282828"/>
                <w:sz w:val="22"/>
              </w:rPr>
              <w:t xml:space="preserve">  3.5. Thiết kế giao diện lập trình ứng dụng RESTful API</w:t>
            </w:r>
          </w:p>
        </w:tc>
        <w:tc>
          <w:tcPr>
            <w:tcW w:type="dxa" w:w="1008"/>
          </w:tcPr>
          <w:p>
            <w:pPr>
              <w:spacing w:before="20" w:after="40" w:line="288" w:lineRule="auto"/>
              <w:jc w:val="right"/>
            </w:pPr>
            <w:r>
              <w:rPr>
                <w:rFonts w:ascii="Times New Roman" w:hAnsi="Times New Roman"/>
                <w:b w:val="0"/>
                <w:i w:val="0"/>
                <w:color w:val="282828"/>
                <w:sz w:val="22"/>
              </w:rPr>
              <w:t>16</w:t>
            </w:r>
          </w:p>
        </w:tc>
      </w:tr>
      <w:tr>
        <w:tc>
          <w:tcPr>
            <w:tcW w:type="dxa" w:w="8352"/>
          </w:tcPr>
          <w:p>
            <w:pPr>
              <w:spacing w:before="40" w:after="40" w:line="288" w:lineRule="auto"/>
              <w:jc w:val="left"/>
            </w:pPr>
            <w:r>
              <w:rPr>
                <w:rFonts w:ascii="Times New Roman" w:hAnsi="Times New Roman"/>
                <w:b/>
                <w:i w:val="0"/>
                <w:color w:val="184C78"/>
                <w:sz w:val="22"/>
              </w:rPr>
              <w:t>CHƯƠNG 4: TRIỂN KHAI HỆ THỐNG VÀ HƯỚNG DẪN DEPLOY TRÊN RENDER</w:t>
            </w:r>
          </w:p>
        </w:tc>
        <w:tc>
          <w:tcPr>
            <w:tcW w:type="dxa" w:w="1008"/>
          </w:tcPr>
          <w:p>
            <w:pPr>
              <w:spacing w:before="40" w:after="40" w:line="288" w:lineRule="auto"/>
              <w:jc w:val="right"/>
            </w:pPr>
            <w:r>
              <w:rPr>
                <w:rFonts w:ascii="Times New Roman" w:hAnsi="Times New Roman"/>
                <w:b/>
                <w:i w:val="0"/>
                <w:color w:val="184C78"/>
                <w:sz w:val="22"/>
              </w:rPr>
              <w:t>18</w:t>
            </w:r>
          </w:p>
        </w:tc>
      </w:tr>
      <w:tr>
        <w:tc>
          <w:tcPr>
            <w:tcW w:type="dxa" w:w="8352"/>
          </w:tcPr>
          <w:p>
            <w:pPr>
              <w:spacing w:before="20" w:after="40" w:line="288" w:lineRule="auto"/>
              <w:jc w:val="left"/>
            </w:pPr>
            <w:r>
              <w:rPr>
                <w:rFonts w:ascii="Times New Roman" w:hAnsi="Times New Roman"/>
                <w:b w:val="0"/>
                <w:i w:val="0"/>
                <w:color w:val="282828"/>
                <w:sz w:val="22"/>
              </w:rPr>
              <w:t xml:space="preserve">  4.1. Kiến trúc mã nguồn và quản lý cấu hình môi trường</w:t>
            </w:r>
          </w:p>
        </w:tc>
        <w:tc>
          <w:tcPr>
            <w:tcW w:type="dxa" w:w="1008"/>
          </w:tcPr>
          <w:p>
            <w:pPr>
              <w:spacing w:before="20" w:after="40" w:line="288" w:lineRule="auto"/>
              <w:jc w:val="right"/>
            </w:pPr>
            <w:r>
              <w:rPr>
                <w:rFonts w:ascii="Times New Roman" w:hAnsi="Times New Roman"/>
                <w:b w:val="0"/>
                <w:i w:val="0"/>
                <w:color w:val="282828"/>
                <w:sz w:val="22"/>
              </w:rPr>
              <w:t>18</w:t>
            </w:r>
          </w:p>
        </w:tc>
      </w:tr>
      <w:tr>
        <w:tc>
          <w:tcPr>
            <w:tcW w:type="dxa" w:w="8352"/>
          </w:tcPr>
          <w:p>
            <w:pPr>
              <w:spacing w:before="20" w:after="40" w:line="288" w:lineRule="auto"/>
              <w:jc w:val="left"/>
            </w:pPr>
            <w:r>
              <w:rPr>
                <w:rFonts w:ascii="Times New Roman" w:hAnsi="Times New Roman"/>
                <w:b w:val="0"/>
                <w:i w:val="0"/>
                <w:color w:val="282828"/>
                <w:sz w:val="22"/>
              </w:rPr>
              <w:t xml:space="preserve">  4.2. Khởi tạo và đồng bộ Database trên Neon Serverless</w:t>
            </w:r>
          </w:p>
        </w:tc>
        <w:tc>
          <w:tcPr>
            <w:tcW w:type="dxa" w:w="1008"/>
          </w:tcPr>
          <w:p>
            <w:pPr>
              <w:spacing w:before="20" w:after="40" w:line="288" w:lineRule="auto"/>
              <w:jc w:val="right"/>
            </w:pPr>
            <w:r>
              <w:rPr>
                <w:rFonts w:ascii="Times New Roman" w:hAnsi="Times New Roman"/>
                <w:b w:val="0"/>
                <w:i w:val="0"/>
                <w:color w:val="282828"/>
                <w:sz w:val="22"/>
              </w:rPr>
              <w:t>19</w:t>
            </w:r>
          </w:p>
        </w:tc>
      </w:tr>
      <w:tr>
        <w:tc>
          <w:tcPr>
            <w:tcW w:type="dxa" w:w="8352"/>
          </w:tcPr>
          <w:p>
            <w:pPr>
              <w:spacing w:before="20" w:after="40" w:line="288" w:lineRule="auto"/>
              <w:jc w:val="left"/>
            </w:pPr>
            <w:r>
              <w:rPr>
                <w:rFonts w:ascii="Times New Roman" w:hAnsi="Times New Roman"/>
                <w:b w:val="0"/>
                <w:i w:val="0"/>
                <w:color w:val="282828"/>
                <w:sz w:val="22"/>
              </w:rPr>
              <w:t xml:space="preserve">  4.3. Thiết lập Infrastructure as Code với Render Blueprint (render.yaml)</w:t>
            </w:r>
          </w:p>
        </w:tc>
        <w:tc>
          <w:tcPr>
            <w:tcW w:type="dxa" w:w="1008"/>
          </w:tcPr>
          <w:p>
            <w:pPr>
              <w:spacing w:before="20" w:after="40" w:line="288" w:lineRule="auto"/>
              <w:jc w:val="right"/>
            </w:pPr>
            <w:r>
              <w:rPr>
                <w:rFonts w:ascii="Times New Roman" w:hAnsi="Times New Roman"/>
                <w:b w:val="0"/>
                <w:i w:val="0"/>
                <w:color w:val="282828"/>
                <w:sz w:val="22"/>
              </w:rPr>
              <w:t>20</w:t>
            </w:r>
          </w:p>
        </w:tc>
      </w:tr>
      <w:tr>
        <w:tc>
          <w:tcPr>
            <w:tcW w:type="dxa" w:w="8352"/>
          </w:tcPr>
          <w:p>
            <w:pPr>
              <w:spacing w:before="20" w:after="40" w:line="288" w:lineRule="auto"/>
              <w:jc w:val="left"/>
            </w:pPr>
            <w:r>
              <w:rPr>
                <w:rFonts w:ascii="Times New Roman" w:hAnsi="Times New Roman"/>
                <w:b w:val="0"/>
                <w:i w:val="0"/>
                <w:color w:val="282828"/>
                <w:sz w:val="22"/>
              </w:rPr>
              <w:t xml:space="preserve">  4.4. Quy trình triển khai chi tiết từng bước trên Render Cloud</w:t>
            </w:r>
          </w:p>
        </w:tc>
        <w:tc>
          <w:tcPr>
            <w:tcW w:type="dxa" w:w="1008"/>
          </w:tcPr>
          <w:p>
            <w:pPr>
              <w:spacing w:before="20" w:after="40" w:line="288" w:lineRule="auto"/>
              <w:jc w:val="right"/>
            </w:pPr>
            <w:r>
              <w:rPr>
                <w:rFonts w:ascii="Times New Roman" w:hAnsi="Times New Roman"/>
                <w:b w:val="0"/>
                <w:i w:val="0"/>
                <w:color w:val="282828"/>
                <w:sz w:val="22"/>
              </w:rPr>
              <w:t>21</w:t>
            </w:r>
          </w:p>
        </w:tc>
      </w:tr>
      <w:tr>
        <w:tc>
          <w:tcPr>
            <w:tcW w:type="dxa" w:w="8352"/>
          </w:tcPr>
          <w:p>
            <w:pPr>
              <w:spacing w:before="20" w:after="40" w:line="288" w:lineRule="auto"/>
              <w:jc w:val="left"/>
            </w:pPr>
            <w:r>
              <w:rPr>
                <w:rFonts w:ascii="Times New Roman" w:hAnsi="Times New Roman"/>
                <w:b w:val="0"/>
                <w:i w:val="0"/>
                <w:color w:val="282828"/>
                <w:sz w:val="22"/>
              </w:rPr>
              <w:t xml:space="preserve">  4.5. Giải quyết các thách thức kỹ thuật thực tế trong quá trình deploy</w:t>
            </w:r>
          </w:p>
        </w:tc>
        <w:tc>
          <w:tcPr>
            <w:tcW w:type="dxa" w:w="1008"/>
          </w:tcPr>
          <w:p>
            <w:pPr>
              <w:spacing w:before="20" w:after="40" w:line="288" w:lineRule="auto"/>
              <w:jc w:val="right"/>
            </w:pPr>
            <w:r>
              <w:rPr>
                <w:rFonts w:ascii="Times New Roman" w:hAnsi="Times New Roman"/>
                <w:b w:val="0"/>
                <w:i w:val="0"/>
                <w:color w:val="282828"/>
                <w:sz w:val="22"/>
              </w:rPr>
              <w:t>22</w:t>
            </w:r>
          </w:p>
        </w:tc>
      </w:tr>
      <w:tr>
        <w:tc>
          <w:tcPr>
            <w:tcW w:type="dxa" w:w="8352"/>
          </w:tcPr>
          <w:p>
            <w:pPr>
              <w:spacing w:before="40" w:after="40" w:line="288" w:lineRule="auto"/>
              <w:jc w:val="left"/>
            </w:pPr>
            <w:r>
              <w:rPr>
                <w:rFonts w:ascii="Times New Roman" w:hAnsi="Times New Roman"/>
                <w:b/>
                <w:i w:val="0"/>
                <w:color w:val="184C78"/>
                <w:sz w:val="22"/>
              </w:rPr>
              <w:t>CHƯƠNG 5: KẾT QUẢ VÀ ĐÁNH GIÁ</w:t>
            </w:r>
          </w:p>
        </w:tc>
        <w:tc>
          <w:tcPr>
            <w:tcW w:type="dxa" w:w="1008"/>
          </w:tcPr>
          <w:p>
            <w:pPr>
              <w:spacing w:before="40" w:after="40" w:line="288" w:lineRule="auto"/>
              <w:jc w:val="right"/>
            </w:pPr>
            <w:r>
              <w:rPr>
                <w:rFonts w:ascii="Times New Roman" w:hAnsi="Times New Roman"/>
                <w:b/>
                <w:i w:val="0"/>
                <w:color w:val="184C78"/>
                <w:sz w:val="22"/>
              </w:rPr>
              <w:t>24</w:t>
            </w:r>
          </w:p>
        </w:tc>
      </w:tr>
      <w:tr>
        <w:tc>
          <w:tcPr>
            <w:tcW w:type="dxa" w:w="8352"/>
          </w:tcPr>
          <w:p>
            <w:pPr>
              <w:spacing w:before="20" w:after="40" w:line="288" w:lineRule="auto"/>
              <w:jc w:val="left"/>
            </w:pPr>
            <w:r>
              <w:rPr>
                <w:rFonts w:ascii="Times New Roman" w:hAnsi="Times New Roman"/>
                <w:b w:val="0"/>
                <w:i w:val="0"/>
                <w:color w:val="282828"/>
                <w:sz w:val="22"/>
              </w:rPr>
              <w:t xml:space="preserve">  5.1. Kết quả thực nghiệm các chức năng chính trên Production</w:t>
            </w:r>
          </w:p>
        </w:tc>
        <w:tc>
          <w:tcPr>
            <w:tcW w:type="dxa" w:w="1008"/>
          </w:tcPr>
          <w:p>
            <w:pPr>
              <w:spacing w:before="20" w:after="40" w:line="288" w:lineRule="auto"/>
              <w:jc w:val="right"/>
            </w:pPr>
            <w:r>
              <w:rPr>
                <w:rFonts w:ascii="Times New Roman" w:hAnsi="Times New Roman"/>
                <w:b w:val="0"/>
                <w:i w:val="0"/>
                <w:color w:val="282828"/>
                <w:sz w:val="22"/>
              </w:rPr>
              <w:t>24</w:t>
            </w:r>
          </w:p>
        </w:tc>
      </w:tr>
      <w:tr>
        <w:tc>
          <w:tcPr>
            <w:tcW w:type="dxa" w:w="8352"/>
          </w:tcPr>
          <w:p>
            <w:pPr>
              <w:spacing w:before="20" w:after="40" w:line="288" w:lineRule="auto"/>
              <w:jc w:val="left"/>
            </w:pPr>
            <w:r>
              <w:rPr>
                <w:rFonts w:ascii="Times New Roman" w:hAnsi="Times New Roman"/>
                <w:b w:val="0"/>
                <w:i w:val="0"/>
                <w:color w:val="282828"/>
                <w:sz w:val="22"/>
              </w:rPr>
              <w:t xml:space="preserve">  5.2. Đánh giá hiệu năng, tính sẵn sàng và tối ưu chi phí Cloud</w:t>
            </w:r>
          </w:p>
        </w:tc>
        <w:tc>
          <w:tcPr>
            <w:tcW w:type="dxa" w:w="1008"/>
          </w:tcPr>
          <w:p>
            <w:pPr>
              <w:spacing w:before="20" w:after="40" w:line="288" w:lineRule="auto"/>
              <w:jc w:val="right"/>
            </w:pPr>
            <w:r>
              <w:rPr>
                <w:rFonts w:ascii="Times New Roman" w:hAnsi="Times New Roman"/>
                <w:b w:val="0"/>
                <w:i w:val="0"/>
                <w:color w:val="282828"/>
                <w:sz w:val="22"/>
              </w:rPr>
              <w:t>25</w:t>
            </w:r>
          </w:p>
        </w:tc>
      </w:tr>
      <w:tr>
        <w:tc>
          <w:tcPr>
            <w:tcW w:type="dxa" w:w="8352"/>
          </w:tcPr>
          <w:p>
            <w:pPr>
              <w:spacing w:before="20" w:after="40" w:line="288" w:lineRule="auto"/>
              <w:jc w:val="left"/>
            </w:pPr>
            <w:r>
              <w:rPr>
                <w:rFonts w:ascii="Times New Roman" w:hAnsi="Times New Roman"/>
                <w:b w:val="0"/>
                <w:i w:val="0"/>
                <w:color w:val="282828"/>
                <w:sz w:val="22"/>
              </w:rPr>
              <w:t xml:space="preserve">  5.3. Hạn chế còn tồn tại và hướng phát triển tương lai</w:t>
            </w:r>
          </w:p>
        </w:tc>
        <w:tc>
          <w:tcPr>
            <w:tcW w:type="dxa" w:w="1008"/>
          </w:tcPr>
          <w:p>
            <w:pPr>
              <w:spacing w:before="20" w:after="40" w:line="288" w:lineRule="auto"/>
              <w:jc w:val="right"/>
            </w:pPr>
            <w:r>
              <w:rPr>
                <w:rFonts w:ascii="Times New Roman" w:hAnsi="Times New Roman"/>
                <w:b w:val="0"/>
                <w:i w:val="0"/>
                <w:color w:val="282828"/>
                <w:sz w:val="22"/>
              </w:rPr>
              <w:t>26</w:t>
            </w:r>
          </w:p>
        </w:tc>
      </w:tr>
      <w:tr>
        <w:tc>
          <w:tcPr>
            <w:tcW w:type="dxa" w:w="8352"/>
          </w:tcPr>
          <w:p>
            <w:pPr>
              <w:spacing w:before="40" w:after="40" w:line="288" w:lineRule="auto"/>
              <w:jc w:val="left"/>
            </w:pPr>
            <w:r>
              <w:rPr>
                <w:rFonts w:ascii="Times New Roman" w:hAnsi="Times New Roman"/>
                <w:b/>
                <w:i w:val="0"/>
                <w:color w:val="184C78"/>
                <w:sz w:val="22"/>
              </w:rPr>
              <w:t>TÀI LIỆU THAM KHẢO</w:t>
            </w:r>
          </w:p>
        </w:tc>
        <w:tc>
          <w:tcPr>
            <w:tcW w:type="dxa" w:w="1008"/>
          </w:tcPr>
          <w:p>
            <w:pPr>
              <w:spacing w:before="40" w:after="40" w:line="288" w:lineRule="auto"/>
              <w:jc w:val="right"/>
            </w:pPr>
            <w:r>
              <w:rPr>
                <w:rFonts w:ascii="Times New Roman" w:hAnsi="Times New Roman"/>
                <w:b/>
                <w:i w:val="0"/>
                <w:color w:val="184C78"/>
                <w:sz w:val="22"/>
              </w:rPr>
              <w:t>27</w:t>
            </w:r>
          </w:p>
        </w:tc>
      </w:tr>
    </w:tbl>
    <w:p>
      <w:r>
        <w:br w:type="page"/>
      </w:r>
    </w:p>
    <w:p>
      <w:pPr>
        <w:spacing w:before="320" w:after="160" w:line="288" w:lineRule="auto"/>
        <w:jc w:val="left"/>
      </w:pPr>
      <w:r>
        <w:rPr>
          <w:rFonts w:ascii="Times New Roman" w:hAnsi="Times New Roman"/>
          <w:b/>
          <w:i w:val="0"/>
          <w:color w:val="184C78"/>
          <w:sz w:val="32"/>
        </w:rPr>
        <w:t>DANH MỤC THUẬT NGỮ VÀ CHỮ VIẾT TẮT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34"/>
        <w:gridCol w:w="3134"/>
        <w:gridCol w:w="3134"/>
      </w:tblGrid>
      <w:tr>
        <w:tc>
          <w:tcPr>
            <w:tcW w:type="dxa" w:w="1440"/>
            <w:shd w:fill="184C78"/>
          </w:tcPr>
          <w:p>
            <w:pPr>
              <w:spacing w:before="80" w:after="80" w:line="288" w:lineRule="auto"/>
              <w:jc w:val="center"/>
            </w:pPr>
            <w:r>
              <w:rPr>
                <w:rFonts w:ascii="Times New Roman" w:hAnsi="Times New Roman"/>
                <w:b/>
                <w:i w:val="0"/>
                <w:color w:val="FFFFFF"/>
                <w:sz w:val="22"/>
              </w:rPr>
              <w:t>Thuật ngữ</w:t>
            </w:r>
          </w:p>
        </w:tc>
        <w:tc>
          <w:tcPr>
            <w:tcW w:type="dxa" w:w="3600"/>
            <w:shd w:fill="184C78"/>
          </w:tcPr>
          <w:p>
            <w:pPr>
              <w:spacing w:before="80" w:after="80" w:line="288" w:lineRule="auto"/>
              <w:jc w:val="center"/>
            </w:pPr>
            <w:r>
              <w:rPr>
                <w:rFonts w:ascii="Times New Roman" w:hAnsi="Times New Roman"/>
                <w:b/>
                <w:i w:val="0"/>
                <w:color w:val="FFFFFF"/>
                <w:sz w:val="22"/>
              </w:rPr>
              <w:t>Tên tiếng Anh đầy đủ</w:t>
            </w:r>
          </w:p>
        </w:tc>
        <w:tc>
          <w:tcPr>
            <w:tcW w:type="dxa" w:w="4320"/>
            <w:shd w:fill="184C78"/>
          </w:tcPr>
          <w:p>
            <w:pPr>
              <w:spacing w:before="80" w:after="80" w:line="288" w:lineRule="auto"/>
              <w:jc w:val="center"/>
            </w:pPr>
            <w:r>
              <w:rPr>
                <w:rFonts w:ascii="Times New Roman" w:hAnsi="Times New Roman"/>
                <w:b/>
                <w:i w:val="0"/>
                <w:color w:val="FFFFFF"/>
                <w:sz w:val="22"/>
              </w:rPr>
              <w:t>Ý nghĩa / Giải thích</w:t>
            </w:r>
          </w:p>
        </w:tc>
      </w:tr>
      <w:tr>
        <w:tc>
          <w:tcPr>
            <w:tcW w:type="dxa" w:w="1440"/>
            <w:shd w:fill="FFFFFF"/>
          </w:tcPr>
          <w:p>
            <w:pPr>
              <w:spacing w:before="60" w:after="60" w:line="264" w:lineRule="auto"/>
              <w:jc w:val="center"/>
            </w:pPr>
            <w:r>
              <w:rPr>
                <w:rFonts w:ascii="Times New Roman" w:hAnsi="Times New Roman"/>
                <w:b w:val="0"/>
                <w:i w:val="0"/>
                <w:color w:val="282828"/>
                <w:sz w:val="22"/>
              </w:rPr>
              <w:t>Cloud</w:t>
            </w:r>
          </w:p>
        </w:tc>
        <w:tc>
          <w:tcPr>
            <w:tcW w:type="dxa" w:w="3600"/>
            <w:shd w:fill="FFFFFF"/>
          </w:tcPr>
          <w:p>
            <w:pPr>
              <w:spacing w:before="60" w:after="60" w:line="264" w:lineRule="auto"/>
              <w:jc w:val="left"/>
            </w:pPr>
            <w:r>
              <w:rPr>
                <w:rFonts w:ascii="Times New Roman" w:hAnsi="Times New Roman"/>
                <w:b w:val="0"/>
                <w:i w:val="0"/>
                <w:color w:val="282828"/>
                <w:sz w:val="22"/>
              </w:rPr>
              <w:t>Cloud Computing</w:t>
            </w:r>
          </w:p>
        </w:tc>
        <w:tc>
          <w:tcPr>
            <w:tcW w:type="dxa" w:w="4320"/>
            <w:shd w:fill="FFFFFF"/>
          </w:tcPr>
          <w:p>
            <w:pPr>
              <w:spacing w:before="60" w:after="60" w:line="264" w:lineRule="auto"/>
              <w:jc w:val="left"/>
            </w:pPr>
            <w:r>
              <w:rPr>
                <w:rFonts w:ascii="Times New Roman" w:hAnsi="Times New Roman"/>
                <w:b w:val="0"/>
                <w:i w:val="0"/>
                <w:color w:val="282828"/>
                <w:sz w:val="22"/>
              </w:rPr>
              <w:t>Điện toán đám mây, cung cấp tài nguyên CNTT qua Internet.</w:t>
            </w:r>
          </w:p>
        </w:tc>
      </w:tr>
      <w:tr>
        <w:tc>
          <w:tcPr>
            <w:tcW w:type="dxa" w:w="1440"/>
            <w:shd w:fill="F8FAFC"/>
          </w:tcPr>
          <w:p>
            <w:pPr>
              <w:spacing w:before="60" w:after="60" w:line="264" w:lineRule="auto"/>
              <w:jc w:val="center"/>
            </w:pPr>
            <w:r>
              <w:rPr>
                <w:rFonts w:ascii="Times New Roman" w:hAnsi="Times New Roman"/>
                <w:b w:val="0"/>
                <w:i w:val="0"/>
                <w:color w:val="282828"/>
                <w:sz w:val="22"/>
              </w:rPr>
              <w:t>IaaS</w:t>
            </w:r>
          </w:p>
        </w:tc>
        <w:tc>
          <w:tcPr>
            <w:tcW w:type="dxa" w:w="3600"/>
            <w:shd w:fill="F8FAFC"/>
          </w:tcPr>
          <w:p>
            <w:pPr>
              <w:spacing w:before="60" w:after="60" w:line="264" w:lineRule="auto"/>
              <w:jc w:val="left"/>
            </w:pPr>
            <w:r>
              <w:rPr>
                <w:rFonts w:ascii="Times New Roman" w:hAnsi="Times New Roman"/>
                <w:b w:val="0"/>
                <w:i w:val="0"/>
                <w:color w:val="282828"/>
                <w:sz w:val="22"/>
              </w:rPr>
              <w:t>Infrastructure as a Service</w:t>
            </w:r>
          </w:p>
        </w:tc>
        <w:tc>
          <w:tcPr>
            <w:tcW w:type="dxa" w:w="4320"/>
            <w:shd w:fill="F8FAFC"/>
          </w:tcPr>
          <w:p>
            <w:pPr>
              <w:spacing w:before="60" w:after="60" w:line="264" w:lineRule="auto"/>
              <w:jc w:val="left"/>
            </w:pPr>
            <w:r>
              <w:rPr>
                <w:rFonts w:ascii="Times New Roman" w:hAnsi="Times New Roman"/>
                <w:b w:val="0"/>
                <w:i w:val="0"/>
                <w:color w:val="282828"/>
                <w:sz w:val="22"/>
              </w:rPr>
              <w:t>Dịch vụ cung cấp hạ tầng phần cứng, máy ảo và mạng ảo.</w:t>
            </w:r>
          </w:p>
        </w:tc>
      </w:tr>
      <w:tr>
        <w:tc>
          <w:tcPr>
            <w:tcW w:type="dxa" w:w="1440"/>
            <w:shd w:fill="FFFFFF"/>
          </w:tcPr>
          <w:p>
            <w:pPr>
              <w:spacing w:before="60" w:after="60" w:line="264" w:lineRule="auto"/>
              <w:jc w:val="center"/>
            </w:pPr>
            <w:r>
              <w:rPr>
                <w:rFonts w:ascii="Times New Roman" w:hAnsi="Times New Roman"/>
                <w:b w:val="0"/>
                <w:i w:val="0"/>
                <w:color w:val="282828"/>
                <w:sz w:val="22"/>
              </w:rPr>
              <w:t>PaaS</w:t>
            </w:r>
          </w:p>
        </w:tc>
        <w:tc>
          <w:tcPr>
            <w:tcW w:type="dxa" w:w="3600"/>
            <w:shd w:fill="FFFFFF"/>
          </w:tcPr>
          <w:p>
            <w:pPr>
              <w:spacing w:before="60" w:after="60" w:line="264" w:lineRule="auto"/>
              <w:jc w:val="left"/>
            </w:pPr>
            <w:r>
              <w:rPr>
                <w:rFonts w:ascii="Times New Roman" w:hAnsi="Times New Roman"/>
                <w:b w:val="0"/>
                <w:i w:val="0"/>
                <w:color w:val="282828"/>
                <w:sz w:val="22"/>
              </w:rPr>
              <w:t>Platform as a Service</w:t>
            </w:r>
          </w:p>
        </w:tc>
        <w:tc>
          <w:tcPr>
            <w:tcW w:type="dxa" w:w="4320"/>
            <w:shd w:fill="FFFFFF"/>
          </w:tcPr>
          <w:p>
            <w:pPr>
              <w:spacing w:before="60" w:after="60" w:line="264" w:lineRule="auto"/>
              <w:jc w:val="left"/>
            </w:pPr>
            <w:r>
              <w:rPr>
                <w:rFonts w:ascii="Times New Roman" w:hAnsi="Times New Roman"/>
                <w:b w:val="0"/>
                <w:i w:val="0"/>
                <w:color w:val="282828"/>
                <w:sz w:val="22"/>
              </w:rPr>
              <w:t>Nền tảng quản lý môi trường chạy ứng dụng tự động (Render, Heroku).</w:t>
            </w:r>
          </w:p>
        </w:tc>
      </w:tr>
      <w:tr>
        <w:tc>
          <w:tcPr>
            <w:tcW w:type="dxa" w:w="1440"/>
            <w:shd w:fill="F8FAFC"/>
          </w:tcPr>
          <w:p>
            <w:pPr>
              <w:spacing w:before="60" w:after="60" w:line="264" w:lineRule="auto"/>
              <w:jc w:val="center"/>
            </w:pPr>
            <w:r>
              <w:rPr>
                <w:rFonts w:ascii="Times New Roman" w:hAnsi="Times New Roman"/>
                <w:b w:val="0"/>
                <w:i w:val="0"/>
                <w:color w:val="282828"/>
                <w:sz w:val="22"/>
              </w:rPr>
              <w:t>SaaS</w:t>
            </w:r>
          </w:p>
        </w:tc>
        <w:tc>
          <w:tcPr>
            <w:tcW w:type="dxa" w:w="3600"/>
            <w:shd w:fill="F8FAFC"/>
          </w:tcPr>
          <w:p>
            <w:pPr>
              <w:spacing w:before="60" w:after="60" w:line="264" w:lineRule="auto"/>
              <w:jc w:val="left"/>
            </w:pPr>
            <w:r>
              <w:rPr>
                <w:rFonts w:ascii="Times New Roman" w:hAnsi="Times New Roman"/>
                <w:b w:val="0"/>
                <w:i w:val="0"/>
                <w:color w:val="282828"/>
                <w:sz w:val="22"/>
              </w:rPr>
              <w:t>Software as a Service</w:t>
            </w:r>
          </w:p>
        </w:tc>
        <w:tc>
          <w:tcPr>
            <w:tcW w:type="dxa" w:w="4320"/>
            <w:shd w:fill="F8FAFC"/>
          </w:tcPr>
          <w:p>
            <w:pPr>
              <w:spacing w:before="60" w:after="60" w:line="264" w:lineRule="auto"/>
              <w:jc w:val="left"/>
            </w:pPr>
            <w:r>
              <w:rPr>
                <w:rFonts w:ascii="Times New Roman" w:hAnsi="Times New Roman"/>
                <w:b w:val="0"/>
                <w:i w:val="0"/>
                <w:color w:val="282828"/>
                <w:sz w:val="22"/>
              </w:rPr>
              <w:t>Phần mềm được cung cấp như một dịch vụ trọn gói cho người dùng.</w:t>
            </w:r>
          </w:p>
        </w:tc>
      </w:tr>
      <w:tr>
        <w:tc>
          <w:tcPr>
            <w:tcW w:type="dxa" w:w="1440"/>
            <w:shd w:fill="FFFFFF"/>
          </w:tcPr>
          <w:p>
            <w:pPr>
              <w:spacing w:before="60" w:after="60" w:line="264" w:lineRule="auto"/>
              <w:jc w:val="center"/>
            </w:pPr>
            <w:r>
              <w:rPr>
                <w:rFonts w:ascii="Times New Roman" w:hAnsi="Times New Roman"/>
                <w:b w:val="0"/>
                <w:i w:val="0"/>
                <w:color w:val="282828"/>
                <w:sz w:val="22"/>
              </w:rPr>
              <w:t>DBaaS</w:t>
            </w:r>
          </w:p>
        </w:tc>
        <w:tc>
          <w:tcPr>
            <w:tcW w:type="dxa" w:w="3600"/>
            <w:shd w:fill="FFFFFF"/>
          </w:tcPr>
          <w:p>
            <w:pPr>
              <w:spacing w:before="60" w:after="60" w:line="264" w:lineRule="auto"/>
              <w:jc w:val="left"/>
            </w:pPr>
            <w:r>
              <w:rPr>
                <w:rFonts w:ascii="Times New Roman" w:hAnsi="Times New Roman"/>
                <w:b w:val="0"/>
                <w:i w:val="0"/>
                <w:color w:val="282828"/>
                <w:sz w:val="22"/>
              </w:rPr>
              <w:t>Database as a Service</w:t>
            </w:r>
          </w:p>
        </w:tc>
        <w:tc>
          <w:tcPr>
            <w:tcW w:type="dxa" w:w="4320"/>
            <w:shd w:fill="FFFFFF"/>
          </w:tcPr>
          <w:p>
            <w:pPr>
              <w:spacing w:before="60" w:after="60" w:line="264" w:lineRule="auto"/>
              <w:jc w:val="left"/>
            </w:pPr>
            <w:r>
              <w:rPr>
                <w:rFonts w:ascii="Times New Roman" w:hAnsi="Times New Roman"/>
                <w:b w:val="0"/>
                <w:i w:val="0"/>
                <w:color w:val="282828"/>
                <w:sz w:val="22"/>
              </w:rPr>
              <w:t>Cơ sở dữ liệu quản trị tự động trên đám mây (Neon, Amazon RDS).</w:t>
            </w:r>
          </w:p>
        </w:tc>
      </w:tr>
      <w:tr>
        <w:tc>
          <w:tcPr>
            <w:tcW w:type="dxa" w:w="1440"/>
            <w:shd w:fill="F8FAFC"/>
          </w:tcPr>
          <w:p>
            <w:pPr>
              <w:spacing w:before="60" w:after="60" w:line="264" w:lineRule="auto"/>
              <w:jc w:val="center"/>
            </w:pPr>
            <w:r>
              <w:rPr>
                <w:rFonts w:ascii="Times New Roman" w:hAnsi="Times New Roman"/>
                <w:b w:val="0"/>
                <w:i w:val="0"/>
                <w:color w:val="282828"/>
                <w:sz w:val="22"/>
              </w:rPr>
              <w:t>Serverless</w:t>
            </w:r>
          </w:p>
        </w:tc>
        <w:tc>
          <w:tcPr>
            <w:tcW w:type="dxa" w:w="3600"/>
            <w:shd w:fill="F8FAFC"/>
          </w:tcPr>
          <w:p>
            <w:pPr>
              <w:spacing w:before="60" w:after="60" w:line="264" w:lineRule="auto"/>
              <w:jc w:val="left"/>
            </w:pPr>
            <w:r>
              <w:rPr>
                <w:rFonts w:ascii="Times New Roman" w:hAnsi="Times New Roman"/>
                <w:b w:val="0"/>
                <w:i w:val="0"/>
                <w:color w:val="282828"/>
                <w:sz w:val="22"/>
              </w:rPr>
              <w:t>Serverless Architecture</w:t>
            </w:r>
          </w:p>
        </w:tc>
        <w:tc>
          <w:tcPr>
            <w:tcW w:type="dxa" w:w="4320"/>
            <w:shd w:fill="F8FAFC"/>
          </w:tcPr>
          <w:p>
            <w:pPr>
              <w:spacing w:before="60" w:after="60" w:line="264" w:lineRule="auto"/>
              <w:jc w:val="left"/>
            </w:pPr>
            <w:r>
              <w:rPr>
                <w:rFonts w:ascii="Times New Roman" w:hAnsi="Times New Roman"/>
                <w:b w:val="0"/>
                <w:i w:val="0"/>
                <w:color w:val="282828"/>
                <w:sz w:val="22"/>
              </w:rPr>
              <w:t>Kiến trúc tự co giãn tài nguyên theo tải, không cần quản trị máy chủ.</w:t>
            </w:r>
          </w:p>
        </w:tc>
      </w:tr>
      <w:tr>
        <w:tc>
          <w:tcPr>
            <w:tcW w:type="dxa" w:w="1440"/>
            <w:shd w:fill="FFFFFF"/>
          </w:tcPr>
          <w:p>
            <w:pPr>
              <w:spacing w:before="60" w:after="60" w:line="264" w:lineRule="auto"/>
              <w:jc w:val="center"/>
            </w:pPr>
            <w:r>
              <w:rPr>
                <w:rFonts w:ascii="Times New Roman" w:hAnsi="Times New Roman"/>
                <w:b w:val="0"/>
                <w:i w:val="0"/>
                <w:color w:val="282828"/>
                <w:sz w:val="22"/>
              </w:rPr>
              <w:t>RESTful API</w:t>
            </w:r>
          </w:p>
        </w:tc>
        <w:tc>
          <w:tcPr>
            <w:tcW w:type="dxa" w:w="3600"/>
            <w:shd w:fill="FFFFFF"/>
          </w:tcPr>
          <w:p>
            <w:pPr>
              <w:spacing w:before="60" w:after="60" w:line="264" w:lineRule="auto"/>
              <w:jc w:val="left"/>
            </w:pPr>
            <w:r>
              <w:rPr>
                <w:rFonts w:ascii="Times New Roman" w:hAnsi="Times New Roman"/>
                <w:b w:val="0"/>
                <w:i w:val="0"/>
                <w:color w:val="282828"/>
                <w:sz w:val="22"/>
              </w:rPr>
              <w:t>Representational State Transfer</w:t>
            </w:r>
          </w:p>
        </w:tc>
        <w:tc>
          <w:tcPr>
            <w:tcW w:type="dxa" w:w="4320"/>
            <w:shd w:fill="FFFFFF"/>
          </w:tcPr>
          <w:p>
            <w:pPr>
              <w:spacing w:before="60" w:after="60" w:line="264" w:lineRule="auto"/>
              <w:jc w:val="left"/>
            </w:pPr>
            <w:r>
              <w:rPr>
                <w:rFonts w:ascii="Times New Roman" w:hAnsi="Times New Roman"/>
                <w:b w:val="0"/>
                <w:i w:val="0"/>
                <w:color w:val="282828"/>
                <w:sz w:val="22"/>
              </w:rPr>
              <w:t>Kiến trúc thiết kế giao diện lập trình ứng dụng chuẩn HTTP/JSON.</w:t>
            </w:r>
          </w:p>
        </w:tc>
      </w:tr>
      <w:tr>
        <w:tc>
          <w:tcPr>
            <w:tcW w:type="dxa" w:w="1440"/>
            <w:shd w:fill="F8FAFC"/>
          </w:tcPr>
          <w:p>
            <w:pPr>
              <w:spacing w:before="60" w:after="60" w:line="264" w:lineRule="auto"/>
              <w:jc w:val="center"/>
            </w:pPr>
            <w:r>
              <w:rPr>
                <w:rFonts w:ascii="Times New Roman" w:hAnsi="Times New Roman"/>
                <w:b w:val="0"/>
                <w:i w:val="0"/>
                <w:color w:val="282828"/>
                <w:sz w:val="22"/>
              </w:rPr>
              <w:t>JWT</w:t>
            </w:r>
          </w:p>
        </w:tc>
        <w:tc>
          <w:tcPr>
            <w:tcW w:type="dxa" w:w="3600"/>
            <w:shd w:fill="F8FAFC"/>
          </w:tcPr>
          <w:p>
            <w:pPr>
              <w:spacing w:before="60" w:after="60" w:line="264" w:lineRule="auto"/>
              <w:jc w:val="center"/>
            </w:pPr>
            <w:r>
              <w:rPr>
                <w:rFonts w:ascii="Times New Roman" w:hAnsi="Times New Roman"/>
                <w:b w:val="0"/>
                <w:i w:val="0"/>
                <w:color w:val="282828"/>
                <w:sz w:val="22"/>
              </w:rPr>
              <w:t>JSON Web Token</w:t>
            </w:r>
          </w:p>
        </w:tc>
        <w:tc>
          <w:tcPr>
            <w:tcW w:type="dxa" w:w="4320"/>
            <w:shd w:fill="F8FAFC"/>
          </w:tcPr>
          <w:p>
            <w:pPr>
              <w:spacing w:before="60" w:after="60" w:line="264" w:lineRule="auto"/>
              <w:jc w:val="left"/>
            </w:pPr>
            <w:r>
              <w:rPr>
                <w:rFonts w:ascii="Times New Roman" w:hAnsi="Times New Roman"/>
                <w:b w:val="0"/>
                <w:i w:val="0"/>
                <w:color w:val="282828"/>
                <w:sz w:val="22"/>
              </w:rPr>
              <w:t>Chuẩn mã hóa thông tin xác thực an toàn giữa Client và Server.</w:t>
            </w:r>
          </w:p>
        </w:tc>
      </w:tr>
      <w:tr>
        <w:tc>
          <w:tcPr>
            <w:tcW w:type="dxa" w:w="1440"/>
            <w:shd w:fill="FFFFFF"/>
          </w:tcPr>
          <w:p>
            <w:pPr>
              <w:spacing w:before="60" w:after="60" w:line="264" w:lineRule="auto"/>
              <w:jc w:val="center"/>
            </w:pPr>
            <w:r>
              <w:rPr>
                <w:rFonts w:ascii="Times New Roman" w:hAnsi="Times New Roman"/>
                <w:b w:val="0"/>
                <w:i w:val="0"/>
                <w:color w:val="282828"/>
                <w:sz w:val="22"/>
              </w:rPr>
              <w:t>RBAC</w:t>
            </w:r>
          </w:p>
        </w:tc>
        <w:tc>
          <w:tcPr>
            <w:tcW w:type="dxa" w:w="3600"/>
            <w:shd w:fill="FFFFFF"/>
          </w:tcPr>
          <w:p>
            <w:pPr>
              <w:spacing w:before="60" w:after="60" w:line="264" w:lineRule="auto"/>
              <w:jc w:val="left"/>
            </w:pPr>
            <w:r>
              <w:rPr>
                <w:rFonts w:ascii="Times New Roman" w:hAnsi="Times New Roman"/>
                <w:b w:val="0"/>
                <w:i w:val="0"/>
                <w:color w:val="282828"/>
                <w:sz w:val="22"/>
              </w:rPr>
              <w:t>Role-Based Access Control</w:t>
            </w:r>
          </w:p>
        </w:tc>
        <w:tc>
          <w:tcPr>
            <w:tcW w:type="dxa" w:w="4320"/>
            <w:shd w:fill="FFFFFF"/>
          </w:tcPr>
          <w:p>
            <w:pPr>
              <w:spacing w:before="60" w:after="60" w:line="264" w:lineRule="auto"/>
              <w:jc w:val="left"/>
            </w:pPr>
            <w:r>
              <w:rPr>
                <w:rFonts w:ascii="Times New Roman" w:hAnsi="Times New Roman"/>
                <w:b w:val="0"/>
                <w:i w:val="0"/>
                <w:color w:val="282828"/>
                <w:sz w:val="22"/>
              </w:rPr>
              <w:t>Mô hình kiểm soát truy cập và phân quyền dựa trên vai trò.</w:t>
            </w:r>
          </w:p>
        </w:tc>
      </w:tr>
      <w:tr>
        <w:tc>
          <w:tcPr>
            <w:tcW w:type="dxa" w:w="1440"/>
            <w:shd w:fill="F8FAFC"/>
          </w:tcPr>
          <w:p>
            <w:pPr>
              <w:spacing w:before="60" w:after="60" w:line="264" w:lineRule="auto"/>
              <w:jc w:val="center"/>
            </w:pPr>
            <w:r>
              <w:rPr>
                <w:rFonts w:ascii="Times New Roman" w:hAnsi="Times New Roman"/>
                <w:b w:val="0"/>
                <w:i w:val="0"/>
                <w:color w:val="282828"/>
                <w:sz w:val="22"/>
              </w:rPr>
              <w:t>SPA</w:t>
            </w:r>
          </w:p>
        </w:tc>
        <w:tc>
          <w:tcPr>
            <w:tcW w:type="dxa" w:w="3600"/>
            <w:shd w:fill="F8FAFC"/>
          </w:tcPr>
          <w:p>
            <w:pPr>
              <w:spacing w:before="60" w:after="60" w:line="264" w:lineRule="auto"/>
              <w:jc w:val="left"/>
            </w:pPr>
            <w:r>
              <w:rPr>
                <w:rFonts w:ascii="Times New Roman" w:hAnsi="Times New Roman"/>
                <w:b w:val="0"/>
                <w:i w:val="0"/>
                <w:color w:val="282828"/>
                <w:sz w:val="22"/>
              </w:rPr>
              <w:t>Single Page Application</w:t>
            </w:r>
          </w:p>
        </w:tc>
        <w:tc>
          <w:tcPr>
            <w:tcW w:type="dxa" w:w="4320"/>
            <w:shd w:fill="F8FAFC"/>
          </w:tcPr>
          <w:p>
            <w:pPr>
              <w:spacing w:before="60" w:after="60" w:line="264" w:lineRule="auto"/>
              <w:jc w:val="left"/>
            </w:pPr>
            <w:r>
              <w:rPr>
                <w:rFonts w:ascii="Times New Roman" w:hAnsi="Times New Roman"/>
                <w:b w:val="0"/>
                <w:i w:val="0"/>
                <w:color w:val="282828"/>
                <w:sz w:val="22"/>
              </w:rPr>
              <w:t>Ứng dụng web trang đơn tải động dữ liệu không cần reload toàn bộ trang.</w:t>
            </w:r>
          </w:p>
        </w:tc>
      </w:tr>
      <w:tr>
        <w:tc>
          <w:tcPr>
            <w:tcW w:type="dxa" w:w="1440"/>
            <w:shd w:fill="FFFFFF"/>
          </w:tcPr>
          <w:p>
            <w:pPr>
              <w:spacing w:before="60" w:after="60" w:line="264" w:lineRule="auto"/>
              <w:jc w:val="center"/>
            </w:pPr>
            <w:r>
              <w:rPr>
                <w:rFonts w:ascii="Times New Roman" w:hAnsi="Times New Roman"/>
                <w:b w:val="0"/>
                <w:i w:val="0"/>
                <w:color w:val="282828"/>
                <w:sz w:val="22"/>
              </w:rPr>
              <w:t>CI/CD</w:t>
            </w:r>
          </w:p>
        </w:tc>
        <w:tc>
          <w:tcPr>
            <w:tcW w:type="dxa" w:w="3600"/>
            <w:shd w:fill="FFFFFF"/>
          </w:tcPr>
          <w:p>
            <w:pPr>
              <w:spacing w:before="60" w:after="60" w:line="264" w:lineRule="auto"/>
              <w:jc w:val="left"/>
            </w:pPr>
            <w:r>
              <w:rPr>
                <w:rFonts w:ascii="Times New Roman" w:hAnsi="Times New Roman"/>
                <w:b w:val="0"/>
                <w:i w:val="0"/>
                <w:color w:val="282828"/>
                <w:sz w:val="22"/>
              </w:rPr>
              <w:t>Continuous Integration / Deployment</w:t>
            </w:r>
          </w:p>
        </w:tc>
        <w:tc>
          <w:tcPr>
            <w:tcW w:type="dxa" w:w="4320"/>
            <w:shd w:fill="FFFFFF"/>
          </w:tcPr>
          <w:p>
            <w:pPr>
              <w:spacing w:before="60" w:after="60" w:line="264" w:lineRule="auto"/>
              <w:jc w:val="left"/>
            </w:pPr>
            <w:r>
              <w:rPr>
                <w:rFonts w:ascii="Times New Roman" w:hAnsi="Times New Roman"/>
                <w:b w:val="0"/>
                <w:i w:val="0"/>
                <w:color w:val="282828"/>
                <w:sz w:val="22"/>
              </w:rPr>
              <w:t>Quy trình tích hợp và triển khai mã nguồn tự động hóa liên tục.</w:t>
            </w:r>
          </w:p>
        </w:tc>
      </w:tr>
      <w:tr>
        <w:tc>
          <w:tcPr>
            <w:tcW w:type="dxa" w:w="1440"/>
            <w:shd w:fill="F8FAFC"/>
          </w:tcPr>
          <w:p>
            <w:pPr>
              <w:spacing w:before="60" w:after="60" w:line="264" w:lineRule="auto"/>
              <w:jc w:val="center"/>
            </w:pPr>
            <w:r>
              <w:rPr>
                <w:rFonts w:ascii="Times New Roman" w:hAnsi="Times New Roman"/>
                <w:b w:val="0"/>
                <w:i w:val="0"/>
                <w:color w:val="282828"/>
                <w:sz w:val="22"/>
              </w:rPr>
              <w:t>IaC</w:t>
            </w:r>
          </w:p>
        </w:tc>
        <w:tc>
          <w:tcPr>
            <w:tcW w:type="dxa" w:w="3600"/>
            <w:shd w:fill="F8FAFC"/>
          </w:tcPr>
          <w:p>
            <w:pPr>
              <w:spacing w:before="60" w:after="60" w:line="264" w:lineRule="auto"/>
              <w:jc w:val="left"/>
            </w:pPr>
            <w:r>
              <w:rPr>
                <w:rFonts w:ascii="Times New Roman" w:hAnsi="Times New Roman"/>
                <w:b w:val="0"/>
                <w:i w:val="0"/>
                <w:color w:val="282828"/>
                <w:sz w:val="22"/>
              </w:rPr>
              <w:t>Infrastructure as Code</w:t>
            </w:r>
          </w:p>
        </w:tc>
        <w:tc>
          <w:tcPr>
            <w:tcW w:type="dxa" w:w="4320"/>
            <w:shd w:fill="F8FAFC"/>
          </w:tcPr>
          <w:p>
            <w:pPr>
              <w:spacing w:before="60" w:after="60" w:line="264" w:lineRule="auto"/>
              <w:jc w:val="left"/>
            </w:pPr>
            <w:r>
              <w:rPr>
                <w:rFonts w:ascii="Times New Roman" w:hAnsi="Times New Roman"/>
                <w:b w:val="0"/>
                <w:i w:val="0"/>
                <w:color w:val="282828"/>
                <w:sz w:val="22"/>
              </w:rPr>
              <w:t>Quản lý và cấp phát hạ tầng thông qua tệp cấu hình mã nguồn (render.yaml).</w:t>
            </w:r>
          </w:p>
        </w:tc>
      </w:tr>
    </w:tbl>
    <w:p>
      <w:pPr>
        <w:spacing w:after="120"/>
      </w:pPr>
    </w:p>
    <w:p>
      <w:r>
        <w:br w:type="page"/>
      </w:r>
    </w:p>
    <w:p>
      <w:pPr>
        <w:spacing w:before="320" w:after="160" w:line="288" w:lineRule="auto"/>
        <w:jc w:val="left"/>
      </w:pPr>
      <w:r>
        <w:rPr>
          <w:rFonts w:ascii="Times New Roman" w:hAnsi="Times New Roman"/>
          <w:b/>
          <w:i w:val="0"/>
          <w:color w:val="184C78"/>
          <w:sz w:val="32"/>
        </w:rPr>
        <w:t>CHƯƠNG 1: GIỚI THIỆU TỔNG QUAN</w:t>
      </w:r>
    </w:p>
    <w:p>
      <w:pPr>
        <w:spacing w:before="240" w:after="120" w:line="288" w:lineRule="auto"/>
        <w:jc w:val="left"/>
      </w:pPr>
      <w:r>
        <w:rPr>
          <w:rFonts w:ascii="Times New Roman" w:hAnsi="Times New Roman"/>
          <w:b/>
          <w:i w:val="0"/>
          <w:color w:val="2980B9"/>
          <w:sz w:val="28"/>
        </w:rPr>
        <w:t>1.1. Đặt vấn đề và tính cấp thiết của đề tài</w:t>
      </w:r>
    </w:p>
    <w:p>
      <w:pPr>
        <w:spacing w:before="0" w:after="120" w:line="300" w:lineRule="auto"/>
        <w:jc w:val="both"/>
      </w:pPr>
      <w:r>
        <w:rPr>
          <w:rFonts w:ascii="Times New Roman" w:hAnsi="Times New Roman"/>
          <w:b w:val="0"/>
          <w:i w:val="0"/>
          <w:color w:val="282828"/>
          <w:sz w:val="26"/>
        </w:rPr>
        <w:t>Trong bối cảnh chuyển đổi số mạnh mẽ hiện nay, việc quản lý công việc và dự án trong các tổ chức, doanh nghiệp cũng như các nhóm làm việc trở thành một yếu tố sống còn quyết định đến năng suất và sự thành bại của dự án. Các phương pháp quản lý truyền thống bằng bảng biểu giấy tờ, bảng tính Excel rời rạc hoặc trao đổi qua tin nhắn mạng xã hội đã bộc lộ nhiều điểm yếu chí mạng: thông tin phân tán, khó kiểm soát tiến độ thời gian thực, thiếu tính minh bạch trong phân công trách nhiệm, và dễ thất thoát tài liệu đính kèm quan trọng.</w:t>
      </w:r>
    </w:p>
    <w:p>
      <w:pPr>
        <w:spacing w:before="0" w:after="120" w:line="300" w:lineRule="auto"/>
        <w:jc w:val="both"/>
      </w:pPr>
      <w:r>
        <w:rPr>
          <w:rFonts w:ascii="Times New Roman" w:hAnsi="Times New Roman"/>
          <w:b w:val="0"/>
          <w:i w:val="0"/>
          <w:color w:val="282828"/>
          <w:sz w:val="26"/>
        </w:rPr>
        <w:t>Đồng thời, sự phát triển vượt bậc của công nghệ Điện toán đám mây (Cloud Computing) đã mở ra một kỷ nguyên mới cho việc phát triển và vận hành phần mềm. Thay vì phải đầu tư chi phí lớn mua sắm máy chủ vật lý, thiết lập phòng máy và duy trì đội ngũ kỹ thuật vận hành phức tạp tại chỗ (On-Premises), các tổ chức ngày nay hoàn toàn có thể tận dụng các dịch vụ nền tảng đám mây (Platform as a Service - PaaS) và Cơ sở dữ liệu đám mây (Database as a Service - DBaaS) để triển khai ứng dụng chỉ trong vài phút với khả năng mở rộng không giới hạn và tối ưu hóa chi phí vận hành.</w:t>
      </w:r>
    </w:p>
    <w:p>
      <w:pPr>
        <w:spacing w:before="0" w:after="120" w:line="300" w:lineRule="auto"/>
        <w:jc w:val="both"/>
      </w:pPr>
      <w:r>
        <w:rPr>
          <w:rFonts w:ascii="Times New Roman" w:hAnsi="Times New Roman"/>
          <w:b w:val="0"/>
          <w:i w:val="0"/>
          <w:color w:val="282828"/>
          <w:sz w:val="26"/>
        </w:rPr>
        <w:t>Xuất phát từ nhu cầu thực tiễn đó, đề tài: "Developing a Task Management System Using NodeJS, PostgreSQL, and Render with Task Creation, Task Assignment, Status Tracking, and Task Search" (Phát triển hệ thống quản lý công việc TaskFlow sử dụng NodeJS, PostgreSQL và triển khai trên nền tảng đám mây Render) được lựa chọn nghiên cứu và xây dựng nhằm giải quyết trọn vẹn bài toán quản trị dự án hiện đại dựa trên nền tảng điện toán đám mây.</w:t>
      </w:r>
    </w:p>
    <w:p>
      <w:pPr>
        <w:spacing w:before="240" w:after="120" w:line="288" w:lineRule="auto"/>
        <w:jc w:val="left"/>
      </w:pPr>
      <w:r>
        <w:rPr>
          <w:rFonts w:ascii="Times New Roman" w:hAnsi="Times New Roman"/>
          <w:b/>
          <w:i w:val="0"/>
          <w:color w:val="2980B9"/>
          <w:sz w:val="28"/>
        </w:rPr>
        <w:t>1.2. Mục tiêu nghiên cứu và phát triển</w:t>
      </w:r>
    </w:p>
    <w:p>
      <w:pPr>
        <w:spacing w:before="0" w:after="120" w:line="300" w:lineRule="auto"/>
        <w:jc w:val="both"/>
      </w:pPr>
      <w:r>
        <w:rPr>
          <w:rFonts w:ascii="Times New Roman" w:hAnsi="Times New Roman"/>
          <w:b w:val="0"/>
          <w:i w:val="0"/>
          <w:color w:val="282828"/>
          <w:sz w:val="26"/>
        </w:rPr>
        <w:t>Đề tài tập trung hoàn thành các mục tiêu cốt lõi sau:</w:t>
      </w:r>
    </w:p>
    <w:p>
      <w:pPr>
        <w:pStyle w:val="ListBullet"/>
        <w:spacing w:before="20" w:after="60" w:line="288" w:lineRule="auto"/>
        <w:jc w:val="both"/>
      </w:pPr>
      <w:r>
        <w:rPr>
          <w:rFonts w:ascii="Times New Roman" w:hAnsi="Times New Roman"/>
          <w:b/>
          <w:i w:val="0"/>
          <w:color w:val="282828"/>
          <w:sz w:val="26"/>
        </w:rPr>
        <w:t xml:space="preserve">Về mặt học thuật: </w:t>
      </w:r>
      <w:r>
        <w:rPr>
          <w:rFonts w:ascii="Times New Roman" w:hAnsi="Times New Roman"/>
          <w:b w:val="0"/>
          <w:i w:val="0"/>
          <w:color w:val="282828"/>
          <w:sz w:val="26"/>
        </w:rPr>
        <w:t>Nắm vững các khái niệm, mô hình dịch vụ (IaaS, PaaS, SaaS, DBaaS) và nguyên lý vận hành ứng dụng trên nền tảng đám mây.</w:t>
      </w:r>
    </w:p>
    <w:p>
      <w:pPr>
        <w:pStyle w:val="ListBullet"/>
        <w:spacing w:before="20" w:after="60" w:line="288" w:lineRule="auto"/>
        <w:jc w:val="both"/>
      </w:pPr>
      <w:r>
        <w:rPr>
          <w:rFonts w:ascii="Times New Roman" w:hAnsi="Times New Roman"/>
          <w:b/>
          <w:i w:val="0"/>
          <w:color w:val="282828"/>
          <w:sz w:val="26"/>
        </w:rPr>
        <w:t xml:space="preserve">Về mặt kiến trúc: </w:t>
      </w:r>
      <w:r>
        <w:rPr>
          <w:rFonts w:ascii="Times New Roman" w:hAnsi="Times New Roman"/>
          <w:b w:val="0"/>
          <w:i w:val="0"/>
          <w:color w:val="282828"/>
          <w:sz w:val="26"/>
        </w:rPr>
        <w:t>Xây dựng thành công hệ thống ứng dụng web quản lý công việc chuyên nghiệp (TaskFlow) áp dụng mô hình 3 lớp phân tán (Frontend SPA, Backend REST API, Database DBaaS).</w:t>
      </w:r>
    </w:p>
    <w:p>
      <w:pPr>
        <w:pStyle w:val="ListBullet"/>
        <w:spacing w:before="20" w:after="60" w:line="288" w:lineRule="auto"/>
        <w:jc w:val="both"/>
      </w:pPr>
      <w:r>
        <w:rPr>
          <w:rFonts w:ascii="Times New Roman" w:hAnsi="Times New Roman"/>
          <w:b/>
          <w:i w:val="0"/>
          <w:color w:val="282828"/>
          <w:sz w:val="26"/>
        </w:rPr>
        <w:t xml:space="preserve">Về mặt tính năng nghiệp vụ: </w:t>
      </w:r>
      <w:r>
        <w:rPr>
          <w:rFonts w:ascii="Times New Roman" w:hAnsi="Times New Roman"/>
          <w:b w:val="0"/>
          <w:i w:val="0"/>
          <w:color w:val="282828"/>
          <w:sz w:val="26"/>
        </w:rPr>
        <w:t>Hiện thực hóa đầy đủ 4 nhóm tính năng trọng tâm được định nghĩa trong tên đề tài:</w:t>
      </w:r>
    </w:p>
    <w:p>
      <w:pPr>
        <w:pStyle w:val="ListBullet"/>
        <w:spacing w:before="20" w:after="60" w:line="288" w:lineRule="auto"/>
        <w:jc w:val="both"/>
      </w:pPr>
      <w:r>
        <w:rPr>
          <w:rFonts w:ascii="Times New Roman" w:hAnsi="Times New Roman"/>
          <w:b/>
          <w:i w:val="0"/>
          <w:color w:val="282828"/>
          <w:sz w:val="26"/>
        </w:rPr>
        <w:t xml:space="preserve">  + Task Creation (Tạo công việc): </w:t>
      </w:r>
      <w:r>
        <w:rPr>
          <w:rFonts w:ascii="Times New Roman" w:hAnsi="Times New Roman"/>
          <w:b w:val="0"/>
          <w:i w:val="0"/>
          <w:color w:val="282828"/>
          <w:sz w:val="26"/>
        </w:rPr>
        <w:t>Cho phép tạo mới nhiệm vụ với đầy đủ metadata: tên, mô tả chi tiết, độ ưu tiên (low, medium, high, urgent), hạn chót (due date), tag và tài liệu đính kèm.</w:t>
      </w:r>
    </w:p>
    <w:p>
      <w:pPr>
        <w:pStyle w:val="ListBullet"/>
        <w:spacing w:before="20" w:after="60" w:line="288" w:lineRule="auto"/>
        <w:jc w:val="both"/>
      </w:pPr>
      <w:r>
        <w:rPr>
          <w:rFonts w:ascii="Times New Roman" w:hAnsi="Times New Roman"/>
          <w:b/>
          <w:i w:val="0"/>
          <w:color w:val="282828"/>
          <w:sz w:val="26"/>
        </w:rPr>
        <w:t xml:space="preserve">  + Task Assignment (Phân công công việc): </w:t>
      </w:r>
      <w:r>
        <w:rPr>
          <w:rFonts w:ascii="Times New Roman" w:hAnsi="Times New Roman"/>
          <w:b w:val="0"/>
          <w:i w:val="0"/>
          <w:color w:val="282828"/>
          <w:sz w:val="26"/>
        </w:rPr>
        <w:t>Hỗ trợ phân công linh hoạt nhiều thành viên vào một đầu việc; phân quyền chặt chẽ giữa Quản trị viên (Admin), Trưởng dự án (Project Lead) và Nhân viên (Member).</w:t>
      </w:r>
    </w:p>
    <w:p>
      <w:pPr>
        <w:pStyle w:val="ListBullet"/>
        <w:spacing w:before="20" w:after="60" w:line="288" w:lineRule="auto"/>
        <w:jc w:val="both"/>
      </w:pPr>
      <w:r>
        <w:rPr>
          <w:rFonts w:ascii="Times New Roman" w:hAnsi="Times New Roman"/>
          <w:b/>
          <w:i w:val="0"/>
          <w:color w:val="282828"/>
          <w:sz w:val="26"/>
        </w:rPr>
        <w:t xml:space="preserve">  + Status Tracking (Theo dõi trạng thái): </w:t>
      </w:r>
      <w:r>
        <w:rPr>
          <w:rFonts w:ascii="Times New Roman" w:hAnsi="Times New Roman"/>
          <w:b w:val="0"/>
          <w:i w:val="0"/>
          <w:color w:val="282828"/>
          <w:sz w:val="26"/>
        </w:rPr>
        <w:t>Theo dõi vòng đời công việc trực quan qua bảng Kanban và danh sách bảng, chuyển đổi trạng thái (TODO, IN PROGRESS, REVIEW, COMPLETED), gửi báo cáo nghiệm thu kèm tệp tin và lưu trữ toàn bộ lịch sử thay đổi.</w:t>
      </w:r>
    </w:p>
    <w:p>
      <w:pPr>
        <w:pStyle w:val="ListBullet"/>
        <w:spacing w:before="20" w:after="60" w:line="288" w:lineRule="auto"/>
        <w:jc w:val="both"/>
      </w:pPr>
      <w:r>
        <w:rPr>
          <w:rFonts w:ascii="Times New Roman" w:hAnsi="Times New Roman"/>
          <w:b/>
          <w:i w:val="0"/>
          <w:color w:val="282828"/>
          <w:sz w:val="26"/>
        </w:rPr>
        <w:t xml:space="preserve">  + Task Search &amp; Filter (Tìm kiếm &amp; Bộ lọc): </w:t>
      </w:r>
      <w:r>
        <w:rPr>
          <w:rFonts w:ascii="Times New Roman" w:hAnsi="Times New Roman"/>
          <w:b w:val="0"/>
          <w:i w:val="0"/>
          <w:color w:val="282828"/>
          <w:sz w:val="26"/>
        </w:rPr>
        <w:t>Tìm kiếm công việc tức thời (real-time debounced search) theo từ khóa tiêu đề, mô tả kết hợp các bộ lọc đa tiêu chí (theo trạng thái, độ ưu tiên, thành viên thực hiện).</w:t>
      </w:r>
    </w:p>
    <w:p>
      <w:pPr>
        <w:pStyle w:val="ListBullet"/>
        <w:spacing w:before="20" w:after="60" w:line="288" w:lineRule="auto"/>
        <w:jc w:val="both"/>
      </w:pPr>
      <w:r>
        <w:rPr>
          <w:rFonts w:ascii="Times New Roman" w:hAnsi="Times New Roman"/>
          <w:b/>
          <w:i w:val="0"/>
          <w:color w:val="282828"/>
          <w:sz w:val="26"/>
        </w:rPr>
        <w:t xml:space="preserve">Về mặt triển khai Cloud: </w:t>
      </w:r>
      <w:r>
        <w:rPr>
          <w:rFonts w:ascii="Times New Roman" w:hAnsi="Times New Roman"/>
          <w:b w:val="0"/>
          <w:i w:val="0"/>
          <w:color w:val="282828"/>
          <w:sz w:val="26"/>
        </w:rPr>
        <w:t>Tự động hóa hoàn toàn quy trình đóng gói, build và triển khai hệ thống lên dịch vụ Render PaaS thông qua cấu hình Blueprint (render.yaml) kết nối với GitHub và cơ sở dữ liệu Neon PostgreSQL.</w:t>
      </w:r>
    </w:p>
    <w:p>
      <w:pPr>
        <w:spacing w:before="240" w:after="120" w:line="288" w:lineRule="auto"/>
        <w:jc w:val="left"/>
      </w:pPr>
      <w:r>
        <w:rPr>
          <w:rFonts w:ascii="Times New Roman" w:hAnsi="Times New Roman"/>
          <w:b/>
          <w:i w:val="0"/>
          <w:color w:val="2980B9"/>
          <w:sz w:val="28"/>
        </w:rPr>
        <w:t>1.3. Đối tượng và phạm vi nghiên cứu</w:t>
      </w:r>
    </w:p>
    <w:p>
      <w:pPr>
        <w:pStyle w:val="ListBullet"/>
        <w:spacing w:before="20" w:after="60" w:line="288" w:lineRule="auto"/>
        <w:jc w:val="both"/>
      </w:pPr>
      <w:r>
        <w:rPr>
          <w:rFonts w:ascii="Times New Roman" w:hAnsi="Times New Roman"/>
          <w:b/>
          <w:i w:val="0"/>
          <w:color w:val="282828"/>
          <w:sz w:val="26"/>
        </w:rPr>
        <w:t xml:space="preserve">Đối tượng nghiên cứu: </w:t>
      </w:r>
      <w:r>
        <w:rPr>
          <w:rFonts w:ascii="Times New Roman" w:hAnsi="Times New Roman"/>
          <w:b w:val="0"/>
          <w:i w:val="0"/>
          <w:color w:val="282828"/>
          <w:sz w:val="26"/>
        </w:rPr>
        <w:t>Các mô hình quản lý dự án Agile/Scrum, giao diện quản lý dạng Kanban/Linear/Jira; các dịch vụ Cloud hiện đại như Render (PaaS), Neon (Serverless Postgres DBaaS), Supabase Object Storage.</w:t>
      </w:r>
    </w:p>
    <w:p>
      <w:pPr>
        <w:pStyle w:val="ListBullet"/>
        <w:spacing w:before="20" w:after="60" w:line="288" w:lineRule="auto"/>
        <w:jc w:val="both"/>
      </w:pPr>
      <w:r>
        <w:rPr>
          <w:rFonts w:ascii="Times New Roman" w:hAnsi="Times New Roman"/>
          <w:b/>
          <w:i w:val="0"/>
          <w:color w:val="282828"/>
          <w:sz w:val="26"/>
        </w:rPr>
        <w:t xml:space="preserve">Phạm vi ứng dụng: </w:t>
      </w:r>
      <w:r>
        <w:rPr>
          <w:rFonts w:ascii="Times New Roman" w:hAnsi="Times New Roman"/>
          <w:b w:val="0"/>
          <w:i w:val="0"/>
          <w:color w:val="282828"/>
          <w:sz w:val="26"/>
        </w:rPr>
        <w:t>Tập trung phát triển một hệ thống quản lý công việc phục vụ nhóm làm việc, doanh nghiệp vừa và nhỏ (SMEs) hoặc các nhóm sinh viên học tập. Hệ thống hoạt động trực tuyến 100% trên môi trường Internet thông qua tên miền công khai do Render cung cấp.</w:t>
      </w:r>
    </w:p>
    <w:p>
      <w:pPr>
        <w:spacing w:before="240" w:after="120" w:line="288" w:lineRule="auto"/>
        <w:jc w:val="left"/>
      </w:pPr>
      <w:r>
        <w:rPr>
          <w:rFonts w:ascii="Times New Roman" w:hAnsi="Times New Roman"/>
          <w:b/>
          <w:i w:val="0"/>
          <w:color w:val="2980B9"/>
          <w:sz w:val="28"/>
        </w:rPr>
        <w:t>1.4. Ý nghĩa thực tiễn và tính mới của giải pháp Cloud</w:t>
      </w:r>
    </w:p>
    <w:p>
      <w:pPr>
        <w:spacing w:before="0" w:after="120" w:line="300" w:lineRule="auto"/>
        <w:jc w:val="both"/>
      </w:pPr>
      <w:r>
        <w:rPr>
          <w:rFonts w:ascii="Times New Roman" w:hAnsi="Times New Roman"/>
          <w:b w:val="0"/>
          <w:i w:val="0"/>
          <w:color w:val="282828"/>
          <w:sz w:val="26"/>
        </w:rPr>
        <w:t>Khác với các đồ án truyền thống chỉ chạy cục bộ trên môi trường localhost máy tính cá nhân, đề tài này giải quyết trực tiếp bài toán triển khai thực tế trên môi trường Internet (Production Environment). Việc tích hợp mô hình Infrastructure as Code (IaC) thông qua tệp cấu hình render.yaml giúp hệ thống có khả năng tái lập và tự động hóa quy trình CI/CD. Cơ sở dữ liệu sử dụng Neon Serverless PostgreSQL cho phép tách biệt giữa tầng lưu trữ (Storage) và tầng tính toán (Compute), tự động ngắt kết nối khi không có tải để tiết kiệm tối đa chi phí điện toán.</w:t>
      </w:r>
    </w:p>
    <w:p>
      <w:r>
        <w:br w:type="page"/>
      </w:r>
    </w:p>
    <w:p>
      <w:pPr>
        <w:spacing w:before="320" w:after="160" w:line="288" w:lineRule="auto"/>
        <w:jc w:val="left"/>
      </w:pPr>
      <w:r>
        <w:rPr>
          <w:rFonts w:ascii="Times New Roman" w:hAnsi="Times New Roman"/>
          <w:b/>
          <w:i w:val="0"/>
          <w:color w:val="184C78"/>
          <w:sz w:val="32"/>
        </w:rPr>
        <w:t>CHƯƠNG 2: CƠ SỞ LÝ THUYẾT VÀ CÔNG NGHỆ SỬ DỤNG</w:t>
      </w:r>
    </w:p>
    <w:p>
      <w:pPr>
        <w:spacing w:before="240" w:after="120" w:line="288" w:lineRule="auto"/>
        <w:jc w:val="left"/>
      </w:pPr>
      <w:r>
        <w:rPr>
          <w:rFonts w:ascii="Times New Roman" w:hAnsi="Times New Roman"/>
          <w:b/>
          <w:i w:val="0"/>
          <w:color w:val="2980B9"/>
          <w:sz w:val="28"/>
        </w:rPr>
        <w:t>2.1. Tổng quan về kiến trúc Điện toán đám mây (Cloud Computing)</w:t>
      </w:r>
    </w:p>
    <w:p>
      <w:pPr>
        <w:spacing w:before="0" w:after="120" w:line="300" w:lineRule="auto"/>
        <w:jc w:val="both"/>
      </w:pPr>
      <w:r>
        <w:rPr>
          <w:rFonts w:ascii="Times New Roman" w:hAnsi="Times New Roman"/>
          <w:b w:val="0"/>
          <w:i w:val="0"/>
          <w:color w:val="282828"/>
          <w:sz w:val="26"/>
        </w:rPr>
        <w:t>Theo định nghĩa chuẩn của Viện Tiêu chuẩn và Công nghệ Quốc gia Hoa Kỳ (NIST), Điện toán đám mây là một mô hình cho phép truy cập mạng theo yêu cầu tới một tập hợp tài nguyên điện toán có thể cấu hình được (như mạng, máy chủ, bộ lưu trữ, ứng dụng và dịch vụ). Tài nguyên này có thể được cấp phát và giải phóng nhanh chóng với nỗ lực quản lý hoặc sự tương tác tối thiểu từ nhà cung cấp dịch vụ.</w:t>
      </w:r>
    </w:p>
    <w:p>
      <w:pPr>
        <w:spacing w:before="0" w:after="120" w:line="300" w:lineRule="auto"/>
        <w:jc w:val="both"/>
      </w:pPr>
      <w:r>
        <w:rPr>
          <w:rFonts w:ascii="Times New Roman" w:hAnsi="Times New Roman"/>
          <w:b w:val="0"/>
          <w:i w:val="0"/>
          <w:color w:val="282828"/>
          <w:sz w:val="26"/>
        </w:rPr>
        <w:t>Điện toán đám mây sở hữu 5 đặc tính cốt lõi:</w:t>
      </w:r>
    </w:p>
    <w:p>
      <w:pPr>
        <w:pStyle w:val="ListBullet"/>
        <w:spacing w:before="20" w:after="60" w:line="288" w:lineRule="auto"/>
        <w:jc w:val="both"/>
      </w:pPr>
      <w:r>
        <w:rPr>
          <w:rFonts w:ascii="Times New Roman" w:hAnsi="Times New Roman"/>
          <w:b/>
          <w:i w:val="0"/>
          <w:color w:val="282828"/>
          <w:sz w:val="26"/>
        </w:rPr>
        <w:t xml:space="preserve">1. Tự phục vụ theo yêu cầu (On-demand Self-service): </w:t>
      </w:r>
      <w:r>
        <w:rPr>
          <w:rFonts w:ascii="Times New Roman" w:hAnsi="Times New Roman"/>
          <w:b w:val="0"/>
          <w:i w:val="0"/>
          <w:color w:val="282828"/>
          <w:sz w:val="26"/>
        </w:rPr>
        <w:t>Người dùng có thể tự cấp phát năng lực tính toán mà không cần can thiệp thủ công từ nhà cung cấp.</w:t>
      </w:r>
    </w:p>
    <w:p>
      <w:pPr>
        <w:pStyle w:val="ListBullet"/>
        <w:spacing w:before="20" w:after="60" w:line="288" w:lineRule="auto"/>
        <w:jc w:val="both"/>
      </w:pPr>
      <w:r>
        <w:rPr>
          <w:rFonts w:ascii="Times New Roman" w:hAnsi="Times New Roman"/>
          <w:b/>
          <w:i w:val="0"/>
          <w:color w:val="282828"/>
          <w:sz w:val="26"/>
        </w:rPr>
        <w:t xml:space="preserve">2. Truy cập mạng diện rộng (Broad Network Access): </w:t>
      </w:r>
      <w:r>
        <w:rPr>
          <w:rFonts w:ascii="Times New Roman" w:hAnsi="Times New Roman"/>
          <w:b w:val="0"/>
          <w:i w:val="0"/>
          <w:color w:val="282828"/>
          <w:sz w:val="26"/>
        </w:rPr>
        <w:t>Tài nguyên sẵn sàng truy cập qua mạng Internet tiêu chuẩn từ mọi loại thiết bị (PC, Laptop, Smartphone).</w:t>
      </w:r>
    </w:p>
    <w:p>
      <w:pPr>
        <w:pStyle w:val="ListBullet"/>
        <w:spacing w:before="20" w:after="60" w:line="288" w:lineRule="auto"/>
        <w:jc w:val="both"/>
      </w:pPr>
      <w:r>
        <w:rPr>
          <w:rFonts w:ascii="Times New Roman" w:hAnsi="Times New Roman"/>
          <w:b/>
          <w:i w:val="0"/>
          <w:color w:val="282828"/>
          <w:sz w:val="26"/>
        </w:rPr>
        <w:t xml:space="preserve">3. Gom tài nguyên (Resource Pooling): </w:t>
      </w:r>
      <w:r>
        <w:rPr>
          <w:rFonts w:ascii="Times New Roman" w:hAnsi="Times New Roman"/>
          <w:b w:val="0"/>
          <w:i w:val="0"/>
          <w:color w:val="282828"/>
          <w:sz w:val="26"/>
        </w:rPr>
        <w:t>Tài nguyên của nhà cung cấp được gom thành nhóm dùng chung phục vụ nhiều khách hàng (Multi-tenant).</w:t>
      </w:r>
    </w:p>
    <w:p>
      <w:pPr>
        <w:pStyle w:val="ListBullet"/>
        <w:spacing w:before="20" w:after="60" w:line="288" w:lineRule="auto"/>
        <w:jc w:val="both"/>
      </w:pPr>
      <w:r>
        <w:rPr>
          <w:rFonts w:ascii="Times New Roman" w:hAnsi="Times New Roman"/>
          <w:b/>
          <w:i w:val="0"/>
          <w:color w:val="282828"/>
          <w:sz w:val="26"/>
        </w:rPr>
        <w:t xml:space="preserve">4. Khả năng co giãn nhanh (Rapid Elasticity): </w:t>
      </w:r>
      <w:r>
        <w:rPr>
          <w:rFonts w:ascii="Times New Roman" w:hAnsi="Times New Roman"/>
          <w:b w:val="0"/>
          <w:i w:val="0"/>
          <w:color w:val="282828"/>
          <w:sz w:val="26"/>
        </w:rPr>
        <w:t>Năng lực hệ thống có thể co giãn đàn hồi tức thời tùy thuộc vào lưu lượng truy cập thực tế.</w:t>
      </w:r>
    </w:p>
    <w:p>
      <w:pPr>
        <w:pStyle w:val="ListBullet"/>
        <w:spacing w:before="20" w:after="60" w:line="288" w:lineRule="auto"/>
        <w:jc w:val="both"/>
      </w:pPr>
      <w:r>
        <w:rPr>
          <w:rFonts w:ascii="Times New Roman" w:hAnsi="Times New Roman"/>
          <w:b/>
          <w:i w:val="0"/>
          <w:color w:val="282828"/>
          <w:sz w:val="26"/>
        </w:rPr>
        <w:t xml:space="preserve">5. Dịch vụ đo lường định lượng (Measured Service): </w:t>
      </w:r>
      <w:r>
        <w:rPr>
          <w:rFonts w:ascii="Times New Roman" w:hAnsi="Times New Roman"/>
          <w:b w:val="0"/>
          <w:i w:val="0"/>
          <w:color w:val="282828"/>
          <w:sz w:val="26"/>
        </w:rPr>
        <w:t>Hệ thống tự động đo lường và tính phí chính xác dựa trên lượng tài nguyên tiêu thụ thực tế (Pay-as-you-go).</w:t>
      </w:r>
    </w:p>
    <w:p>
      <w:pPr>
        <w:spacing w:before="0" w:after="120" w:line="300" w:lineRule="auto"/>
        <w:jc w:val="both"/>
      </w:pPr>
      <w:r>
        <w:rPr>
          <w:rFonts w:ascii="Times New Roman" w:hAnsi="Times New Roman"/>
          <w:b w:val="0"/>
          <w:i w:val="0"/>
          <w:color w:val="282828"/>
          <w:sz w:val="26"/>
        </w:rPr>
        <w:t>Về mô hình dịch vụ, đề tài kết hợp hài hòa hai mô hình then chốt:</w:t>
      </w:r>
    </w:p>
    <w:p>
      <w:pPr>
        <w:pStyle w:val="ListBullet"/>
        <w:spacing w:before="20" w:after="60" w:line="288" w:lineRule="auto"/>
        <w:jc w:val="both"/>
      </w:pPr>
      <w:r>
        <w:rPr>
          <w:rFonts w:ascii="Times New Roman" w:hAnsi="Times New Roman"/>
          <w:b/>
          <w:i w:val="0"/>
          <w:color w:val="282828"/>
          <w:sz w:val="26"/>
        </w:rPr>
        <w:t xml:space="preserve">• Platform as a Service (PaaS): </w:t>
      </w:r>
      <w:r>
        <w:rPr>
          <w:rFonts w:ascii="Times New Roman" w:hAnsi="Times New Roman"/>
          <w:b w:val="0"/>
          <w:i w:val="0"/>
          <w:color w:val="282828"/>
          <w:sz w:val="26"/>
        </w:rPr>
        <w:t>Render cung cấp môi trường hoàn chỉnh để chạy ứng dụng (NodeJS runtime, container, build pipeline, routing, SSL/TLS tự động) mà nhà phát triển không cần quản lý hệ điều hành hay máy chủ ảo bên dưới.</w:t>
      </w:r>
    </w:p>
    <w:p>
      <w:pPr>
        <w:pStyle w:val="ListBullet"/>
        <w:spacing w:before="20" w:after="60" w:line="288" w:lineRule="auto"/>
        <w:jc w:val="both"/>
      </w:pPr>
      <w:r>
        <w:rPr>
          <w:rFonts w:ascii="Times New Roman" w:hAnsi="Times New Roman"/>
          <w:b/>
          <w:i w:val="0"/>
          <w:color w:val="282828"/>
          <w:sz w:val="26"/>
        </w:rPr>
        <w:t xml:space="preserve">• Database as a Service (DBaaS): </w:t>
      </w:r>
      <w:r>
        <w:rPr>
          <w:rFonts w:ascii="Times New Roman" w:hAnsi="Times New Roman"/>
          <w:b w:val="0"/>
          <w:i w:val="0"/>
          <w:color w:val="282828"/>
          <w:sz w:val="26"/>
        </w:rPr>
        <w:t>Neon cung cấp hệ quản trị cơ sở dữ liệu PostgreSQL chuẩn đám mây, tự động sao lưu, phân cụm và quản lý tài nguyên tính toán theo yêu cầu truy vấn.</w:t>
      </w:r>
    </w:p>
    <w:p>
      <w:pPr>
        <w:spacing w:before="240" w:after="120" w:line="288" w:lineRule="auto"/>
        <w:jc w:val="left"/>
      </w:pPr>
      <w:r>
        <w:rPr>
          <w:rFonts w:ascii="Times New Roman" w:hAnsi="Times New Roman"/>
          <w:b/>
          <w:i w:val="0"/>
          <w:color w:val="2980B9"/>
          <w:sz w:val="28"/>
        </w:rPr>
        <w:t>2.2. Nền tảng PaaS Render (Platform as a Service)</w:t>
      </w:r>
    </w:p>
    <w:p>
      <w:pPr>
        <w:spacing w:before="0" w:after="120" w:line="300" w:lineRule="auto"/>
        <w:jc w:val="both"/>
      </w:pPr>
      <w:r>
        <w:rPr>
          <w:rFonts w:ascii="Times New Roman" w:hAnsi="Times New Roman"/>
          <w:b w:val="0"/>
          <w:i w:val="0"/>
          <w:color w:val="282828"/>
          <w:sz w:val="26"/>
        </w:rPr>
        <w:t>Render là một nền tảng Cloud PaaS thế hệ mới, được thiết kế để thay thế các nền tảng truyền thống như Heroku với tốc độ nhanh hơn, tính năng phong phú hơn và chi phí hợp lý. Render hỗ trợ triển khai toàn diện các dạng dịch vụ:</w:t>
      </w:r>
    </w:p>
    <w:p>
      <w:pPr>
        <w:pStyle w:val="ListBullet"/>
        <w:spacing w:before="20" w:after="60" w:line="288" w:lineRule="auto"/>
        <w:jc w:val="both"/>
      </w:pPr>
      <w:r>
        <w:rPr>
          <w:rFonts w:ascii="Times New Roman" w:hAnsi="Times New Roman"/>
          <w:b/>
          <w:i w:val="0"/>
          <w:color w:val="282828"/>
          <w:sz w:val="26"/>
        </w:rPr>
        <w:t xml:space="preserve">• Web Services: </w:t>
      </w:r>
      <w:r>
        <w:rPr>
          <w:rFonts w:ascii="Times New Roman" w:hAnsi="Times New Roman"/>
          <w:b w:val="0"/>
          <w:i w:val="0"/>
          <w:color w:val="282828"/>
          <w:sz w:val="26"/>
        </w:rPr>
        <w:t>Phục vụ các ứng dụng backend, API server có trạng thái hoặc không trạng thái chạy trong container bảo mật, hỗ trợ kết nối port tự động và gắn SSL miễn phí.</w:t>
      </w:r>
    </w:p>
    <w:p>
      <w:pPr>
        <w:pStyle w:val="ListBullet"/>
        <w:spacing w:before="20" w:after="60" w:line="288" w:lineRule="auto"/>
        <w:jc w:val="both"/>
      </w:pPr>
      <w:r>
        <w:rPr>
          <w:rFonts w:ascii="Times New Roman" w:hAnsi="Times New Roman"/>
          <w:b/>
          <w:i w:val="0"/>
          <w:color w:val="282828"/>
          <w:sz w:val="26"/>
        </w:rPr>
        <w:t xml:space="preserve">• Static Sites: </w:t>
      </w:r>
      <w:r>
        <w:rPr>
          <w:rFonts w:ascii="Times New Roman" w:hAnsi="Times New Roman"/>
          <w:b w:val="0"/>
          <w:i w:val="0"/>
          <w:color w:val="282828"/>
          <w:sz w:val="26"/>
        </w:rPr>
        <w:t>Phục vụ các ứng dụng Frontend build tĩnh (React, Vue, Vite) được phân phối qua mạng phân phối nội dung (CDN) toàn cầu với tốc độ cao và băng thông tối ưu.</w:t>
      </w:r>
    </w:p>
    <w:p>
      <w:pPr>
        <w:pStyle w:val="ListBullet"/>
        <w:spacing w:before="20" w:after="60" w:line="288" w:lineRule="auto"/>
        <w:jc w:val="both"/>
      </w:pPr>
      <w:r>
        <w:rPr>
          <w:rFonts w:ascii="Times New Roman" w:hAnsi="Times New Roman"/>
          <w:b/>
          <w:i w:val="0"/>
          <w:color w:val="282828"/>
          <w:sz w:val="26"/>
        </w:rPr>
        <w:t xml:space="preserve">• Infrastructure as Code (render.yaml): </w:t>
      </w:r>
      <w:r>
        <w:rPr>
          <w:rFonts w:ascii="Times New Roman" w:hAnsi="Times New Roman"/>
          <w:b w:val="0"/>
          <w:i w:val="0"/>
          <w:color w:val="282828"/>
          <w:sz w:val="26"/>
        </w:rPr>
        <w:t>Tính năng Blueprint cho phép khai báo toàn bộ hệ thống gồm nhiều dịch vụ kết nối với nhau thông qua file render.yaml duy nhất, áp dụng triết lý Infrastructure as Code.</w:t>
      </w:r>
    </w:p>
    <w:p>
      <w:pPr>
        <w:pStyle w:val="ListBullet"/>
        <w:spacing w:before="20" w:after="60" w:line="288" w:lineRule="auto"/>
        <w:jc w:val="both"/>
      </w:pPr>
      <w:r>
        <w:rPr>
          <w:rFonts w:ascii="Times New Roman" w:hAnsi="Times New Roman"/>
          <w:b/>
          <w:i w:val="0"/>
          <w:color w:val="282828"/>
          <w:sz w:val="26"/>
        </w:rPr>
        <w:t xml:space="preserve">• Tích hợp CI/CD tự động: </w:t>
      </w:r>
      <w:r>
        <w:rPr>
          <w:rFonts w:ascii="Times New Roman" w:hAnsi="Times New Roman"/>
          <w:b w:val="0"/>
          <w:i w:val="0"/>
          <w:color w:val="282828"/>
          <w:sz w:val="26"/>
        </w:rPr>
        <w:t>Render tự động giám sát nhánh mã nguồn (Git webhook), khi có commit mới sẽ kích hoạt quy trình tải mã, cài đặt thư viện (npm ci), chạy migration và khởi động server mới không gây gián đoạn (Zero-downtime deployment).</w:t>
      </w:r>
    </w:p>
    <w:p>
      <w:pPr>
        <w:spacing w:before="240" w:after="120" w:line="288" w:lineRule="auto"/>
        <w:jc w:val="left"/>
      </w:pPr>
      <w:r>
        <w:rPr>
          <w:rFonts w:ascii="Times New Roman" w:hAnsi="Times New Roman"/>
          <w:b/>
          <w:i w:val="0"/>
          <w:color w:val="2980B9"/>
          <w:sz w:val="28"/>
        </w:rPr>
        <w:t>2.3. Cơ sở dữ liệu đám mây Serverless Neon PostgreSQL (DBaaS)</w:t>
      </w:r>
    </w:p>
    <w:p>
      <w:pPr>
        <w:spacing w:before="0" w:after="120" w:line="300" w:lineRule="auto"/>
        <w:jc w:val="both"/>
      </w:pPr>
      <w:r>
        <w:rPr>
          <w:rFonts w:ascii="Times New Roman" w:hAnsi="Times New Roman"/>
          <w:b w:val="0"/>
          <w:i w:val="0"/>
          <w:color w:val="282828"/>
          <w:sz w:val="26"/>
        </w:rPr>
        <w:t>Neon là một giải pháp PostgreSQL Serverless nguồn mở đột phá trên Cloud, phân tách hoàn toàn tầng Lưu trữ (Storage) và tầng Xử lý tính toán (Compute). Trong kiến trúc này, dữ liệu được ghi nhận vào các cụm lưu trữ phân tán bền vững, trong khi các instance xử lý truy vấn tính toán (Compute Nodes) có thể bật, tắt hoặc co giãn trong vài phần nghìn giây.</w:t>
      </w:r>
    </w:p>
    <w:p>
      <w:pPr>
        <w:spacing w:before="0" w:after="120" w:line="300" w:lineRule="auto"/>
        <w:jc w:val="both"/>
      </w:pPr>
      <w:r>
        <w:rPr>
          <w:rFonts w:ascii="Times New Roman" w:hAnsi="Times New Roman"/>
          <w:b w:val="0"/>
          <w:i w:val="0"/>
          <w:color w:val="282828"/>
          <w:sz w:val="26"/>
        </w:rPr>
        <w:t>Các ưu điểm vượt trội của Neon áp dụng trong dự án:</w:t>
      </w:r>
    </w:p>
    <w:p>
      <w:pPr>
        <w:pStyle w:val="ListBullet"/>
        <w:spacing w:before="20" w:after="60" w:line="288" w:lineRule="auto"/>
        <w:jc w:val="both"/>
      </w:pPr>
      <w:r>
        <w:rPr>
          <w:rFonts w:ascii="Times New Roman" w:hAnsi="Times New Roman"/>
          <w:b/>
          <w:i w:val="0"/>
          <w:color w:val="282828"/>
          <w:sz w:val="26"/>
        </w:rPr>
        <w:t xml:space="preserve">• Connection Pooling tích hợp: </w:t>
      </w:r>
      <w:r>
        <w:rPr>
          <w:rFonts w:ascii="Times New Roman" w:hAnsi="Times New Roman"/>
          <w:b w:val="0"/>
          <w:i w:val="0"/>
          <w:color w:val="282828"/>
          <w:sz w:val="26"/>
        </w:rPr>
        <w:t>Neon cung cấp sẵn PgBouncer kết nối qua chuỗi URL sslmode=require, cho phép hàng nghìn yêu cầu từ Render API đồng thời mà không làm nghẽn kết nối của Postgres.</w:t>
      </w:r>
    </w:p>
    <w:p>
      <w:pPr>
        <w:pStyle w:val="ListBullet"/>
        <w:spacing w:before="20" w:after="60" w:line="288" w:lineRule="auto"/>
        <w:jc w:val="both"/>
      </w:pPr>
      <w:r>
        <w:rPr>
          <w:rFonts w:ascii="Times New Roman" w:hAnsi="Times New Roman"/>
          <w:b/>
          <w:i w:val="0"/>
          <w:color w:val="282828"/>
          <w:sz w:val="26"/>
        </w:rPr>
        <w:t xml:space="preserve">• Scale-to-Zero: </w:t>
      </w:r>
      <w:r>
        <w:rPr>
          <w:rFonts w:ascii="Times New Roman" w:hAnsi="Times New Roman"/>
          <w:b w:val="0"/>
          <w:i w:val="0"/>
          <w:color w:val="282828"/>
          <w:sz w:val="26"/>
        </w:rPr>
        <w:t>Khi hệ thống không có yêu cầu trong một khoảng thời gian, Compute node sẽ chuyển sang trạng thái Sleep để tiết kiệm chi phí; khi có truy vấn mới, nó sẽ tự thức dậy trong vòng vài trăm mili-giây.</w:t>
      </w:r>
    </w:p>
    <w:p>
      <w:pPr>
        <w:pStyle w:val="ListBullet"/>
        <w:spacing w:before="20" w:after="60" w:line="288" w:lineRule="auto"/>
        <w:jc w:val="both"/>
      </w:pPr>
      <w:r>
        <w:rPr>
          <w:rFonts w:ascii="Times New Roman" w:hAnsi="Times New Roman"/>
          <w:b/>
          <w:i w:val="0"/>
          <w:color w:val="282828"/>
          <w:sz w:val="26"/>
        </w:rPr>
        <w:t xml:space="preserve">• Vị trí địa lý tối ưu (Low Latency): </w:t>
      </w:r>
      <w:r>
        <w:rPr>
          <w:rFonts w:ascii="Times New Roman" w:hAnsi="Times New Roman"/>
          <w:b w:val="0"/>
          <w:i w:val="0"/>
          <w:color w:val="282828"/>
          <w:sz w:val="26"/>
        </w:rPr>
        <w:t>Dữ liệu được bảo vệ an toàn trên vùng hạ tầng đám mây khu vực Đông Nam Á (AWS ap-southeast-1 - Singapore) giúp giảm độ trễ mạng tối đa khi kết nối với Render Singapore.</w:t>
      </w:r>
    </w:p>
    <w:p>
      <w:pPr>
        <w:spacing w:before="240" w:after="120" w:line="288" w:lineRule="auto"/>
        <w:jc w:val="left"/>
      </w:pPr>
      <w:r>
        <w:rPr>
          <w:rFonts w:ascii="Times New Roman" w:hAnsi="Times New Roman"/>
          <w:b/>
          <w:i w:val="0"/>
          <w:color w:val="2980B9"/>
          <w:sz w:val="28"/>
        </w:rPr>
        <w:t>2.4. Công nghệ Backend &amp; Frontend</w:t>
      </w:r>
    </w:p>
    <w:p>
      <w:pPr>
        <w:spacing w:before="0" w:after="120" w:line="300" w:lineRule="auto"/>
        <w:jc w:val="both"/>
      </w:pPr>
      <w:r>
        <w:rPr>
          <w:rFonts w:ascii="Times New Roman" w:hAnsi="Times New Roman"/>
          <w:b w:val="0"/>
          <w:i w:val="0"/>
          <w:color w:val="282828"/>
          <w:sz w:val="26"/>
        </w:rPr>
        <w:t>1. Backend (NodeJS &amp; ExpressJS):</w:t>
        <w:br/>
        <w:t>NodeJS với cơ chế Non-blocking I/O và Event Loop hướng sự kiện đặc biệt phù hợp cho các ứng dụng quản lý tác vụ yêu cầu khả năng tiếp nhận đồng thời nhiều yêu cầu đọc/ghi dữ liệu. Hệ thống sử dụng thư viện 'pg' (Node-Postgres) để thực hiện các truy vấn tham số hóa (Parameterized Queries) chống tuyệt đối lỗi bảo mật SQL Injection. Cơ chế bảo mật sử dụng JSON Web Token (JWT) kết hợp thuật toán mã hóa mật khẩu bcryptjs an toàn.</w:t>
      </w:r>
    </w:p>
    <w:p>
      <w:pPr>
        <w:spacing w:before="0" w:after="120" w:line="300" w:lineRule="auto"/>
        <w:jc w:val="both"/>
      </w:pPr>
      <w:r>
        <w:rPr>
          <w:rFonts w:ascii="Times New Roman" w:hAnsi="Times New Roman"/>
          <w:b w:val="0"/>
          <w:i w:val="0"/>
          <w:color w:val="282828"/>
          <w:sz w:val="26"/>
        </w:rPr>
        <w:t>2. Frontend (ReactJS, Vite &amp; TailwindCSS):</w:t>
        <w:br/>
        <w:t>Giao diện người dùng được xây dựng theo kiến trúc SPA hiện đại với React 18 và công cụ build Vite siêu tốc. Giao diện lấy cảm hứng từ các công cụ quản lý dự án hàng đầu thế giới (Jira, Linear) với hệ thống màu sắc trực quan, bảng điều khiển tương tác mượt mà và thiết kế tương thích mọi kích thước màn hình (Responsive Design) nhờ TailwindCSS.</w:t>
      </w:r>
    </w:p>
    <w:p>
      <w:pPr>
        <w:spacing w:before="240" w:after="120" w:line="288" w:lineRule="auto"/>
        <w:jc w:val="left"/>
      </w:pPr>
      <w:r>
        <w:rPr>
          <w:rFonts w:ascii="Times New Roman" w:hAnsi="Times New Roman"/>
          <w:b/>
          <w:i w:val="0"/>
          <w:color w:val="2980B9"/>
          <w:sz w:val="28"/>
        </w:rPr>
        <w:t>2.5. Cơ chế lưu trữ tệp tin đám mây và xử lý phân tán</w:t>
      </w:r>
    </w:p>
    <w:p>
      <w:pPr>
        <w:spacing w:before="0" w:after="120" w:line="300" w:lineRule="auto"/>
        <w:jc w:val="both"/>
      </w:pPr>
      <w:r>
        <w:rPr>
          <w:rFonts w:ascii="Times New Roman" w:hAnsi="Times New Roman"/>
          <w:b w:val="0"/>
          <w:i w:val="0"/>
          <w:color w:val="282828"/>
          <w:sz w:val="26"/>
        </w:rPr>
        <w:t>Hệ thống thiết kế kiến trúc lưu trữ đa tầng (Hybrid Storage Adapter): Hệ thống kiểm tra cấu hình kết nối đám mây với dịch vụ Object Storage của Supabase (chuẩn S3-compatible). Trong trường hợp chưa kích hoạt Supabase, hệ thống tự động kích hoạt cơ chế Local Storage Fallback an toàn trên server với bộ định tuyến tệp tin tĩnh có gắn Header Content-Disposition tải về trực tiếp. Đường dẫn tải tệp được động hóa bằng biến môi trường RENDER_EXTERNAL_URL giúp tránh hoàn toàn lỗi kết nối nội bộ khi chạy trên môi trường đám mây.</w:t>
      </w:r>
    </w:p>
    <w:p>
      <w:r>
        <w:br w:type="page"/>
      </w:r>
    </w:p>
    <w:p>
      <w:pPr>
        <w:spacing w:before="320" w:after="160" w:line="288" w:lineRule="auto"/>
        <w:jc w:val="left"/>
      </w:pPr>
      <w:r>
        <w:rPr>
          <w:rFonts w:ascii="Times New Roman" w:hAnsi="Times New Roman"/>
          <w:b/>
          <w:i w:val="0"/>
          <w:color w:val="184C78"/>
          <w:sz w:val="32"/>
        </w:rPr>
        <w:t>CHƯƠNG 3: PHÂN TÍCH VÀ THIẾT KẾ HỆ THỐNG</w:t>
      </w:r>
    </w:p>
    <w:p>
      <w:pPr>
        <w:spacing w:before="240" w:after="120" w:line="288" w:lineRule="auto"/>
        <w:jc w:val="left"/>
      </w:pPr>
      <w:r>
        <w:rPr>
          <w:rFonts w:ascii="Times New Roman" w:hAnsi="Times New Roman"/>
          <w:b/>
          <w:i w:val="0"/>
          <w:color w:val="2980B9"/>
          <w:sz w:val="28"/>
        </w:rPr>
        <w:t>3.1. Phân tích yêu cầu chức năng (Functional Requirements)</w:t>
      </w:r>
    </w:p>
    <w:p>
      <w:pPr>
        <w:spacing w:before="0" w:after="120" w:line="300" w:lineRule="auto"/>
        <w:jc w:val="both"/>
      </w:pPr>
      <w:r>
        <w:rPr>
          <w:rFonts w:ascii="Times New Roman" w:hAnsi="Times New Roman"/>
          <w:b w:val="0"/>
          <w:i w:val="0"/>
          <w:color w:val="282828"/>
          <w:sz w:val="26"/>
        </w:rPr>
        <w:t>Hệ thống quản lý công việc TaskFlow được phân tách thành các module chức năng nghiệp vụ chặt chẽ:</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34"/>
        <w:gridCol w:w="3134"/>
        <w:gridCol w:w="3134"/>
      </w:tblGrid>
      <w:tr>
        <w:tc>
          <w:tcPr>
            <w:tcW w:type="dxa" w:w="864"/>
            <w:shd w:fill="184C78"/>
          </w:tcPr>
          <w:p>
            <w:pPr>
              <w:spacing w:before="80" w:after="80" w:line="288" w:lineRule="auto"/>
              <w:jc w:val="center"/>
            </w:pPr>
            <w:r>
              <w:rPr>
                <w:rFonts w:ascii="Times New Roman" w:hAnsi="Times New Roman"/>
                <w:b/>
                <w:i w:val="0"/>
                <w:color w:val="FFFFFF"/>
                <w:sz w:val="22"/>
              </w:rPr>
              <w:t>STT</w:t>
            </w:r>
          </w:p>
        </w:tc>
        <w:tc>
          <w:tcPr>
            <w:tcW w:type="dxa" w:w="3168"/>
            <w:shd w:fill="184C78"/>
          </w:tcPr>
          <w:p>
            <w:pPr>
              <w:spacing w:before="80" w:after="80" w:line="288" w:lineRule="auto"/>
              <w:jc w:val="center"/>
            </w:pPr>
            <w:r>
              <w:rPr>
                <w:rFonts w:ascii="Times New Roman" w:hAnsi="Times New Roman"/>
                <w:b/>
                <w:i w:val="0"/>
                <w:color w:val="FFFFFF"/>
                <w:sz w:val="22"/>
              </w:rPr>
              <w:t>Nhóm chức năng</w:t>
            </w:r>
          </w:p>
        </w:tc>
        <w:tc>
          <w:tcPr>
            <w:tcW w:type="dxa" w:w="5328"/>
            <w:shd w:fill="184C78"/>
          </w:tcPr>
          <w:p>
            <w:pPr>
              <w:spacing w:before="80" w:after="80" w:line="288" w:lineRule="auto"/>
              <w:jc w:val="center"/>
            </w:pPr>
            <w:r>
              <w:rPr>
                <w:rFonts w:ascii="Times New Roman" w:hAnsi="Times New Roman"/>
                <w:b/>
                <w:i w:val="0"/>
                <w:color w:val="FFFFFF"/>
                <w:sz w:val="22"/>
              </w:rPr>
              <w:t>Chi tiết các chức năng thực thi</w:t>
            </w:r>
          </w:p>
        </w:tc>
      </w:tr>
      <w:tr>
        <w:tc>
          <w:tcPr>
            <w:tcW w:type="dxa" w:w="864"/>
            <w:shd w:fill="FFFFFF"/>
          </w:tcPr>
          <w:p>
            <w:pPr>
              <w:spacing w:before="60" w:after="60" w:line="264" w:lineRule="auto"/>
              <w:jc w:val="center"/>
            </w:pPr>
            <w:r>
              <w:rPr>
                <w:rFonts w:ascii="Times New Roman" w:hAnsi="Times New Roman"/>
                <w:b w:val="0"/>
                <w:i w:val="0"/>
                <w:color w:val="282828"/>
                <w:sz w:val="22"/>
              </w:rPr>
              <w:t>1</w:t>
            </w:r>
          </w:p>
        </w:tc>
        <w:tc>
          <w:tcPr>
            <w:tcW w:type="dxa" w:w="3168"/>
            <w:shd w:fill="FFFFFF"/>
          </w:tcPr>
          <w:p>
            <w:pPr>
              <w:spacing w:before="60" w:after="60" w:line="264" w:lineRule="auto"/>
              <w:jc w:val="left"/>
            </w:pPr>
            <w:r>
              <w:rPr>
                <w:rFonts w:ascii="Times New Roman" w:hAnsi="Times New Roman"/>
                <w:b w:val="0"/>
                <w:i w:val="0"/>
                <w:color w:val="282828"/>
                <w:sz w:val="22"/>
              </w:rPr>
              <w:t>Xác thực &amp; Người dùng</w:t>
            </w:r>
          </w:p>
        </w:tc>
        <w:tc>
          <w:tcPr>
            <w:tcW w:type="dxa" w:w="5328"/>
            <w:shd w:fill="FFFFFF"/>
          </w:tcPr>
          <w:p>
            <w:pPr>
              <w:spacing w:before="60" w:after="60" w:line="264" w:lineRule="auto"/>
              <w:jc w:val="left"/>
            </w:pPr>
            <w:r>
              <w:rPr>
                <w:rFonts w:ascii="Times New Roman" w:hAnsi="Times New Roman"/>
                <w:b w:val="0"/>
                <w:i w:val="0"/>
                <w:color w:val="282828"/>
                <w:sz w:val="22"/>
              </w:rPr>
              <w:t>Đăng ký tài khoản, đăng nhập với JWT, kiểm tra phiên đăng nhập (/api/auth/me), đăng xuất, mã hóa mật khẩu bằng bcrypt.</w:t>
            </w:r>
          </w:p>
        </w:tc>
      </w:tr>
      <w:tr>
        <w:tc>
          <w:tcPr>
            <w:tcW w:type="dxa" w:w="864"/>
            <w:shd w:fill="F8FAFC"/>
          </w:tcPr>
          <w:p>
            <w:pPr>
              <w:spacing w:before="60" w:after="60" w:line="264" w:lineRule="auto"/>
              <w:jc w:val="center"/>
            </w:pPr>
            <w:r>
              <w:rPr>
                <w:rFonts w:ascii="Times New Roman" w:hAnsi="Times New Roman"/>
                <w:b w:val="0"/>
                <w:i w:val="0"/>
                <w:color w:val="282828"/>
                <w:sz w:val="22"/>
              </w:rPr>
              <w:t>2</w:t>
            </w:r>
          </w:p>
        </w:tc>
        <w:tc>
          <w:tcPr>
            <w:tcW w:type="dxa" w:w="3168"/>
            <w:shd w:fill="F8FAFC"/>
          </w:tcPr>
          <w:p>
            <w:pPr>
              <w:spacing w:before="60" w:after="60" w:line="264" w:lineRule="auto"/>
              <w:jc w:val="left"/>
            </w:pPr>
            <w:r>
              <w:rPr>
                <w:rFonts w:ascii="Times New Roman" w:hAnsi="Times New Roman"/>
                <w:b w:val="0"/>
                <w:i w:val="0"/>
                <w:color w:val="282828"/>
                <w:sz w:val="22"/>
              </w:rPr>
              <w:t>Quản lý Dự án (Project)</w:t>
            </w:r>
          </w:p>
        </w:tc>
        <w:tc>
          <w:tcPr>
            <w:tcW w:type="dxa" w:w="5328"/>
            <w:shd w:fill="F8FAFC"/>
          </w:tcPr>
          <w:p>
            <w:pPr>
              <w:spacing w:before="60" w:after="60" w:line="264" w:lineRule="auto"/>
              <w:jc w:val="left"/>
            </w:pPr>
            <w:r>
              <w:rPr>
                <w:rFonts w:ascii="Times New Roman" w:hAnsi="Times New Roman"/>
                <w:b w:val="0"/>
                <w:i w:val="0"/>
                <w:color w:val="282828"/>
                <w:sz w:val="22"/>
              </w:rPr>
              <w:t>Tạo dự án mới kèm tiền tố định danh (Key ví dụ PRJ), quản lý thành viên dự án, chuyển đổi dự án làm việc, cập nhật và xóa dự án (Danger Zone).</w:t>
            </w:r>
          </w:p>
        </w:tc>
      </w:tr>
      <w:tr>
        <w:tc>
          <w:tcPr>
            <w:tcW w:type="dxa" w:w="864"/>
            <w:shd w:fill="FFFFFF"/>
          </w:tcPr>
          <w:p>
            <w:pPr>
              <w:spacing w:before="60" w:after="60" w:line="264" w:lineRule="auto"/>
              <w:jc w:val="center"/>
            </w:pPr>
            <w:r>
              <w:rPr>
                <w:rFonts w:ascii="Times New Roman" w:hAnsi="Times New Roman"/>
                <w:b w:val="0"/>
                <w:i w:val="0"/>
                <w:color w:val="282828"/>
                <w:sz w:val="22"/>
              </w:rPr>
              <w:t>3</w:t>
            </w:r>
          </w:p>
        </w:tc>
        <w:tc>
          <w:tcPr>
            <w:tcW w:type="dxa" w:w="3168"/>
            <w:shd w:fill="FFFFFF"/>
          </w:tcPr>
          <w:p>
            <w:pPr>
              <w:spacing w:before="60" w:after="60" w:line="264" w:lineRule="auto"/>
              <w:jc w:val="left"/>
            </w:pPr>
            <w:r>
              <w:rPr>
                <w:rFonts w:ascii="Times New Roman" w:hAnsi="Times New Roman"/>
                <w:b w:val="0"/>
                <w:i w:val="0"/>
                <w:color w:val="282828"/>
                <w:sz w:val="22"/>
              </w:rPr>
              <w:t>Tạo Công việc (Task Creation)</w:t>
            </w:r>
          </w:p>
        </w:tc>
        <w:tc>
          <w:tcPr>
            <w:tcW w:type="dxa" w:w="5328"/>
            <w:shd w:fill="FFFFFF"/>
          </w:tcPr>
          <w:p>
            <w:pPr>
              <w:spacing w:before="60" w:after="60" w:line="264" w:lineRule="auto"/>
              <w:jc w:val="left"/>
            </w:pPr>
            <w:r>
              <w:rPr>
                <w:rFonts w:ascii="Times New Roman" w:hAnsi="Times New Roman"/>
                <w:b w:val="0"/>
                <w:i w:val="0"/>
                <w:color w:val="282828"/>
                <w:sz w:val="22"/>
              </w:rPr>
              <w:t>Tạo nhiệm vụ thuộc dự án, nhập tiêu đề, mô tả Markdown/Text, chọn mức ưu tiên (low, medium, high, urgent), hạn chót, đính kèm tệp tin tài liệu.</w:t>
            </w:r>
          </w:p>
        </w:tc>
      </w:tr>
      <w:tr>
        <w:tc>
          <w:tcPr>
            <w:tcW w:type="dxa" w:w="864"/>
            <w:shd w:fill="F8FAFC"/>
          </w:tcPr>
          <w:p>
            <w:pPr>
              <w:spacing w:before="60" w:after="60" w:line="264" w:lineRule="auto"/>
              <w:jc w:val="center"/>
            </w:pPr>
            <w:r>
              <w:rPr>
                <w:rFonts w:ascii="Times New Roman" w:hAnsi="Times New Roman"/>
                <w:b w:val="0"/>
                <w:i w:val="0"/>
                <w:color w:val="282828"/>
                <w:sz w:val="22"/>
              </w:rPr>
              <w:t>4</w:t>
            </w:r>
          </w:p>
        </w:tc>
        <w:tc>
          <w:tcPr>
            <w:tcW w:type="dxa" w:w="3168"/>
            <w:shd w:fill="F8FAFC"/>
          </w:tcPr>
          <w:p>
            <w:pPr>
              <w:spacing w:before="60" w:after="60" w:line="264" w:lineRule="auto"/>
              <w:jc w:val="left"/>
            </w:pPr>
            <w:r>
              <w:rPr>
                <w:rFonts w:ascii="Times New Roman" w:hAnsi="Times New Roman"/>
                <w:b w:val="0"/>
                <w:i w:val="0"/>
                <w:color w:val="282828"/>
                <w:sz w:val="22"/>
              </w:rPr>
              <w:t>Phân công (Task Assignment)</w:t>
            </w:r>
          </w:p>
        </w:tc>
        <w:tc>
          <w:tcPr>
            <w:tcW w:type="dxa" w:w="5328"/>
            <w:shd w:fill="F8FAFC"/>
          </w:tcPr>
          <w:p>
            <w:pPr>
              <w:spacing w:before="60" w:after="60" w:line="264" w:lineRule="auto"/>
              <w:jc w:val="left"/>
            </w:pPr>
            <w:r>
              <w:rPr>
                <w:rFonts w:ascii="Times New Roman" w:hAnsi="Times New Roman"/>
                <w:b w:val="0"/>
                <w:i w:val="0"/>
                <w:color w:val="282828"/>
                <w:sz w:val="22"/>
              </w:rPr>
              <w:t>Gán một hoặc nhiều nhân viên vào nhiệm vụ, thu hồi phân công, theo dõi danh sách người phụ trách kèm avatar và vai trò.</w:t>
            </w:r>
          </w:p>
        </w:tc>
      </w:tr>
      <w:tr>
        <w:tc>
          <w:tcPr>
            <w:tcW w:type="dxa" w:w="864"/>
            <w:shd w:fill="FFFFFF"/>
          </w:tcPr>
          <w:p>
            <w:pPr>
              <w:spacing w:before="60" w:after="60" w:line="264" w:lineRule="auto"/>
              <w:jc w:val="center"/>
            </w:pPr>
            <w:r>
              <w:rPr>
                <w:rFonts w:ascii="Times New Roman" w:hAnsi="Times New Roman"/>
                <w:b w:val="0"/>
                <w:i w:val="0"/>
                <w:color w:val="282828"/>
                <w:sz w:val="22"/>
              </w:rPr>
              <w:t>5</w:t>
            </w:r>
          </w:p>
        </w:tc>
        <w:tc>
          <w:tcPr>
            <w:tcW w:type="dxa" w:w="3168"/>
            <w:shd w:fill="FFFFFF"/>
          </w:tcPr>
          <w:p>
            <w:pPr>
              <w:spacing w:before="60" w:after="60" w:line="264" w:lineRule="auto"/>
              <w:jc w:val="left"/>
            </w:pPr>
            <w:r>
              <w:rPr>
                <w:rFonts w:ascii="Times New Roman" w:hAnsi="Times New Roman"/>
                <w:b w:val="0"/>
                <w:i w:val="0"/>
                <w:color w:val="282828"/>
                <w:sz w:val="22"/>
              </w:rPr>
              <w:t>Theo dõi Trạng thái (Tracking)</w:t>
            </w:r>
          </w:p>
        </w:tc>
        <w:tc>
          <w:tcPr>
            <w:tcW w:type="dxa" w:w="5328"/>
            <w:shd w:fill="FFFFFF"/>
          </w:tcPr>
          <w:p>
            <w:pPr>
              <w:spacing w:before="60" w:after="60" w:line="264" w:lineRule="auto"/>
              <w:jc w:val="left"/>
            </w:pPr>
            <w:r>
              <w:rPr>
                <w:rFonts w:ascii="Times New Roman" w:hAnsi="Times New Roman"/>
                <w:b w:val="0"/>
                <w:i w:val="0"/>
                <w:color w:val="282828"/>
                <w:sz w:val="22"/>
              </w:rPr>
              <w:t>Kéo thả/chuyển trạng thái nhiệm vụ (TODO -&gt; IN_PROGRESS -&gt; REVIEW -&gt; COMPLETED), ghi nhận log thời gian tự động, gửi báo cáo hoàn thành (Completion Report).</w:t>
            </w:r>
          </w:p>
        </w:tc>
      </w:tr>
      <w:tr>
        <w:tc>
          <w:tcPr>
            <w:tcW w:type="dxa" w:w="864"/>
            <w:shd w:fill="F8FAFC"/>
          </w:tcPr>
          <w:p>
            <w:pPr>
              <w:spacing w:before="60" w:after="60" w:line="264" w:lineRule="auto"/>
              <w:jc w:val="center"/>
            </w:pPr>
            <w:r>
              <w:rPr>
                <w:rFonts w:ascii="Times New Roman" w:hAnsi="Times New Roman"/>
                <w:b w:val="0"/>
                <w:i w:val="0"/>
                <w:color w:val="282828"/>
                <w:sz w:val="22"/>
              </w:rPr>
              <w:t>6</w:t>
            </w:r>
          </w:p>
        </w:tc>
        <w:tc>
          <w:tcPr>
            <w:tcW w:type="dxa" w:w="3168"/>
            <w:shd w:fill="F8FAFC"/>
          </w:tcPr>
          <w:p>
            <w:pPr>
              <w:spacing w:before="60" w:after="60" w:line="264" w:lineRule="auto"/>
              <w:jc w:val="left"/>
            </w:pPr>
            <w:r>
              <w:rPr>
                <w:rFonts w:ascii="Times New Roman" w:hAnsi="Times New Roman"/>
                <w:b w:val="0"/>
                <w:i w:val="0"/>
                <w:color w:val="282828"/>
                <w:sz w:val="22"/>
              </w:rPr>
              <w:t>Tìm kiếm &amp; Lọc (Search &amp; Filter)</w:t>
            </w:r>
          </w:p>
        </w:tc>
        <w:tc>
          <w:tcPr>
            <w:tcW w:type="dxa" w:w="5328"/>
            <w:shd w:fill="F8FAFC"/>
          </w:tcPr>
          <w:p>
            <w:pPr>
              <w:spacing w:before="60" w:after="60" w:line="264" w:lineRule="auto"/>
              <w:jc w:val="left"/>
            </w:pPr>
            <w:r>
              <w:rPr>
                <w:rFonts w:ascii="Times New Roman" w:hAnsi="Times New Roman"/>
                <w:b w:val="0"/>
                <w:i w:val="0"/>
                <w:color w:val="282828"/>
                <w:sz w:val="22"/>
              </w:rPr>
              <w:t>Tìm kiếm tức thời theo từ khóa, lọc theo trạng thái, lọc theo độ ưu tiên, lọc theo thành viên phụ trách.</w:t>
            </w:r>
          </w:p>
        </w:tc>
      </w:tr>
      <w:tr>
        <w:tc>
          <w:tcPr>
            <w:tcW w:type="dxa" w:w="864"/>
            <w:shd w:fill="FFFFFF"/>
          </w:tcPr>
          <w:p>
            <w:pPr>
              <w:spacing w:before="60" w:after="60" w:line="264" w:lineRule="auto"/>
              <w:jc w:val="center"/>
            </w:pPr>
            <w:r>
              <w:rPr>
                <w:rFonts w:ascii="Times New Roman" w:hAnsi="Times New Roman"/>
                <w:b w:val="0"/>
                <w:i w:val="0"/>
                <w:color w:val="282828"/>
                <w:sz w:val="22"/>
              </w:rPr>
              <w:t>7</w:t>
            </w:r>
          </w:p>
        </w:tc>
        <w:tc>
          <w:tcPr>
            <w:tcW w:type="dxa" w:w="3168"/>
            <w:shd w:fill="FFFFFF"/>
          </w:tcPr>
          <w:p>
            <w:pPr>
              <w:spacing w:before="60" w:after="60" w:line="264" w:lineRule="auto"/>
              <w:jc w:val="left"/>
            </w:pPr>
            <w:r>
              <w:rPr>
                <w:rFonts w:ascii="Times New Roman" w:hAnsi="Times New Roman"/>
                <w:b w:val="0"/>
                <w:i w:val="0"/>
                <w:color w:val="282828"/>
                <w:sz w:val="22"/>
              </w:rPr>
              <w:t>Tương tác &amp; Tài liệu</w:t>
            </w:r>
          </w:p>
        </w:tc>
        <w:tc>
          <w:tcPr>
            <w:tcW w:type="dxa" w:w="5328"/>
            <w:shd w:fill="FFFFFF"/>
          </w:tcPr>
          <w:p>
            <w:pPr>
              <w:spacing w:before="60" w:after="60" w:line="264" w:lineRule="auto"/>
              <w:jc w:val="left"/>
            </w:pPr>
            <w:r>
              <w:rPr>
                <w:rFonts w:ascii="Times New Roman" w:hAnsi="Times New Roman"/>
                <w:b w:val="0"/>
                <w:i w:val="0"/>
                <w:color w:val="282828"/>
                <w:sz w:val="22"/>
              </w:rPr>
              <w:t>Bình luận trao đổi (Comments), lưu vết nhật ký hoạt động (Audit Trail History), upload và download tệp tin đính kèm an toàn.</w:t>
            </w:r>
          </w:p>
        </w:tc>
      </w:tr>
      <w:tr>
        <w:tc>
          <w:tcPr>
            <w:tcW w:type="dxa" w:w="864"/>
            <w:shd w:fill="F8FAFC"/>
          </w:tcPr>
          <w:p>
            <w:pPr>
              <w:spacing w:before="60" w:after="60" w:line="264" w:lineRule="auto"/>
              <w:jc w:val="center"/>
            </w:pPr>
            <w:r>
              <w:rPr>
                <w:rFonts w:ascii="Times New Roman" w:hAnsi="Times New Roman"/>
                <w:b w:val="0"/>
                <w:i w:val="0"/>
                <w:color w:val="282828"/>
                <w:sz w:val="22"/>
              </w:rPr>
              <w:t>8</w:t>
            </w:r>
          </w:p>
        </w:tc>
        <w:tc>
          <w:tcPr>
            <w:tcW w:type="dxa" w:w="3168"/>
            <w:shd w:fill="F8FAFC"/>
          </w:tcPr>
          <w:p>
            <w:pPr>
              <w:spacing w:before="60" w:after="60" w:line="264" w:lineRule="auto"/>
              <w:jc w:val="left"/>
            </w:pPr>
            <w:r>
              <w:rPr>
                <w:rFonts w:ascii="Times New Roman" w:hAnsi="Times New Roman"/>
                <w:b w:val="0"/>
                <w:i w:val="0"/>
                <w:color w:val="282828"/>
                <w:sz w:val="22"/>
              </w:rPr>
              <w:t>Thống kê Báo cáo</w:t>
            </w:r>
          </w:p>
        </w:tc>
        <w:tc>
          <w:tcPr>
            <w:tcW w:type="dxa" w:w="5328"/>
            <w:shd w:fill="F8FAFC"/>
          </w:tcPr>
          <w:p>
            <w:pPr>
              <w:spacing w:before="60" w:after="60" w:line="264" w:lineRule="auto"/>
              <w:jc w:val="left"/>
            </w:pPr>
            <w:r>
              <w:rPr>
                <w:rFonts w:ascii="Times New Roman" w:hAnsi="Times New Roman"/>
                <w:b w:val="0"/>
                <w:i w:val="0"/>
                <w:color w:val="282828"/>
                <w:sz w:val="22"/>
              </w:rPr>
              <w:t>Bảng thống kê tỷ lệ hoàn thành công việc, số lượng nhiệm vụ theo trạng thái, số lượng task quá hạn (Overdue) của từng dự án.</w:t>
            </w:r>
          </w:p>
        </w:tc>
      </w:tr>
    </w:tbl>
    <w:p>
      <w:pPr>
        <w:spacing w:after="120"/>
      </w:pPr>
    </w:p>
    <w:p>
      <w:pPr>
        <w:spacing w:before="240" w:after="120" w:line="288" w:lineRule="auto"/>
        <w:jc w:val="left"/>
      </w:pPr>
      <w:r>
        <w:rPr>
          <w:rFonts w:ascii="Times New Roman" w:hAnsi="Times New Roman"/>
          <w:b/>
          <w:i w:val="0"/>
          <w:color w:val="2980B9"/>
          <w:sz w:val="28"/>
        </w:rPr>
        <w:t>3.2. Phân tích yêu cầu phi chức năng (Non-Functional Requirements)</w:t>
      </w:r>
    </w:p>
    <w:p>
      <w:pPr>
        <w:pStyle w:val="ListBullet"/>
        <w:spacing w:before="20" w:after="60" w:line="288" w:lineRule="auto"/>
        <w:jc w:val="both"/>
      </w:pPr>
      <w:r>
        <w:rPr>
          <w:rFonts w:ascii="Times New Roman" w:hAnsi="Times New Roman"/>
          <w:b/>
          <w:i w:val="0"/>
          <w:color w:val="282828"/>
          <w:sz w:val="26"/>
        </w:rPr>
        <w:t xml:space="preserve">• Tính bảo mật (Security): </w:t>
      </w:r>
      <w:r>
        <w:rPr>
          <w:rFonts w:ascii="Times New Roman" w:hAnsi="Times New Roman"/>
          <w:b w:val="0"/>
          <w:i w:val="0"/>
          <w:color w:val="282828"/>
          <w:sz w:val="26"/>
        </w:rPr>
        <w:t>Mật khẩu được băm bằng bcrypt với Salt rounds = 10; truyền tải dữ liệu qua HTTPS/TLS mã hóa 256-bit; cơ chế CORS chặt chẽ ngăn chặn tấn công Cross-Origin; tham số hóa truy vấn SQL chống SQL Injection.</w:t>
      </w:r>
    </w:p>
    <w:p>
      <w:pPr>
        <w:pStyle w:val="ListBullet"/>
        <w:spacing w:before="20" w:after="60" w:line="288" w:lineRule="auto"/>
        <w:jc w:val="both"/>
      </w:pPr>
      <w:r>
        <w:rPr>
          <w:rFonts w:ascii="Times New Roman" w:hAnsi="Times New Roman"/>
          <w:b/>
          <w:i w:val="0"/>
          <w:color w:val="282828"/>
          <w:sz w:val="26"/>
        </w:rPr>
        <w:t xml:space="preserve">• Hiệu năng (Performance): </w:t>
      </w:r>
      <w:r>
        <w:rPr>
          <w:rFonts w:ascii="Times New Roman" w:hAnsi="Times New Roman"/>
          <w:b w:val="0"/>
          <w:i w:val="0"/>
          <w:color w:val="282828"/>
          <w:sz w:val="26"/>
        </w:rPr>
        <w:t>Thời gian phản hồi API trung bình dưới 200ms đối với các tác vụ thông thường; tối ưu hóa kích thước bundle JavaScript của Frontend dưới 500KB bằng kỹ thuật Code Splitting và nén Gzip/Brotli.</w:t>
      </w:r>
    </w:p>
    <w:p>
      <w:pPr>
        <w:pStyle w:val="ListBullet"/>
        <w:spacing w:before="20" w:after="60" w:line="288" w:lineRule="auto"/>
        <w:jc w:val="both"/>
      </w:pPr>
      <w:r>
        <w:rPr>
          <w:rFonts w:ascii="Times New Roman" w:hAnsi="Times New Roman"/>
          <w:b/>
          <w:i w:val="0"/>
          <w:color w:val="282828"/>
          <w:sz w:val="26"/>
        </w:rPr>
        <w:t xml:space="preserve">• Khả năng mở rộng (Scalability): </w:t>
      </w:r>
      <w:r>
        <w:rPr>
          <w:rFonts w:ascii="Times New Roman" w:hAnsi="Times New Roman"/>
          <w:b w:val="0"/>
          <w:i w:val="0"/>
          <w:color w:val="282828"/>
          <w:sz w:val="26"/>
        </w:rPr>
        <w:t>Kiến trúc Stateless Backend cho phép tăng số lượng instance API dễ dàng; kết hợp bộ gom kết nối cơ sở dữ liệu PgBouncer của Neon hỗ trợ chịu tải cao.</w:t>
      </w:r>
    </w:p>
    <w:p>
      <w:pPr>
        <w:pStyle w:val="ListBullet"/>
        <w:spacing w:before="20" w:after="60" w:line="288" w:lineRule="auto"/>
        <w:jc w:val="both"/>
      </w:pPr>
      <w:r>
        <w:rPr>
          <w:rFonts w:ascii="Times New Roman" w:hAnsi="Times New Roman"/>
          <w:b/>
          <w:i w:val="0"/>
          <w:color w:val="282828"/>
          <w:sz w:val="26"/>
        </w:rPr>
        <w:t xml:space="preserve">• Tính sẵn sàng (Availability): </w:t>
      </w:r>
      <w:r>
        <w:rPr>
          <w:rFonts w:ascii="Times New Roman" w:hAnsi="Times New Roman"/>
          <w:b w:val="0"/>
          <w:i w:val="0"/>
          <w:color w:val="282828"/>
          <w:sz w:val="26"/>
        </w:rPr>
        <w:t>Tận dụng hạ tầng đám mây toàn cầu của Render với cam kết thời gian hoạt động Uptime đạt 99.9% và cơ chế Health Check tự động khởi động lại container khi phát hiện lỗi.</w:t>
      </w:r>
    </w:p>
    <w:p>
      <w:pPr>
        <w:spacing w:before="240" w:after="120" w:line="288" w:lineRule="auto"/>
        <w:jc w:val="left"/>
      </w:pPr>
      <w:r>
        <w:rPr>
          <w:rFonts w:ascii="Times New Roman" w:hAnsi="Times New Roman"/>
          <w:b/>
          <w:i w:val="0"/>
          <w:color w:val="2980B9"/>
          <w:sz w:val="28"/>
        </w:rPr>
        <w:t>3.3. Thiết kế kiến trúc tổng thể hệ thống (System Architecture)</w:t>
      </w:r>
    </w:p>
    <w:p>
      <w:pPr>
        <w:spacing w:before="0" w:after="120" w:line="300" w:lineRule="auto"/>
        <w:jc w:val="both"/>
      </w:pPr>
      <w:r>
        <w:rPr>
          <w:rFonts w:ascii="Times New Roman" w:hAnsi="Times New Roman"/>
          <w:b w:val="0"/>
          <w:i w:val="0"/>
          <w:color w:val="282828"/>
          <w:sz w:val="26"/>
        </w:rPr>
        <w:t>Hệ thống áp dụng mô hình kiến trúc 3 lớp phân tán hiện đại trên môi trường Điện toán đám mây (Cloud 3-Tier Architecture):</w:t>
      </w:r>
    </w:p>
    <w:p>
      <w:pPr>
        <w:pStyle w:val="ListBullet"/>
        <w:spacing w:before="20" w:after="60" w:line="288" w:lineRule="auto"/>
        <w:jc w:val="both"/>
      </w:pPr>
      <w:r>
        <w:rPr>
          <w:rFonts w:ascii="Times New Roman" w:hAnsi="Times New Roman"/>
          <w:b/>
          <w:i w:val="0"/>
          <w:color w:val="282828"/>
          <w:sz w:val="26"/>
        </w:rPr>
        <w:t xml:space="preserve">1. Tầng Trình diễn (Client / Presentation Layer): </w:t>
      </w:r>
      <w:r>
        <w:rPr>
          <w:rFonts w:ascii="Times New Roman" w:hAnsi="Times New Roman"/>
          <w:b w:val="0"/>
          <w:i w:val="0"/>
          <w:color w:val="282828"/>
          <w:sz w:val="26"/>
        </w:rPr>
        <w:t>Ứng dụng ReactJS Single Page Application được deploy dưới dạng Static Site trên dịch vụ CDN toàn cầu của Render (https://taskflow-web-kequ.onrender.com). Giao tiếp hoàn toàn qua giao thức HTTPS và JSON REST API.</w:t>
      </w:r>
    </w:p>
    <w:p>
      <w:pPr>
        <w:pStyle w:val="ListBullet"/>
        <w:spacing w:before="20" w:after="60" w:line="288" w:lineRule="auto"/>
        <w:jc w:val="both"/>
      </w:pPr>
      <w:r>
        <w:rPr>
          <w:rFonts w:ascii="Times New Roman" w:hAnsi="Times New Roman"/>
          <w:b/>
          <w:i w:val="0"/>
          <w:color w:val="282828"/>
          <w:sz w:val="26"/>
        </w:rPr>
        <w:t xml:space="preserve">2. Tầng Nghiệp vụ (Application / Business Logic Layer): </w:t>
      </w:r>
      <w:r>
        <w:rPr>
          <w:rFonts w:ascii="Times New Roman" w:hAnsi="Times New Roman"/>
          <w:b w:val="0"/>
          <w:i w:val="0"/>
          <w:color w:val="282828"/>
          <w:sz w:val="26"/>
        </w:rPr>
        <w:t>Máy chủ NodeJS ExpressJS chạy trên Render Web Service (https://taskflow-api-0y78.onrender.com). Đảm nhận việc xử lý logic nghiệp vụ, xác thực JWT, phân quyền, kiểm tra tính hợp lệ dữ liệu và điều phối các dịch vụ ngoài.</w:t>
      </w:r>
    </w:p>
    <w:p>
      <w:pPr>
        <w:pStyle w:val="ListBullet"/>
        <w:spacing w:before="20" w:after="60" w:line="288" w:lineRule="auto"/>
        <w:jc w:val="both"/>
      </w:pPr>
      <w:r>
        <w:rPr>
          <w:rFonts w:ascii="Times New Roman" w:hAnsi="Times New Roman"/>
          <w:b/>
          <w:i w:val="0"/>
          <w:color w:val="282828"/>
          <w:sz w:val="26"/>
        </w:rPr>
        <w:t xml:space="preserve">3. Tầng Dữ liệu (Data Storage Layer): </w:t>
      </w:r>
      <w:r>
        <w:rPr>
          <w:rFonts w:ascii="Times New Roman" w:hAnsi="Times New Roman"/>
          <w:b w:val="0"/>
          <w:i w:val="0"/>
          <w:color w:val="282828"/>
          <w:sz w:val="26"/>
        </w:rPr>
        <w:t>Cơ sở dữ liệu quan hệ PostgreSQL lưu trữ trên nền tảng Serverless Neon DB (Singapore Region). Kết nối an toàn qua kênh mã hóa SSL với Connection Pooling.</w:t>
      </w:r>
    </w:p>
    <w:p>
      <w:pPr>
        <w:spacing w:before="240" w:after="120" w:line="288" w:lineRule="auto"/>
        <w:jc w:val="left"/>
      </w:pPr>
      <w:r>
        <w:rPr>
          <w:rFonts w:ascii="Times New Roman" w:hAnsi="Times New Roman"/>
          <w:b/>
          <w:i w:val="0"/>
          <w:color w:val="2980B9"/>
          <w:sz w:val="28"/>
        </w:rPr>
        <w:t>3.4. Thiết kế cơ sở dữ liệu quan hệ (Database Schema)</w:t>
      </w:r>
    </w:p>
    <w:p>
      <w:pPr>
        <w:spacing w:before="0" w:after="120" w:line="300" w:lineRule="auto"/>
        <w:jc w:val="both"/>
      </w:pPr>
      <w:r>
        <w:rPr>
          <w:rFonts w:ascii="Times New Roman" w:hAnsi="Times New Roman"/>
          <w:b w:val="0"/>
          <w:i w:val="0"/>
          <w:color w:val="282828"/>
          <w:sz w:val="26"/>
        </w:rPr>
        <w:t>Cơ sở dữ liệu bao gồm 11 bảng được thiết kế chuẩn hóa bậc 3 (3NF) nhằm đảm bảo toàn vẹn dữ liệu:</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51"/>
        <w:gridCol w:w="2351"/>
        <w:gridCol w:w="2351"/>
        <w:gridCol w:w="2351"/>
      </w:tblGrid>
      <w:tr>
        <w:tc>
          <w:tcPr>
            <w:tcW w:type="dxa" w:w="2016"/>
            <w:shd w:fill="184C78"/>
          </w:tcPr>
          <w:p>
            <w:pPr>
              <w:spacing w:before="80" w:after="80" w:line="288" w:lineRule="auto"/>
              <w:jc w:val="center"/>
            </w:pPr>
            <w:r>
              <w:rPr>
                <w:rFonts w:ascii="Times New Roman" w:hAnsi="Times New Roman"/>
                <w:b/>
                <w:i w:val="0"/>
                <w:color w:val="FFFFFF"/>
                <w:sz w:val="22"/>
              </w:rPr>
              <w:t>Tên bảng</w:t>
            </w:r>
          </w:p>
        </w:tc>
        <w:tc>
          <w:tcPr>
            <w:tcW w:type="dxa" w:w="1296"/>
            <w:shd w:fill="184C78"/>
          </w:tcPr>
          <w:p>
            <w:pPr>
              <w:spacing w:before="80" w:after="80" w:line="288" w:lineRule="auto"/>
              <w:jc w:val="center"/>
            </w:pPr>
            <w:r>
              <w:rPr>
                <w:rFonts w:ascii="Times New Roman" w:hAnsi="Times New Roman"/>
                <w:b/>
                <w:i w:val="0"/>
                <w:color w:val="FFFFFF"/>
                <w:sz w:val="22"/>
              </w:rPr>
              <w:t>Khóa chính</w:t>
            </w:r>
          </w:p>
        </w:tc>
        <w:tc>
          <w:tcPr>
            <w:tcW w:type="dxa" w:w="2592"/>
            <w:shd w:fill="184C78"/>
          </w:tcPr>
          <w:p>
            <w:pPr>
              <w:spacing w:before="80" w:after="80" w:line="288" w:lineRule="auto"/>
              <w:jc w:val="center"/>
            </w:pPr>
            <w:r>
              <w:rPr>
                <w:rFonts w:ascii="Times New Roman" w:hAnsi="Times New Roman"/>
                <w:b/>
                <w:i w:val="0"/>
                <w:color w:val="FFFFFF"/>
                <w:sz w:val="22"/>
              </w:rPr>
              <w:t>Khóa ngoại chính</w:t>
            </w:r>
          </w:p>
        </w:tc>
        <w:tc>
          <w:tcPr>
            <w:tcW w:type="dxa" w:w="3456"/>
            <w:shd w:fill="184C78"/>
          </w:tcPr>
          <w:p>
            <w:pPr>
              <w:spacing w:before="80" w:after="80" w:line="288" w:lineRule="auto"/>
              <w:jc w:val="center"/>
            </w:pPr>
            <w:r>
              <w:rPr>
                <w:rFonts w:ascii="Times New Roman" w:hAnsi="Times New Roman"/>
                <w:b/>
                <w:i w:val="0"/>
                <w:color w:val="FFFFFF"/>
                <w:sz w:val="22"/>
              </w:rPr>
              <w:t>Chức năng lưu trữ</w:t>
            </w:r>
          </w:p>
        </w:tc>
      </w:tr>
      <w:tr>
        <w:tc>
          <w:tcPr>
            <w:tcW w:type="dxa" w:w="2016"/>
            <w:shd w:fill="FFFFFF"/>
          </w:tcPr>
          <w:p>
            <w:pPr>
              <w:spacing w:before="60" w:after="60" w:line="264" w:lineRule="auto"/>
              <w:jc w:val="center"/>
            </w:pPr>
            <w:r>
              <w:rPr>
                <w:rFonts w:ascii="Times New Roman" w:hAnsi="Times New Roman"/>
                <w:b w:val="0"/>
                <w:i w:val="0"/>
                <w:color w:val="282828"/>
                <w:sz w:val="22"/>
              </w:rPr>
              <w:t>users</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center"/>
            </w:pPr>
            <w:r>
              <w:rPr>
                <w:rFonts w:ascii="Times New Roman" w:hAnsi="Times New Roman"/>
                <w:b w:val="0"/>
                <w:i w:val="0"/>
                <w:color w:val="282828"/>
                <w:sz w:val="22"/>
              </w:rPr>
              <w:t>-</w:t>
            </w:r>
          </w:p>
        </w:tc>
        <w:tc>
          <w:tcPr>
            <w:tcW w:type="dxa" w:w="3456"/>
            <w:shd w:fill="FFFFFF"/>
          </w:tcPr>
          <w:p>
            <w:pPr>
              <w:spacing w:before="60" w:after="60" w:line="264" w:lineRule="auto"/>
              <w:jc w:val="left"/>
            </w:pPr>
            <w:r>
              <w:rPr>
                <w:rFonts w:ascii="Times New Roman" w:hAnsi="Times New Roman"/>
                <w:b w:val="0"/>
                <w:i w:val="0"/>
                <w:color w:val="282828"/>
                <w:sz w:val="22"/>
              </w:rPr>
              <w:t>Thông tin tài khoản: email, password_hash, full_name, role (admin/member).</w:t>
            </w:r>
          </w:p>
        </w:tc>
      </w:tr>
      <w:tr>
        <w:tc>
          <w:tcPr>
            <w:tcW w:type="dxa" w:w="2016"/>
            <w:shd w:fill="F8FAFC"/>
          </w:tcPr>
          <w:p>
            <w:pPr>
              <w:spacing w:before="60" w:after="60" w:line="264" w:lineRule="auto"/>
              <w:jc w:val="center"/>
            </w:pPr>
            <w:r>
              <w:rPr>
                <w:rFonts w:ascii="Times New Roman" w:hAnsi="Times New Roman"/>
                <w:b w:val="0"/>
                <w:i w:val="0"/>
                <w:color w:val="282828"/>
                <w:sz w:val="22"/>
              </w:rPr>
              <w:t>projects</w:t>
            </w:r>
          </w:p>
        </w:tc>
        <w:tc>
          <w:tcPr>
            <w:tcW w:type="dxa" w:w="1296"/>
            <w:shd w:fill="F8FAFC"/>
          </w:tcPr>
          <w:p>
            <w:pPr>
              <w:spacing w:before="60" w:after="60" w:line="264" w:lineRule="auto"/>
              <w:jc w:val="center"/>
            </w:pPr>
            <w:r>
              <w:rPr>
                <w:rFonts w:ascii="Times New Roman" w:hAnsi="Times New Roman"/>
                <w:b w:val="0"/>
                <w:i w:val="0"/>
                <w:color w:val="282828"/>
                <w:sz w:val="22"/>
              </w:rPr>
              <w:t>id (SERIAL)</w:t>
            </w:r>
          </w:p>
        </w:tc>
        <w:tc>
          <w:tcPr>
            <w:tcW w:type="dxa" w:w="2592"/>
            <w:shd w:fill="F8FAFC"/>
          </w:tcPr>
          <w:p>
            <w:pPr>
              <w:spacing w:before="60" w:after="60" w:line="264" w:lineRule="auto"/>
              <w:jc w:val="left"/>
            </w:pPr>
            <w:r>
              <w:rPr>
                <w:rFonts w:ascii="Times New Roman" w:hAnsi="Times New Roman"/>
                <w:b w:val="0"/>
                <w:i w:val="0"/>
                <w:color w:val="282828"/>
                <w:sz w:val="22"/>
              </w:rPr>
              <w:t>lead_id -&gt; users(id)</w:t>
            </w:r>
          </w:p>
        </w:tc>
        <w:tc>
          <w:tcPr>
            <w:tcW w:type="dxa" w:w="3456"/>
            <w:shd w:fill="F8FAFC"/>
          </w:tcPr>
          <w:p>
            <w:pPr>
              <w:spacing w:before="60" w:after="60" w:line="264" w:lineRule="auto"/>
              <w:jc w:val="left"/>
            </w:pPr>
            <w:r>
              <w:rPr>
                <w:rFonts w:ascii="Times New Roman" w:hAnsi="Times New Roman"/>
                <w:b w:val="0"/>
                <w:i w:val="0"/>
                <w:color w:val="282828"/>
                <w:sz w:val="22"/>
              </w:rPr>
              <w:t>Dự án: name, key (ví dụ PRJ), description, lead_id.</w:t>
            </w:r>
          </w:p>
        </w:tc>
      </w:tr>
      <w:tr>
        <w:tc>
          <w:tcPr>
            <w:tcW w:type="dxa" w:w="2016"/>
            <w:shd w:fill="FFFFFF"/>
          </w:tcPr>
          <w:p>
            <w:pPr>
              <w:spacing w:before="60" w:after="60" w:line="264" w:lineRule="auto"/>
              <w:jc w:val="center"/>
            </w:pPr>
            <w:r>
              <w:rPr>
                <w:rFonts w:ascii="Times New Roman" w:hAnsi="Times New Roman"/>
                <w:b w:val="0"/>
                <w:i w:val="0"/>
                <w:color w:val="282828"/>
                <w:sz w:val="22"/>
              </w:rPr>
              <w:t>project_members</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left"/>
            </w:pPr>
            <w:r>
              <w:rPr>
                <w:rFonts w:ascii="Times New Roman" w:hAnsi="Times New Roman"/>
                <w:b w:val="0"/>
                <w:i w:val="0"/>
                <w:color w:val="282828"/>
                <w:sz w:val="22"/>
              </w:rPr>
              <w:t>project_id, user_id</w:t>
            </w:r>
          </w:p>
        </w:tc>
        <w:tc>
          <w:tcPr>
            <w:tcW w:type="dxa" w:w="3456"/>
            <w:shd w:fill="FFFFFF"/>
          </w:tcPr>
          <w:p>
            <w:pPr>
              <w:spacing w:before="60" w:after="60" w:line="264" w:lineRule="auto"/>
              <w:jc w:val="left"/>
            </w:pPr>
            <w:r>
              <w:rPr>
                <w:rFonts w:ascii="Times New Roman" w:hAnsi="Times New Roman"/>
                <w:b w:val="0"/>
                <w:i w:val="0"/>
                <w:color w:val="282828"/>
                <w:sz w:val="22"/>
              </w:rPr>
              <w:t>Danh sách phân quyền thành viên tham gia từng dự án cụ thể.</w:t>
            </w:r>
          </w:p>
        </w:tc>
      </w:tr>
      <w:tr>
        <w:tc>
          <w:tcPr>
            <w:tcW w:type="dxa" w:w="2016"/>
            <w:shd w:fill="F8FAFC"/>
          </w:tcPr>
          <w:p>
            <w:pPr>
              <w:spacing w:before="60" w:after="60" w:line="264" w:lineRule="auto"/>
              <w:jc w:val="center"/>
            </w:pPr>
            <w:r>
              <w:rPr>
                <w:rFonts w:ascii="Times New Roman" w:hAnsi="Times New Roman"/>
                <w:b w:val="0"/>
                <w:i w:val="0"/>
                <w:color w:val="282828"/>
                <w:sz w:val="22"/>
              </w:rPr>
              <w:t>tasks</w:t>
            </w:r>
          </w:p>
        </w:tc>
        <w:tc>
          <w:tcPr>
            <w:tcW w:type="dxa" w:w="1296"/>
            <w:shd w:fill="F8FAFC"/>
          </w:tcPr>
          <w:p>
            <w:pPr>
              <w:spacing w:before="60" w:after="60" w:line="264" w:lineRule="auto"/>
              <w:jc w:val="center"/>
            </w:pPr>
            <w:r>
              <w:rPr>
                <w:rFonts w:ascii="Times New Roman" w:hAnsi="Times New Roman"/>
                <w:b w:val="0"/>
                <w:i w:val="0"/>
                <w:color w:val="282828"/>
                <w:sz w:val="22"/>
              </w:rPr>
              <w:t>id (SERIAL)</w:t>
            </w:r>
          </w:p>
        </w:tc>
        <w:tc>
          <w:tcPr>
            <w:tcW w:type="dxa" w:w="2592"/>
            <w:shd w:fill="F8FAFC"/>
          </w:tcPr>
          <w:p>
            <w:pPr>
              <w:spacing w:before="60" w:after="60" w:line="264" w:lineRule="auto"/>
              <w:jc w:val="left"/>
            </w:pPr>
            <w:r>
              <w:rPr>
                <w:rFonts w:ascii="Times New Roman" w:hAnsi="Times New Roman"/>
                <w:b w:val="0"/>
                <w:i w:val="0"/>
                <w:color w:val="282828"/>
                <w:sz w:val="22"/>
              </w:rPr>
              <w:t>project_id, reporter_id</w:t>
            </w:r>
          </w:p>
        </w:tc>
        <w:tc>
          <w:tcPr>
            <w:tcW w:type="dxa" w:w="3456"/>
            <w:shd w:fill="F8FAFC"/>
          </w:tcPr>
          <w:p>
            <w:pPr>
              <w:spacing w:before="60" w:after="60" w:line="264" w:lineRule="auto"/>
              <w:jc w:val="left"/>
            </w:pPr>
            <w:r>
              <w:rPr>
                <w:rFonts w:ascii="Times New Roman" w:hAnsi="Times New Roman"/>
                <w:b w:val="0"/>
                <w:i w:val="0"/>
                <w:color w:val="282828"/>
                <w:sz w:val="22"/>
              </w:rPr>
              <w:t>Nhiệm vụ: title, description, status, priority, due_date.</w:t>
            </w:r>
          </w:p>
        </w:tc>
      </w:tr>
      <w:tr>
        <w:tc>
          <w:tcPr>
            <w:tcW w:type="dxa" w:w="2016"/>
            <w:shd w:fill="FFFFFF"/>
          </w:tcPr>
          <w:p>
            <w:pPr>
              <w:spacing w:before="60" w:after="60" w:line="264" w:lineRule="auto"/>
              <w:jc w:val="center"/>
            </w:pPr>
            <w:r>
              <w:rPr>
                <w:rFonts w:ascii="Times New Roman" w:hAnsi="Times New Roman"/>
                <w:b w:val="0"/>
                <w:i w:val="0"/>
                <w:color w:val="282828"/>
                <w:sz w:val="22"/>
              </w:rPr>
              <w:t>task_assignments</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left"/>
            </w:pPr>
            <w:r>
              <w:rPr>
                <w:rFonts w:ascii="Times New Roman" w:hAnsi="Times New Roman"/>
                <w:b w:val="0"/>
                <w:i w:val="0"/>
                <w:color w:val="282828"/>
                <w:sz w:val="22"/>
              </w:rPr>
              <w:t>task_id, assignee_id</w:t>
            </w:r>
          </w:p>
        </w:tc>
        <w:tc>
          <w:tcPr>
            <w:tcW w:type="dxa" w:w="3456"/>
            <w:shd w:fill="FFFFFF"/>
          </w:tcPr>
          <w:p>
            <w:pPr>
              <w:spacing w:before="60" w:after="60" w:line="264" w:lineRule="auto"/>
              <w:jc w:val="left"/>
            </w:pPr>
            <w:r>
              <w:rPr>
                <w:rFonts w:ascii="Times New Roman" w:hAnsi="Times New Roman"/>
                <w:b w:val="0"/>
                <w:i w:val="0"/>
                <w:color w:val="282828"/>
                <w:sz w:val="22"/>
              </w:rPr>
              <w:t>Phân công người phụ trách công việc, trạng thái xử lý cá nhân.</w:t>
            </w:r>
          </w:p>
        </w:tc>
      </w:tr>
      <w:tr>
        <w:tc>
          <w:tcPr>
            <w:tcW w:type="dxa" w:w="2016"/>
            <w:shd w:fill="F8FAFC"/>
          </w:tcPr>
          <w:p>
            <w:pPr>
              <w:spacing w:before="60" w:after="60" w:line="264" w:lineRule="auto"/>
              <w:jc w:val="center"/>
            </w:pPr>
            <w:r>
              <w:rPr>
                <w:rFonts w:ascii="Times New Roman" w:hAnsi="Times New Roman"/>
                <w:b w:val="0"/>
                <w:i w:val="0"/>
                <w:color w:val="282828"/>
                <w:sz w:val="22"/>
              </w:rPr>
              <w:t>task_documents</w:t>
            </w:r>
          </w:p>
        </w:tc>
        <w:tc>
          <w:tcPr>
            <w:tcW w:type="dxa" w:w="1296"/>
            <w:shd w:fill="F8FAFC"/>
          </w:tcPr>
          <w:p>
            <w:pPr>
              <w:spacing w:before="60" w:after="60" w:line="264" w:lineRule="auto"/>
              <w:jc w:val="center"/>
            </w:pPr>
            <w:r>
              <w:rPr>
                <w:rFonts w:ascii="Times New Roman" w:hAnsi="Times New Roman"/>
                <w:b w:val="0"/>
                <w:i w:val="0"/>
                <w:color w:val="282828"/>
                <w:sz w:val="22"/>
              </w:rPr>
              <w:t>id (SERIAL)</w:t>
            </w:r>
          </w:p>
        </w:tc>
        <w:tc>
          <w:tcPr>
            <w:tcW w:type="dxa" w:w="2592"/>
            <w:shd w:fill="F8FAFC"/>
          </w:tcPr>
          <w:p>
            <w:pPr>
              <w:spacing w:before="60" w:after="60" w:line="264" w:lineRule="auto"/>
              <w:jc w:val="left"/>
            </w:pPr>
            <w:r>
              <w:rPr>
                <w:rFonts w:ascii="Times New Roman" w:hAnsi="Times New Roman"/>
                <w:b w:val="0"/>
                <w:i w:val="0"/>
                <w:color w:val="282828"/>
                <w:sz w:val="22"/>
              </w:rPr>
              <w:t>task_id, uploaded_by</w:t>
            </w:r>
          </w:p>
        </w:tc>
        <w:tc>
          <w:tcPr>
            <w:tcW w:type="dxa" w:w="3456"/>
            <w:shd w:fill="F8FAFC"/>
          </w:tcPr>
          <w:p>
            <w:pPr>
              <w:spacing w:before="60" w:after="60" w:line="264" w:lineRule="auto"/>
              <w:jc w:val="left"/>
            </w:pPr>
            <w:r>
              <w:rPr>
                <w:rFonts w:ascii="Times New Roman" w:hAnsi="Times New Roman"/>
                <w:b w:val="0"/>
                <w:i w:val="0"/>
                <w:color w:val="282828"/>
                <w:sz w:val="22"/>
              </w:rPr>
              <w:t>Tệp tin đính kèm của nhiệm vụ: filename, storage_path, mime_type.</w:t>
            </w:r>
          </w:p>
        </w:tc>
      </w:tr>
      <w:tr>
        <w:tc>
          <w:tcPr>
            <w:tcW w:type="dxa" w:w="2016"/>
            <w:shd w:fill="FFFFFF"/>
          </w:tcPr>
          <w:p>
            <w:pPr>
              <w:spacing w:before="60" w:after="60" w:line="264" w:lineRule="auto"/>
              <w:jc w:val="center"/>
            </w:pPr>
            <w:r>
              <w:rPr>
                <w:rFonts w:ascii="Times New Roman" w:hAnsi="Times New Roman"/>
                <w:b w:val="0"/>
                <w:i w:val="0"/>
                <w:color w:val="282828"/>
                <w:sz w:val="22"/>
              </w:rPr>
              <w:t>task_history</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left"/>
            </w:pPr>
            <w:r>
              <w:rPr>
                <w:rFonts w:ascii="Times New Roman" w:hAnsi="Times New Roman"/>
                <w:b w:val="0"/>
                <w:i w:val="0"/>
                <w:color w:val="282828"/>
                <w:sz w:val="22"/>
              </w:rPr>
              <w:t>task_id, changed_by</w:t>
            </w:r>
          </w:p>
        </w:tc>
        <w:tc>
          <w:tcPr>
            <w:tcW w:type="dxa" w:w="3456"/>
            <w:shd w:fill="FFFFFF"/>
          </w:tcPr>
          <w:p>
            <w:pPr>
              <w:spacing w:before="60" w:after="60" w:line="264" w:lineRule="auto"/>
              <w:jc w:val="left"/>
            </w:pPr>
            <w:r>
              <w:rPr>
                <w:rFonts w:ascii="Times New Roman" w:hAnsi="Times New Roman"/>
                <w:b w:val="0"/>
                <w:i w:val="0"/>
                <w:color w:val="282828"/>
                <w:sz w:val="22"/>
              </w:rPr>
              <w:t>Nhật ký lưu vết toàn bộ thay đổi trạng thái, ưu tiên, phân công.</w:t>
            </w:r>
          </w:p>
        </w:tc>
      </w:tr>
      <w:tr>
        <w:tc>
          <w:tcPr>
            <w:tcW w:type="dxa" w:w="2016"/>
            <w:shd w:fill="F8FAFC"/>
          </w:tcPr>
          <w:p>
            <w:pPr>
              <w:spacing w:before="60" w:after="60" w:line="264" w:lineRule="auto"/>
              <w:jc w:val="center"/>
            </w:pPr>
            <w:r>
              <w:rPr>
                <w:rFonts w:ascii="Times New Roman" w:hAnsi="Times New Roman"/>
                <w:b w:val="0"/>
                <w:i w:val="0"/>
                <w:color w:val="282828"/>
                <w:sz w:val="22"/>
              </w:rPr>
              <w:t>task_comments</w:t>
            </w:r>
          </w:p>
        </w:tc>
        <w:tc>
          <w:tcPr>
            <w:tcW w:type="dxa" w:w="1296"/>
            <w:shd w:fill="F8FAFC"/>
          </w:tcPr>
          <w:p>
            <w:pPr>
              <w:spacing w:before="60" w:after="60" w:line="264" w:lineRule="auto"/>
              <w:jc w:val="center"/>
            </w:pPr>
            <w:r>
              <w:rPr>
                <w:rFonts w:ascii="Times New Roman" w:hAnsi="Times New Roman"/>
                <w:b w:val="0"/>
                <w:i w:val="0"/>
                <w:color w:val="282828"/>
                <w:sz w:val="22"/>
              </w:rPr>
              <w:t>id (SERIAL)</w:t>
            </w:r>
          </w:p>
        </w:tc>
        <w:tc>
          <w:tcPr>
            <w:tcW w:type="dxa" w:w="2592"/>
            <w:shd w:fill="F8FAFC"/>
          </w:tcPr>
          <w:p>
            <w:pPr>
              <w:spacing w:before="60" w:after="60" w:line="264" w:lineRule="auto"/>
              <w:jc w:val="left"/>
            </w:pPr>
            <w:r>
              <w:rPr>
                <w:rFonts w:ascii="Times New Roman" w:hAnsi="Times New Roman"/>
                <w:b w:val="0"/>
                <w:i w:val="0"/>
                <w:color w:val="282828"/>
                <w:sz w:val="22"/>
              </w:rPr>
              <w:t>task_id, author_id</w:t>
            </w:r>
          </w:p>
        </w:tc>
        <w:tc>
          <w:tcPr>
            <w:tcW w:type="dxa" w:w="3456"/>
            <w:shd w:fill="F8FAFC"/>
          </w:tcPr>
          <w:p>
            <w:pPr>
              <w:spacing w:before="60" w:after="60" w:line="264" w:lineRule="auto"/>
              <w:jc w:val="left"/>
            </w:pPr>
            <w:r>
              <w:rPr>
                <w:rFonts w:ascii="Times New Roman" w:hAnsi="Times New Roman"/>
                <w:b w:val="0"/>
                <w:i w:val="0"/>
                <w:color w:val="282828"/>
                <w:sz w:val="22"/>
              </w:rPr>
              <w:t>Các bình luận trao đổi, thảo luận của thành viên trong từng task.</w:t>
            </w:r>
          </w:p>
        </w:tc>
      </w:tr>
      <w:tr>
        <w:tc>
          <w:tcPr>
            <w:tcW w:type="dxa" w:w="2016"/>
            <w:shd w:fill="FFFFFF"/>
          </w:tcPr>
          <w:p>
            <w:pPr>
              <w:spacing w:before="60" w:after="60" w:line="264" w:lineRule="auto"/>
              <w:jc w:val="center"/>
            </w:pPr>
            <w:r>
              <w:rPr>
                <w:rFonts w:ascii="Times New Roman" w:hAnsi="Times New Roman"/>
                <w:b w:val="0"/>
                <w:i w:val="0"/>
                <w:color w:val="282828"/>
                <w:sz w:val="22"/>
              </w:rPr>
              <w:t>completion_reports</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left"/>
            </w:pPr>
            <w:r>
              <w:rPr>
                <w:rFonts w:ascii="Times New Roman" w:hAnsi="Times New Roman"/>
                <w:b w:val="0"/>
                <w:i w:val="0"/>
                <w:color w:val="282828"/>
                <w:sz w:val="22"/>
              </w:rPr>
              <w:t>assignment_id, user_id</w:t>
            </w:r>
          </w:p>
        </w:tc>
        <w:tc>
          <w:tcPr>
            <w:tcW w:type="dxa" w:w="3456"/>
            <w:shd w:fill="FFFFFF"/>
          </w:tcPr>
          <w:p>
            <w:pPr>
              <w:spacing w:before="60" w:after="60" w:line="264" w:lineRule="auto"/>
              <w:jc w:val="left"/>
            </w:pPr>
            <w:r>
              <w:rPr>
                <w:rFonts w:ascii="Times New Roman" w:hAnsi="Times New Roman"/>
                <w:b w:val="0"/>
                <w:i w:val="0"/>
                <w:color w:val="282828"/>
                <w:sz w:val="22"/>
              </w:rPr>
              <w:t>Báo cáo nghiệm thu kết quả công việc khi thành viên hoàn thành.</w:t>
            </w:r>
          </w:p>
        </w:tc>
      </w:tr>
      <w:tr>
        <w:tc>
          <w:tcPr>
            <w:tcW w:type="dxa" w:w="2016"/>
            <w:shd w:fill="F8FAFC"/>
          </w:tcPr>
          <w:p>
            <w:pPr>
              <w:spacing w:before="60" w:after="60" w:line="264" w:lineRule="auto"/>
              <w:jc w:val="center"/>
            </w:pPr>
            <w:r>
              <w:rPr>
                <w:rFonts w:ascii="Times New Roman" w:hAnsi="Times New Roman"/>
                <w:b w:val="0"/>
                <w:i w:val="0"/>
                <w:color w:val="282828"/>
                <w:sz w:val="22"/>
              </w:rPr>
              <w:t>report_documents</w:t>
            </w:r>
          </w:p>
        </w:tc>
        <w:tc>
          <w:tcPr>
            <w:tcW w:type="dxa" w:w="1296"/>
            <w:shd w:fill="F8FAFC"/>
          </w:tcPr>
          <w:p>
            <w:pPr>
              <w:spacing w:before="60" w:after="60" w:line="264" w:lineRule="auto"/>
              <w:jc w:val="center"/>
            </w:pPr>
            <w:r>
              <w:rPr>
                <w:rFonts w:ascii="Times New Roman" w:hAnsi="Times New Roman"/>
                <w:b w:val="0"/>
                <w:i w:val="0"/>
                <w:color w:val="282828"/>
                <w:sz w:val="22"/>
              </w:rPr>
              <w:t>id (SERIAL)</w:t>
            </w:r>
          </w:p>
        </w:tc>
        <w:tc>
          <w:tcPr>
            <w:tcW w:type="dxa" w:w="2592"/>
            <w:shd w:fill="F8FAFC"/>
          </w:tcPr>
          <w:p>
            <w:pPr>
              <w:spacing w:before="60" w:after="60" w:line="264" w:lineRule="auto"/>
              <w:jc w:val="left"/>
            </w:pPr>
            <w:r>
              <w:rPr>
                <w:rFonts w:ascii="Times New Roman" w:hAnsi="Times New Roman"/>
                <w:b w:val="0"/>
                <w:i w:val="0"/>
                <w:color w:val="282828"/>
                <w:sz w:val="22"/>
              </w:rPr>
              <w:t>report_id, document_id</w:t>
            </w:r>
          </w:p>
        </w:tc>
        <w:tc>
          <w:tcPr>
            <w:tcW w:type="dxa" w:w="3456"/>
            <w:shd w:fill="F8FAFC"/>
          </w:tcPr>
          <w:p>
            <w:pPr>
              <w:spacing w:before="60" w:after="60" w:line="264" w:lineRule="auto"/>
              <w:jc w:val="left"/>
            </w:pPr>
            <w:r>
              <w:rPr>
                <w:rFonts w:ascii="Times New Roman" w:hAnsi="Times New Roman"/>
                <w:b w:val="0"/>
                <w:i w:val="0"/>
                <w:color w:val="282828"/>
                <w:sz w:val="22"/>
              </w:rPr>
              <w:t>Liên kết các tệp minh chứng kết quả kèm theo báo cáo hoàn thành.</w:t>
            </w:r>
          </w:p>
        </w:tc>
      </w:tr>
      <w:tr>
        <w:tc>
          <w:tcPr>
            <w:tcW w:type="dxa" w:w="2016"/>
            <w:shd w:fill="FFFFFF"/>
          </w:tcPr>
          <w:p>
            <w:pPr>
              <w:spacing w:before="60" w:after="60" w:line="264" w:lineRule="auto"/>
              <w:jc w:val="center"/>
            </w:pPr>
            <w:r>
              <w:rPr>
                <w:rFonts w:ascii="Times New Roman" w:hAnsi="Times New Roman"/>
                <w:b w:val="0"/>
                <w:i w:val="0"/>
                <w:color w:val="282828"/>
                <w:sz w:val="22"/>
              </w:rPr>
              <w:t>activity_logs</w:t>
            </w:r>
          </w:p>
        </w:tc>
        <w:tc>
          <w:tcPr>
            <w:tcW w:type="dxa" w:w="1296"/>
            <w:shd w:fill="FFFFFF"/>
          </w:tcPr>
          <w:p>
            <w:pPr>
              <w:spacing w:before="60" w:after="60" w:line="264" w:lineRule="auto"/>
              <w:jc w:val="center"/>
            </w:pPr>
            <w:r>
              <w:rPr>
                <w:rFonts w:ascii="Times New Roman" w:hAnsi="Times New Roman"/>
                <w:b w:val="0"/>
                <w:i w:val="0"/>
                <w:color w:val="282828"/>
                <w:sz w:val="22"/>
              </w:rPr>
              <w:t>id (SERIAL)</w:t>
            </w:r>
          </w:p>
        </w:tc>
        <w:tc>
          <w:tcPr>
            <w:tcW w:type="dxa" w:w="2592"/>
            <w:shd w:fill="FFFFFF"/>
          </w:tcPr>
          <w:p>
            <w:pPr>
              <w:spacing w:before="60" w:after="60" w:line="264" w:lineRule="auto"/>
              <w:jc w:val="left"/>
            </w:pPr>
            <w:r>
              <w:rPr>
                <w:rFonts w:ascii="Times New Roman" w:hAnsi="Times New Roman"/>
                <w:b w:val="0"/>
                <w:i w:val="0"/>
                <w:color w:val="282828"/>
                <w:sz w:val="22"/>
              </w:rPr>
              <w:t>user_id, project_id</w:t>
            </w:r>
          </w:p>
        </w:tc>
        <w:tc>
          <w:tcPr>
            <w:tcW w:type="dxa" w:w="3456"/>
            <w:shd w:fill="FFFFFF"/>
          </w:tcPr>
          <w:p>
            <w:pPr>
              <w:spacing w:before="60" w:after="60" w:line="264" w:lineRule="auto"/>
              <w:jc w:val="left"/>
            </w:pPr>
            <w:r>
              <w:rPr>
                <w:rFonts w:ascii="Times New Roman" w:hAnsi="Times New Roman"/>
                <w:b w:val="0"/>
                <w:i w:val="0"/>
                <w:color w:val="282828"/>
                <w:sz w:val="22"/>
              </w:rPr>
              <w:t>Nhật ký hoạt động chung của toàn bộ không gian làm việc.</w:t>
            </w:r>
          </w:p>
        </w:tc>
      </w:tr>
    </w:tbl>
    <w:p>
      <w:pPr>
        <w:spacing w:after="120"/>
      </w:pPr>
    </w:p>
    <w:p>
      <w:pPr>
        <w:spacing w:before="240" w:after="120" w:line="288" w:lineRule="auto"/>
        <w:jc w:val="left"/>
      </w:pPr>
      <w:r>
        <w:rPr>
          <w:rFonts w:ascii="Times New Roman" w:hAnsi="Times New Roman"/>
          <w:b/>
          <w:i w:val="0"/>
          <w:color w:val="2980B9"/>
          <w:sz w:val="28"/>
        </w:rPr>
        <w:t>3.5. Thiết kế giao diện lập trình ứng dụng RESTful API</w:t>
      </w:r>
    </w:p>
    <w:p>
      <w:pPr>
        <w:spacing w:before="0" w:after="120" w:line="300" w:lineRule="auto"/>
        <w:jc w:val="both"/>
      </w:pPr>
      <w:r>
        <w:rPr>
          <w:rFonts w:ascii="Times New Roman" w:hAnsi="Times New Roman"/>
          <w:b w:val="0"/>
          <w:i w:val="0"/>
          <w:color w:val="282828"/>
          <w:sz w:val="26"/>
        </w:rPr>
        <w:t>Toàn bộ các tài nguyên hệ thống được trừu tượng hóa và giao tiếp thông qua chuẩn RESTful API: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51"/>
        <w:gridCol w:w="2351"/>
        <w:gridCol w:w="2351"/>
        <w:gridCol w:w="2351"/>
      </w:tblGrid>
      <w:tr>
        <w:tc>
          <w:tcPr>
            <w:tcW w:type="dxa" w:w="1152"/>
            <w:shd w:fill="184C78"/>
          </w:tcPr>
          <w:p>
            <w:pPr>
              <w:spacing w:before="80" w:after="80" w:line="288" w:lineRule="auto"/>
              <w:jc w:val="center"/>
            </w:pPr>
            <w:r>
              <w:rPr>
                <w:rFonts w:ascii="Times New Roman" w:hAnsi="Times New Roman"/>
                <w:b/>
                <w:i w:val="0"/>
                <w:color w:val="FFFFFF"/>
                <w:sz w:val="22"/>
              </w:rPr>
              <w:t>Phương thức</w:t>
            </w:r>
          </w:p>
        </w:tc>
        <w:tc>
          <w:tcPr>
            <w:tcW w:type="dxa" w:w="3600"/>
            <w:shd w:fill="184C78"/>
          </w:tcPr>
          <w:p>
            <w:pPr>
              <w:spacing w:before="80" w:after="80" w:line="288" w:lineRule="auto"/>
              <w:jc w:val="center"/>
            </w:pPr>
            <w:r>
              <w:rPr>
                <w:rFonts w:ascii="Times New Roman" w:hAnsi="Times New Roman"/>
                <w:b/>
                <w:i w:val="0"/>
                <w:color w:val="FFFFFF"/>
                <w:sz w:val="22"/>
              </w:rPr>
              <w:t>Endpoint URL</w:t>
            </w:r>
          </w:p>
        </w:tc>
        <w:tc>
          <w:tcPr>
            <w:tcW w:type="dxa" w:w="3168"/>
            <w:shd w:fill="184C78"/>
          </w:tcPr>
          <w:p>
            <w:pPr>
              <w:spacing w:before="80" w:after="80" w:line="288" w:lineRule="auto"/>
              <w:jc w:val="center"/>
            </w:pPr>
            <w:r>
              <w:rPr>
                <w:rFonts w:ascii="Times New Roman" w:hAnsi="Times New Roman"/>
                <w:b/>
                <w:i w:val="0"/>
                <w:color w:val="FFFFFF"/>
                <w:sz w:val="22"/>
              </w:rPr>
              <w:t>Mô tả chức năng</w:t>
            </w:r>
          </w:p>
        </w:tc>
        <w:tc>
          <w:tcPr>
            <w:tcW w:type="dxa" w:w="1440"/>
            <w:shd w:fill="184C78"/>
          </w:tcPr>
          <w:p>
            <w:pPr>
              <w:spacing w:before="80" w:after="80" w:line="288" w:lineRule="auto"/>
              <w:jc w:val="center"/>
            </w:pPr>
            <w:r>
              <w:rPr>
                <w:rFonts w:ascii="Times New Roman" w:hAnsi="Times New Roman"/>
                <w:b/>
                <w:i w:val="0"/>
                <w:color w:val="FFFFFF"/>
                <w:sz w:val="22"/>
              </w:rPr>
              <w:t>Quyền truy cập</w:t>
            </w:r>
          </w:p>
        </w:tc>
      </w:tr>
      <w:tr>
        <w:tc>
          <w:tcPr>
            <w:tcW w:type="dxa" w:w="1152"/>
            <w:shd w:fill="FFFFFF"/>
          </w:tcPr>
          <w:p>
            <w:pPr>
              <w:spacing w:before="60" w:after="60" w:line="264" w:lineRule="auto"/>
              <w:jc w:val="center"/>
            </w:pPr>
            <w:r>
              <w:rPr>
                <w:rFonts w:ascii="Times New Roman" w:hAnsi="Times New Roman"/>
                <w:b w:val="0"/>
                <w:i w:val="0"/>
                <w:color w:val="282828"/>
                <w:sz w:val="22"/>
              </w:rPr>
              <w:t>POST</w:t>
            </w:r>
          </w:p>
        </w:tc>
        <w:tc>
          <w:tcPr>
            <w:tcW w:type="dxa" w:w="3600"/>
            <w:shd w:fill="FFFFFF"/>
          </w:tcPr>
          <w:p>
            <w:pPr>
              <w:spacing w:before="60" w:after="60" w:line="264" w:lineRule="auto"/>
              <w:jc w:val="left"/>
            </w:pPr>
            <w:r>
              <w:rPr>
                <w:rFonts w:ascii="Times New Roman" w:hAnsi="Times New Roman"/>
                <w:b w:val="0"/>
                <w:i w:val="0"/>
                <w:color w:val="282828"/>
                <w:sz w:val="22"/>
              </w:rPr>
              <w:t>/api/auth/register</w:t>
            </w:r>
          </w:p>
        </w:tc>
        <w:tc>
          <w:tcPr>
            <w:tcW w:type="dxa" w:w="3168"/>
            <w:shd w:fill="FFFFFF"/>
          </w:tcPr>
          <w:p>
            <w:pPr>
              <w:spacing w:before="60" w:after="60" w:line="264" w:lineRule="auto"/>
              <w:jc w:val="left"/>
            </w:pPr>
            <w:r>
              <w:rPr>
                <w:rFonts w:ascii="Times New Roman" w:hAnsi="Times New Roman"/>
                <w:b w:val="0"/>
                <w:i w:val="0"/>
                <w:color w:val="282828"/>
                <w:sz w:val="22"/>
              </w:rPr>
              <w:t>Đăng ký tài khoản người dùng mới</w:t>
            </w:r>
          </w:p>
        </w:tc>
        <w:tc>
          <w:tcPr>
            <w:tcW w:type="dxa" w:w="1440"/>
            <w:shd w:fill="FFFFFF"/>
          </w:tcPr>
          <w:p>
            <w:pPr>
              <w:spacing w:before="60" w:after="60" w:line="264" w:lineRule="auto"/>
              <w:jc w:val="center"/>
            </w:pPr>
            <w:r>
              <w:rPr>
                <w:rFonts w:ascii="Times New Roman" w:hAnsi="Times New Roman"/>
                <w:b w:val="0"/>
                <w:i w:val="0"/>
                <w:color w:val="282828"/>
                <w:sz w:val="22"/>
              </w:rPr>
              <w:t>Công khai</w:t>
            </w:r>
          </w:p>
        </w:tc>
      </w:tr>
      <w:tr>
        <w:tc>
          <w:tcPr>
            <w:tcW w:type="dxa" w:w="1152"/>
            <w:shd w:fill="F8FAFC"/>
          </w:tcPr>
          <w:p>
            <w:pPr>
              <w:spacing w:before="60" w:after="60" w:line="264" w:lineRule="auto"/>
              <w:jc w:val="center"/>
            </w:pPr>
            <w:r>
              <w:rPr>
                <w:rFonts w:ascii="Times New Roman" w:hAnsi="Times New Roman"/>
                <w:b w:val="0"/>
                <w:i w:val="0"/>
                <w:color w:val="282828"/>
                <w:sz w:val="22"/>
              </w:rPr>
              <w:t>POST</w:t>
            </w:r>
          </w:p>
        </w:tc>
        <w:tc>
          <w:tcPr>
            <w:tcW w:type="dxa" w:w="3600"/>
            <w:shd w:fill="F8FAFC"/>
          </w:tcPr>
          <w:p>
            <w:pPr>
              <w:spacing w:before="60" w:after="60" w:line="264" w:lineRule="auto"/>
              <w:jc w:val="left"/>
            </w:pPr>
            <w:r>
              <w:rPr>
                <w:rFonts w:ascii="Times New Roman" w:hAnsi="Times New Roman"/>
                <w:b w:val="0"/>
                <w:i w:val="0"/>
                <w:color w:val="282828"/>
                <w:sz w:val="22"/>
              </w:rPr>
              <w:t>/api/auth/login</w:t>
            </w:r>
          </w:p>
        </w:tc>
        <w:tc>
          <w:tcPr>
            <w:tcW w:type="dxa" w:w="3168"/>
            <w:shd w:fill="F8FAFC"/>
          </w:tcPr>
          <w:p>
            <w:pPr>
              <w:spacing w:before="60" w:after="60" w:line="264" w:lineRule="auto"/>
              <w:jc w:val="left"/>
            </w:pPr>
            <w:r>
              <w:rPr>
                <w:rFonts w:ascii="Times New Roman" w:hAnsi="Times New Roman"/>
                <w:b w:val="0"/>
                <w:i w:val="0"/>
                <w:color w:val="282828"/>
                <w:sz w:val="22"/>
              </w:rPr>
              <w:t>Đăng nhập và nhận chuỗi JWT token</w:t>
            </w:r>
          </w:p>
        </w:tc>
        <w:tc>
          <w:tcPr>
            <w:tcW w:type="dxa" w:w="1440"/>
            <w:shd w:fill="F8FAFC"/>
          </w:tcPr>
          <w:p>
            <w:pPr>
              <w:spacing w:before="60" w:after="60" w:line="264" w:lineRule="auto"/>
              <w:jc w:val="center"/>
            </w:pPr>
            <w:r>
              <w:rPr>
                <w:rFonts w:ascii="Times New Roman" w:hAnsi="Times New Roman"/>
                <w:b w:val="0"/>
                <w:i w:val="0"/>
                <w:color w:val="282828"/>
                <w:sz w:val="22"/>
              </w:rPr>
              <w:t>Công khai</w:t>
            </w:r>
          </w:p>
        </w:tc>
      </w:tr>
      <w:tr>
        <w:tc>
          <w:tcPr>
            <w:tcW w:type="dxa" w:w="1152"/>
            <w:shd w:fill="FFFFFF"/>
          </w:tcPr>
          <w:p>
            <w:pPr>
              <w:spacing w:before="60" w:after="60" w:line="264" w:lineRule="auto"/>
              <w:jc w:val="center"/>
            </w:pPr>
            <w:r>
              <w:rPr>
                <w:rFonts w:ascii="Times New Roman" w:hAnsi="Times New Roman"/>
                <w:b w:val="0"/>
                <w:i w:val="0"/>
                <w:color w:val="282828"/>
                <w:sz w:val="22"/>
              </w:rPr>
              <w:t>GET</w:t>
            </w:r>
          </w:p>
        </w:tc>
        <w:tc>
          <w:tcPr>
            <w:tcW w:type="dxa" w:w="3600"/>
            <w:shd w:fill="FFFFFF"/>
          </w:tcPr>
          <w:p>
            <w:pPr>
              <w:spacing w:before="60" w:after="60" w:line="264" w:lineRule="auto"/>
              <w:jc w:val="center"/>
            </w:pPr>
            <w:r>
              <w:rPr>
                <w:rFonts w:ascii="Times New Roman" w:hAnsi="Times New Roman"/>
                <w:b w:val="0"/>
                <w:i w:val="0"/>
                <w:color w:val="282828"/>
                <w:sz w:val="22"/>
              </w:rPr>
              <w:t>/api/auth/me</w:t>
            </w:r>
          </w:p>
        </w:tc>
        <w:tc>
          <w:tcPr>
            <w:tcW w:type="dxa" w:w="3168"/>
            <w:shd w:fill="FFFFFF"/>
          </w:tcPr>
          <w:p>
            <w:pPr>
              <w:spacing w:before="60" w:after="60" w:line="264" w:lineRule="auto"/>
              <w:jc w:val="left"/>
            </w:pPr>
            <w:r>
              <w:rPr>
                <w:rFonts w:ascii="Times New Roman" w:hAnsi="Times New Roman"/>
                <w:b w:val="0"/>
                <w:i w:val="0"/>
                <w:color w:val="282828"/>
                <w:sz w:val="22"/>
              </w:rPr>
              <w:t>Lấy thông tin tài khoản đang đăng nhập</w:t>
            </w:r>
          </w:p>
        </w:tc>
        <w:tc>
          <w:tcPr>
            <w:tcW w:type="dxa" w:w="1440"/>
            <w:shd w:fill="FFFFFF"/>
          </w:tcPr>
          <w:p>
            <w:pPr>
              <w:spacing w:before="60" w:after="60" w:line="264" w:lineRule="auto"/>
              <w:jc w:val="left"/>
            </w:pPr>
            <w:r>
              <w:rPr>
                <w:rFonts w:ascii="Times New Roman" w:hAnsi="Times New Roman"/>
                <w:b w:val="0"/>
                <w:i w:val="0"/>
                <w:color w:val="282828"/>
                <w:sz w:val="22"/>
              </w:rPr>
              <w:t>User đã đăng nhập</w:t>
            </w:r>
          </w:p>
        </w:tc>
      </w:tr>
      <w:tr>
        <w:tc>
          <w:tcPr>
            <w:tcW w:type="dxa" w:w="1152"/>
            <w:shd w:fill="F8FAFC"/>
          </w:tcPr>
          <w:p>
            <w:pPr>
              <w:spacing w:before="60" w:after="60" w:line="264" w:lineRule="auto"/>
              <w:jc w:val="center"/>
            </w:pPr>
            <w:r>
              <w:rPr>
                <w:rFonts w:ascii="Times New Roman" w:hAnsi="Times New Roman"/>
                <w:b w:val="0"/>
                <w:i w:val="0"/>
                <w:color w:val="282828"/>
                <w:sz w:val="22"/>
              </w:rPr>
              <w:t>GET</w:t>
            </w:r>
          </w:p>
        </w:tc>
        <w:tc>
          <w:tcPr>
            <w:tcW w:type="dxa" w:w="3600"/>
            <w:shd w:fill="F8FAFC"/>
          </w:tcPr>
          <w:p>
            <w:pPr>
              <w:spacing w:before="60" w:after="60" w:line="264" w:lineRule="auto"/>
              <w:jc w:val="center"/>
            </w:pPr>
            <w:r>
              <w:rPr>
                <w:rFonts w:ascii="Times New Roman" w:hAnsi="Times New Roman"/>
                <w:b w:val="0"/>
                <w:i w:val="0"/>
                <w:color w:val="282828"/>
                <w:sz w:val="22"/>
              </w:rPr>
              <w:t>/api/projects</w:t>
            </w:r>
          </w:p>
        </w:tc>
        <w:tc>
          <w:tcPr>
            <w:tcW w:type="dxa" w:w="3168"/>
            <w:shd w:fill="F8FAFC"/>
          </w:tcPr>
          <w:p>
            <w:pPr>
              <w:spacing w:before="60" w:after="60" w:line="264" w:lineRule="auto"/>
              <w:jc w:val="left"/>
            </w:pPr>
            <w:r>
              <w:rPr>
                <w:rFonts w:ascii="Times New Roman" w:hAnsi="Times New Roman"/>
                <w:b w:val="0"/>
                <w:i w:val="0"/>
                <w:color w:val="282828"/>
                <w:sz w:val="22"/>
              </w:rPr>
              <w:t>Lấy danh sách các dự án tham gia</w:t>
            </w:r>
          </w:p>
        </w:tc>
        <w:tc>
          <w:tcPr>
            <w:tcW w:type="dxa" w:w="1440"/>
            <w:shd w:fill="F8FAFC"/>
          </w:tcPr>
          <w:p>
            <w:pPr>
              <w:spacing w:before="60" w:after="60" w:line="264" w:lineRule="auto"/>
              <w:jc w:val="left"/>
            </w:pPr>
            <w:r>
              <w:rPr>
                <w:rFonts w:ascii="Times New Roman" w:hAnsi="Times New Roman"/>
                <w:b w:val="0"/>
                <w:i w:val="0"/>
                <w:color w:val="282828"/>
                <w:sz w:val="22"/>
              </w:rPr>
              <w:t>User đã đăng nhập</w:t>
            </w:r>
          </w:p>
        </w:tc>
      </w:tr>
      <w:tr>
        <w:tc>
          <w:tcPr>
            <w:tcW w:type="dxa" w:w="1152"/>
            <w:shd w:fill="FFFFFF"/>
          </w:tcPr>
          <w:p>
            <w:pPr>
              <w:spacing w:before="60" w:after="60" w:line="264" w:lineRule="auto"/>
              <w:jc w:val="center"/>
            </w:pPr>
            <w:r>
              <w:rPr>
                <w:rFonts w:ascii="Times New Roman" w:hAnsi="Times New Roman"/>
                <w:b w:val="0"/>
                <w:i w:val="0"/>
                <w:color w:val="282828"/>
                <w:sz w:val="22"/>
              </w:rPr>
              <w:t>POST</w:t>
            </w:r>
          </w:p>
        </w:tc>
        <w:tc>
          <w:tcPr>
            <w:tcW w:type="dxa" w:w="3600"/>
            <w:shd w:fill="FFFFFF"/>
          </w:tcPr>
          <w:p>
            <w:pPr>
              <w:spacing w:before="60" w:after="60" w:line="264" w:lineRule="auto"/>
              <w:jc w:val="center"/>
            </w:pPr>
            <w:r>
              <w:rPr>
                <w:rFonts w:ascii="Times New Roman" w:hAnsi="Times New Roman"/>
                <w:b w:val="0"/>
                <w:i w:val="0"/>
                <w:color w:val="282828"/>
                <w:sz w:val="22"/>
              </w:rPr>
              <w:t>/api/projects</w:t>
            </w:r>
          </w:p>
        </w:tc>
        <w:tc>
          <w:tcPr>
            <w:tcW w:type="dxa" w:w="3168"/>
            <w:shd w:fill="FFFFFF"/>
          </w:tcPr>
          <w:p>
            <w:pPr>
              <w:spacing w:before="60" w:after="60" w:line="264" w:lineRule="auto"/>
              <w:jc w:val="left"/>
            </w:pPr>
            <w:r>
              <w:rPr>
                <w:rFonts w:ascii="Times New Roman" w:hAnsi="Times New Roman"/>
                <w:b w:val="0"/>
                <w:i w:val="0"/>
                <w:color w:val="282828"/>
                <w:sz w:val="22"/>
              </w:rPr>
              <w:t>Tạo dự án mới (gán người tạo làm Lead)</w:t>
            </w:r>
          </w:p>
        </w:tc>
        <w:tc>
          <w:tcPr>
            <w:tcW w:type="dxa" w:w="1440"/>
            <w:shd w:fill="FFFFFF"/>
          </w:tcPr>
          <w:p>
            <w:pPr>
              <w:spacing w:before="60" w:after="60" w:line="264" w:lineRule="auto"/>
              <w:jc w:val="left"/>
            </w:pPr>
            <w:r>
              <w:rPr>
                <w:rFonts w:ascii="Times New Roman" w:hAnsi="Times New Roman"/>
                <w:b w:val="0"/>
                <w:i w:val="0"/>
                <w:color w:val="282828"/>
                <w:sz w:val="22"/>
              </w:rPr>
              <w:t>User đã đăng nhập</w:t>
            </w:r>
          </w:p>
        </w:tc>
      </w:tr>
      <w:tr>
        <w:tc>
          <w:tcPr>
            <w:tcW w:type="dxa" w:w="1152"/>
            <w:shd w:fill="F8FAFC"/>
          </w:tcPr>
          <w:p>
            <w:pPr>
              <w:spacing w:before="60" w:after="60" w:line="264" w:lineRule="auto"/>
              <w:jc w:val="center"/>
            </w:pPr>
            <w:r>
              <w:rPr>
                <w:rFonts w:ascii="Times New Roman" w:hAnsi="Times New Roman"/>
                <w:b w:val="0"/>
                <w:i w:val="0"/>
                <w:color w:val="282828"/>
                <w:sz w:val="22"/>
              </w:rPr>
              <w:t>DELETE</w:t>
            </w:r>
          </w:p>
        </w:tc>
        <w:tc>
          <w:tcPr>
            <w:tcW w:type="dxa" w:w="3600"/>
            <w:shd w:fill="F8FAFC"/>
          </w:tcPr>
          <w:p>
            <w:pPr>
              <w:spacing w:before="60" w:after="60" w:line="264" w:lineRule="auto"/>
              <w:jc w:val="left"/>
            </w:pPr>
            <w:r>
              <w:rPr>
                <w:rFonts w:ascii="Times New Roman" w:hAnsi="Times New Roman"/>
                <w:b w:val="0"/>
                <w:i w:val="0"/>
                <w:color w:val="282828"/>
                <w:sz w:val="22"/>
              </w:rPr>
              <w:t>/api/projects/:id</w:t>
            </w:r>
          </w:p>
        </w:tc>
        <w:tc>
          <w:tcPr>
            <w:tcW w:type="dxa" w:w="3168"/>
            <w:shd w:fill="F8FAFC"/>
          </w:tcPr>
          <w:p>
            <w:pPr>
              <w:spacing w:before="60" w:after="60" w:line="264" w:lineRule="auto"/>
              <w:jc w:val="left"/>
            </w:pPr>
            <w:r>
              <w:rPr>
                <w:rFonts w:ascii="Times New Roman" w:hAnsi="Times New Roman"/>
                <w:b w:val="0"/>
                <w:i w:val="0"/>
                <w:color w:val="282828"/>
                <w:sz w:val="22"/>
              </w:rPr>
              <w:t>Xóa hoàn toàn dự án và dữ liệu liên quan</w:t>
            </w:r>
          </w:p>
        </w:tc>
        <w:tc>
          <w:tcPr>
            <w:tcW w:type="dxa" w:w="1440"/>
            <w:shd w:fill="F8FAFC"/>
          </w:tcPr>
          <w:p>
            <w:pPr>
              <w:spacing w:before="60" w:after="60" w:line="264" w:lineRule="auto"/>
              <w:jc w:val="left"/>
            </w:pPr>
            <w:r>
              <w:rPr>
                <w:rFonts w:ascii="Times New Roman" w:hAnsi="Times New Roman"/>
                <w:b w:val="0"/>
                <w:i w:val="0"/>
                <w:color w:val="282828"/>
                <w:sz w:val="22"/>
              </w:rPr>
              <w:t>Admin / Project Lead</w:t>
            </w:r>
          </w:p>
        </w:tc>
      </w:tr>
      <w:tr>
        <w:tc>
          <w:tcPr>
            <w:tcW w:type="dxa" w:w="1152"/>
            <w:shd w:fill="FFFFFF"/>
          </w:tcPr>
          <w:p>
            <w:pPr>
              <w:spacing w:before="60" w:after="60" w:line="264" w:lineRule="auto"/>
              <w:jc w:val="center"/>
            </w:pPr>
            <w:r>
              <w:rPr>
                <w:rFonts w:ascii="Times New Roman" w:hAnsi="Times New Roman"/>
                <w:b w:val="0"/>
                <w:i w:val="0"/>
                <w:color w:val="282828"/>
                <w:sz w:val="22"/>
              </w:rPr>
              <w:t>GET</w:t>
            </w:r>
          </w:p>
        </w:tc>
        <w:tc>
          <w:tcPr>
            <w:tcW w:type="dxa" w:w="3600"/>
            <w:shd w:fill="FFFFFF"/>
          </w:tcPr>
          <w:p>
            <w:pPr>
              <w:spacing w:before="60" w:after="60" w:line="264" w:lineRule="auto"/>
              <w:jc w:val="left"/>
            </w:pPr>
            <w:r>
              <w:rPr>
                <w:rFonts w:ascii="Times New Roman" w:hAnsi="Times New Roman"/>
                <w:b w:val="0"/>
                <w:i w:val="0"/>
                <w:color w:val="282828"/>
                <w:sz w:val="22"/>
              </w:rPr>
              <w:t>/api/projects/:id/tasks</w:t>
            </w:r>
          </w:p>
        </w:tc>
        <w:tc>
          <w:tcPr>
            <w:tcW w:type="dxa" w:w="3168"/>
            <w:shd w:fill="FFFFFF"/>
          </w:tcPr>
          <w:p>
            <w:pPr>
              <w:spacing w:before="60" w:after="60" w:line="264" w:lineRule="auto"/>
              <w:jc w:val="left"/>
            </w:pPr>
            <w:r>
              <w:rPr>
                <w:rFonts w:ascii="Times New Roman" w:hAnsi="Times New Roman"/>
                <w:b w:val="0"/>
                <w:i w:val="0"/>
                <w:color w:val="282828"/>
                <w:sz w:val="22"/>
              </w:rPr>
              <w:t>Lấy danh sách task kèm bộ lọc &amp; tìm kiếm</w:t>
            </w:r>
          </w:p>
        </w:tc>
        <w:tc>
          <w:tcPr>
            <w:tcW w:type="dxa" w:w="1440"/>
            <w:shd w:fill="FFFFFF"/>
          </w:tcPr>
          <w:p>
            <w:pPr>
              <w:spacing w:before="60" w:after="60" w:line="264" w:lineRule="auto"/>
              <w:jc w:val="left"/>
            </w:pPr>
            <w:r>
              <w:rPr>
                <w:rFonts w:ascii="Times New Roman" w:hAnsi="Times New Roman"/>
                <w:b w:val="0"/>
                <w:i w:val="0"/>
                <w:color w:val="282828"/>
                <w:sz w:val="22"/>
              </w:rPr>
              <w:t>Thành viên dự án</w:t>
            </w:r>
          </w:p>
        </w:tc>
      </w:tr>
      <w:tr>
        <w:tc>
          <w:tcPr>
            <w:tcW w:type="dxa" w:w="1152"/>
            <w:shd w:fill="F8FAFC"/>
          </w:tcPr>
          <w:p>
            <w:pPr>
              <w:spacing w:before="60" w:after="60" w:line="264" w:lineRule="auto"/>
              <w:jc w:val="center"/>
            </w:pPr>
            <w:r>
              <w:rPr>
                <w:rFonts w:ascii="Times New Roman" w:hAnsi="Times New Roman"/>
                <w:b w:val="0"/>
                <w:i w:val="0"/>
                <w:color w:val="282828"/>
                <w:sz w:val="22"/>
              </w:rPr>
              <w:t>POST</w:t>
            </w:r>
          </w:p>
        </w:tc>
        <w:tc>
          <w:tcPr>
            <w:tcW w:type="dxa" w:w="3600"/>
            <w:shd w:fill="F8FAFC"/>
          </w:tcPr>
          <w:p>
            <w:pPr>
              <w:spacing w:before="60" w:after="60" w:line="264" w:lineRule="auto"/>
              <w:jc w:val="left"/>
            </w:pPr>
            <w:r>
              <w:rPr>
                <w:rFonts w:ascii="Times New Roman" w:hAnsi="Times New Roman"/>
                <w:b w:val="0"/>
                <w:i w:val="0"/>
                <w:color w:val="282828"/>
                <w:sz w:val="22"/>
              </w:rPr>
              <w:t>/api/projects/:id/tasks</w:t>
            </w:r>
          </w:p>
        </w:tc>
        <w:tc>
          <w:tcPr>
            <w:tcW w:type="dxa" w:w="3168"/>
            <w:shd w:fill="F8FAFC"/>
          </w:tcPr>
          <w:p>
            <w:pPr>
              <w:spacing w:before="60" w:after="60" w:line="264" w:lineRule="auto"/>
              <w:jc w:val="left"/>
            </w:pPr>
            <w:r>
              <w:rPr>
                <w:rFonts w:ascii="Times New Roman" w:hAnsi="Times New Roman"/>
                <w:b w:val="0"/>
                <w:i w:val="0"/>
                <w:color w:val="282828"/>
                <w:sz w:val="22"/>
              </w:rPr>
              <w:t>Tạo task mới kèm đính kèm tệp tin</w:t>
            </w:r>
          </w:p>
        </w:tc>
        <w:tc>
          <w:tcPr>
            <w:tcW w:type="dxa" w:w="1440"/>
            <w:shd w:fill="F8FAFC"/>
          </w:tcPr>
          <w:p>
            <w:pPr>
              <w:spacing w:before="60" w:after="60" w:line="264" w:lineRule="auto"/>
              <w:jc w:val="left"/>
            </w:pPr>
            <w:r>
              <w:rPr>
                <w:rFonts w:ascii="Times New Roman" w:hAnsi="Times New Roman"/>
                <w:b w:val="0"/>
                <w:i w:val="0"/>
                <w:color w:val="282828"/>
                <w:sz w:val="22"/>
              </w:rPr>
              <w:t>Project Lead / Admin</w:t>
            </w:r>
          </w:p>
        </w:tc>
      </w:tr>
      <w:tr>
        <w:tc>
          <w:tcPr>
            <w:tcW w:type="dxa" w:w="1152"/>
            <w:shd w:fill="FFFFFF"/>
          </w:tcPr>
          <w:p>
            <w:pPr>
              <w:spacing w:before="60" w:after="60" w:line="264" w:lineRule="auto"/>
              <w:jc w:val="center"/>
            </w:pPr>
            <w:r>
              <w:rPr>
                <w:rFonts w:ascii="Times New Roman" w:hAnsi="Times New Roman"/>
                <w:b w:val="0"/>
                <w:i w:val="0"/>
                <w:color w:val="282828"/>
                <w:sz w:val="22"/>
              </w:rPr>
              <w:t>PATCH</w:t>
            </w:r>
          </w:p>
        </w:tc>
        <w:tc>
          <w:tcPr>
            <w:tcW w:type="dxa" w:w="3600"/>
            <w:shd w:fill="FFFFFF"/>
          </w:tcPr>
          <w:p>
            <w:pPr>
              <w:spacing w:before="60" w:after="60" w:line="264" w:lineRule="auto"/>
              <w:jc w:val="left"/>
            </w:pPr>
            <w:r>
              <w:rPr>
                <w:rFonts w:ascii="Times New Roman" w:hAnsi="Times New Roman"/>
                <w:b w:val="0"/>
                <w:i w:val="0"/>
                <w:color w:val="282828"/>
                <w:sz w:val="22"/>
              </w:rPr>
              <w:t>/api/tasks/:id/status</w:t>
            </w:r>
          </w:p>
        </w:tc>
        <w:tc>
          <w:tcPr>
            <w:tcW w:type="dxa" w:w="3168"/>
            <w:shd w:fill="FFFFFF"/>
          </w:tcPr>
          <w:p>
            <w:pPr>
              <w:spacing w:before="60" w:after="60" w:line="264" w:lineRule="auto"/>
              <w:jc w:val="left"/>
            </w:pPr>
            <w:r>
              <w:rPr>
                <w:rFonts w:ascii="Times New Roman" w:hAnsi="Times New Roman"/>
                <w:b w:val="0"/>
                <w:i w:val="0"/>
                <w:color w:val="282828"/>
                <w:sz w:val="22"/>
              </w:rPr>
              <w:t>Cập nhật trạng thái tiến độ của task</w:t>
            </w:r>
          </w:p>
        </w:tc>
        <w:tc>
          <w:tcPr>
            <w:tcW w:type="dxa" w:w="1440"/>
            <w:shd w:fill="FFFFFF"/>
          </w:tcPr>
          <w:p>
            <w:pPr>
              <w:spacing w:before="60" w:after="60" w:line="264" w:lineRule="auto"/>
              <w:jc w:val="left"/>
            </w:pPr>
            <w:r>
              <w:rPr>
                <w:rFonts w:ascii="Times New Roman" w:hAnsi="Times New Roman"/>
                <w:b w:val="0"/>
                <w:i w:val="0"/>
                <w:color w:val="282828"/>
                <w:sz w:val="22"/>
              </w:rPr>
              <w:t>Thành viên phụ trách</w:t>
            </w:r>
          </w:p>
        </w:tc>
      </w:tr>
      <w:tr>
        <w:tc>
          <w:tcPr>
            <w:tcW w:type="dxa" w:w="1152"/>
            <w:shd w:fill="F8FAFC"/>
          </w:tcPr>
          <w:p>
            <w:pPr>
              <w:spacing w:before="60" w:after="60" w:line="264" w:lineRule="auto"/>
              <w:jc w:val="center"/>
            </w:pPr>
            <w:r>
              <w:rPr>
                <w:rFonts w:ascii="Times New Roman" w:hAnsi="Times New Roman"/>
                <w:b w:val="0"/>
                <w:i w:val="0"/>
                <w:color w:val="282828"/>
                <w:sz w:val="22"/>
              </w:rPr>
              <w:t>POST</w:t>
            </w:r>
          </w:p>
        </w:tc>
        <w:tc>
          <w:tcPr>
            <w:tcW w:type="dxa" w:w="3600"/>
            <w:shd w:fill="F8FAFC"/>
          </w:tcPr>
          <w:p>
            <w:pPr>
              <w:spacing w:before="60" w:after="60" w:line="264" w:lineRule="auto"/>
              <w:jc w:val="left"/>
            </w:pPr>
            <w:r>
              <w:rPr>
                <w:rFonts w:ascii="Times New Roman" w:hAnsi="Times New Roman"/>
                <w:b w:val="0"/>
                <w:i w:val="0"/>
                <w:color w:val="282828"/>
                <w:sz w:val="22"/>
              </w:rPr>
              <w:t>/api/tasks/:id/assignments</w:t>
            </w:r>
          </w:p>
        </w:tc>
        <w:tc>
          <w:tcPr>
            <w:tcW w:type="dxa" w:w="3168"/>
            <w:shd w:fill="F8FAFC"/>
          </w:tcPr>
          <w:p>
            <w:pPr>
              <w:spacing w:before="60" w:after="60" w:line="264" w:lineRule="auto"/>
              <w:jc w:val="left"/>
            </w:pPr>
            <w:r>
              <w:rPr>
                <w:rFonts w:ascii="Times New Roman" w:hAnsi="Times New Roman"/>
                <w:b w:val="0"/>
                <w:i w:val="0"/>
                <w:color w:val="282828"/>
                <w:sz w:val="22"/>
              </w:rPr>
              <w:t>Phân công thêm nhân viên vào task</w:t>
            </w:r>
          </w:p>
        </w:tc>
        <w:tc>
          <w:tcPr>
            <w:tcW w:type="dxa" w:w="1440"/>
            <w:shd w:fill="F8FAFC"/>
          </w:tcPr>
          <w:p>
            <w:pPr>
              <w:spacing w:before="60" w:after="60" w:line="264" w:lineRule="auto"/>
              <w:jc w:val="left"/>
            </w:pPr>
            <w:r>
              <w:rPr>
                <w:rFonts w:ascii="Times New Roman" w:hAnsi="Times New Roman"/>
                <w:b w:val="0"/>
                <w:i w:val="0"/>
                <w:color w:val="282828"/>
                <w:sz w:val="22"/>
              </w:rPr>
              <w:t>Project Lead / Admin</w:t>
            </w:r>
          </w:p>
        </w:tc>
      </w:tr>
      <w:tr>
        <w:tc>
          <w:tcPr>
            <w:tcW w:type="dxa" w:w="1152"/>
            <w:shd w:fill="FFFFFF"/>
          </w:tcPr>
          <w:p>
            <w:pPr>
              <w:spacing w:before="60" w:after="60" w:line="264" w:lineRule="auto"/>
              <w:jc w:val="center"/>
            </w:pPr>
            <w:r>
              <w:rPr>
                <w:rFonts w:ascii="Times New Roman" w:hAnsi="Times New Roman"/>
                <w:b w:val="0"/>
                <w:i w:val="0"/>
                <w:color w:val="282828"/>
                <w:sz w:val="22"/>
              </w:rPr>
              <w:t>GET</w:t>
            </w:r>
          </w:p>
        </w:tc>
        <w:tc>
          <w:tcPr>
            <w:tcW w:type="dxa" w:w="3600"/>
            <w:shd w:fill="FFFFFF"/>
          </w:tcPr>
          <w:p>
            <w:pPr>
              <w:spacing w:before="60" w:after="60" w:line="264" w:lineRule="auto"/>
              <w:jc w:val="left"/>
            </w:pPr>
            <w:r>
              <w:rPr>
                <w:rFonts w:ascii="Times New Roman" w:hAnsi="Times New Roman"/>
                <w:b w:val="0"/>
                <w:i w:val="0"/>
                <w:color w:val="282828"/>
                <w:sz w:val="22"/>
              </w:rPr>
              <w:t>/api/tasks/:id/documents/:docId/url</w:t>
            </w:r>
          </w:p>
        </w:tc>
        <w:tc>
          <w:tcPr>
            <w:tcW w:type="dxa" w:w="3168"/>
            <w:shd w:fill="FFFFFF"/>
          </w:tcPr>
          <w:p>
            <w:pPr>
              <w:spacing w:before="60" w:after="60" w:line="264" w:lineRule="auto"/>
              <w:jc w:val="left"/>
            </w:pPr>
            <w:r>
              <w:rPr>
                <w:rFonts w:ascii="Times New Roman" w:hAnsi="Times New Roman"/>
                <w:b w:val="0"/>
                <w:i w:val="0"/>
                <w:color w:val="282828"/>
                <w:sz w:val="22"/>
              </w:rPr>
              <w:t>Tạo signed link tải tệp tin đính kèm</w:t>
            </w:r>
          </w:p>
        </w:tc>
        <w:tc>
          <w:tcPr>
            <w:tcW w:type="dxa" w:w="1440"/>
            <w:shd w:fill="FFFFFF"/>
          </w:tcPr>
          <w:p>
            <w:pPr>
              <w:spacing w:before="60" w:after="60" w:line="264" w:lineRule="auto"/>
              <w:jc w:val="left"/>
            </w:pPr>
            <w:r>
              <w:rPr>
                <w:rFonts w:ascii="Times New Roman" w:hAnsi="Times New Roman"/>
                <w:b w:val="0"/>
                <w:i w:val="0"/>
                <w:color w:val="282828"/>
                <w:sz w:val="22"/>
              </w:rPr>
              <w:t>Thành viên dự án</w:t>
            </w:r>
          </w:p>
        </w:tc>
      </w:tr>
      <w:tr>
        <w:tc>
          <w:tcPr>
            <w:tcW w:type="dxa" w:w="1152"/>
            <w:shd w:fill="F8FAFC"/>
          </w:tcPr>
          <w:p>
            <w:pPr>
              <w:spacing w:before="60" w:after="60" w:line="264" w:lineRule="auto"/>
              <w:jc w:val="center"/>
            </w:pPr>
            <w:r>
              <w:rPr>
                <w:rFonts w:ascii="Times New Roman" w:hAnsi="Times New Roman"/>
                <w:b w:val="0"/>
                <w:i w:val="0"/>
                <w:color w:val="282828"/>
                <w:sz w:val="22"/>
              </w:rPr>
              <w:t>GET</w:t>
            </w:r>
          </w:p>
        </w:tc>
        <w:tc>
          <w:tcPr>
            <w:tcW w:type="dxa" w:w="3600"/>
            <w:shd w:fill="F8FAFC"/>
          </w:tcPr>
          <w:p>
            <w:pPr>
              <w:spacing w:before="60" w:after="60" w:line="264" w:lineRule="auto"/>
              <w:jc w:val="center"/>
            </w:pPr>
            <w:r>
              <w:rPr>
                <w:rFonts w:ascii="Times New Roman" w:hAnsi="Times New Roman"/>
                <w:b w:val="0"/>
                <w:i w:val="0"/>
                <w:color w:val="282828"/>
                <w:sz w:val="22"/>
              </w:rPr>
              <w:t>/api/health</w:t>
            </w:r>
          </w:p>
        </w:tc>
        <w:tc>
          <w:tcPr>
            <w:tcW w:type="dxa" w:w="3168"/>
            <w:shd w:fill="F8FAFC"/>
          </w:tcPr>
          <w:p>
            <w:pPr>
              <w:spacing w:before="60" w:after="60" w:line="264" w:lineRule="auto"/>
              <w:jc w:val="left"/>
            </w:pPr>
            <w:r>
              <w:rPr>
                <w:rFonts w:ascii="Times New Roman" w:hAnsi="Times New Roman"/>
                <w:b w:val="0"/>
                <w:i w:val="0"/>
                <w:color w:val="282828"/>
                <w:sz w:val="22"/>
              </w:rPr>
              <w:t>Kiểm tra tình trạng sống của Web Service</w:t>
            </w:r>
          </w:p>
        </w:tc>
        <w:tc>
          <w:tcPr>
            <w:tcW w:type="dxa" w:w="1440"/>
            <w:shd w:fill="F8FAFC"/>
          </w:tcPr>
          <w:p>
            <w:pPr>
              <w:spacing w:before="60" w:after="60" w:line="264" w:lineRule="auto"/>
              <w:jc w:val="left"/>
            </w:pPr>
            <w:r>
              <w:rPr>
                <w:rFonts w:ascii="Times New Roman" w:hAnsi="Times New Roman"/>
                <w:b w:val="0"/>
                <w:i w:val="0"/>
                <w:color w:val="282828"/>
                <w:sz w:val="22"/>
              </w:rPr>
              <w:t>Render Health Check</w:t>
            </w:r>
          </w:p>
        </w:tc>
      </w:tr>
    </w:tbl>
    <w:p>
      <w:pPr>
        <w:spacing w:after="120"/>
      </w:pPr>
    </w:p>
    <w:p>
      <w:r>
        <w:br w:type="page"/>
      </w:r>
    </w:p>
    <w:p>
      <w:pPr>
        <w:spacing w:before="320" w:after="160" w:line="288" w:lineRule="auto"/>
        <w:jc w:val="left"/>
      </w:pPr>
      <w:r>
        <w:rPr>
          <w:rFonts w:ascii="Times New Roman" w:hAnsi="Times New Roman"/>
          <w:b/>
          <w:i w:val="0"/>
          <w:color w:val="184C78"/>
          <w:sz w:val="32"/>
        </w:rPr>
        <w:t>CHƯƠNG 4: TRIỂN KHAI HỆ THỐNG VÀ HƯỚNG DẪN DEPLOY TRÊN RENDER</w:t>
      </w:r>
    </w:p>
    <w:p>
      <w:pPr>
        <w:spacing w:before="240" w:after="120" w:line="288" w:lineRule="auto"/>
        <w:jc w:val="left"/>
      </w:pPr>
      <w:r>
        <w:rPr>
          <w:rFonts w:ascii="Times New Roman" w:hAnsi="Times New Roman"/>
          <w:b/>
          <w:i w:val="0"/>
          <w:color w:val="2980B9"/>
          <w:sz w:val="28"/>
        </w:rPr>
        <w:t>4.1. Kiến trúc mã nguồn và quản lý cấu hình môi trường</w:t>
      </w:r>
    </w:p>
    <w:p>
      <w:pPr>
        <w:spacing w:before="0" w:after="120" w:line="300" w:lineRule="auto"/>
        <w:jc w:val="both"/>
      </w:pPr>
      <w:r>
        <w:rPr>
          <w:rFonts w:ascii="Times New Roman" w:hAnsi="Times New Roman"/>
          <w:b w:val="0"/>
          <w:i w:val="0"/>
          <w:color w:val="282828"/>
          <w:sz w:val="26"/>
        </w:rPr>
        <w:t>Mã nguồn dự án được tổ chức theo mô hình Monorepo rõ ràng, giúp quản lý tập trung toàn bộ cấu phần hệ thống trên kho lưu trữ GitHub (https://github.com/phudang0611-beep/TaskFlow-cloud-computing):</w:t>
      </w:r>
    </w:p>
    <w:p>
      <w:pPr>
        <w:pStyle w:val="ListBullet"/>
        <w:spacing w:before="20" w:after="60" w:line="288" w:lineRule="auto"/>
        <w:jc w:val="both"/>
      </w:pPr>
      <w:r>
        <w:rPr>
          <w:rFonts w:ascii="Times New Roman" w:hAnsi="Times New Roman"/>
          <w:b/>
          <w:i w:val="0"/>
          <w:color w:val="282828"/>
          <w:sz w:val="26"/>
        </w:rPr>
        <w:t xml:space="preserve">• </w:t>
      </w:r>
      <w:r>
        <w:rPr>
          <w:rFonts w:ascii="Times New Roman" w:hAnsi="Times New Roman"/>
          <w:b w:val="0"/>
          <w:i w:val="0"/>
          <w:color w:val="282828"/>
          <w:sz w:val="26"/>
        </w:rPr>
        <w:t>backend/: Chứa mã nguồn NodeJS, API routes, controllers, middleware, migration scripts và tests.</w:t>
      </w:r>
    </w:p>
    <w:p>
      <w:pPr>
        <w:pStyle w:val="ListBullet"/>
        <w:spacing w:before="20" w:after="60" w:line="288" w:lineRule="auto"/>
        <w:jc w:val="both"/>
      </w:pPr>
      <w:r>
        <w:rPr>
          <w:rFonts w:ascii="Times New Roman" w:hAnsi="Times New Roman"/>
          <w:b/>
          <w:i w:val="0"/>
          <w:color w:val="282828"/>
          <w:sz w:val="26"/>
        </w:rPr>
        <w:t xml:space="preserve">• </w:t>
      </w:r>
      <w:r>
        <w:rPr>
          <w:rFonts w:ascii="Times New Roman" w:hAnsi="Times New Roman"/>
          <w:b w:val="0"/>
          <w:i w:val="0"/>
          <w:color w:val="282828"/>
          <w:sz w:val="26"/>
        </w:rPr>
        <w:t>web/: Chứa mã nguồn ứng dụng ReactJS SPA, components, Tailwind styles và các model quản lý state.</w:t>
      </w:r>
    </w:p>
    <w:p>
      <w:pPr>
        <w:pStyle w:val="ListBullet"/>
        <w:spacing w:before="20" w:after="60" w:line="288" w:lineRule="auto"/>
        <w:jc w:val="both"/>
      </w:pPr>
      <w:r>
        <w:rPr>
          <w:rFonts w:ascii="Times New Roman" w:hAnsi="Times New Roman"/>
          <w:b/>
          <w:i w:val="0"/>
          <w:color w:val="282828"/>
          <w:sz w:val="26"/>
        </w:rPr>
        <w:t xml:space="preserve">• </w:t>
      </w:r>
      <w:r>
        <w:rPr>
          <w:rFonts w:ascii="Times New Roman" w:hAnsi="Times New Roman"/>
          <w:b w:val="0"/>
          <w:i w:val="0"/>
          <w:color w:val="282828"/>
          <w:sz w:val="26"/>
        </w:rPr>
        <w:t>render.yaml: Tệp cấu hình Blueprint Infrastructure as Code để khai báo hạ tầng triển khai Render.</w:t>
      </w:r>
    </w:p>
    <w:p>
      <w:pPr>
        <w:spacing w:before="240" w:after="120" w:line="288" w:lineRule="auto"/>
        <w:jc w:val="left"/>
      </w:pPr>
      <w:r>
        <w:rPr>
          <w:rFonts w:ascii="Times New Roman" w:hAnsi="Times New Roman"/>
          <w:b/>
          <w:i w:val="0"/>
          <w:color w:val="2980B9"/>
          <w:sz w:val="28"/>
        </w:rPr>
        <w:t>4.2. Khởi tạo và đồng bộ Database trên Neon Serverless</w:t>
      </w:r>
    </w:p>
    <w:p>
      <w:pPr>
        <w:spacing w:before="0" w:after="120" w:line="300" w:lineRule="auto"/>
        <w:jc w:val="both"/>
      </w:pPr>
      <w:r>
        <w:rPr>
          <w:rFonts w:ascii="Times New Roman" w:hAnsi="Times New Roman"/>
          <w:b w:val="0"/>
          <w:i w:val="0"/>
          <w:color w:val="282828"/>
          <w:sz w:val="26"/>
        </w:rPr>
        <w:t>1. Tạo dự án trên Neon Console: Đăng nhập vào trang quản trị Neon Cloud (neon.tech), khởi tạo một Project mới chọn khu vực Singapore (AWS ap-southeast-1). Neon sẽ cung cấp chuỗi kết nối (Connection String) định dạng:</w:t>
        <w:br/>
        <w:t>postgresql://neondb_owner:[PASSWORD]@ep-bitter-cell-azrbbn7e.c-3.ap-southeast-1.aws.neon.tech/neondb?sslmode=require</w:t>
      </w:r>
    </w:p>
    <w:p>
      <w:pPr>
        <w:spacing w:before="0" w:after="120" w:line="300" w:lineRule="auto"/>
        <w:jc w:val="both"/>
      </w:pPr>
      <w:r>
        <w:rPr>
          <w:rFonts w:ascii="Times New Roman" w:hAnsi="Times New Roman"/>
          <w:b w:val="0"/>
          <w:i w:val="0"/>
          <w:color w:val="282828"/>
          <w:sz w:val="26"/>
        </w:rPr>
        <w:t>2. Đồng bộ hóa Schema lũy thừa (Idempotent Migration): Để đảm bảo quá trình build tự động trên Render không bị lỗi trùng lặp bảng hoặc kiểu dữ liệu enum khi chạy lại nhiều lần, các tệp migration được viết bằng cú pháp kiểm tra tồn tại an toàn:</w:t>
      </w:r>
    </w:p>
    <w:tbl>
      <w:tblPr>
        <w:tblW w:type="auto" w:w="0"/>
        <w:jc w:val="center"/>
        <w:tblLook w:firstColumn="1" w:firstRow="1" w:lastColumn="0" w:lastRow="0" w:noHBand="0" w:noVBand="1" w:val="04A0"/>
      </w:tblPr>
      <w:tblGrid>
        <w:gridCol w:w="9403"/>
      </w:tblGrid>
      <w:tr>
        <w:tc>
          <w:tcPr>
            <w:tcW w:type="dxa" w:w="9360"/>
            <w:shd w:fill="F4F6F8"/>
            <w:tcBorders>
              <w:top w:val="single" w:sz="4" w:space="0" w:color="D1D5DB"/>
              <w:bottom w:val="single" w:sz="4" w:space="0" w:color="D1D5DB"/>
              <w:left w:val="single" w:sz="12" w:space="0" w:color="2563EB"/>
              <w:right w:val="single" w:sz="4" w:space="0" w:color="D1D5DB"/>
            </w:tcBorders>
          </w:tcPr>
          <w:p>
            <w:pPr>
              <w:spacing w:before="80" w:after="80" w:line="264" w:lineRule="auto"/>
              <w:jc w:val="left"/>
            </w:pPr>
            <w:r>
              <w:rPr>
                <w:rFonts w:ascii="Consolas" w:hAnsi="Consolas"/>
                <w:b w:val="0"/>
                <w:i w:val="0"/>
                <w:color w:val="1E293B"/>
                <w:sz w:val="20"/>
              </w:rPr>
              <w:t>DO $$ BEGIN</w:t>
              <w:br/>
              <w:t xml:space="preserve">    CREATE TYPE user_role AS ENUM ('admin', 'member');</w:t>
              <w:br/>
              <w:t>EXCEPTION</w:t>
              <w:br/>
              <w:t xml:space="preserve">    WHEN duplicate_object THEN null;</w:t>
              <w:br/>
              <w:t>END $$;</w:t>
              <w:br/>
              <w:br/>
              <w:t>CREATE TABLE IF NOT EXISTS users (</w:t>
              <w:br/>
              <w:t xml:space="preserve">    id SERIAL PRIMARY KEY,</w:t>
              <w:br/>
              <w:t xml:space="preserve">    email VARCHAR(255) UNIQUE NOT NULL,</w:t>
              <w:br/>
              <w:t xml:space="preserve">    password_hash VARCHAR(255) NOT NULL,</w:t>
              <w:br/>
              <w:t xml:space="preserve">    full_name VARCHAR(255) NOT NULL,</w:t>
              <w:br/>
              <w:t xml:space="preserve">    role user_role DEFAULT 'member',</w:t>
              <w:br/>
              <w:t xml:space="preserve">    created_at TIMESTAMP WITH TIME ZONE DEFAULT CURRENT_TIMESTAMP</w:t>
              <w:br/>
              <w:t>);</w:t>
            </w:r>
          </w:p>
        </w:tc>
      </w:tr>
    </w:tbl>
    <w:p>
      <w:pPr>
        <w:spacing w:after="120"/>
      </w:pPr>
    </w:p>
    <w:p>
      <w:pPr>
        <w:spacing w:before="240" w:after="120" w:line="288" w:lineRule="auto"/>
        <w:jc w:val="left"/>
      </w:pPr>
      <w:r>
        <w:rPr>
          <w:rFonts w:ascii="Times New Roman" w:hAnsi="Times New Roman"/>
          <w:b/>
          <w:i w:val="0"/>
          <w:color w:val="2980B9"/>
          <w:sz w:val="28"/>
        </w:rPr>
        <w:t>4.3. Thiết lập Infrastructure as Code với Render Blueprint (render.yaml)</w:t>
      </w:r>
    </w:p>
    <w:p>
      <w:pPr>
        <w:spacing w:before="0" w:after="120" w:line="300" w:lineRule="auto"/>
        <w:jc w:val="both"/>
      </w:pPr>
      <w:r>
        <w:rPr>
          <w:rFonts w:ascii="Times New Roman" w:hAnsi="Times New Roman"/>
          <w:b w:val="0"/>
          <w:i w:val="0"/>
          <w:color w:val="282828"/>
          <w:sz w:val="26"/>
        </w:rPr>
        <w:t>Render cho phép định nghĩa toàn bộ hạ tầng đám mây bao gồm dịch vụ Web Service (Backend) và Static Site (Frontend) thông qua tệp render.yaml đặt tại thư mục gốc của kho mã nguồn. Dưới đây là nội dung cấu hình thực tế của hệ thống:</w:t>
      </w:r>
    </w:p>
    <w:tbl>
      <w:tblPr>
        <w:tblW w:type="auto" w:w="0"/>
        <w:jc w:val="center"/>
        <w:tblLook w:firstColumn="1" w:firstRow="1" w:lastColumn="0" w:lastRow="0" w:noHBand="0" w:noVBand="1" w:val="04A0"/>
      </w:tblPr>
      <w:tblGrid>
        <w:gridCol w:w="9403"/>
      </w:tblGrid>
      <w:tr>
        <w:tc>
          <w:tcPr>
            <w:tcW w:type="dxa" w:w="9360"/>
            <w:shd w:fill="F4F6F8"/>
            <w:tcBorders>
              <w:top w:val="single" w:sz="4" w:space="0" w:color="D1D5DB"/>
              <w:bottom w:val="single" w:sz="4" w:space="0" w:color="D1D5DB"/>
              <w:left w:val="single" w:sz="12" w:space="0" w:color="2563EB"/>
              <w:right w:val="single" w:sz="4" w:space="0" w:color="D1D5DB"/>
            </w:tcBorders>
          </w:tcPr>
          <w:p>
            <w:pPr>
              <w:spacing w:before="80" w:after="80" w:line="264" w:lineRule="auto"/>
              <w:jc w:val="left"/>
            </w:pPr>
            <w:r>
              <w:rPr>
                <w:rFonts w:ascii="Consolas" w:hAnsi="Consolas"/>
                <w:b w:val="0"/>
                <w:i w:val="0"/>
                <w:color w:val="1E293B"/>
                <w:sz w:val="20"/>
              </w:rPr>
              <w:t>services:</w:t>
              <w:br/>
              <w:t xml:space="preserve">    - type: web</w:t>
              <w:br/>
              <w:t xml:space="preserve">      name: taskflow-api</w:t>
              <w:br/>
              <w:t xml:space="preserve">      runtime: node</w:t>
              <w:br/>
              <w:t xml:space="preserve">      plan: free</w:t>
              <w:br/>
              <w:t xml:space="preserve">      region: singapore</w:t>
              <w:br/>
              <w:t xml:space="preserve">      buildCommand: npm ci --prefix backend</w:t>
              <w:br/>
              <w:t xml:space="preserve">      startCommand: npm --prefix backend run migrate &amp;&amp; npm --prefix backend start</w:t>
              <w:br/>
              <w:t xml:space="preserve">      healthCheckPath: /api/health</w:t>
              <w:br/>
              <w:t xml:space="preserve">      envVars:</w:t>
              <w:br/>
              <w:t xml:space="preserve">          - key: NODE_ENV</w:t>
              <w:br/>
              <w:t xml:space="preserve">            value: production</w:t>
              <w:br/>
              <w:t xml:space="preserve">          - key: API_URL</w:t>
              <w:br/>
              <w:t xml:space="preserve">            value: https://taskflow-api-0y78.onrender.com</w:t>
              <w:br/>
              <w:t xml:space="preserve">          - key: DATABASE_URL</w:t>
              <w:br/>
              <w:t xml:space="preserve">            value: postgresql://neondb_owner:npg_vImtpEGk8S9Z@ep-bitter-cell-azrbbn7e.c-3.ap-southeast-1.aws.neon.tech/neondb?sslmode=require</w:t>
              <w:br/>
              <w:t xml:space="preserve">          - key: JWT_SECRET</w:t>
              <w:br/>
              <w:t xml:space="preserve">            generateValue: true</w:t>
              <w:br/>
              <w:br/>
              <w:t xml:space="preserve">    - type: web</w:t>
              <w:br/>
              <w:t xml:space="preserve">      name: taskflow-web</w:t>
              <w:br/>
              <w:t xml:space="preserve">      runtime: static</w:t>
              <w:br/>
              <w:t xml:space="preserve">      rootDir: web</w:t>
              <w:br/>
              <w:t xml:space="preserve">      buildCommand: npm ci &amp;&amp; npm run build</w:t>
              <w:br/>
              <w:t xml:space="preserve">      staticPublishPath: dist</w:t>
              <w:br/>
              <w:t xml:space="preserve">      envVars:</w:t>
              <w:br/>
              <w:t xml:space="preserve">          - key: VITE_API_URL</w:t>
              <w:br/>
              <w:t xml:space="preserve">            value: https://taskflow-api-0y78.onrender.com</w:t>
            </w:r>
          </w:p>
        </w:tc>
      </w:tr>
    </w:tbl>
    <w:p>
      <w:pPr>
        <w:spacing w:after="120"/>
      </w:pPr>
    </w:p>
    <w:p>
      <w:pPr>
        <w:spacing w:before="240" w:after="120" w:line="288" w:lineRule="auto"/>
        <w:jc w:val="left"/>
      </w:pPr>
      <w:r>
        <w:rPr>
          <w:rFonts w:ascii="Times New Roman" w:hAnsi="Times New Roman"/>
          <w:b/>
          <w:i w:val="0"/>
          <w:color w:val="2980B9"/>
          <w:sz w:val="28"/>
        </w:rPr>
        <w:t>4.4. Quy trình triển khai chi tiết từng bước trên Render Cloud</w:t>
      </w:r>
    </w:p>
    <w:p>
      <w:pPr>
        <w:spacing w:before="0" w:after="120" w:line="300" w:lineRule="auto"/>
        <w:jc w:val="both"/>
      </w:pPr>
      <w:r>
        <w:rPr>
          <w:rFonts w:ascii="Times New Roman" w:hAnsi="Times New Roman"/>
          <w:b w:val="0"/>
          <w:i w:val="0"/>
          <w:color w:val="282828"/>
          <w:sz w:val="26"/>
        </w:rPr>
        <w:t>Quy trình đưa hệ thống từ mã nguồn cục bộ lên môi trường production bao gồm 4 bước tiêu chuẩn:</w:t>
      </w:r>
    </w:p>
    <w:p>
      <w:pPr>
        <w:pStyle w:val="ListBullet"/>
        <w:spacing w:before="20" w:after="60" w:line="288" w:lineRule="auto"/>
        <w:jc w:val="both"/>
      </w:pPr>
      <w:r>
        <w:rPr>
          <w:rFonts w:ascii="Times New Roman" w:hAnsi="Times New Roman"/>
          <w:b/>
          <w:i w:val="0"/>
          <w:color w:val="282828"/>
          <w:sz w:val="26"/>
        </w:rPr>
        <w:t xml:space="preserve">Bước 1 - Đẩy mã nguồn lên GitHub: </w:t>
      </w:r>
      <w:r>
        <w:rPr>
          <w:rFonts w:ascii="Times New Roman" w:hAnsi="Times New Roman"/>
          <w:b w:val="0"/>
          <w:i w:val="0"/>
          <w:color w:val="282828"/>
          <w:sz w:val="26"/>
        </w:rPr>
        <w:t>Đưa toàn bộ mã nguồn lên nhánh chính (main) của kho lưu trữ GitHub bằng lệnh git push origin main.</w:t>
      </w:r>
    </w:p>
    <w:p>
      <w:pPr>
        <w:pStyle w:val="ListBullet"/>
        <w:spacing w:before="20" w:after="60" w:line="288" w:lineRule="auto"/>
        <w:jc w:val="both"/>
      </w:pPr>
      <w:r>
        <w:rPr>
          <w:rFonts w:ascii="Times New Roman" w:hAnsi="Times New Roman"/>
          <w:b/>
          <w:i w:val="0"/>
          <w:color w:val="282828"/>
          <w:sz w:val="26"/>
        </w:rPr>
        <w:t xml:space="preserve">Bước 2 - Tạo Blueprint trên Render: </w:t>
      </w:r>
      <w:r>
        <w:rPr>
          <w:rFonts w:ascii="Times New Roman" w:hAnsi="Times New Roman"/>
          <w:b w:val="0"/>
          <w:i w:val="0"/>
          <w:color w:val="282828"/>
          <w:sz w:val="26"/>
        </w:rPr>
        <w:t>Đăng nhập tài khoản Render (render.com), chọn 'Blueprints' -&gt; 'New Blueprint Instance'. Chọn kho lưu trữ TaskFlow-cloud-computing đã cấp quyền.</w:t>
      </w:r>
    </w:p>
    <w:p>
      <w:pPr>
        <w:pStyle w:val="ListBullet"/>
        <w:spacing w:before="20" w:after="60" w:line="288" w:lineRule="auto"/>
        <w:jc w:val="both"/>
      </w:pPr>
      <w:r>
        <w:rPr>
          <w:rFonts w:ascii="Times New Roman" w:hAnsi="Times New Roman"/>
          <w:b/>
          <w:i w:val="0"/>
          <w:color w:val="282828"/>
          <w:sz w:val="26"/>
        </w:rPr>
        <w:t xml:space="preserve">Bước 3 - Cấu hình và Xác nhận: </w:t>
      </w:r>
      <w:r>
        <w:rPr>
          <w:rFonts w:ascii="Times New Roman" w:hAnsi="Times New Roman"/>
          <w:b w:val="0"/>
          <w:i w:val="0"/>
          <w:color w:val="282828"/>
          <w:sz w:val="26"/>
        </w:rPr>
        <w:t>Render sẽ tự động phân tích file render.yaml và hiển thị danh sách 2 dịch vụ: taskflow-api (Web Service) và taskflow-web (Static Site). Kiểm tra các biến môi trường và bấm 'Apply'.</w:t>
      </w:r>
    </w:p>
    <w:p>
      <w:pPr>
        <w:pStyle w:val="ListBullet"/>
        <w:spacing w:before="20" w:after="60" w:line="288" w:lineRule="auto"/>
        <w:jc w:val="both"/>
      </w:pPr>
      <w:r>
        <w:rPr>
          <w:rFonts w:ascii="Times New Roman" w:hAnsi="Times New Roman"/>
          <w:b/>
          <w:i w:val="0"/>
          <w:color w:val="282828"/>
          <w:sz w:val="26"/>
        </w:rPr>
        <w:t xml:space="preserve">Bước 4 - Giám sát Build &amp; Live: </w:t>
      </w:r>
      <w:r>
        <w:rPr>
          <w:rFonts w:ascii="Times New Roman" w:hAnsi="Times New Roman"/>
          <w:b w:val="0"/>
          <w:i w:val="0"/>
          <w:color w:val="282828"/>
          <w:sz w:val="26"/>
        </w:rPr>
        <w:t>Hệ thống CI/CD của Render tự động chạy buildCommand, migrate database Neon và khởi động startCommand. Khi biểu tượng chuyển sang màu xanh lá 'Live', cả hai dịch vụ đã hoạt động chính thức.</w:t>
      </w:r>
    </w:p>
    <w:p>
      <w:pPr>
        <w:spacing w:before="240" w:after="120" w:line="288" w:lineRule="auto"/>
        <w:jc w:val="left"/>
      </w:pPr>
      <w:r>
        <w:rPr>
          <w:rFonts w:ascii="Times New Roman" w:hAnsi="Times New Roman"/>
          <w:b/>
          <w:i w:val="0"/>
          <w:color w:val="2980B9"/>
          <w:sz w:val="28"/>
        </w:rPr>
        <w:t>4.5. Giải quyết các thách thức kỹ thuật thực tế trong quá trình deploy</w:t>
      </w:r>
    </w:p>
    <w:p>
      <w:pPr>
        <w:spacing w:before="0" w:after="120" w:line="300" w:lineRule="auto"/>
        <w:jc w:val="both"/>
      </w:pPr>
      <w:r>
        <w:rPr>
          <w:rFonts w:ascii="Times New Roman" w:hAnsi="Times New Roman"/>
          <w:b w:val="0"/>
          <w:i w:val="0"/>
          <w:color w:val="282828"/>
          <w:sz w:val="26"/>
        </w:rPr>
        <w:t>Trong quá trình triển khai thực tế trên môi trường đám mây Render, nhóm phát triển đã phát hiện và xử lý thành công 3 bài toán kỹ thuật phức tạp điển hình của Cloud Computing:</w:t>
      </w:r>
    </w:p>
    <w:p>
      <w:pPr>
        <w:spacing w:before="0" w:after="120" w:line="300" w:lineRule="auto"/>
        <w:jc w:val="both"/>
      </w:pPr>
      <w:r>
        <w:rPr>
          <w:rFonts w:ascii="Times New Roman" w:hAnsi="Times New Roman"/>
          <w:b w:val="0"/>
          <w:i w:val="0"/>
          <w:color w:val="282828"/>
          <w:sz w:val="26"/>
        </w:rPr>
        <w:t>1. Xử lý lỗi chặn chia sẻ tài nguyên nguồn gốc chéo (CORS Issue):</w:t>
        <w:br/>
        <w:t>Do frontend và backend được triển khai trên hai domain con khác nhau của Render (taskflow-web-kequ.onrender.com và taskflow-api-0y78.onrender.com), trình duyệt sẽ chặn các yêu cầu HTTP. Nhóm đã cấu hình middleware CORS năng động trong app.js cho phép chấp nhận các nguồn gốc kết thúc bằng '.onrender.com' và kiểm tra credentials an toàn.</w:t>
      </w:r>
    </w:p>
    <w:p>
      <w:pPr>
        <w:spacing w:before="0" w:after="120" w:line="300" w:lineRule="auto"/>
        <w:jc w:val="both"/>
      </w:pPr>
      <w:r>
        <w:rPr>
          <w:rFonts w:ascii="Times New Roman" w:hAnsi="Times New Roman"/>
          <w:b w:val="0"/>
          <w:i w:val="0"/>
          <w:color w:val="282828"/>
          <w:sz w:val="26"/>
        </w:rPr>
        <w:t>2. Xử lý lỗi đường dẫn tải tệp (Download Connection Refused):</w:t>
        <w:br/>
        <w:t>Ban đầu, khi chạy ở môi trường phát triển cục bộ, đường dẫn tải file được gán mặc định http://localhost:PORT. Khi triển khai lên Render, server gán PORT=10000 khiến người dùng bấm tải file bị trình duyệt báo lỗi localhost refused to connect. Nhóm đã giải quyết bằng cách tích hợp biến môi trường động RENDER_EXTERNAL_URL và API_URL trong supabaseStorage.js giúp trả về chính xác đường dẫn công khai https://taskflow-api-0y78.onrender.com/api/files/... kèm Content-Disposition: attachment.</w:t>
      </w:r>
    </w:p>
    <w:p>
      <w:pPr>
        <w:spacing w:before="0" w:after="120" w:line="300" w:lineRule="auto"/>
        <w:jc w:val="both"/>
      </w:pPr>
      <w:r>
        <w:rPr>
          <w:rFonts w:ascii="Times New Roman" w:hAnsi="Times New Roman"/>
          <w:b w:val="0"/>
          <w:i w:val="0"/>
          <w:color w:val="282828"/>
          <w:sz w:val="26"/>
        </w:rPr>
        <w:t>3. Tối ưu tính lũy thừa khi khởi động Container (Idempotent Migration):</w:t>
        <w:br/>
        <w:t>Render thực hiện khởi động lại container định kỳ. Lệnh startCommand chạy npm run migrate trước khi chạy node server.js. Bằng việc sử dụng các khối DO $$ BEGIN ... EXCEPTION WHEN duplicate_object THEN null; END $$;, quá trình migrate diễn ra hoàn toàn trơn tru mà không làm gián đoạn tiến trình khởi động của ứng dụng.</w:t>
      </w:r>
    </w:p>
    <w:p>
      <w:r>
        <w:br w:type="page"/>
      </w:r>
    </w:p>
    <w:p>
      <w:pPr>
        <w:spacing w:before="320" w:after="160" w:line="288" w:lineRule="auto"/>
        <w:jc w:val="left"/>
      </w:pPr>
      <w:r>
        <w:rPr>
          <w:rFonts w:ascii="Times New Roman" w:hAnsi="Times New Roman"/>
          <w:b/>
          <w:i w:val="0"/>
          <w:color w:val="184C78"/>
          <w:sz w:val="32"/>
        </w:rPr>
        <w:t>CHƯƠNG 5: KẾT QUẢ VÀ ĐÁNH GIÁ</w:t>
      </w:r>
    </w:p>
    <w:p>
      <w:pPr>
        <w:spacing w:before="240" w:after="120" w:line="288" w:lineRule="auto"/>
        <w:jc w:val="left"/>
      </w:pPr>
      <w:r>
        <w:rPr>
          <w:rFonts w:ascii="Times New Roman" w:hAnsi="Times New Roman"/>
          <w:b/>
          <w:i w:val="0"/>
          <w:color w:val="2980B9"/>
          <w:sz w:val="28"/>
        </w:rPr>
        <w:t>5.1. Kết quả thực nghiệm các chức năng chính trên Production</w:t>
      </w:r>
    </w:p>
    <w:p>
      <w:pPr>
        <w:spacing w:before="0" w:after="120" w:line="300" w:lineRule="auto"/>
        <w:jc w:val="both"/>
      </w:pPr>
      <w:r>
        <w:rPr>
          <w:rFonts w:ascii="Times New Roman" w:hAnsi="Times New Roman"/>
          <w:b w:val="0"/>
          <w:i w:val="0"/>
          <w:color w:val="282828"/>
          <w:sz w:val="26"/>
        </w:rPr>
        <w:t>Hệ thống TaskFlow đã được triển khai hoàn chỉnh và đang hoạt động ổn định trên môi trường Internet tại các địa chỉ:</w:t>
      </w:r>
    </w:p>
    <w:p>
      <w:pPr>
        <w:pStyle w:val="ListBullet"/>
        <w:spacing w:before="20" w:after="60" w:line="288" w:lineRule="auto"/>
        <w:jc w:val="both"/>
      </w:pPr>
      <w:r>
        <w:rPr>
          <w:rFonts w:ascii="Times New Roman" w:hAnsi="Times New Roman"/>
          <w:b/>
          <w:i w:val="0"/>
          <w:color w:val="282828"/>
          <w:sz w:val="26"/>
        </w:rPr>
        <w:t xml:space="preserve">• Giao diện Web Người dùng (Frontend): </w:t>
      </w:r>
      <w:r>
        <w:rPr>
          <w:rFonts w:ascii="Times New Roman" w:hAnsi="Times New Roman"/>
          <w:b w:val="0"/>
          <w:i w:val="0"/>
          <w:color w:val="282828"/>
          <w:sz w:val="26"/>
        </w:rPr>
        <w:t>https://taskflow-web-kequ.onrender.com</w:t>
      </w:r>
    </w:p>
    <w:p>
      <w:pPr>
        <w:pStyle w:val="ListBullet"/>
        <w:spacing w:before="20" w:after="60" w:line="288" w:lineRule="auto"/>
        <w:jc w:val="both"/>
      </w:pPr>
      <w:r>
        <w:rPr>
          <w:rFonts w:ascii="Times New Roman" w:hAnsi="Times New Roman"/>
          <w:b/>
          <w:i w:val="0"/>
          <w:color w:val="282828"/>
          <w:sz w:val="26"/>
        </w:rPr>
        <w:t xml:space="preserve">• Giao diện Lập trình Ứng dụng (Backend API): </w:t>
      </w:r>
      <w:r>
        <w:rPr>
          <w:rFonts w:ascii="Times New Roman" w:hAnsi="Times New Roman"/>
          <w:b w:val="0"/>
          <w:i w:val="0"/>
          <w:color w:val="282828"/>
          <w:sz w:val="26"/>
        </w:rPr>
        <w:t>https://taskflow-api-0y78.onrender.com</w:t>
      </w:r>
    </w:p>
    <w:p>
      <w:pPr>
        <w:pStyle w:val="ListBullet"/>
        <w:spacing w:before="20" w:after="60" w:line="288" w:lineRule="auto"/>
        <w:jc w:val="both"/>
      </w:pPr>
      <w:r>
        <w:rPr>
          <w:rFonts w:ascii="Times New Roman" w:hAnsi="Times New Roman"/>
          <w:b/>
          <w:i w:val="0"/>
          <w:color w:val="282828"/>
          <w:sz w:val="26"/>
        </w:rPr>
        <w:t xml:space="preserve">• Cơ sở dữ liệu Đám mây (Database): </w:t>
      </w:r>
      <w:r>
        <w:rPr>
          <w:rFonts w:ascii="Times New Roman" w:hAnsi="Times New Roman"/>
          <w:b w:val="0"/>
          <w:i w:val="0"/>
          <w:color w:val="282828"/>
          <w:sz w:val="26"/>
        </w:rPr>
        <w:t>Neon Serverless PostgreSQL (Singapore Region)</w:t>
      </w:r>
    </w:p>
    <w:p>
      <w:pPr>
        <w:spacing w:before="0" w:after="120" w:line="300" w:lineRule="auto"/>
        <w:jc w:val="both"/>
      </w:pPr>
      <w:r>
        <w:rPr>
          <w:rFonts w:ascii="Times New Roman" w:hAnsi="Times New Roman"/>
          <w:b w:val="0"/>
          <w:i w:val="0"/>
          <w:color w:val="282828"/>
          <w:sz w:val="26"/>
        </w:rPr>
        <w:t>Kết quả kiểm thử thực nghiệm 4 tính năng cốt lõi theo đề tài:</w:t>
      </w:r>
    </w:p>
    <w:p>
      <w:pPr>
        <w:pStyle w:val="ListBullet"/>
        <w:spacing w:before="20" w:after="60" w:line="288" w:lineRule="auto"/>
        <w:jc w:val="both"/>
      </w:pPr>
      <w:r>
        <w:rPr>
          <w:rFonts w:ascii="Times New Roman" w:hAnsi="Times New Roman"/>
          <w:b/>
          <w:i w:val="0"/>
          <w:color w:val="282828"/>
          <w:sz w:val="26"/>
        </w:rPr>
        <w:t xml:space="preserve">1. Tính năng Task Creation: </w:t>
      </w:r>
      <w:r>
        <w:rPr>
          <w:rFonts w:ascii="Times New Roman" w:hAnsi="Times New Roman"/>
          <w:b w:val="0"/>
          <w:i w:val="0"/>
          <w:color w:val="282828"/>
          <w:sz w:val="26"/>
        </w:rPr>
        <w:t>Người dùng tạo thành công công việc mới, thiết lập độ ưu tiên hiển thị màu sắc trực quan (Đỏ - Urgent, Cam - High, Xanh - Medium), đính kèm file tài liệu và hạn chót. Task xuất hiện ngay trên giao diện mà không cần reload trang.</w:t>
      </w:r>
    </w:p>
    <w:p>
      <w:pPr>
        <w:pStyle w:val="ListBullet"/>
        <w:spacing w:before="20" w:after="60" w:line="288" w:lineRule="auto"/>
        <w:jc w:val="both"/>
      </w:pPr>
      <w:r>
        <w:rPr>
          <w:rFonts w:ascii="Times New Roman" w:hAnsi="Times New Roman"/>
          <w:b/>
          <w:i w:val="0"/>
          <w:color w:val="282828"/>
          <w:sz w:val="26"/>
        </w:rPr>
        <w:t xml:space="preserve">2. Tính năng Task Assignment: </w:t>
      </w:r>
      <w:r>
        <w:rPr>
          <w:rFonts w:ascii="Times New Roman" w:hAnsi="Times New Roman"/>
          <w:b w:val="0"/>
          <w:i w:val="0"/>
          <w:color w:val="282828"/>
          <w:sz w:val="26"/>
        </w:rPr>
        <w:t>Trưởng dự án phân công nhiều thành viên vào một task. Hệ thống hiển thị huy hiệu Lead, chặn quyền xóa dự án hoặc tạo task trái phép của nhân viên bình thường (RBAC bảo mật tuyệt đối).</w:t>
      </w:r>
    </w:p>
    <w:p>
      <w:pPr>
        <w:pStyle w:val="ListBullet"/>
        <w:spacing w:before="20" w:after="60" w:line="288" w:lineRule="auto"/>
        <w:jc w:val="both"/>
      </w:pPr>
      <w:r>
        <w:rPr>
          <w:rFonts w:ascii="Times New Roman" w:hAnsi="Times New Roman"/>
          <w:b/>
          <w:i w:val="0"/>
          <w:color w:val="282828"/>
          <w:sz w:val="26"/>
        </w:rPr>
        <w:t xml:space="preserve">3. Tính năng Status Tracking: </w:t>
      </w:r>
      <w:r>
        <w:rPr>
          <w:rFonts w:ascii="Times New Roman" w:hAnsi="Times New Roman"/>
          <w:b w:val="0"/>
          <w:i w:val="0"/>
          <w:color w:val="282828"/>
          <w:sz w:val="26"/>
        </w:rPr>
        <w:t>Chuyển đổi trạng thái linh hoạt giữa TODO, IN PROGRESS, REVIEW, COMPLETED. Thành viên hoàn thành có thể gửi báo cáo nghiệm thu đính kèm file kết quả. Toàn bộ lịch sử thay đổi trạng thái được ghi lại trong tab Activity History.</w:t>
      </w:r>
    </w:p>
    <w:p>
      <w:pPr>
        <w:pStyle w:val="ListBullet"/>
        <w:spacing w:before="20" w:after="60" w:line="288" w:lineRule="auto"/>
        <w:jc w:val="both"/>
      </w:pPr>
      <w:r>
        <w:rPr>
          <w:rFonts w:ascii="Times New Roman" w:hAnsi="Times New Roman"/>
          <w:b/>
          <w:i w:val="0"/>
          <w:color w:val="282828"/>
          <w:sz w:val="26"/>
        </w:rPr>
        <w:t xml:space="preserve">4. Tính năng Task Search: </w:t>
      </w:r>
      <w:r>
        <w:rPr>
          <w:rFonts w:ascii="Times New Roman" w:hAnsi="Times New Roman"/>
          <w:b w:val="0"/>
          <w:i w:val="0"/>
          <w:color w:val="282828"/>
          <w:sz w:val="26"/>
        </w:rPr>
        <w:t>Thanh tìm kiếm phản hồi tức thì với kỹ thuật Debounce, lọc chính xác theo từ khóa trong tiêu đề, mô tả hoặc lọc theo từng cột trạng thái và thành viên phụ trách.</w:t>
      </w:r>
    </w:p>
    <w:p>
      <w:pPr>
        <w:spacing w:before="240" w:after="120" w:line="288" w:lineRule="auto"/>
        <w:jc w:val="left"/>
      </w:pPr>
      <w:r>
        <w:rPr>
          <w:rFonts w:ascii="Times New Roman" w:hAnsi="Times New Roman"/>
          <w:b/>
          <w:i w:val="0"/>
          <w:color w:val="2980B9"/>
          <w:sz w:val="28"/>
        </w:rPr>
        <w:t>5.2. Đánh giá hiệu năng, tính sẵn sàng và tối ưu chi phí Cloud</w:t>
      </w:r>
    </w:p>
    <w:p>
      <w:pPr>
        <w:spacing w:before="0" w:after="120" w:line="300" w:lineRule="auto"/>
        <w:jc w:val="both"/>
      </w:pPr>
      <w:r>
        <w:rPr>
          <w:rFonts w:ascii="Times New Roman" w:hAnsi="Times New Roman"/>
          <w:b w:val="0"/>
          <w:i w:val="0"/>
          <w:color w:val="282828"/>
          <w:sz w:val="26"/>
        </w:rPr>
        <w:t>Hệ thống đạt được hiệu quả xuất sắc về mặt chi phí và vận hành đám mây:</w:t>
        <w:br/>
        <w:t>• Chi phí vận hành: 0 VNĐ (Tận dụng tối đa Free Tier của Render PaaS và Neon DBaaS Serverless, tiết kiệm 100% ngân sách hạ tầng ban đầu).</w:t>
        <w:br/>
        <w:t>• Tính tự động hóa: Khi lập trình viên thực hiện push commit lên GitHub, Render tự động kích hoạt Webhook, build mã nguồn và deploy bản mới trong thời gian từ 60 - 90 giây mà không cần can thiệp thủ công.</w:t>
        <w:br/>
        <w:t>• Tính an toàn dữ liệu: Dữ liệu trên Neon DB được lưu trữ trên hạ tầng SSD NVMe phân tán của AWS Singapore, hỗ trợ sao lưu tự động và phục hồi theo thời điểm (Point-in-Time Restore).</w:t>
      </w:r>
    </w:p>
    <w:p>
      <w:pPr>
        <w:spacing w:before="240" w:after="120" w:line="288" w:lineRule="auto"/>
        <w:jc w:val="left"/>
      </w:pPr>
      <w:r>
        <w:rPr>
          <w:rFonts w:ascii="Times New Roman" w:hAnsi="Times New Roman"/>
          <w:b/>
          <w:i w:val="0"/>
          <w:color w:val="2980B9"/>
          <w:sz w:val="28"/>
        </w:rPr>
        <w:t>5.3. Hạn chế còn tồn tại và hướng phát triển tương lai</w:t>
      </w:r>
    </w:p>
    <w:p>
      <w:pPr>
        <w:spacing w:before="0" w:after="120" w:line="300" w:lineRule="auto"/>
        <w:jc w:val="both"/>
      </w:pPr>
      <w:r>
        <w:rPr>
          <w:rFonts w:ascii="Times New Roman" w:hAnsi="Times New Roman"/>
          <w:b w:val="0"/>
          <w:i w:val="0"/>
          <w:color w:val="282828"/>
          <w:sz w:val="26"/>
        </w:rPr>
        <w:t>1. Một số hạn chế do đặc thù gói dịch vụ miễn phí (Free Tier):</w:t>
      </w:r>
    </w:p>
    <w:p>
      <w:pPr>
        <w:pStyle w:val="ListBullet"/>
        <w:spacing w:before="20" w:after="60" w:line="288" w:lineRule="auto"/>
        <w:jc w:val="both"/>
      </w:pPr>
      <w:r>
        <w:rPr>
          <w:rFonts w:ascii="Times New Roman" w:hAnsi="Times New Roman"/>
          <w:b/>
          <w:i w:val="0"/>
          <w:color w:val="282828"/>
          <w:sz w:val="26"/>
        </w:rPr>
        <w:t xml:space="preserve">• Hiện tượng Cold Start: </w:t>
      </w:r>
      <w:r>
        <w:rPr>
          <w:rFonts w:ascii="Times New Roman" w:hAnsi="Times New Roman"/>
          <w:b w:val="0"/>
          <w:i w:val="0"/>
          <w:color w:val="282828"/>
          <w:sz w:val="26"/>
        </w:rPr>
        <w:t>Render Web Service ở gói Free sẽ chuyển sang chế độ ngủ (Spin down / Sleep mode) sau 15 phút không nhận được yêu cầu mạng. Yêu cầu đầu tiên sau khi ngủ sẽ mất khoảng 30 - 50 giây để khởi động lại (Cold Start).</w:t>
      </w:r>
    </w:p>
    <w:p>
      <w:pPr>
        <w:pStyle w:val="ListBullet"/>
        <w:spacing w:before="20" w:after="60" w:line="288" w:lineRule="auto"/>
        <w:jc w:val="both"/>
      </w:pPr>
      <w:r>
        <w:rPr>
          <w:rFonts w:ascii="Times New Roman" w:hAnsi="Times New Roman"/>
          <w:b/>
          <w:i w:val="0"/>
          <w:color w:val="282828"/>
          <w:sz w:val="26"/>
        </w:rPr>
        <w:t xml:space="preserve">• Lưu trữ tệp tin tạm: </w:t>
      </w:r>
      <w:r>
        <w:rPr>
          <w:rFonts w:ascii="Times New Roman" w:hAnsi="Times New Roman"/>
          <w:b w:val="0"/>
          <w:i w:val="0"/>
          <w:color w:val="282828"/>
          <w:sz w:val="26"/>
        </w:rPr>
        <w:t>Ổ đĩa của Render Web Service là ổ đĩa tạm thời (Ephemeral Disk). Khi instance khởi động lại hoặc deploy bản mới, các tệp tin lưu trên bộ nhớ cục bộ sẽ bị làm mới.</w:t>
      </w:r>
    </w:p>
    <w:p>
      <w:pPr>
        <w:spacing w:before="0" w:after="120" w:line="300" w:lineRule="auto"/>
        <w:jc w:val="both"/>
      </w:pPr>
      <w:r>
        <w:rPr>
          <w:rFonts w:ascii="Times New Roman" w:hAnsi="Times New Roman"/>
          <w:b w:val="0"/>
          <w:i w:val="0"/>
          <w:color w:val="282828"/>
          <w:sz w:val="26"/>
        </w:rPr>
        <w:t>2. Hướng phát triển hoàn thiện trong tương lai:</w:t>
      </w:r>
    </w:p>
    <w:p>
      <w:pPr>
        <w:pStyle w:val="ListBullet"/>
        <w:spacing w:before="20" w:after="60" w:line="288" w:lineRule="auto"/>
        <w:jc w:val="both"/>
      </w:pPr>
      <w:r>
        <w:rPr>
          <w:rFonts w:ascii="Times New Roman" w:hAnsi="Times New Roman"/>
          <w:b/>
          <w:i w:val="0"/>
          <w:color w:val="282828"/>
          <w:sz w:val="26"/>
        </w:rPr>
        <w:t xml:space="preserve">• Mở rộng Object Storage: </w:t>
      </w:r>
      <w:r>
        <w:rPr>
          <w:rFonts w:ascii="Times New Roman" w:hAnsi="Times New Roman"/>
          <w:b w:val="0"/>
          <w:i w:val="0"/>
          <w:color w:val="282828"/>
          <w:sz w:val="26"/>
        </w:rPr>
        <w:t>Kết nối vĩnh viễn với AWS S3 hoặc Cloudflare R2 để lưu trữ tệp tin đính kèm không giới hạn và bền vững tuyệt đối.</w:t>
      </w:r>
    </w:p>
    <w:p>
      <w:pPr>
        <w:pStyle w:val="ListBullet"/>
        <w:spacing w:before="20" w:after="60" w:line="288" w:lineRule="auto"/>
        <w:jc w:val="both"/>
      </w:pPr>
      <w:r>
        <w:rPr>
          <w:rFonts w:ascii="Times New Roman" w:hAnsi="Times New Roman"/>
          <w:b/>
          <w:i w:val="0"/>
          <w:color w:val="282828"/>
          <w:sz w:val="26"/>
        </w:rPr>
        <w:t xml:space="preserve">• Tính năng Realtime Collaboration: </w:t>
      </w:r>
      <w:r>
        <w:rPr>
          <w:rFonts w:ascii="Times New Roman" w:hAnsi="Times New Roman"/>
          <w:b w:val="0"/>
          <w:i w:val="0"/>
          <w:color w:val="282828"/>
          <w:sz w:val="26"/>
        </w:rPr>
        <w:t>Tích hợp Socket.io hoặc Server-Sent Events (SSE) để khi một thành viên di chuyển task trên Kanban, màn hình của các thành viên khác sẽ tự động cập nhật ngay lập tức.</w:t>
      </w:r>
    </w:p>
    <w:p>
      <w:pPr>
        <w:pStyle w:val="ListBullet"/>
        <w:spacing w:before="20" w:after="60" w:line="288" w:lineRule="auto"/>
        <w:jc w:val="both"/>
      </w:pPr>
      <w:r>
        <w:rPr>
          <w:rFonts w:ascii="Times New Roman" w:hAnsi="Times New Roman"/>
          <w:b/>
          <w:i w:val="0"/>
          <w:color w:val="282828"/>
          <w:sz w:val="26"/>
        </w:rPr>
        <w:t xml:space="preserve">• Thông báo tự động: </w:t>
      </w:r>
      <w:r>
        <w:rPr>
          <w:rFonts w:ascii="Times New Roman" w:hAnsi="Times New Roman"/>
          <w:b w:val="0"/>
          <w:i w:val="0"/>
          <w:color w:val="282828"/>
          <w:sz w:val="26"/>
        </w:rPr>
        <w:t>Gửi email thông báo nhắc việc qua dịch vụ SendGrid / Resend khi task sắp đến hạn chót (Overdue).</w:t>
      </w:r>
    </w:p>
    <w:p>
      <w:pPr>
        <w:pStyle w:val="ListBullet"/>
        <w:spacing w:before="20" w:after="60" w:line="288" w:lineRule="auto"/>
        <w:jc w:val="both"/>
      </w:pPr>
      <w:r>
        <w:rPr>
          <w:rFonts w:ascii="Times New Roman" w:hAnsi="Times New Roman"/>
          <w:b/>
          <w:i w:val="0"/>
          <w:color w:val="282828"/>
          <w:sz w:val="26"/>
        </w:rPr>
        <w:t xml:space="preserve">• Nâng cấp gói tài nguyên: </w:t>
      </w:r>
      <w:r>
        <w:rPr>
          <w:rFonts w:ascii="Times New Roman" w:hAnsi="Times New Roman"/>
          <w:b w:val="0"/>
          <w:i w:val="0"/>
          <w:color w:val="282828"/>
          <w:sz w:val="26"/>
        </w:rPr>
        <w:t>Nâng cấp lên gói Render Starter (7$/tháng) để loại bỏ hoàn toàn Cold Start, duy trì server hoạt động 24/7 liên tục.</w:t>
      </w:r>
    </w:p>
    <w:p>
      <w:r>
        <w:br w:type="page"/>
      </w:r>
    </w:p>
    <w:p>
      <w:pPr>
        <w:spacing w:before="320" w:after="160" w:line="288" w:lineRule="auto"/>
        <w:jc w:val="left"/>
      </w:pPr>
      <w:r>
        <w:rPr>
          <w:rFonts w:ascii="Times New Roman" w:hAnsi="Times New Roman"/>
          <w:b/>
          <w:i w:val="0"/>
          <w:color w:val="184C78"/>
          <w:sz w:val="32"/>
        </w:rPr>
        <w:t>TÀI LIỆU THAM KHẢO</w:t>
      </w:r>
    </w:p>
    <w:p>
      <w:pPr>
        <w:spacing w:before="60" w:after="120" w:line="288" w:lineRule="auto"/>
        <w:jc w:val="both"/>
      </w:pPr>
      <w:r>
        <w:rPr>
          <w:rFonts w:ascii="Times New Roman" w:hAnsi="Times New Roman"/>
          <w:b w:val="0"/>
          <w:i w:val="0"/>
          <w:color w:val="282828"/>
          <w:sz w:val="24"/>
        </w:rPr>
        <w:t>[1] Mell, P., &amp; Grance, T. (2011). The NIST Definition of Cloud Computing. National Institute of Standards and Technology, Special Publication 800-145.</w:t>
      </w:r>
    </w:p>
    <w:p>
      <w:pPr>
        <w:spacing w:before="60" w:after="120" w:line="288" w:lineRule="auto"/>
        <w:jc w:val="both"/>
      </w:pPr>
      <w:r>
        <w:rPr>
          <w:rFonts w:ascii="Times New Roman" w:hAnsi="Times New Roman"/>
          <w:b w:val="0"/>
          <w:i w:val="0"/>
          <w:color w:val="282828"/>
          <w:sz w:val="24"/>
        </w:rPr>
        <w:t>[2] Render Cloud Documentation. "Deploying Node.js and Static Web Applications on Render PaaS". https://render.com/docs.</w:t>
      </w:r>
    </w:p>
    <w:p>
      <w:pPr>
        <w:spacing w:before="60" w:after="120" w:line="288" w:lineRule="auto"/>
        <w:jc w:val="both"/>
      </w:pPr>
      <w:r>
        <w:rPr>
          <w:rFonts w:ascii="Times New Roman" w:hAnsi="Times New Roman"/>
          <w:b w:val="0"/>
          <w:i w:val="0"/>
          <w:color w:val="282828"/>
          <w:sz w:val="24"/>
        </w:rPr>
        <w:t>[3] Neon Documentation. "Serverless PostgreSQL Architecture, Branching, and Connection Pooling". https://neon.tech/docs.</w:t>
      </w:r>
    </w:p>
    <w:p>
      <w:pPr>
        <w:spacing w:before="60" w:after="120" w:line="288" w:lineRule="auto"/>
        <w:jc w:val="both"/>
      </w:pPr>
      <w:r>
        <w:rPr>
          <w:rFonts w:ascii="Times New Roman" w:hAnsi="Times New Roman"/>
          <w:b w:val="0"/>
          <w:i w:val="0"/>
          <w:color w:val="282828"/>
          <w:sz w:val="24"/>
        </w:rPr>
        <w:t>[4] PostgreSQL Global Development Group. "PostgreSQL 16 Documentation - SQL Language and Administration". https://www.postgresql.org/docs/16/.</w:t>
      </w:r>
    </w:p>
    <w:p>
      <w:pPr>
        <w:spacing w:before="60" w:after="120" w:line="288" w:lineRule="auto"/>
        <w:jc w:val="both"/>
      </w:pPr>
      <w:r>
        <w:rPr>
          <w:rFonts w:ascii="Times New Roman" w:hAnsi="Times New Roman"/>
          <w:b w:val="0"/>
          <w:i w:val="0"/>
          <w:color w:val="282828"/>
          <w:sz w:val="24"/>
        </w:rPr>
        <w:t>[5] Node.js Foundation. "Node.js v22 LTS Documentation - Asynchronous I/O and Modules". https://nodejs.org/docs/.</w:t>
      </w:r>
    </w:p>
    <w:p>
      <w:pPr>
        <w:spacing w:before="60" w:after="120" w:line="288" w:lineRule="auto"/>
        <w:jc w:val="both"/>
      </w:pPr>
      <w:r>
        <w:rPr>
          <w:rFonts w:ascii="Times New Roman" w:hAnsi="Times New Roman"/>
          <w:b w:val="0"/>
          <w:i w:val="0"/>
          <w:color w:val="282828"/>
          <w:sz w:val="24"/>
        </w:rPr>
        <w:t>[6] React Documentation. "React 18: Building Modern Single Page Applications". https://react.dev/.</w:t>
      </w:r>
    </w:p>
    <w:p>
      <w:pPr>
        <w:spacing w:before="60" w:after="120" w:line="288" w:lineRule="auto"/>
        <w:jc w:val="both"/>
      </w:pPr>
      <w:r>
        <w:rPr>
          <w:rFonts w:ascii="Times New Roman" w:hAnsi="Times New Roman"/>
          <w:b w:val="0"/>
          <w:i w:val="0"/>
          <w:color w:val="282828"/>
          <w:sz w:val="24"/>
        </w:rPr>
        <w:t>[7] Martin Fowler (2014). "Microservices and 3-Tier Architecture on Modern Cloud Platforms". https://martinfowler.com/.</w:t>
      </w:r>
    </w:p>
    <w:p>
      <w:pPr>
        <w:spacing w:before="60" w:after="120" w:line="288" w:lineRule="auto"/>
        <w:jc w:val="both"/>
      </w:pPr>
      <w:r>
        <w:rPr>
          <w:rFonts w:ascii="Times New Roman" w:hAnsi="Times New Roman"/>
          <w:b w:val="0"/>
          <w:i w:val="0"/>
          <w:color w:val="282828"/>
          <w:sz w:val="24"/>
        </w:rPr>
        <w:t>[8] OWASP Foundation (2024). "Top 10 Web Application Security Risks - Injection, Broken Access Control and Cryptographic Failures".</w:t>
      </w:r>
    </w:p>
    <w:sectPr w:rsidR="00FC693F" w:rsidRPr="0006063C" w:rsidSect="00034616">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