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E" w:rsidRPr="008F0A1C" w:rsidRDefault="00464583" w:rsidP="004645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0A1C">
        <w:rPr>
          <w:rFonts w:ascii="Times New Roman" w:hAnsi="Times New Roman" w:cs="Times New Roman"/>
          <w:b/>
          <w:sz w:val="24"/>
          <w:szCs w:val="24"/>
        </w:rPr>
        <w:t>Chapter 6. Abstract Classes And Interface</w:t>
      </w:r>
    </w:p>
    <w:p w:rsidR="00464583" w:rsidRPr="008F0A1C" w:rsidRDefault="00464583" w:rsidP="00464583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An abstract class can’t be instantiated. It can contain both abstract and non-abstract properties and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functions.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Any class that contains an abstract property or function must be declared abstract.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A class that’s not abstract is called concrete.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You implement abstract properties and functions by overriding them.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All abstract properties and functions must be overridden in any concrete subclasses.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An interface lets you define common behavior outside a superclass hierarchy so that independent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classes can still benefit from polymorphism.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Interfaces can have abstract or non-abstract functions.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Interfaces properties can be abstract, or they can have getters and setters. They can’t be initialized,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and they don’t have access to a backing field.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A class can implement multiple interfaces.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If a subclass inherits from a superclass (or implements an interface) named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A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, you can use the code: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color w:val="404040"/>
          <w:sz w:val="24"/>
          <w:szCs w:val="24"/>
        </w:rPr>
        <w:t>super&lt;A&gt;.myFunction</w:t>
      </w:r>
      <w:r w:rsidRPr="008F0A1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to call the implementation of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myFunction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that’s defined in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A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If a variable holds a reference to an object, you can use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is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operator to check the type of the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underlying object.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is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operator performs a smart cast when the compiler can guarantee that the underlying object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can’t have changed between the type check and its usage.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as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operator lets you perform an explicit cast.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when </w:t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>expression lets you compare a variable against an exhaustive set of different options.</w:t>
      </w:r>
    </w:p>
    <w:p w:rsidR="00593E86" w:rsidRPr="008F0A1C" w:rsidRDefault="00593E86" w:rsidP="00593E86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8F0A1C">
        <w:rPr>
          <w:rStyle w:val="fontstyle01"/>
          <w:rFonts w:ascii="Times New Roman" w:hAnsi="Times New Roman" w:cs="Times New Roman"/>
          <w:b/>
          <w:sz w:val="24"/>
          <w:szCs w:val="24"/>
        </w:rPr>
        <w:t>Chapter 7. Data Classes</w:t>
      </w:r>
    </w:p>
    <w:p w:rsidR="00593E86" w:rsidRPr="008F0A1C" w:rsidRDefault="00593E86" w:rsidP="00593E86">
      <w:pPr>
        <w:rPr>
          <w:rStyle w:val="fontstyle51"/>
          <w:rFonts w:ascii="Times New Roman" w:hAnsi="Times New Roman" w:cs="Times New Roman"/>
          <w:sz w:val="24"/>
          <w:szCs w:val="24"/>
        </w:rPr>
      </w:pP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behavior of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==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operator is determined by the implementation of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equals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Every class inherits an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equals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hashCode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toString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function from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Any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class because every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class is a subclass of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Any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. These functions can be overridden.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equals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function tells you if two objects are considered “equal”. By default, it returns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true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if it’s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used to test the same underlying object, and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false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if it’s used to test separate objects.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===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operator lets you check whether two variables refer to the same underlying object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irrespective of the object’s type.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 data class lets you create objects whose main purpose is to store data. It automatically overrides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equals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hashCode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toString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functions, and includes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copy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componentN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data class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equals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 checks for equality by looking at each object’s property values. If two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data objects hold the same data,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equals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function returns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true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copy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 lets you create a new copy of a data object, altering some of its properties. The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original object remains intact.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componentN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functions let you destructure data objects into their component property values.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 data class generates its functions by considering the properties defined in its primary constructor.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Constructors and functions can have default parameter values. You can call a constructor or function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by passing parameter values in order of declaration or by using named arguments.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Classes can have secondary constructors.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An overloaded function is a different function that happens to have the same function name. An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overloaded function must have different arguments, but may have a different return type.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41"/>
          <w:rFonts w:ascii="Times New Roman" w:hAnsi="Times New Roman" w:cs="Times New Roman"/>
        </w:rPr>
        <w:t>RULES FOR DATA CLASSES</w:t>
      </w:r>
      <w:r w:rsidRPr="008F0A1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F0A1C">
        <w:rPr>
          <w:rStyle w:val="fontstyle51"/>
          <w:rFonts w:ascii="Times New Roman" w:hAnsi="Times New Roman" w:cs="Times New Roman"/>
          <w:sz w:val="24"/>
          <w:szCs w:val="24"/>
        </w:rPr>
        <w:t>* There must be a primary constructor.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51"/>
          <w:rFonts w:ascii="Times New Roman" w:hAnsi="Times New Roman" w:cs="Times New Roman"/>
          <w:sz w:val="24"/>
          <w:szCs w:val="24"/>
        </w:rPr>
        <w:t>* The primary constructor must define one or more parameters.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51"/>
          <w:rFonts w:ascii="Times New Roman" w:hAnsi="Times New Roman" w:cs="Times New Roman"/>
          <w:sz w:val="24"/>
          <w:szCs w:val="24"/>
        </w:rPr>
        <w:t>* Each parameter must be marked as val or var.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51"/>
          <w:rFonts w:ascii="Times New Roman" w:hAnsi="Times New Roman" w:cs="Times New Roman"/>
          <w:sz w:val="24"/>
          <w:szCs w:val="24"/>
        </w:rPr>
        <w:t>*Data classes must not be open or abstract.</w:t>
      </w:r>
    </w:p>
    <w:p w:rsidR="00840D61" w:rsidRPr="008F0A1C" w:rsidRDefault="00840D61" w:rsidP="00840D61">
      <w:pPr>
        <w:jc w:val="center"/>
        <w:rPr>
          <w:rStyle w:val="fontstyle21"/>
          <w:rFonts w:ascii="Times New Roman" w:hAnsi="Times New Roman" w:cs="Times New Roman"/>
          <w:b/>
          <w:sz w:val="24"/>
          <w:szCs w:val="24"/>
        </w:rPr>
      </w:pPr>
      <w:r w:rsidRPr="008F0A1C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Chapter 8. </w:t>
      </w:r>
      <w:r w:rsidRPr="008F0A1C">
        <w:rPr>
          <w:rStyle w:val="fontstyle21"/>
          <w:rFonts w:ascii="Times New Roman" w:hAnsi="Times New Roman" w:cs="Times New Roman"/>
          <w:b/>
          <w:sz w:val="24"/>
          <w:szCs w:val="24"/>
        </w:rPr>
        <w:t>nulls and exceptions</w:t>
      </w:r>
    </w:p>
    <w:p w:rsidR="00840D61" w:rsidRPr="008F0A1C" w:rsidRDefault="001B3BAD" w:rsidP="001B3BAD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null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is a value that means a variable doesn’t hold a reference to an object. The variable exists, but it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doesn’t refer to anything.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A nullable type can hold null values in addition to its base type. You define a type as nullable by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adding a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?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to the end of it.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To access a nullable variable’s properties and functions, you must first check that it’s not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null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If the compiler can’t guarantee that a variable is not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null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in between a null-check and its usage, you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must access properties and functions using the safe call operator (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?.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).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You can chain safe calls together.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To execute code if (and only if) a value is not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null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, use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?.let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The Elvis operator (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?: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) is a safe alternative to an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if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expression.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The not-null assertion operator (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!!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) throws a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NullPointerException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if the subject of your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assertion is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null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An exception is a warning that occurs in exceptional situations. It’s an object of type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Exception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Use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throw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to throw an exception.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Catch an exception using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try/catch/finally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try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and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throw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are expressions.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Use a safe cast (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as?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) to avoid getting a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ClassCastException.</w:t>
      </w:r>
    </w:p>
    <w:p w:rsidR="00D6500E" w:rsidRPr="008F0A1C" w:rsidRDefault="00D6500E" w:rsidP="00D6500E">
      <w:pPr>
        <w:jc w:val="center"/>
        <w:rPr>
          <w:rStyle w:val="fontstyle21"/>
          <w:rFonts w:ascii="Times New Roman" w:hAnsi="Times New Roman" w:cs="Times New Roman"/>
          <w:b/>
          <w:sz w:val="24"/>
          <w:szCs w:val="24"/>
        </w:rPr>
      </w:pPr>
      <w:r w:rsidRPr="008F0A1C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Chapter 9. </w:t>
      </w:r>
      <w:r w:rsidRPr="008F0A1C">
        <w:rPr>
          <w:rStyle w:val="fontstyle21"/>
          <w:rFonts w:ascii="Times New Roman" w:hAnsi="Times New Roman" w:cs="Times New Roman"/>
          <w:b/>
          <w:sz w:val="24"/>
          <w:szCs w:val="24"/>
        </w:rPr>
        <w:t>collections</w:t>
      </w:r>
    </w:p>
    <w:p w:rsidR="00D6500E" w:rsidRPr="008F0A1C" w:rsidRDefault="00324496" w:rsidP="00324496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8F0A1C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Create an array initialized with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null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values using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arrayOfNulls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Useful array functions include: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sort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reverse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contains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min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max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sum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average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The Kotlin Standard Library contains pre-built classes and functions grouped into packages.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List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is a collection that knows and cares about index position. It can contain duplicate values.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Set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is an unordered collection that doesn’t allow duplicate values.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Map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is a collection that uses key/value pairs. It can contain duplicate values, but not duplicate keys.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List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Set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Map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are immutable.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MutableList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MutableSet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MutableMap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are mutable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subtypes of these collections.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Create 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List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using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listOf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Create 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MutableList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using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mutableListOf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Create 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Set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using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setOf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Create 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MutableSet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using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mutableSetOf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Set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checks for duplicates by first looking for matching hash code values. It then uses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===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==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operators to check for referential or object equality.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Create 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Map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using the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mapOf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function, passing in key/value pairs.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Create a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 xml:space="preserve">MutableMap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using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mutableMapOf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.</w:t>
      </w:r>
    </w:p>
    <w:p w:rsidR="00C8738B" w:rsidRPr="008F0A1C" w:rsidRDefault="00C8738B" w:rsidP="00C8738B">
      <w:pPr>
        <w:jc w:val="center"/>
        <w:rPr>
          <w:rStyle w:val="fontstyle21"/>
          <w:rFonts w:ascii="Times New Roman" w:hAnsi="Times New Roman" w:cs="Times New Roman"/>
          <w:b/>
          <w:sz w:val="24"/>
          <w:szCs w:val="24"/>
        </w:rPr>
      </w:pPr>
      <w:r w:rsidRPr="008F0A1C">
        <w:rPr>
          <w:rStyle w:val="fontstyle21"/>
          <w:rFonts w:ascii="Times New Roman" w:hAnsi="Times New Roman" w:cs="Times New Roman"/>
          <w:b/>
          <w:sz w:val="24"/>
          <w:szCs w:val="24"/>
        </w:rPr>
        <w:t>Chapter 10. Generics</w:t>
      </w:r>
    </w:p>
    <w:p w:rsidR="00C8738B" w:rsidRPr="008F0A1C" w:rsidRDefault="008F0A1C" w:rsidP="008F0A1C">
      <w:pPr>
        <w:rPr>
          <w:rFonts w:ascii="Times New Roman" w:hAnsi="Times New Roman" w:cs="Times New Roman"/>
          <w:sz w:val="24"/>
          <w:szCs w:val="24"/>
        </w:rPr>
      </w:pP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Generics let you write consistent code that’s type-safe. Collections such as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MutableList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use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generics.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The generic type is defined inside angle brackets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&lt;&gt;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, for example: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color w:val="404040"/>
          <w:sz w:val="24"/>
          <w:szCs w:val="24"/>
        </w:rPr>
        <w:t>class Contest&lt;T&gt;</w:t>
      </w:r>
      <w:r w:rsidRPr="008F0A1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You can restrict the generic type to a specific supertype, for example: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color w:val="404040"/>
          <w:sz w:val="24"/>
          <w:szCs w:val="24"/>
        </w:rPr>
        <w:t>class Contest&lt;T: Pet&gt;</w:t>
      </w:r>
      <w:r w:rsidRPr="008F0A1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You create an instance of a class with a generic type by specifying the “real” type in angle brackets,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for example: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color w:val="404040"/>
          <w:sz w:val="24"/>
          <w:szCs w:val="24"/>
        </w:rPr>
        <w:t>Contest&lt;Cat&gt;</w:t>
      </w:r>
      <w:r w:rsidRPr="008F0A1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Where possible, the compiler will infer the generic type.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You can define a function that uses a generic type outside a class declaration, or one that uses a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different generic type, for example: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color w:val="404040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color w:val="404040"/>
          <w:sz w:val="24"/>
          <w:szCs w:val="24"/>
        </w:rPr>
        <w:tab/>
      </w:r>
      <w:r w:rsidRPr="008F0A1C">
        <w:rPr>
          <w:rStyle w:val="fontstyle31"/>
          <w:rFonts w:ascii="Times New Roman" w:hAnsi="Times New Roman" w:cs="Times New Roman"/>
          <w:color w:val="404040"/>
          <w:sz w:val="24"/>
          <w:szCs w:val="24"/>
        </w:rPr>
        <w:t>fun &lt;T&gt; listPet(): List&lt;T&gt;{</w:t>
      </w:r>
      <w:r w:rsidRPr="008F0A1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color w:val="404040"/>
          <w:sz w:val="24"/>
          <w:szCs w:val="24"/>
        </w:rPr>
        <w:t xml:space="preserve">• </w:t>
      </w:r>
      <w:r w:rsidRPr="008F0A1C">
        <w:rPr>
          <w:rStyle w:val="fontstyle01"/>
          <w:rFonts w:ascii="Times New Roman" w:hAnsi="Times New Roman" w:cs="Times New Roman"/>
          <w:color w:val="404040"/>
          <w:sz w:val="24"/>
          <w:szCs w:val="24"/>
        </w:rPr>
        <w:tab/>
      </w:r>
      <w:r w:rsidRPr="008F0A1C">
        <w:rPr>
          <w:rStyle w:val="fontstyle01"/>
          <w:rFonts w:ascii="Times New Roman" w:hAnsi="Times New Roman" w:cs="Times New Roman"/>
          <w:color w:val="404040"/>
          <w:sz w:val="24"/>
          <w:szCs w:val="24"/>
        </w:rPr>
        <w:tab/>
      </w:r>
      <w:r w:rsidRPr="008F0A1C">
        <w:rPr>
          <w:rStyle w:val="fontstyle31"/>
          <w:rFonts w:ascii="Times New Roman" w:hAnsi="Times New Roman" w:cs="Times New Roman"/>
          <w:color w:val="404040"/>
          <w:sz w:val="24"/>
          <w:szCs w:val="24"/>
        </w:rPr>
        <w:t>...</w:t>
      </w:r>
      <w:r w:rsidRPr="008F0A1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F0A1C">
        <w:rPr>
          <w:rStyle w:val="fontstyle31"/>
          <w:rFonts w:ascii="Times New Roman" w:hAnsi="Times New Roman" w:cs="Times New Roman"/>
          <w:color w:val="404040"/>
          <w:sz w:val="24"/>
          <w:szCs w:val="24"/>
        </w:rPr>
        <w:t>}</w:t>
      </w:r>
      <w:r w:rsidRPr="008F0A1C">
        <w:rPr>
          <w:rFonts w:ascii="Times New Roman" w:hAnsi="Times New Roman" w:cs="Times New Roman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 generic type is invariant if it can only accept references of that specific type. Generic types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invariant by default.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 generic type is covariant if you can use a subtype in place of a supertype. You specify that a type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covariant by prefixing it with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out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.</w:t>
      </w:r>
      <w:r w:rsidRPr="008F0A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0A1C">
        <w:rPr>
          <w:rStyle w:val="fontstyle01"/>
          <w:rFonts w:ascii="Times New Roman" w:hAnsi="Times New Roman" w:cs="Times New Roman"/>
          <w:sz w:val="24"/>
          <w:szCs w:val="24"/>
        </w:rPr>
        <w:t xml:space="preserve">• </w:t>
      </w:r>
      <w:r w:rsidRPr="008F0A1C">
        <w:rPr>
          <w:rStyle w:val="fontstyle21"/>
          <w:rFonts w:ascii="Times New Roman" w:hAnsi="Times New Roman" w:cs="Times New Roman"/>
          <w:sz w:val="24"/>
          <w:szCs w:val="24"/>
        </w:rPr>
        <w:t>A generic type is contravariant if you can use a supertype in place of a subtype. You specify that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8F0A1C">
        <w:rPr>
          <w:rStyle w:val="fontstyle21"/>
          <w:rFonts w:ascii="Times New Roman" w:hAnsi="Times New Roman" w:cs="Times New Roman"/>
          <w:sz w:val="24"/>
          <w:szCs w:val="24"/>
        </w:rPr>
        <w:t xml:space="preserve">type is contravariant by prefixing it with 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i</w:t>
      </w:r>
      <w:r w:rsidRPr="008F0A1C">
        <w:rPr>
          <w:rStyle w:val="fontstyle31"/>
          <w:rFonts w:ascii="Times New Roman" w:hAnsi="Times New Roman" w:cs="Times New Roman"/>
          <w:sz w:val="24"/>
          <w:szCs w:val="24"/>
        </w:rPr>
        <w:t>n.</w:t>
      </w:r>
    </w:p>
    <w:sectPr w:rsidR="00C8738B" w:rsidRPr="008F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3"/>
    <w:rsid w:val="001B3BAD"/>
    <w:rsid w:val="00324496"/>
    <w:rsid w:val="00464583"/>
    <w:rsid w:val="00593E86"/>
    <w:rsid w:val="00840D61"/>
    <w:rsid w:val="008C54CE"/>
    <w:rsid w:val="008F0A1C"/>
    <w:rsid w:val="00C8738B"/>
    <w:rsid w:val="00D6500E"/>
    <w:rsid w:val="00E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ABDF"/>
  <w15:chartTrackingRefBased/>
  <w15:docId w15:val="{56DACEF7-AD9A-49C4-8AC5-F3587534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5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4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458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93E86"/>
    <w:rPr>
      <w:rFonts w:ascii="ArialMT" w:hAnsi="ArialMT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51">
    <w:name w:val="fontstyle51"/>
    <w:basedOn w:val="DefaultParagraphFont"/>
    <w:rsid w:val="00593E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F478-A718-4ACA-A658-BD0E6C2B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Duong</dc:creator>
  <cp:keywords/>
  <dc:description/>
  <cp:lastModifiedBy>Phu Duong</cp:lastModifiedBy>
  <cp:revision>7</cp:revision>
  <dcterms:created xsi:type="dcterms:W3CDTF">2019-09-20T02:04:00Z</dcterms:created>
  <dcterms:modified xsi:type="dcterms:W3CDTF">2019-09-21T11:03:00Z</dcterms:modified>
</cp:coreProperties>
</file>