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974" w:rsidRDefault="00254974" w:rsidP="00254974">
      <w:pPr>
        <w:shd w:val="clear" w:color="auto" w:fill="FFFFFF"/>
        <w:spacing w:before="360" w:after="144" w:line="240" w:lineRule="auto"/>
        <w:outlineLvl w:val="1"/>
        <w:rPr>
          <w:rFonts w:ascii="Segoe UI" w:eastAsia="Times New Roman" w:hAnsi="Segoe UI" w:cs="Segoe UI"/>
          <w:b/>
          <w:bCs/>
          <w:color w:val="292B2C"/>
          <w:sz w:val="36"/>
          <w:szCs w:val="36"/>
        </w:rPr>
      </w:pPr>
      <w:r w:rsidRPr="00254974">
        <w:rPr>
          <w:rFonts w:ascii="Segoe UI" w:eastAsia="Times New Roman" w:hAnsi="Segoe UI" w:cs="Segoe UI"/>
          <w:b/>
          <w:bCs/>
          <w:color w:val="292B2C"/>
          <w:sz w:val="36"/>
          <w:szCs w:val="36"/>
        </w:rPr>
        <w:t>Acceptance Test</w:t>
      </w:r>
      <w:bookmarkStart w:id="0" w:name="_GoBack"/>
      <w:bookmarkEnd w:id="0"/>
    </w:p>
    <w:p w:rsidR="00254974" w:rsidRPr="00254974" w:rsidRDefault="00254974" w:rsidP="00254974">
      <w:pPr>
        <w:shd w:val="clear" w:color="auto" w:fill="FFFFFF"/>
        <w:spacing w:before="360" w:after="144" w:line="240" w:lineRule="auto"/>
        <w:outlineLvl w:val="1"/>
        <w:rPr>
          <w:rFonts w:ascii="Segoe UI" w:eastAsia="Times New Roman" w:hAnsi="Segoe UI" w:cs="Segoe UI"/>
          <w:b/>
          <w:bCs/>
          <w:color w:val="292B2C"/>
          <w:sz w:val="36"/>
          <w:szCs w:val="36"/>
        </w:rPr>
      </w:pPr>
      <w:r w:rsidRPr="00254974">
        <w:rPr>
          <w:rFonts w:ascii="Segoe UI" w:eastAsia="Times New Roman" w:hAnsi="Segoe UI" w:cs="Segoe UI"/>
          <w:b/>
          <w:bCs/>
          <w:color w:val="292B2C"/>
          <w:sz w:val="36"/>
          <w:szCs w:val="36"/>
        </w:rPr>
        <w:t>Acceptance Test là gì ?</w:t>
      </w:r>
    </w:p>
    <w:p w:rsidR="00254974" w:rsidRPr="00254974" w:rsidRDefault="00254974" w:rsidP="0025497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254974">
        <w:rPr>
          <w:rFonts w:ascii="Segoe UI" w:eastAsia="Times New Roman" w:hAnsi="Segoe UI" w:cs="Segoe UI"/>
          <w:color w:val="292B2C"/>
          <w:sz w:val="27"/>
          <w:szCs w:val="27"/>
        </w:rPr>
        <w:t>Đây là một kiểm thử liên quan đến nhu cầu của người sử dụng, yêu cầu và quy trình kinh doanh được tiến hành để xác định có hay không một hệ thống đáp ứng các tiêu chí chấp nhận và kiểm tra hệ thống đáp ứng yêu cầu của khách hàng.</w:t>
      </w:r>
    </w:p>
    <w:p w:rsidR="00254974" w:rsidRPr="00254974" w:rsidRDefault="00254974" w:rsidP="0025497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254974">
        <w:rPr>
          <w:rFonts w:ascii="Segoe UI" w:eastAsia="Times New Roman" w:hAnsi="Segoe UI" w:cs="Segoe UI"/>
          <w:color w:val="292B2C"/>
          <w:sz w:val="27"/>
          <w:szCs w:val="27"/>
        </w:rPr>
        <w:t>Kiểm thử chấp nhận kiểm thử các chức năng để kiểm tra hành vi của hệ thống bằng cách sử dụng dữ liệu thực tế. Nó cũng được gọi là thử nghiệm người dùng doanh nghiệp.</w:t>
      </w:r>
    </w:p>
    <w:p w:rsidR="00254974" w:rsidRPr="00254974" w:rsidRDefault="00254974" w:rsidP="0025497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254974">
        <w:rPr>
          <w:rFonts w:ascii="Segoe UI" w:eastAsia="Times New Roman" w:hAnsi="Segoe UI" w:cs="Segoe UI"/>
          <w:color w:val="292B2C"/>
          <w:sz w:val="27"/>
          <w:szCs w:val="27"/>
        </w:rPr>
        <w:t>Kiểm thử chấp nhận được thực hiện bởi người dùng cuối để kiểm tra hệ thống được xây dựng để phù hợp với yêu cầu kinh doanh của tổ chức.</w:t>
      </w:r>
    </w:p>
    <w:p w:rsidR="00254974" w:rsidRPr="00254974" w:rsidRDefault="00254974" w:rsidP="0025497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254974">
        <w:rPr>
          <w:rFonts w:ascii="Segoe UI" w:eastAsia="Times New Roman" w:hAnsi="Segoe UI" w:cs="Segoe UI"/>
          <w:color w:val="292B2C"/>
          <w:sz w:val="27"/>
          <w:szCs w:val="27"/>
        </w:rPr>
        <w:t>Trong kiểm thử này, tất cả các giao diện đã được kết hợp và hệ thống đã hoàn thành và đã được kiểm tra. Người dùng cuối cũng thực hiện các kiểm thử để kiểm tra khả năng sử dụng của hệ thống.</w:t>
      </w:r>
    </w:p>
    <w:p w:rsidR="00254974" w:rsidRPr="00254974" w:rsidRDefault="00254974" w:rsidP="0025497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254974">
        <w:rPr>
          <w:rFonts w:ascii="Segoe UI" w:eastAsia="Times New Roman" w:hAnsi="Segoe UI" w:cs="Segoe UI"/>
          <w:color w:val="292B2C"/>
          <w:sz w:val="27"/>
          <w:szCs w:val="27"/>
        </w:rPr>
        <w:t>Nhiều kỹ thuật kiểm thử chức năng sử dụng cho loại này là phân tích giá trị biên giới, phân vùng tương đương, bảng quyết định. Đây là loại kiểm tra tập trung chủ yếu vào các kiểm thử hợp lệ của hệ thống.</w:t>
      </w:r>
    </w:p>
    <w:p w:rsidR="00254974" w:rsidRPr="00254974" w:rsidRDefault="00254974" w:rsidP="00254974">
      <w:pPr>
        <w:shd w:val="clear" w:color="auto" w:fill="FFFFFF"/>
        <w:spacing w:before="360" w:after="0" w:line="240" w:lineRule="auto"/>
        <w:rPr>
          <w:rFonts w:ascii="Segoe UI" w:eastAsia="Times New Roman" w:hAnsi="Segoe UI" w:cs="Segoe UI"/>
          <w:color w:val="1B1B1B"/>
          <w:spacing w:val="-1"/>
          <w:sz w:val="27"/>
          <w:szCs w:val="27"/>
        </w:rPr>
      </w:pPr>
      <w:r w:rsidRPr="00254974">
        <w:rPr>
          <w:rFonts w:ascii="Segoe UI" w:eastAsia="Times New Roman" w:hAnsi="Segoe UI" w:cs="Segoe UI"/>
          <w:color w:val="1B1B1B"/>
          <w:spacing w:val="-1"/>
          <w:sz w:val="27"/>
          <w:szCs w:val="27"/>
        </w:rPr>
        <w:t>Trong kiểm thử chấp nhận có hai mức độ kiểm thử là Alpha testing và Beta testing</w:t>
      </w:r>
    </w:p>
    <w:p w:rsidR="00254974" w:rsidRPr="00254974" w:rsidRDefault="00254974" w:rsidP="00254974">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254974">
        <w:rPr>
          <w:rFonts w:ascii="Segoe UI" w:eastAsia="Times New Roman" w:hAnsi="Segoe UI" w:cs="Segoe UI"/>
          <w:color w:val="292B2C"/>
          <w:sz w:val="27"/>
          <w:szCs w:val="27"/>
        </w:rPr>
        <w:t>Alpha Testing: Kiểm thử Alpha cũng được gọi là kiểm thử trang web off. Trong kiểm thử này quá trình kiểm thử sẽ kiểm tra các ứng dụng với sự hiện diện của người dùng cuối trong môi trường tổ chức.</w:t>
      </w:r>
    </w:p>
    <w:p w:rsidR="00254974" w:rsidRPr="00254974" w:rsidRDefault="00254974" w:rsidP="00254974">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254974">
        <w:rPr>
          <w:rFonts w:ascii="Segoe UI" w:eastAsia="Times New Roman" w:hAnsi="Segoe UI" w:cs="Segoe UI"/>
          <w:color w:val="292B2C"/>
          <w:sz w:val="27"/>
          <w:szCs w:val="27"/>
        </w:rPr>
        <w:t>Beta Testing: Kiểm thử Beta nên được thực hiện bởi người dùng cuối trong môi trường riêng của họ với sự hiện diện của đội phát hành.</w:t>
      </w:r>
    </w:p>
    <w:p w:rsidR="00254974" w:rsidRDefault="00254974"/>
    <w:sectPr w:rsidR="0025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45AF4"/>
    <w:multiLevelType w:val="multilevel"/>
    <w:tmpl w:val="FF96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113857"/>
    <w:multiLevelType w:val="multilevel"/>
    <w:tmpl w:val="1C32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74"/>
    <w:rsid w:val="0025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DDAC"/>
  <w15:chartTrackingRefBased/>
  <w15:docId w15:val="{772E9BC0-C9B2-4C06-B11A-E3D9B5FE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549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9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49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5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Xuan Phu 20143442</dc:creator>
  <cp:keywords/>
  <dc:description/>
  <cp:lastModifiedBy>Dong Xuan Phu 20143442</cp:lastModifiedBy>
  <cp:revision>1</cp:revision>
  <dcterms:created xsi:type="dcterms:W3CDTF">2018-11-11T17:14:00Z</dcterms:created>
  <dcterms:modified xsi:type="dcterms:W3CDTF">2018-11-11T17:18:00Z</dcterms:modified>
</cp:coreProperties>
</file>