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6A81" w14:textId="3A2C5E3A" w:rsidR="00643713" w:rsidRDefault="00A56DF2">
      <w:pPr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</w:pPr>
      <w:r w:rsidRPr="00A56DF2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t>F</w:t>
      </w:r>
      <w:r w:rsidRPr="00A56DF2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t xml:space="preserve">inal </w:t>
      </w:r>
      <w:proofErr w:type="spellStart"/>
      <w:r w:rsidRPr="00A56DF2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t>reflection</w:t>
      </w:r>
      <w:proofErr w:type="spellEnd"/>
    </w:p>
    <w:p w14:paraId="15020737" w14:textId="77777777" w:rsidR="00A56DF2" w:rsidRDefault="00A56DF2" w:rsidP="00A56DF2">
      <w:r>
        <w:t>Problem 1:</w:t>
      </w:r>
    </w:p>
    <w:p w14:paraId="09DB915D" w14:textId="77777777" w:rsidR="00A56DF2" w:rsidRDefault="00A56DF2" w:rsidP="00A56DF2">
      <w:r>
        <w:t xml:space="preserve">The </w:t>
      </w:r>
      <w:proofErr w:type="spellStart"/>
      <w:r>
        <w:t>first</w:t>
      </w:r>
      <w:proofErr w:type="spellEnd"/>
      <w:r>
        <w:t xml:space="preserve"> Azure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Azure Video </w:t>
      </w:r>
      <w:proofErr w:type="spellStart"/>
      <w:r>
        <w:t>Indexer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was not possible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Indexer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, an SSL </w:t>
      </w:r>
      <w:proofErr w:type="spellStart"/>
      <w:r>
        <w:t>error</w:t>
      </w:r>
      <w:proofErr w:type="spellEnd"/>
      <w:r>
        <w:t xml:space="preserve"> was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</w:p>
    <w:p w14:paraId="3300003C" w14:textId="47646218" w:rsidR="00A56DF2" w:rsidRDefault="00A56DF2" w:rsidP="00A56DF2">
      <w:r>
        <w:t xml:space="preserve">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all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Indexer</w:t>
      </w:r>
      <w:proofErr w:type="spellEnd"/>
      <w:r>
        <w:t xml:space="preserve"> was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Project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Here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Indexer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>.</w:t>
      </w:r>
    </w:p>
    <w:p w14:paraId="294C7A75" w14:textId="77777777" w:rsidR="00A56DF2" w:rsidRDefault="00A56DF2" w:rsidP="00A56DF2"/>
    <w:p w14:paraId="1D2CA57E" w14:textId="77777777" w:rsidR="002F7186" w:rsidRDefault="002F7186" w:rsidP="002F7186">
      <w:r>
        <w:t xml:space="preserve">Problem 2: </w:t>
      </w:r>
    </w:p>
    <w:p w14:paraId="54D59A2E" w14:textId="77777777" w:rsidR="002F7186" w:rsidRDefault="002F7186" w:rsidP="002F7186">
      <w:r>
        <w:t xml:space="preserve">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The </w:t>
      </w:r>
      <w:proofErr w:type="spellStart"/>
      <w:r>
        <w:t>wrong</w:t>
      </w:r>
      <w:proofErr w:type="spellEnd"/>
      <w:r>
        <w:t xml:space="preserve"> Azure </w:t>
      </w:r>
      <w:proofErr w:type="spellStart"/>
      <w:r>
        <w:t>resource</w:t>
      </w:r>
      <w:proofErr w:type="spellEnd"/>
      <w:r>
        <w:t xml:space="preserve"> was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was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</w:t>
      </w:r>
    </w:p>
    <w:p w14:paraId="60EFE416" w14:textId="2188B486" w:rsidR="00A56DF2" w:rsidRPr="00A56DF2" w:rsidRDefault="002F7186" w:rsidP="002F7186">
      <w:r>
        <w:t xml:space="preserve">The </w:t>
      </w:r>
      <w:proofErr w:type="spellStart"/>
      <w:r>
        <w:t>problem</w:t>
      </w:r>
      <w:proofErr w:type="spellEnd"/>
      <w:r>
        <w:t xml:space="preserve"> was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This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out.</w:t>
      </w:r>
    </w:p>
    <w:sectPr w:rsidR="00A56DF2" w:rsidRPr="00A56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0CAC" w14:textId="77777777" w:rsidR="002F7186" w:rsidRDefault="002F7186" w:rsidP="002F7186">
      <w:pPr>
        <w:spacing w:after="0" w:line="240" w:lineRule="auto"/>
      </w:pPr>
      <w:r>
        <w:separator/>
      </w:r>
    </w:p>
  </w:endnote>
  <w:endnote w:type="continuationSeparator" w:id="0">
    <w:p w14:paraId="2C9D4405" w14:textId="77777777" w:rsidR="002F7186" w:rsidRDefault="002F7186" w:rsidP="002F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CD96" w14:textId="77777777" w:rsidR="002F7186" w:rsidRDefault="002F7186" w:rsidP="002F7186">
      <w:pPr>
        <w:spacing w:after="0" w:line="240" w:lineRule="auto"/>
      </w:pPr>
      <w:r>
        <w:separator/>
      </w:r>
    </w:p>
  </w:footnote>
  <w:footnote w:type="continuationSeparator" w:id="0">
    <w:p w14:paraId="0B4CE6ED" w14:textId="77777777" w:rsidR="002F7186" w:rsidRDefault="002F7186" w:rsidP="002F7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F2"/>
    <w:rsid w:val="0000105E"/>
    <w:rsid w:val="000E7271"/>
    <w:rsid w:val="00125FF3"/>
    <w:rsid w:val="002F7186"/>
    <w:rsid w:val="004919C4"/>
    <w:rsid w:val="006B022A"/>
    <w:rsid w:val="00A56DF2"/>
    <w:rsid w:val="00E1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F3698"/>
  <w15:chartTrackingRefBased/>
  <w15:docId w15:val="{9896F24F-2CC7-46B9-977A-87FAA3DE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Huissel, Pascal (059)</dc:creator>
  <cp:keywords/>
  <dc:description/>
  <cp:lastModifiedBy>Huissel, Pascal (059)</cp:lastModifiedBy>
  <cp:revision>1</cp:revision>
  <dcterms:created xsi:type="dcterms:W3CDTF">2023-12-25T10:13:00Z</dcterms:created>
  <dcterms:modified xsi:type="dcterms:W3CDTF">2023-12-25T10:27:00Z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2023-12-25T10:13:13Z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0ab2e13e-3162-4956-a830-cc15558b89d0</vt:lpwstr>
  </property>
  <property fmtid="{D5CDD505-2E9C-101B-9397-08002B2CF9AE}" pid="8" name="MSIP_Label_924dbb1d-991d-4bbd-aad5-33bac1d8ffaf_ContentBits">
    <vt:lpwstr>0</vt:lpwstr>
  </property>
</Properties>
</file>